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844B" w14:textId="77777777" w:rsidR="00EE77AD" w:rsidRPr="00F2726D" w:rsidRDefault="00EE77AD" w:rsidP="00EE77AD">
      <w:pPr>
        <w:pStyle w:val="Standard"/>
        <w:jc w:val="both"/>
        <w:rPr>
          <w:rFonts w:eastAsia="Batang" w:cs="Times New Roman"/>
          <w:sz w:val="22"/>
          <w:szCs w:val="22"/>
          <w:lang w:bidi="he-IL"/>
        </w:rPr>
      </w:pPr>
      <w:bookmarkStart w:id="0" w:name="_Toc486431189"/>
    </w:p>
    <w:p w14:paraId="20D22B4E" w14:textId="77777777" w:rsidR="00EE77AD" w:rsidRPr="00F2726D" w:rsidRDefault="00EE77AD" w:rsidP="00A0730B">
      <w:pPr>
        <w:pStyle w:val="Standard"/>
        <w:numPr>
          <w:ilvl w:val="0"/>
          <w:numId w:val="7"/>
        </w:numPr>
        <w:ind w:left="567" w:hanging="425"/>
        <w:jc w:val="both"/>
        <w:rPr>
          <w:rFonts w:cs="Times New Roman"/>
          <w:b/>
          <w:sz w:val="22"/>
          <w:szCs w:val="22"/>
        </w:rPr>
      </w:pPr>
      <w:r w:rsidRPr="00F2726D">
        <w:rPr>
          <w:rFonts w:cs="Times New Roman"/>
          <w:b/>
          <w:sz w:val="22"/>
          <w:szCs w:val="22"/>
        </w:rPr>
        <w:t xml:space="preserve">V súlade s článkom 8, bod 11, 12 zmluvy: </w:t>
      </w:r>
    </w:p>
    <w:p w14:paraId="39D42521" w14:textId="77777777" w:rsidR="00EE77AD" w:rsidRPr="00F2726D" w:rsidRDefault="00EE77AD" w:rsidP="00A0730B">
      <w:pPr>
        <w:tabs>
          <w:tab w:val="left" w:pos="601"/>
        </w:tabs>
        <w:suppressAutoHyphens/>
        <w:ind w:left="567" w:hanging="425"/>
        <w:jc w:val="both"/>
        <w:rPr>
          <w:rFonts w:eastAsia="Batang"/>
          <w:kern w:val="3"/>
          <w:sz w:val="22"/>
          <w:szCs w:val="22"/>
          <w:lang w:eastAsia="sk-SK" w:bidi="he-IL"/>
        </w:rPr>
      </w:pPr>
      <w:r>
        <w:rPr>
          <w:rFonts w:eastAsia="Batang"/>
          <w:kern w:val="3"/>
          <w:sz w:val="22"/>
          <w:szCs w:val="22"/>
          <w:lang w:eastAsia="sk-SK" w:bidi="he-IL"/>
        </w:rPr>
        <w:tab/>
      </w:r>
      <w:r w:rsidRPr="00F2726D">
        <w:rPr>
          <w:rFonts w:eastAsia="Batang"/>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1AA13C01" w14:textId="77777777" w:rsidR="00EE77AD" w:rsidRPr="00F2726D" w:rsidRDefault="00EE77AD" w:rsidP="00A0730B">
      <w:pPr>
        <w:tabs>
          <w:tab w:val="left" w:pos="601"/>
        </w:tabs>
        <w:suppressAutoHyphens/>
        <w:ind w:left="567" w:hanging="425"/>
        <w:jc w:val="both"/>
        <w:rPr>
          <w:rFonts w:eastAsia="Batang"/>
          <w:kern w:val="3"/>
          <w:sz w:val="22"/>
          <w:szCs w:val="22"/>
          <w:lang w:eastAsia="sk-SK" w:bidi="he-IL"/>
        </w:rPr>
      </w:pPr>
      <w:r>
        <w:rPr>
          <w:rFonts w:eastAsia="Batang"/>
          <w:kern w:val="3"/>
          <w:sz w:val="22"/>
          <w:szCs w:val="22"/>
          <w:lang w:eastAsia="sk-SK" w:bidi="he-IL"/>
        </w:rPr>
        <w:tab/>
      </w:r>
      <w:r w:rsidRPr="00F2726D">
        <w:rPr>
          <w:rFonts w:eastAsia="Batang"/>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3687C41C" w14:textId="77777777" w:rsidR="00EE77AD" w:rsidRPr="00F2726D" w:rsidRDefault="00EE77AD" w:rsidP="00A0730B">
      <w:pPr>
        <w:pStyle w:val="Standard"/>
        <w:numPr>
          <w:ilvl w:val="0"/>
          <w:numId w:val="7"/>
        </w:numPr>
        <w:ind w:left="567" w:hanging="425"/>
        <w:jc w:val="both"/>
        <w:rPr>
          <w:rFonts w:cs="Times New Roman"/>
          <w:b/>
          <w:sz w:val="22"/>
          <w:szCs w:val="22"/>
        </w:rPr>
      </w:pPr>
      <w:r w:rsidRPr="00F2726D">
        <w:rPr>
          <w:rFonts w:cs="Times New Roman"/>
          <w:b/>
          <w:sz w:val="22"/>
          <w:szCs w:val="22"/>
        </w:rPr>
        <w:t>V súlade s článkom 8, bod 13 zmluvy:</w:t>
      </w:r>
    </w:p>
    <w:p w14:paraId="117B4688" w14:textId="77777777" w:rsidR="00EE77AD" w:rsidRPr="00F2726D" w:rsidRDefault="00EE77AD" w:rsidP="00A0730B">
      <w:pPr>
        <w:pStyle w:val="Standard"/>
        <w:ind w:left="567"/>
        <w:jc w:val="both"/>
        <w:rPr>
          <w:rFonts w:eastAsia="Times New Roman" w:cs="Times New Roman"/>
          <w:b/>
          <w:color w:val="000000"/>
          <w:sz w:val="22"/>
          <w:szCs w:val="22"/>
        </w:rPr>
      </w:pPr>
      <w:r w:rsidRPr="00F2726D">
        <w:rPr>
          <w:rFonts w:eastAsia="Times New Roman" w:cs="Times New Roman"/>
          <w:color w:val="000000"/>
          <w:sz w:val="22"/>
          <w:szCs w:val="22"/>
        </w:rPr>
        <w:t xml:space="preserve">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w:t>
      </w:r>
      <w:r w:rsidRPr="00F2726D">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414D9983" w14:textId="77777777" w:rsidR="00EE77AD" w:rsidRDefault="00EE77AD" w:rsidP="00A0730B">
      <w:pPr>
        <w:pStyle w:val="Standard"/>
        <w:ind w:left="567"/>
        <w:jc w:val="both"/>
        <w:rPr>
          <w:rFonts w:cs="Times New Roman"/>
          <w:b/>
          <w:sz w:val="22"/>
          <w:szCs w:val="22"/>
        </w:rPr>
      </w:pPr>
      <w:r w:rsidRPr="00C92D88">
        <w:rPr>
          <w:rFonts w:eastAsia="Times New Roman" w:cs="Times New Roman"/>
          <w:color w:val="000000"/>
          <w:sz w:val="22"/>
          <w:szCs w:val="22"/>
        </w:rPr>
        <w:t>(</w:t>
      </w:r>
      <w:r w:rsidRPr="00C92D88">
        <w:rPr>
          <w:sz w:val="22"/>
          <w:szCs w:val="22"/>
        </w:rPr>
        <w:t>Viď výklad zákona o registri partnerov verejného sektora: https://www.justice.gov.sk/sluzby/register-partnerov</w:t>
      </w:r>
      <w:r>
        <w:rPr>
          <w:sz w:val="22"/>
          <w:szCs w:val="22"/>
        </w:rPr>
        <w:t>-</w:t>
      </w:r>
      <w:r w:rsidRPr="00C92D88">
        <w:rPr>
          <w:sz w:val="22"/>
          <w:szCs w:val="22"/>
        </w:rPr>
        <w:t>verejneho-sektora/casto-kladene-otazky-rpvs/. Subdodávateľ sa do registra partnerov verejného sektora zapíše len v prípade, ak rovnako ako partner prekročí finančné limity uvedené v § 2 ods. 2 zákona, t. j. 100.000 EUR jednorazovo a 250.000 EUR v úhrne v rámci kalendárneho roka.)</w:t>
      </w:r>
    </w:p>
    <w:p w14:paraId="073DF741" w14:textId="77777777" w:rsidR="00EE77AD" w:rsidRPr="00F2726D" w:rsidRDefault="00EE77AD" w:rsidP="00A0730B">
      <w:pPr>
        <w:pStyle w:val="Standard"/>
        <w:numPr>
          <w:ilvl w:val="0"/>
          <w:numId w:val="7"/>
        </w:numPr>
        <w:ind w:left="567" w:hanging="425"/>
        <w:jc w:val="both"/>
        <w:rPr>
          <w:rFonts w:cs="Times New Roman"/>
          <w:b/>
          <w:sz w:val="22"/>
          <w:szCs w:val="22"/>
        </w:rPr>
      </w:pPr>
      <w:r w:rsidRPr="00F2726D">
        <w:rPr>
          <w:rFonts w:cs="Times New Roman"/>
          <w:b/>
          <w:sz w:val="22"/>
          <w:szCs w:val="22"/>
        </w:rPr>
        <w:t xml:space="preserve">V súlade s článkom 9, bod 5 zmluvy: </w:t>
      </w:r>
    </w:p>
    <w:p w14:paraId="6F4328CA" w14:textId="77777777" w:rsidR="00EE77AD" w:rsidRPr="00F2726D" w:rsidRDefault="00EE77AD" w:rsidP="00A0730B">
      <w:pPr>
        <w:pStyle w:val="Standard"/>
        <w:ind w:left="567"/>
        <w:jc w:val="both"/>
        <w:rPr>
          <w:rFonts w:cs="Times New Roman"/>
          <w:sz w:val="22"/>
          <w:szCs w:val="22"/>
        </w:rPr>
      </w:pPr>
      <w:r w:rsidRPr="00F2726D">
        <w:rPr>
          <w:rFonts w:cs="Times New Roman"/>
          <w:snapToGrid w:val="0"/>
          <w:sz w:val="22"/>
          <w:szCs w:val="22"/>
        </w:rPr>
        <w:t>Zhotoviteľ je povinný strpieť výkon kontroly/auditu súvisiaceho so stavebnými prácami  kedykoľvek počas platnosti a účinnosti Zmluvy o poskytnutí nenávratného finančného príspevku oprávnenými osobami poskytovateľa nenávratného finančného príspevku a poskytnúť im všetku potrebnú súčinnosť</w:t>
      </w:r>
      <w:r w:rsidRPr="00F2726D">
        <w:rPr>
          <w:rFonts w:cs="Times New Roman"/>
          <w:sz w:val="22"/>
          <w:szCs w:val="22"/>
        </w:rPr>
        <w:t xml:space="preserve">. </w:t>
      </w:r>
    </w:p>
    <w:p w14:paraId="7E80C5B7" w14:textId="77777777" w:rsidR="00EE77AD" w:rsidRPr="00F2726D" w:rsidRDefault="00EE77AD" w:rsidP="00A0730B">
      <w:pPr>
        <w:pStyle w:val="Standard"/>
        <w:numPr>
          <w:ilvl w:val="0"/>
          <w:numId w:val="7"/>
        </w:numPr>
        <w:ind w:left="567" w:hanging="425"/>
        <w:jc w:val="both"/>
        <w:rPr>
          <w:rFonts w:cs="Times New Roman"/>
          <w:b/>
          <w:sz w:val="22"/>
          <w:szCs w:val="22"/>
        </w:rPr>
      </w:pPr>
      <w:r w:rsidRPr="00F2726D">
        <w:rPr>
          <w:rFonts w:cs="Times New Roman"/>
          <w:b/>
          <w:sz w:val="22"/>
          <w:szCs w:val="22"/>
        </w:rPr>
        <w:t xml:space="preserve">V súlade s článkom 19, bod 1,2 zmluvy: </w:t>
      </w:r>
    </w:p>
    <w:p w14:paraId="2D2DF2E5" w14:textId="77777777" w:rsidR="00EE77AD" w:rsidRPr="00F2726D" w:rsidRDefault="00EE77AD" w:rsidP="00A0730B">
      <w:pPr>
        <w:suppressAutoHyphens/>
        <w:ind w:left="567"/>
        <w:jc w:val="both"/>
        <w:rPr>
          <w:color w:val="000000"/>
          <w:sz w:val="22"/>
          <w:szCs w:val="22"/>
        </w:rPr>
      </w:pPr>
      <w:r w:rsidRPr="00F2726D">
        <w:rPr>
          <w:color w:val="000000"/>
          <w:sz w:val="22"/>
          <w:szCs w:val="22"/>
        </w:rPr>
        <w:t xml:space="preserve">Zhotoviteľ je povinný preukázať garanciu na splnenie zmluvných záväzkov (ďalej len „garancia“) vo výške </w:t>
      </w:r>
      <w:r w:rsidRPr="00F2726D">
        <w:rPr>
          <w:b/>
          <w:color w:val="000000"/>
          <w:sz w:val="22"/>
          <w:szCs w:val="22"/>
        </w:rPr>
        <w:t>10 000</w:t>
      </w:r>
      <w:r w:rsidRPr="00F2726D">
        <w:rPr>
          <w:color w:val="000000"/>
          <w:sz w:val="22"/>
          <w:szCs w:val="22"/>
        </w:rPr>
        <w:t xml:space="preserve"> €.</w:t>
      </w:r>
    </w:p>
    <w:p w14:paraId="56CC06F1" w14:textId="77777777" w:rsidR="00EE77AD" w:rsidRPr="00F2726D" w:rsidRDefault="00EE77AD" w:rsidP="00A0730B">
      <w:pPr>
        <w:suppressAutoHyphens/>
        <w:ind w:left="567"/>
        <w:jc w:val="both"/>
        <w:rPr>
          <w:color w:val="000000"/>
          <w:sz w:val="22"/>
          <w:szCs w:val="22"/>
        </w:rPr>
      </w:pPr>
      <w:r w:rsidRPr="00F2726D">
        <w:rPr>
          <w:color w:val="000000"/>
          <w:sz w:val="22"/>
          <w:szCs w:val="22"/>
        </w:rPr>
        <w:t xml:space="preserve">Zhotoviteľ môže </w:t>
      </w:r>
      <w:r w:rsidRPr="00F2726D">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F2726D">
        <w:rPr>
          <w:color w:val="000000"/>
          <w:sz w:val="22"/>
          <w:szCs w:val="22"/>
        </w:rPr>
        <w:t>.</w:t>
      </w:r>
    </w:p>
    <w:p w14:paraId="6C333DE4" w14:textId="77777777" w:rsidR="00EE77AD" w:rsidRPr="00F2726D" w:rsidRDefault="00EE77AD" w:rsidP="00EE77AD">
      <w:pPr>
        <w:pStyle w:val="Standard"/>
        <w:ind w:left="426"/>
        <w:jc w:val="both"/>
        <w:rPr>
          <w:rFonts w:cs="Times New Roman"/>
          <w:color w:val="000000"/>
          <w:sz w:val="22"/>
          <w:szCs w:val="22"/>
        </w:rPr>
      </w:pPr>
    </w:p>
    <w:bookmarkEnd w:id="0"/>
    <w:p w14:paraId="04DA34B7" w14:textId="77777777" w:rsidR="00EE77AD" w:rsidRPr="00F2726D" w:rsidRDefault="00EE77AD" w:rsidP="00EE77AD">
      <w:pPr>
        <w:pStyle w:val="Zkladntext0"/>
        <w:jc w:val="center"/>
        <w:rPr>
          <w:rFonts w:ascii="Times New Roman" w:hAnsi="Times New Roman"/>
          <w:b/>
          <w:bCs/>
          <w:sz w:val="22"/>
          <w:szCs w:val="22"/>
        </w:rPr>
      </w:pPr>
      <w:r>
        <w:rPr>
          <w:rFonts w:ascii="Times New Roman" w:hAnsi="Times New Roman"/>
          <w:b/>
          <w:bCs/>
          <w:sz w:val="22"/>
          <w:szCs w:val="22"/>
        </w:rPr>
        <w:br w:type="column"/>
      </w:r>
      <w:r w:rsidRPr="00F2726D">
        <w:rPr>
          <w:rFonts w:ascii="Times New Roman" w:hAnsi="Times New Roman"/>
          <w:b/>
          <w:bCs/>
          <w:sz w:val="22"/>
          <w:szCs w:val="22"/>
        </w:rPr>
        <w:lastRenderedPageBreak/>
        <w:t>ZMLUVA O DIELO</w:t>
      </w:r>
    </w:p>
    <w:p w14:paraId="4224FEB6" w14:textId="77777777" w:rsidR="00EE77AD" w:rsidRPr="00F2726D" w:rsidRDefault="00EE77AD" w:rsidP="00EE77AD">
      <w:pPr>
        <w:jc w:val="center"/>
        <w:rPr>
          <w:color w:val="000000"/>
          <w:sz w:val="22"/>
          <w:szCs w:val="22"/>
        </w:rPr>
      </w:pPr>
      <w:r w:rsidRPr="00F2726D">
        <w:rPr>
          <w:color w:val="000000"/>
          <w:sz w:val="22"/>
          <w:szCs w:val="22"/>
        </w:rPr>
        <w:t xml:space="preserve">uzatvorená podľa ustanovenia § 536 a nasl. Obchodného zákonníka </w:t>
      </w:r>
    </w:p>
    <w:p w14:paraId="204C68BB" w14:textId="77777777" w:rsidR="00EE77AD" w:rsidRPr="00F2726D" w:rsidRDefault="00EE77AD" w:rsidP="00EE77AD">
      <w:pPr>
        <w:jc w:val="center"/>
        <w:rPr>
          <w:color w:val="000000"/>
          <w:sz w:val="22"/>
          <w:szCs w:val="22"/>
        </w:rPr>
      </w:pPr>
      <w:r w:rsidRPr="00F2726D">
        <w:rPr>
          <w:color w:val="000000"/>
          <w:sz w:val="22"/>
          <w:szCs w:val="22"/>
        </w:rPr>
        <w:t>č. 513/1991 Zb. v platnom znení</w:t>
      </w:r>
    </w:p>
    <w:p w14:paraId="2E5A94E4" w14:textId="77777777" w:rsidR="00EE77AD" w:rsidRPr="00F2726D" w:rsidRDefault="00EE77AD" w:rsidP="00EE77AD">
      <w:pPr>
        <w:shd w:val="clear" w:color="auto" w:fill="FFFFFF"/>
        <w:tabs>
          <w:tab w:val="left" w:pos="3402"/>
        </w:tabs>
        <w:ind w:right="-3"/>
        <w:rPr>
          <w:b/>
          <w:color w:val="000000"/>
          <w:sz w:val="22"/>
          <w:szCs w:val="22"/>
        </w:rPr>
      </w:pPr>
    </w:p>
    <w:p w14:paraId="640EC931" w14:textId="77777777" w:rsidR="00EE77AD" w:rsidRPr="00F2726D" w:rsidRDefault="00EE77AD" w:rsidP="00EE77AD">
      <w:pPr>
        <w:shd w:val="clear" w:color="auto" w:fill="FFFFFF"/>
        <w:tabs>
          <w:tab w:val="left" w:pos="3402"/>
        </w:tabs>
        <w:ind w:left="284" w:right="-3"/>
        <w:jc w:val="center"/>
        <w:rPr>
          <w:b/>
          <w:color w:val="000000"/>
          <w:sz w:val="22"/>
          <w:szCs w:val="22"/>
        </w:rPr>
      </w:pPr>
      <w:r w:rsidRPr="00F2726D">
        <w:rPr>
          <w:b/>
          <w:color w:val="000000"/>
          <w:sz w:val="22"/>
          <w:szCs w:val="22"/>
        </w:rPr>
        <w:t>Článok 1</w:t>
      </w:r>
    </w:p>
    <w:p w14:paraId="264938E4" w14:textId="77777777" w:rsidR="00EE77AD" w:rsidRPr="00F2726D" w:rsidRDefault="00EE77AD" w:rsidP="00EE77AD">
      <w:pPr>
        <w:shd w:val="clear" w:color="auto" w:fill="FFFFFF"/>
        <w:tabs>
          <w:tab w:val="left" w:pos="3402"/>
        </w:tabs>
        <w:ind w:left="284" w:right="-3"/>
        <w:jc w:val="center"/>
        <w:rPr>
          <w:b/>
          <w:color w:val="000000"/>
          <w:sz w:val="22"/>
          <w:szCs w:val="22"/>
        </w:rPr>
      </w:pPr>
      <w:r w:rsidRPr="00F2726D">
        <w:rPr>
          <w:b/>
          <w:color w:val="000000"/>
          <w:sz w:val="22"/>
          <w:szCs w:val="22"/>
        </w:rPr>
        <w:t>Zmluvné strany</w:t>
      </w:r>
    </w:p>
    <w:p w14:paraId="62183F5E" w14:textId="77777777" w:rsidR="00EE77AD" w:rsidRPr="00F2726D" w:rsidRDefault="00EE77AD" w:rsidP="00EE77AD">
      <w:pPr>
        <w:shd w:val="clear" w:color="auto" w:fill="FFFFFF"/>
        <w:tabs>
          <w:tab w:val="left" w:pos="3402"/>
        </w:tabs>
        <w:ind w:left="284" w:right="-3"/>
        <w:rPr>
          <w:b/>
          <w:color w:val="000000"/>
          <w:sz w:val="22"/>
          <w:szCs w:val="22"/>
        </w:rPr>
      </w:pPr>
    </w:p>
    <w:p w14:paraId="5743F05C" w14:textId="77777777" w:rsidR="00EE77AD" w:rsidRPr="00F2726D" w:rsidRDefault="00EE77AD" w:rsidP="00EE77AD">
      <w:pPr>
        <w:shd w:val="clear" w:color="auto" w:fill="FFFFFF"/>
        <w:tabs>
          <w:tab w:val="left" w:pos="3402"/>
        </w:tabs>
        <w:ind w:left="284" w:right="-3"/>
        <w:rPr>
          <w:sz w:val="22"/>
          <w:szCs w:val="22"/>
          <w:lang w:eastAsia="cs-CZ"/>
        </w:rPr>
      </w:pPr>
      <w:r w:rsidRPr="00F2726D">
        <w:rPr>
          <w:b/>
          <w:color w:val="000000"/>
          <w:sz w:val="22"/>
          <w:szCs w:val="22"/>
        </w:rPr>
        <w:t>1. Objednávateľ:</w:t>
      </w:r>
    </w:p>
    <w:p w14:paraId="6468D2E2" w14:textId="14FDBFB3" w:rsidR="00EE77AD" w:rsidRPr="00F2726D" w:rsidRDefault="00EE77AD" w:rsidP="00EE77AD">
      <w:pPr>
        <w:shd w:val="clear" w:color="auto" w:fill="FFFFFF"/>
        <w:tabs>
          <w:tab w:val="left" w:pos="3261"/>
          <w:tab w:val="left" w:pos="4253"/>
        </w:tabs>
        <w:ind w:left="567" w:right="-3"/>
        <w:rPr>
          <w:sz w:val="22"/>
          <w:szCs w:val="22"/>
          <w:lang w:eastAsia="cs-CZ"/>
        </w:rPr>
      </w:pPr>
      <w:r w:rsidRPr="00F2726D">
        <w:rPr>
          <w:sz w:val="22"/>
          <w:szCs w:val="22"/>
          <w:lang w:eastAsia="cs-CZ"/>
        </w:rPr>
        <w:t>Obchodné meno:</w:t>
      </w:r>
      <w:r w:rsidRPr="00F2726D">
        <w:rPr>
          <w:color w:val="000000"/>
          <w:sz w:val="22"/>
          <w:szCs w:val="22"/>
          <w:lang w:eastAsia="cs-CZ"/>
        </w:rPr>
        <w:tab/>
      </w:r>
      <w:r w:rsidRPr="00F2726D">
        <w:rPr>
          <w:sz w:val="22"/>
          <w:szCs w:val="22"/>
          <w:lang w:eastAsia="cs-CZ"/>
        </w:rPr>
        <w:tab/>
      </w:r>
      <w:r w:rsidR="00BA6360" w:rsidRPr="000D54C5">
        <w:rPr>
          <w:b/>
          <w:bCs/>
          <w:sz w:val="22"/>
          <w:szCs w:val="22"/>
        </w:rPr>
        <w:t>Obec Bučany</w:t>
      </w:r>
    </w:p>
    <w:p w14:paraId="246F23A9" w14:textId="7DBA36C4"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Sídlo:</w:t>
      </w:r>
      <w:r w:rsidRPr="00F2726D">
        <w:rPr>
          <w:sz w:val="22"/>
          <w:szCs w:val="22"/>
          <w:lang w:eastAsia="cs-CZ"/>
        </w:rPr>
        <w:tab/>
      </w:r>
      <w:r w:rsidRPr="00F2726D">
        <w:rPr>
          <w:sz w:val="22"/>
          <w:szCs w:val="22"/>
          <w:lang w:eastAsia="cs-CZ"/>
        </w:rPr>
        <w:tab/>
      </w:r>
      <w:r w:rsidRPr="00F2726D">
        <w:rPr>
          <w:sz w:val="22"/>
          <w:szCs w:val="22"/>
          <w:lang w:eastAsia="cs-CZ"/>
        </w:rPr>
        <w:tab/>
      </w:r>
      <w:r w:rsidR="00BA6360" w:rsidRPr="00A84079">
        <w:rPr>
          <w:sz w:val="22"/>
          <w:szCs w:val="22"/>
        </w:rPr>
        <w:t>Bučany 269, 919 28 Bučany</w:t>
      </w:r>
    </w:p>
    <w:p w14:paraId="56B7D206" w14:textId="1950965E"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 xml:space="preserve">V jeho mene konajúci:  </w:t>
      </w:r>
      <w:r w:rsidRPr="00F2726D">
        <w:rPr>
          <w:sz w:val="22"/>
          <w:szCs w:val="22"/>
          <w:lang w:eastAsia="cs-CZ"/>
        </w:rPr>
        <w:tab/>
      </w:r>
      <w:r w:rsidRPr="00F2726D">
        <w:rPr>
          <w:sz w:val="22"/>
          <w:szCs w:val="22"/>
          <w:lang w:eastAsia="cs-CZ"/>
        </w:rPr>
        <w:tab/>
      </w:r>
      <w:r w:rsidRPr="00F2726D">
        <w:rPr>
          <w:sz w:val="22"/>
          <w:szCs w:val="22"/>
          <w:lang w:eastAsia="cs-CZ"/>
        </w:rPr>
        <w:tab/>
      </w:r>
      <w:r w:rsidR="00BA6360" w:rsidRPr="00A84079">
        <w:rPr>
          <w:sz w:val="22"/>
          <w:szCs w:val="22"/>
        </w:rPr>
        <w:t>Ing. Rastislav Kurinec, starosta obce</w:t>
      </w:r>
    </w:p>
    <w:p w14:paraId="650122E5" w14:textId="77777777"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Oprávnený rokovať vo veciach</w:t>
      </w:r>
      <w:r w:rsidRPr="00F2726D">
        <w:rPr>
          <w:sz w:val="22"/>
          <w:szCs w:val="22"/>
          <w:lang w:eastAsia="cs-CZ"/>
        </w:rPr>
        <w:tab/>
      </w:r>
    </w:p>
    <w:p w14:paraId="77A4888D" w14:textId="395478CB"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a) zmluvných:</w:t>
      </w:r>
      <w:r w:rsidRPr="00F2726D">
        <w:rPr>
          <w:sz w:val="22"/>
          <w:szCs w:val="22"/>
          <w:lang w:eastAsia="cs-CZ"/>
        </w:rPr>
        <w:tab/>
      </w:r>
      <w:r w:rsidRPr="00F2726D">
        <w:rPr>
          <w:sz w:val="22"/>
          <w:szCs w:val="22"/>
          <w:lang w:eastAsia="cs-CZ"/>
        </w:rPr>
        <w:tab/>
      </w:r>
      <w:r w:rsidRPr="00F2726D">
        <w:rPr>
          <w:sz w:val="22"/>
          <w:szCs w:val="22"/>
          <w:lang w:eastAsia="cs-CZ"/>
        </w:rPr>
        <w:tab/>
      </w:r>
      <w:r w:rsidR="00BA6360" w:rsidRPr="00A84079">
        <w:rPr>
          <w:sz w:val="22"/>
          <w:szCs w:val="22"/>
        </w:rPr>
        <w:t>Ing. Rastislav Kurinec, starosta obce</w:t>
      </w:r>
    </w:p>
    <w:p w14:paraId="7E176F7F" w14:textId="4E6550C4"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b) technických:</w:t>
      </w:r>
      <w:r w:rsidRPr="00F2726D">
        <w:rPr>
          <w:sz w:val="22"/>
          <w:szCs w:val="22"/>
          <w:lang w:eastAsia="cs-CZ"/>
        </w:rPr>
        <w:tab/>
      </w:r>
      <w:r w:rsidRPr="00F2726D">
        <w:rPr>
          <w:sz w:val="22"/>
          <w:szCs w:val="22"/>
          <w:lang w:eastAsia="cs-CZ"/>
        </w:rPr>
        <w:tab/>
      </w:r>
      <w:r w:rsidRPr="00F2726D">
        <w:rPr>
          <w:sz w:val="22"/>
          <w:szCs w:val="22"/>
          <w:lang w:eastAsia="cs-CZ"/>
        </w:rPr>
        <w:tab/>
      </w:r>
      <w:r w:rsidR="00BA6360" w:rsidRPr="00A84079">
        <w:rPr>
          <w:sz w:val="22"/>
          <w:szCs w:val="22"/>
        </w:rPr>
        <w:t>Ing. Rastislav Kurinec, starosta obce</w:t>
      </w:r>
    </w:p>
    <w:p w14:paraId="483C1125" w14:textId="77777777" w:rsidR="00BA6360" w:rsidRPr="00A84079" w:rsidRDefault="00BA6360" w:rsidP="00BA6360">
      <w:pPr>
        <w:pStyle w:val="Vchodzie"/>
        <w:tabs>
          <w:tab w:val="left" w:pos="4253"/>
        </w:tabs>
        <w:ind w:firstLine="567"/>
        <w:rPr>
          <w:sz w:val="22"/>
          <w:szCs w:val="22"/>
          <w:lang w:val="sk-SK"/>
        </w:rPr>
      </w:pPr>
      <w:r w:rsidRPr="00A84079">
        <w:rPr>
          <w:sz w:val="22"/>
          <w:szCs w:val="22"/>
          <w:lang w:val="sk-SK"/>
        </w:rPr>
        <w:t xml:space="preserve">IČO: </w:t>
      </w:r>
      <w:r w:rsidRPr="00A84079">
        <w:rPr>
          <w:sz w:val="22"/>
          <w:szCs w:val="22"/>
          <w:lang w:val="sk-SK"/>
        </w:rPr>
        <w:tab/>
        <w:t>00312321</w:t>
      </w:r>
    </w:p>
    <w:p w14:paraId="436A9C19" w14:textId="77777777" w:rsidR="00BA6360" w:rsidRPr="00A84079" w:rsidRDefault="00BA6360" w:rsidP="00BA6360">
      <w:pPr>
        <w:pStyle w:val="Vchodzie"/>
        <w:tabs>
          <w:tab w:val="left" w:pos="4253"/>
        </w:tabs>
        <w:ind w:firstLine="567"/>
        <w:rPr>
          <w:sz w:val="22"/>
          <w:szCs w:val="22"/>
          <w:lang w:val="sk-SK"/>
        </w:rPr>
      </w:pPr>
      <w:r w:rsidRPr="00A84079">
        <w:rPr>
          <w:sz w:val="22"/>
          <w:szCs w:val="22"/>
          <w:lang w:val="sk-SK"/>
        </w:rPr>
        <w:t xml:space="preserve">DIČ: </w:t>
      </w:r>
      <w:r w:rsidRPr="00A84079">
        <w:rPr>
          <w:sz w:val="22"/>
          <w:szCs w:val="22"/>
          <w:lang w:val="sk-SK"/>
        </w:rPr>
        <w:tab/>
        <w:t>2021279381</w:t>
      </w:r>
    </w:p>
    <w:p w14:paraId="6BF334E2" w14:textId="77777777" w:rsidR="00BA6360" w:rsidRPr="00A84079" w:rsidRDefault="00BA6360" w:rsidP="00BA6360">
      <w:pPr>
        <w:pStyle w:val="Vchodzie"/>
        <w:tabs>
          <w:tab w:val="left" w:pos="4253"/>
        </w:tabs>
        <w:ind w:firstLine="567"/>
        <w:rPr>
          <w:sz w:val="22"/>
          <w:szCs w:val="22"/>
          <w:lang w:val="sk-SK"/>
        </w:rPr>
      </w:pPr>
      <w:r w:rsidRPr="00A84079">
        <w:rPr>
          <w:sz w:val="22"/>
          <w:szCs w:val="22"/>
          <w:lang w:val="sk-SK"/>
        </w:rPr>
        <w:t xml:space="preserve">IBAN: </w:t>
      </w:r>
      <w:r w:rsidRPr="00A84079">
        <w:rPr>
          <w:sz w:val="22"/>
          <w:szCs w:val="22"/>
          <w:lang w:val="sk-SK"/>
        </w:rPr>
        <w:tab/>
        <w:t>SK22 5600 0000 0010 0848 9001</w:t>
      </w:r>
    </w:p>
    <w:p w14:paraId="26DEF4DC" w14:textId="77777777" w:rsidR="00EE77AD" w:rsidRPr="00F2726D" w:rsidRDefault="00EE77AD" w:rsidP="00EE77AD">
      <w:pPr>
        <w:tabs>
          <w:tab w:val="left" w:pos="3261"/>
          <w:tab w:val="left" w:pos="3828"/>
          <w:tab w:val="left" w:pos="4253"/>
          <w:tab w:val="right" w:leader="dot" w:pos="10080"/>
        </w:tabs>
        <w:ind w:left="567"/>
        <w:jc w:val="both"/>
        <w:rPr>
          <w:sz w:val="22"/>
          <w:szCs w:val="22"/>
        </w:rPr>
      </w:pPr>
      <w:r w:rsidRPr="00F2726D">
        <w:rPr>
          <w:sz w:val="22"/>
          <w:szCs w:val="22"/>
        </w:rPr>
        <w:tab/>
      </w:r>
      <w:r w:rsidRPr="00F2726D">
        <w:rPr>
          <w:sz w:val="22"/>
          <w:szCs w:val="22"/>
        </w:rPr>
        <w:tab/>
      </w:r>
      <w:r w:rsidRPr="00F2726D">
        <w:rPr>
          <w:sz w:val="22"/>
          <w:szCs w:val="22"/>
        </w:rPr>
        <w:tab/>
      </w:r>
    </w:p>
    <w:p w14:paraId="526468B9" w14:textId="77777777" w:rsidR="00EE77AD" w:rsidRPr="00F2726D" w:rsidRDefault="00EE77AD" w:rsidP="00EE77AD">
      <w:pPr>
        <w:tabs>
          <w:tab w:val="left" w:pos="3402"/>
        </w:tabs>
        <w:ind w:left="567"/>
        <w:rPr>
          <w:i/>
          <w:color w:val="000000"/>
          <w:sz w:val="22"/>
          <w:szCs w:val="22"/>
        </w:rPr>
      </w:pPr>
      <w:r w:rsidRPr="00F2726D">
        <w:rPr>
          <w:i/>
          <w:color w:val="000000"/>
          <w:sz w:val="22"/>
          <w:szCs w:val="22"/>
        </w:rPr>
        <w:t>(ďalej len „objednávateľ“)</w:t>
      </w:r>
    </w:p>
    <w:p w14:paraId="54578B78" w14:textId="77777777" w:rsidR="00BA6360" w:rsidRPr="00F2726D" w:rsidRDefault="00BA6360" w:rsidP="00EE77AD">
      <w:pPr>
        <w:tabs>
          <w:tab w:val="left" w:pos="3402"/>
        </w:tabs>
        <w:rPr>
          <w:i/>
          <w:sz w:val="22"/>
          <w:szCs w:val="22"/>
        </w:rPr>
      </w:pPr>
    </w:p>
    <w:p w14:paraId="69470100" w14:textId="77777777" w:rsidR="00EE77AD" w:rsidRPr="00F2726D" w:rsidRDefault="00EE77AD" w:rsidP="00EE77AD">
      <w:pPr>
        <w:rPr>
          <w:i/>
          <w:color w:val="000000"/>
          <w:sz w:val="22"/>
          <w:szCs w:val="22"/>
        </w:rPr>
      </w:pPr>
    </w:p>
    <w:p w14:paraId="63FE5D33" w14:textId="77777777" w:rsidR="00EE77AD" w:rsidRPr="00F2726D" w:rsidRDefault="00EE77AD" w:rsidP="00EE77AD">
      <w:pPr>
        <w:tabs>
          <w:tab w:val="left" w:pos="3402"/>
        </w:tabs>
        <w:ind w:left="284"/>
        <w:rPr>
          <w:color w:val="000000"/>
          <w:sz w:val="22"/>
          <w:szCs w:val="22"/>
        </w:rPr>
      </w:pPr>
      <w:r w:rsidRPr="00F2726D">
        <w:rPr>
          <w:b/>
          <w:color w:val="000000"/>
          <w:sz w:val="22"/>
          <w:szCs w:val="22"/>
        </w:rPr>
        <w:t>2. Zhotoviteľ</w:t>
      </w:r>
      <w:r w:rsidRPr="00F2726D">
        <w:rPr>
          <w:color w:val="000000"/>
          <w:sz w:val="22"/>
          <w:szCs w:val="22"/>
        </w:rPr>
        <w:t>:</w:t>
      </w:r>
    </w:p>
    <w:p w14:paraId="304A6590" w14:textId="77777777" w:rsidR="00EE77AD" w:rsidRPr="00F2726D" w:rsidRDefault="00EE77AD" w:rsidP="00EE77AD">
      <w:pPr>
        <w:tabs>
          <w:tab w:val="left" w:pos="3402"/>
          <w:tab w:val="center" w:pos="4536"/>
          <w:tab w:val="right" w:pos="9072"/>
        </w:tabs>
        <w:ind w:left="567"/>
        <w:rPr>
          <w:b/>
          <w:color w:val="000000"/>
          <w:sz w:val="22"/>
          <w:szCs w:val="22"/>
        </w:rPr>
      </w:pPr>
      <w:r w:rsidRPr="00F2726D">
        <w:rPr>
          <w:color w:val="000000"/>
          <w:sz w:val="22"/>
          <w:szCs w:val="22"/>
        </w:rPr>
        <w:t>Obchodné meno:</w:t>
      </w:r>
      <w:r w:rsidRPr="00F2726D">
        <w:rPr>
          <w:color w:val="000000"/>
          <w:sz w:val="22"/>
          <w:szCs w:val="22"/>
        </w:rPr>
        <w:tab/>
      </w:r>
    </w:p>
    <w:p w14:paraId="31271EB4" w14:textId="77777777" w:rsidR="00EE77AD" w:rsidRPr="00F2726D" w:rsidRDefault="00EE77AD" w:rsidP="00EE77AD">
      <w:pPr>
        <w:tabs>
          <w:tab w:val="left" w:pos="3402"/>
        </w:tabs>
        <w:ind w:left="567"/>
        <w:rPr>
          <w:color w:val="000000"/>
          <w:sz w:val="22"/>
          <w:szCs w:val="22"/>
        </w:rPr>
      </w:pPr>
      <w:r w:rsidRPr="00F2726D">
        <w:rPr>
          <w:color w:val="000000"/>
          <w:sz w:val="22"/>
          <w:szCs w:val="22"/>
        </w:rPr>
        <w:t>Sídlo:</w:t>
      </w:r>
      <w:r w:rsidRPr="00F2726D">
        <w:rPr>
          <w:color w:val="000000"/>
          <w:sz w:val="22"/>
          <w:szCs w:val="22"/>
        </w:rPr>
        <w:tab/>
      </w:r>
    </w:p>
    <w:p w14:paraId="44D1AD9E" w14:textId="77777777" w:rsidR="00EE77AD" w:rsidRPr="00F2726D" w:rsidRDefault="00EE77AD" w:rsidP="00EE77AD">
      <w:pPr>
        <w:tabs>
          <w:tab w:val="left" w:pos="3402"/>
        </w:tabs>
        <w:ind w:left="567"/>
        <w:rPr>
          <w:color w:val="000000"/>
          <w:sz w:val="22"/>
          <w:szCs w:val="22"/>
        </w:rPr>
      </w:pPr>
      <w:r w:rsidRPr="00F2726D">
        <w:rPr>
          <w:color w:val="000000"/>
          <w:sz w:val="22"/>
          <w:szCs w:val="22"/>
        </w:rPr>
        <w:t>Zastúpený:</w:t>
      </w:r>
      <w:r w:rsidRPr="00F2726D">
        <w:rPr>
          <w:color w:val="000000"/>
          <w:sz w:val="22"/>
          <w:szCs w:val="22"/>
        </w:rPr>
        <w:tab/>
      </w:r>
    </w:p>
    <w:p w14:paraId="3AFE5227" w14:textId="77777777" w:rsidR="00EE77AD" w:rsidRPr="00F2726D" w:rsidRDefault="00EE77AD" w:rsidP="00EE77AD">
      <w:pPr>
        <w:tabs>
          <w:tab w:val="left" w:pos="3402"/>
        </w:tabs>
        <w:ind w:left="567"/>
        <w:rPr>
          <w:color w:val="000000"/>
          <w:sz w:val="22"/>
          <w:szCs w:val="22"/>
        </w:rPr>
      </w:pPr>
      <w:r w:rsidRPr="00F2726D">
        <w:rPr>
          <w:color w:val="000000"/>
          <w:sz w:val="22"/>
          <w:szCs w:val="22"/>
        </w:rPr>
        <w:t>Oprávnený rokovať vo veciach:</w:t>
      </w:r>
      <w:r w:rsidRPr="00F2726D">
        <w:rPr>
          <w:color w:val="000000"/>
          <w:sz w:val="22"/>
          <w:szCs w:val="22"/>
        </w:rPr>
        <w:tab/>
      </w:r>
    </w:p>
    <w:p w14:paraId="49A26E25" w14:textId="77777777" w:rsidR="00EE77AD" w:rsidRPr="00F2726D" w:rsidRDefault="00EE77AD" w:rsidP="00EE77AD">
      <w:pPr>
        <w:tabs>
          <w:tab w:val="left" w:pos="3402"/>
        </w:tabs>
        <w:ind w:left="567"/>
        <w:rPr>
          <w:color w:val="000000"/>
          <w:sz w:val="22"/>
          <w:szCs w:val="22"/>
        </w:rPr>
      </w:pPr>
      <w:r w:rsidRPr="00F2726D">
        <w:rPr>
          <w:sz w:val="22"/>
          <w:szCs w:val="22"/>
          <w:lang w:eastAsia="cs-CZ"/>
        </w:rPr>
        <w:t>a) zmluvných</w:t>
      </w:r>
      <w:r w:rsidRPr="00F2726D">
        <w:rPr>
          <w:color w:val="000000"/>
          <w:sz w:val="22"/>
          <w:szCs w:val="22"/>
        </w:rPr>
        <w:tab/>
      </w:r>
    </w:p>
    <w:p w14:paraId="77686252" w14:textId="77777777" w:rsidR="00EE77AD" w:rsidRPr="00F2726D" w:rsidRDefault="00EE77AD" w:rsidP="00EE77AD">
      <w:pPr>
        <w:tabs>
          <w:tab w:val="left" w:pos="3402"/>
        </w:tabs>
        <w:ind w:left="567"/>
        <w:rPr>
          <w:color w:val="000000"/>
          <w:sz w:val="22"/>
          <w:szCs w:val="22"/>
        </w:rPr>
      </w:pPr>
      <w:r w:rsidRPr="00F2726D">
        <w:rPr>
          <w:sz w:val="22"/>
          <w:szCs w:val="22"/>
          <w:lang w:eastAsia="cs-CZ"/>
        </w:rPr>
        <w:t>b) technických</w:t>
      </w:r>
      <w:r w:rsidRPr="00F2726D">
        <w:rPr>
          <w:color w:val="000000"/>
          <w:sz w:val="22"/>
          <w:szCs w:val="22"/>
        </w:rPr>
        <w:tab/>
      </w:r>
    </w:p>
    <w:p w14:paraId="7A90DEAB" w14:textId="77777777" w:rsidR="00EE77AD" w:rsidRPr="00F2726D" w:rsidRDefault="00EE77AD" w:rsidP="00EE77AD">
      <w:pPr>
        <w:tabs>
          <w:tab w:val="left" w:pos="3402"/>
        </w:tabs>
        <w:ind w:left="567"/>
        <w:rPr>
          <w:color w:val="000000"/>
          <w:sz w:val="22"/>
          <w:szCs w:val="22"/>
        </w:rPr>
      </w:pPr>
      <w:r w:rsidRPr="00F2726D">
        <w:rPr>
          <w:color w:val="000000"/>
          <w:sz w:val="22"/>
          <w:szCs w:val="22"/>
        </w:rPr>
        <w:t>IČO:</w:t>
      </w:r>
      <w:r w:rsidRPr="00F2726D">
        <w:rPr>
          <w:color w:val="000000"/>
          <w:sz w:val="22"/>
          <w:szCs w:val="22"/>
        </w:rPr>
        <w:tab/>
      </w:r>
    </w:p>
    <w:p w14:paraId="22BB4221" w14:textId="77777777" w:rsidR="00EE77AD" w:rsidRPr="00F2726D" w:rsidRDefault="00EE77AD" w:rsidP="00EE77AD">
      <w:pPr>
        <w:tabs>
          <w:tab w:val="left" w:pos="3402"/>
        </w:tabs>
        <w:ind w:left="567"/>
        <w:rPr>
          <w:color w:val="000000"/>
          <w:sz w:val="22"/>
          <w:szCs w:val="22"/>
        </w:rPr>
      </w:pPr>
      <w:r w:rsidRPr="00F2726D">
        <w:rPr>
          <w:color w:val="000000"/>
          <w:sz w:val="22"/>
          <w:szCs w:val="22"/>
        </w:rPr>
        <w:t>DIČ/IČ DPH:</w:t>
      </w:r>
      <w:r w:rsidRPr="00F2726D">
        <w:rPr>
          <w:color w:val="000000"/>
          <w:sz w:val="22"/>
          <w:szCs w:val="22"/>
        </w:rPr>
        <w:tab/>
      </w:r>
    </w:p>
    <w:p w14:paraId="04E4B725" w14:textId="77777777" w:rsidR="00EE77AD" w:rsidRPr="00F2726D" w:rsidRDefault="00EE77AD" w:rsidP="00EE77AD">
      <w:pPr>
        <w:tabs>
          <w:tab w:val="left" w:pos="3402"/>
        </w:tabs>
        <w:ind w:left="567"/>
        <w:rPr>
          <w:color w:val="000000"/>
          <w:sz w:val="22"/>
          <w:szCs w:val="22"/>
        </w:rPr>
      </w:pPr>
      <w:r w:rsidRPr="00F2726D">
        <w:rPr>
          <w:color w:val="000000"/>
          <w:sz w:val="22"/>
          <w:szCs w:val="22"/>
        </w:rPr>
        <w:t>Bankové spojenie:</w:t>
      </w:r>
      <w:r w:rsidRPr="00F2726D">
        <w:rPr>
          <w:color w:val="000000"/>
          <w:sz w:val="22"/>
          <w:szCs w:val="22"/>
        </w:rPr>
        <w:tab/>
      </w:r>
    </w:p>
    <w:p w14:paraId="5552C109" w14:textId="77777777" w:rsidR="00EE77AD" w:rsidRPr="00F2726D" w:rsidRDefault="00EE77AD" w:rsidP="00EE77AD">
      <w:pPr>
        <w:tabs>
          <w:tab w:val="left" w:pos="3402"/>
        </w:tabs>
        <w:ind w:left="567"/>
        <w:rPr>
          <w:color w:val="000000"/>
          <w:sz w:val="22"/>
          <w:szCs w:val="22"/>
        </w:rPr>
      </w:pPr>
      <w:r w:rsidRPr="00F2726D">
        <w:rPr>
          <w:color w:val="000000"/>
          <w:sz w:val="22"/>
          <w:szCs w:val="22"/>
        </w:rPr>
        <w:t>IBAN:</w:t>
      </w:r>
      <w:r w:rsidRPr="00F2726D">
        <w:rPr>
          <w:color w:val="000000"/>
          <w:sz w:val="22"/>
          <w:szCs w:val="22"/>
        </w:rPr>
        <w:tab/>
      </w:r>
    </w:p>
    <w:p w14:paraId="62C451C1" w14:textId="77777777" w:rsidR="00EE77AD" w:rsidRPr="00F2726D" w:rsidRDefault="00EE77AD" w:rsidP="00EE77AD">
      <w:pPr>
        <w:tabs>
          <w:tab w:val="left" w:pos="3402"/>
        </w:tabs>
        <w:ind w:left="567"/>
        <w:rPr>
          <w:color w:val="000000"/>
          <w:sz w:val="22"/>
          <w:szCs w:val="22"/>
        </w:rPr>
      </w:pPr>
      <w:r w:rsidRPr="00F2726D">
        <w:rPr>
          <w:color w:val="000000"/>
          <w:sz w:val="22"/>
          <w:szCs w:val="22"/>
        </w:rPr>
        <w:t>Číslo telefónu:</w:t>
      </w:r>
      <w:r w:rsidRPr="00F2726D">
        <w:rPr>
          <w:color w:val="000000"/>
          <w:sz w:val="22"/>
          <w:szCs w:val="22"/>
        </w:rPr>
        <w:tab/>
      </w:r>
    </w:p>
    <w:p w14:paraId="20815100" w14:textId="77777777" w:rsidR="00EE77AD" w:rsidRPr="00F2726D" w:rsidRDefault="00EE77AD" w:rsidP="00EE77AD">
      <w:pPr>
        <w:tabs>
          <w:tab w:val="left" w:pos="3402"/>
        </w:tabs>
        <w:ind w:left="567"/>
        <w:rPr>
          <w:color w:val="000000"/>
          <w:sz w:val="22"/>
          <w:szCs w:val="22"/>
        </w:rPr>
      </w:pPr>
      <w:r w:rsidRPr="00F2726D">
        <w:rPr>
          <w:color w:val="000000"/>
          <w:sz w:val="22"/>
          <w:szCs w:val="22"/>
        </w:rPr>
        <w:t>Číslo faxu/mail:</w:t>
      </w:r>
      <w:r w:rsidRPr="00F2726D">
        <w:rPr>
          <w:color w:val="000000"/>
          <w:sz w:val="22"/>
          <w:szCs w:val="22"/>
        </w:rPr>
        <w:tab/>
      </w:r>
    </w:p>
    <w:p w14:paraId="1C0D3875" w14:textId="77777777" w:rsidR="00EE77AD" w:rsidRPr="00F2726D" w:rsidRDefault="00EE77AD" w:rsidP="00EE77AD">
      <w:pPr>
        <w:tabs>
          <w:tab w:val="left" w:pos="3402"/>
        </w:tabs>
        <w:ind w:left="567"/>
        <w:rPr>
          <w:color w:val="000000"/>
          <w:sz w:val="22"/>
          <w:szCs w:val="22"/>
        </w:rPr>
      </w:pPr>
      <w:r w:rsidRPr="00F2726D">
        <w:rPr>
          <w:color w:val="000000"/>
          <w:sz w:val="22"/>
          <w:szCs w:val="22"/>
        </w:rPr>
        <w:t>Registrácia:</w:t>
      </w:r>
      <w:r w:rsidRPr="00F2726D">
        <w:rPr>
          <w:color w:val="000000"/>
          <w:sz w:val="22"/>
          <w:szCs w:val="22"/>
        </w:rPr>
        <w:tab/>
      </w:r>
    </w:p>
    <w:p w14:paraId="423B909C" w14:textId="77777777" w:rsidR="00EE77AD" w:rsidRPr="00F2726D" w:rsidRDefault="00EE77AD" w:rsidP="00EE77AD">
      <w:pPr>
        <w:tabs>
          <w:tab w:val="left" w:pos="3402"/>
        </w:tabs>
        <w:ind w:left="567"/>
        <w:rPr>
          <w:i/>
          <w:color w:val="000000"/>
          <w:sz w:val="22"/>
          <w:szCs w:val="22"/>
        </w:rPr>
      </w:pPr>
    </w:p>
    <w:p w14:paraId="02277BAE" w14:textId="35A38EA4" w:rsidR="00EE77AD" w:rsidRDefault="00EE77AD" w:rsidP="00EE77AD">
      <w:pPr>
        <w:tabs>
          <w:tab w:val="left" w:pos="3402"/>
        </w:tabs>
        <w:ind w:left="567"/>
        <w:rPr>
          <w:i/>
          <w:color w:val="000000"/>
          <w:sz w:val="22"/>
          <w:szCs w:val="22"/>
        </w:rPr>
      </w:pPr>
      <w:r w:rsidRPr="00F2726D">
        <w:rPr>
          <w:i/>
          <w:color w:val="000000"/>
          <w:sz w:val="22"/>
          <w:szCs w:val="22"/>
        </w:rPr>
        <w:t>(ďalej len „zhotoviteľ“)</w:t>
      </w:r>
    </w:p>
    <w:p w14:paraId="3FC06EDE" w14:textId="77777777" w:rsidR="00EE77AD" w:rsidRDefault="00EE77AD" w:rsidP="00EE77AD">
      <w:pPr>
        <w:rPr>
          <w:b/>
          <w:color w:val="000000"/>
          <w:sz w:val="22"/>
          <w:szCs w:val="22"/>
        </w:rPr>
      </w:pPr>
    </w:p>
    <w:p w14:paraId="546A1E61" w14:textId="77777777" w:rsidR="00EE77AD" w:rsidRPr="00F2726D" w:rsidRDefault="00EE77AD" w:rsidP="00EE77AD">
      <w:pPr>
        <w:rPr>
          <w:b/>
          <w:color w:val="000000"/>
          <w:sz w:val="22"/>
          <w:szCs w:val="22"/>
        </w:rPr>
      </w:pPr>
    </w:p>
    <w:p w14:paraId="061C5705" w14:textId="77777777" w:rsidR="00EE77AD" w:rsidRPr="00F2726D" w:rsidRDefault="00EE77AD" w:rsidP="00EE77AD">
      <w:pPr>
        <w:jc w:val="center"/>
        <w:rPr>
          <w:b/>
          <w:color w:val="000000"/>
          <w:sz w:val="22"/>
          <w:szCs w:val="22"/>
        </w:rPr>
      </w:pPr>
      <w:r w:rsidRPr="00F2726D">
        <w:rPr>
          <w:b/>
          <w:color w:val="000000"/>
          <w:sz w:val="22"/>
          <w:szCs w:val="22"/>
        </w:rPr>
        <w:t>Článok  2</w:t>
      </w:r>
    </w:p>
    <w:p w14:paraId="0842FDE3" w14:textId="77777777" w:rsidR="00EE77AD" w:rsidRPr="00F2726D" w:rsidRDefault="00EE77AD" w:rsidP="00EE77AD">
      <w:pPr>
        <w:ind w:left="240"/>
        <w:jc w:val="center"/>
        <w:rPr>
          <w:b/>
          <w:color w:val="000000"/>
          <w:sz w:val="22"/>
          <w:szCs w:val="22"/>
        </w:rPr>
      </w:pPr>
      <w:r w:rsidRPr="00F2726D">
        <w:rPr>
          <w:b/>
          <w:color w:val="000000"/>
          <w:sz w:val="22"/>
          <w:szCs w:val="22"/>
        </w:rPr>
        <w:t>Východiskové podklady a údaje</w:t>
      </w:r>
    </w:p>
    <w:p w14:paraId="0D12A13E" w14:textId="77777777" w:rsidR="00EE77AD" w:rsidRPr="00F2726D" w:rsidRDefault="00EE77AD" w:rsidP="00EE77AD">
      <w:pPr>
        <w:ind w:left="240"/>
        <w:rPr>
          <w:color w:val="000000"/>
          <w:sz w:val="22"/>
          <w:szCs w:val="22"/>
        </w:rPr>
      </w:pPr>
    </w:p>
    <w:p w14:paraId="1EC08EB5" w14:textId="77777777" w:rsidR="00EE77AD" w:rsidRPr="00F2726D" w:rsidRDefault="00EE77AD" w:rsidP="00EE77AD">
      <w:pPr>
        <w:ind w:left="240"/>
        <w:rPr>
          <w:color w:val="000000"/>
          <w:sz w:val="22"/>
          <w:szCs w:val="22"/>
        </w:rPr>
      </w:pPr>
      <w:r w:rsidRPr="00F2726D">
        <w:rPr>
          <w:color w:val="000000"/>
          <w:sz w:val="22"/>
          <w:szCs w:val="22"/>
        </w:rPr>
        <w:t>Podkladom pre spracovanie tejto zmluvy sú:</w:t>
      </w:r>
    </w:p>
    <w:p w14:paraId="5C2F7EA8" w14:textId="77777777" w:rsidR="00EE77AD" w:rsidRPr="00F2726D" w:rsidRDefault="00EE77AD" w:rsidP="00EE77AD">
      <w:pPr>
        <w:ind w:left="240"/>
        <w:rPr>
          <w:color w:val="000000"/>
          <w:sz w:val="22"/>
          <w:szCs w:val="22"/>
        </w:rPr>
      </w:pPr>
    </w:p>
    <w:p w14:paraId="251AE91F" w14:textId="7925C4FE" w:rsidR="00EE77AD" w:rsidRPr="00AD1456" w:rsidRDefault="00EE77AD" w:rsidP="00AD1456">
      <w:pPr>
        <w:numPr>
          <w:ilvl w:val="0"/>
          <w:numId w:val="8"/>
        </w:numPr>
        <w:tabs>
          <w:tab w:val="left" w:pos="601"/>
        </w:tabs>
        <w:suppressAutoHyphens/>
        <w:ind w:left="595" w:hanging="357"/>
        <w:jc w:val="both"/>
        <w:rPr>
          <w:sz w:val="22"/>
          <w:szCs w:val="22"/>
        </w:rPr>
      </w:pPr>
      <w:r w:rsidRPr="00F2726D">
        <w:rPr>
          <w:sz w:val="22"/>
          <w:szCs w:val="22"/>
        </w:rPr>
        <w:t xml:space="preserve">Súťažné podklady objednávateľa pre Výzvu na predkladanie ponúk uverejnenú vo vestníku verejného obstarávania č. </w:t>
      </w:r>
      <w:r w:rsidR="00AD1456" w:rsidRPr="00AD1456">
        <w:rPr>
          <w:sz w:val="22"/>
          <w:szCs w:val="22"/>
        </w:rPr>
        <w:t>184/2022 - 19.08.2022</w:t>
      </w:r>
      <w:r w:rsidR="00AD1456" w:rsidRPr="00AD1456">
        <w:rPr>
          <w:sz w:val="22"/>
          <w:szCs w:val="22"/>
        </w:rPr>
        <w:t xml:space="preserve"> </w:t>
      </w:r>
      <w:r w:rsidRPr="009C71E8">
        <w:rPr>
          <w:sz w:val="22"/>
          <w:szCs w:val="22"/>
        </w:rPr>
        <w:t xml:space="preserve">pod značkou </w:t>
      </w:r>
      <w:r w:rsidR="00AD1456" w:rsidRPr="00AD1456">
        <w:rPr>
          <w:sz w:val="22"/>
          <w:szCs w:val="22"/>
        </w:rPr>
        <w:t>37995 - WYP</w:t>
      </w:r>
      <w:r w:rsidRPr="00AD1456">
        <w:rPr>
          <w:sz w:val="22"/>
          <w:szCs w:val="22"/>
        </w:rPr>
        <w:t xml:space="preserve"> na predmet zákazky </w:t>
      </w:r>
      <w:r w:rsidR="00BA6360" w:rsidRPr="00AD1456">
        <w:rPr>
          <w:sz w:val="22"/>
          <w:szCs w:val="22"/>
        </w:rPr>
        <w:t>Predškolské zariadenie - nový objekt</w:t>
      </w:r>
      <w:r w:rsidRPr="00AD1456">
        <w:rPr>
          <w:sz w:val="22"/>
          <w:szCs w:val="22"/>
        </w:rPr>
        <w:t>.</w:t>
      </w:r>
    </w:p>
    <w:p w14:paraId="146E07EE" w14:textId="77777777" w:rsidR="00EE77AD" w:rsidRPr="00F2726D" w:rsidRDefault="00EE77AD">
      <w:pPr>
        <w:numPr>
          <w:ilvl w:val="0"/>
          <w:numId w:val="8"/>
        </w:numPr>
        <w:tabs>
          <w:tab w:val="left" w:pos="601"/>
        </w:tabs>
        <w:suppressAutoHyphens/>
        <w:ind w:left="595" w:hanging="357"/>
        <w:jc w:val="both"/>
        <w:rPr>
          <w:sz w:val="22"/>
          <w:szCs w:val="22"/>
        </w:rPr>
      </w:pPr>
      <w:r w:rsidRPr="00F2726D">
        <w:rPr>
          <w:sz w:val="22"/>
          <w:szCs w:val="22"/>
        </w:rPr>
        <w:t>Súčasťou súťažných podkladov je aj projektová dokumentácia, podľa ktorej sa  budú stavebné práce vykonávať.</w:t>
      </w:r>
    </w:p>
    <w:p w14:paraId="5C32FBBE" w14:textId="77777777" w:rsidR="00EE77AD" w:rsidRPr="00F2726D" w:rsidRDefault="00EE77AD" w:rsidP="00EE77AD">
      <w:pPr>
        <w:tabs>
          <w:tab w:val="left" w:pos="601"/>
        </w:tabs>
        <w:suppressAutoHyphens/>
        <w:ind w:left="595"/>
        <w:jc w:val="both"/>
        <w:rPr>
          <w:color w:val="000000"/>
          <w:sz w:val="22"/>
          <w:szCs w:val="22"/>
        </w:rPr>
      </w:pPr>
    </w:p>
    <w:p w14:paraId="2AF09066" w14:textId="77777777" w:rsidR="00EE77AD" w:rsidRPr="00F2726D" w:rsidRDefault="00EE77AD" w:rsidP="00EE77AD">
      <w:pPr>
        <w:ind w:left="240"/>
        <w:jc w:val="center"/>
        <w:rPr>
          <w:b/>
          <w:color w:val="000000"/>
          <w:sz w:val="22"/>
          <w:szCs w:val="22"/>
        </w:rPr>
      </w:pPr>
      <w:r w:rsidRPr="00F2726D">
        <w:rPr>
          <w:b/>
          <w:color w:val="000000"/>
          <w:sz w:val="22"/>
          <w:szCs w:val="22"/>
        </w:rPr>
        <w:t>Článok  3</w:t>
      </w:r>
    </w:p>
    <w:p w14:paraId="69E073DE" w14:textId="77777777" w:rsidR="00EE77AD" w:rsidRPr="00F2726D" w:rsidRDefault="00EE77AD" w:rsidP="00EE77AD">
      <w:pPr>
        <w:jc w:val="center"/>
        <w:rPr>
          <w:b/>
          <w:color w:val="000000"/>
          <w:sz w:val="22"/>
          <w:szCs w:val="22"/>
        </w:rPr>
      </w:pPr>
      <w:r w:rsidRPr="00F2726D">
        <w:rPr>
          <w:b/>
          <w:color w:val="000000"/>
          <w:sz w:val="22"/>
          <w:szCs w:val="22"/>
        </w:rPr>
        <w:t>Predmet zmluvy</w:t>
      </w:r>
    </w:p>
    <w:p w14:paraId="62C9EB2E" w14:textId="77777777" w:rsidR="00EE77AD" w:rsidRPr="00F2726D" w:rsidRDefault="00EE77AD" w:rsidP="00EE77AD">
      <w:pPr>
        <w:jc w:val="center"/>
        <w:rPr>
          <w:b/>
          <w:color w:val="000000"/>
          <w:sz w:val="22"/>
          <w:szCs w:val="22"/>
        </w:rPr>
      </w:pPr>
    </w:p>
    <w:p w14:paraId="77503440" w14:textId="3EDFAEB3" w:rsidR="00EE77AD" w:rsidRPr="00634E40" w:rsidRDefault="00EE77AD">
      <w:pPr>
        <w:numPr>
          <w:ilvl w:val="0"/>
          <w:numId w:val="40"/>
        </w:numPr>
        <w:suppressAutoHyphens/>
        <w:jc w:val="both"/>
        <w:rPr>
          <w:sz w:val="22"/>
          <w:szCs w:val="22"/>
        </w:rPr>
      </w:pPr>
      <w:r w:rsidRPr="00634E40">
        <w:rPr>
          <w:sz w:val="22"/>
          <w:szCs w:val="22"/>
        </w:rPr>
        <w:t xml:space="preserve">Zhotoviteľ sa zaväzuje vykonať pre objednávateľa kompletné zabezpečenie prác na stavbe </w:t>
      </w:r>
      <w:r w:rsidR="00BA6360" w:rsidRPr="001478C5">
        <w:rPr>
          <w:rFonts w:eastAsia="Arial Narrow"/>
          <w:b/>
          <w:sz w:val="22"/>
          <w:szCs w:val="22"/>
        </w:rPr>
        <w:t>Predškolské zariadenie - nový objekt</w:t>
      </w:r>
      <w:r>
        <w:rPr>
          <w:rFonts w:eastAsia="Arial Narrow"/>
          <w:b/>
          <w:sz w:val="22"/>
          <w:szCs w:val="22"/>
        </w:rPr>
        <w:t>,</w:t>
      </w:r>
      <w:r w:rsidRPr="00634E40">
        <w:rPr>
          <w:sz w:val="22"/>
          <w:szCs w:val="22"/>
        </w:rPr>
        <w:t xml:space="preserve"> v rozsahu podľa článku 2 tejto zmluvy a prílohy č. 1 </w:t>
      </w:r>
      <w:r w:rsidRPr="00634E40">
        <w:rPr>
          <w:b/>
          <w:sz w:val="22"/>
          <w:szCs w:val="22"/>
        </w:rPr>
        <w:t>ocenený výkaz výmer</w:t>
      </w:r>
      <w:r w:rsidRPr="00634E40">
        <w:rPr>
          <w:sz w:val="22"/>
          <w:szCs w:val="22"/>
        </w:rPr>
        <w:t>.</w:t>
      </w:r>
    </w:p>
    <w:p w14:paraId="5AF174B5"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 xml:space="preserve">Rozsah realizácie tvoria všetky výkony, dodávky a práce, ktoré sú potrebné pre riadne splnenie zmluvného záväzku zhotoviteľa vrátane vedľajších a dodatočných činností tak, aby predmet diela </w:t>
      </w:r>
      <w:r w:rsidRPr="00634E40">
        <w:rPr>
          <w:color w:val="000000"/>
          <w:sz w:val="22"/>
          <w:szCs w:val="22"/>
        </w:rPr>
        <w:lastRenderedPageBreak/>
        <w:t>bol plne funkčný a bol v súlade s príslušnými technologickými predpismi, STN, projektovou dokumentáciou a právnymi predpismi.</w:t>
      </w:r>
    </w:p>
    <w:p w14:paraId="7C172E86"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2060C4AA" w14:textId="77777777" w:rsidR="00EE77AD" w:rsidRPr="00634E40" w:rsidRDefault="00EE77AD">
      <w:pPr>
        <w:numPr>
          <w:ilvl w:val="0"/>
          <w:numId w:val="40"/>
        </w:numPr>
        <w:suppressAutoHyphens/>
        <w:ind w:hanging="357"/>
        <w:jc w:val="both"/>
        <w:rPr>
          <w:color w:val="000000"/>
          <w:sz w:val="22"/>
          <w:szCs w:val="22"/>
        </w:rPr>
      </w:pPr>
      <w:r w:rsidRPr="00634E40">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3B657C82" w14:textId="77777777" w:rsidR="00EE77AD" w:rsidRPr="00634E40" w:rsidRDefault="00EE77AD">
      <w:pPr>
        <w:numPr>
          <w:ilvl w:val="0"/>
          <w:numId w:val="40"/>
        </w:numPr>
        <w:suppressAutoHyphens/>
        <w:jc w:val="both"/>
        <w:rPr>
          <w:color w:val="000000"/>
          <w:sz w:val="22"/>
          <w:szCs w:val="22"/>
        </w:rPr>
      </w:pPr>
      <w:r w:rsidRPr="00634E40">
        <w:rPr>
          <w:color w:val="000000"/>
          <w:sz w:val="22"/>
          <w:szCs w:val="22"/>
        </w:rPr>
        <w:t xml:space="preserve">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w:t>
      </w:r>
      <w:r w:rsidRPr="00634E40">
        <w:rPr>
          <w:snapToGrid w:val="0"/>
          <w:sz w:val="22"/>
          <w:szCs w:val="22"/>
        </w:rPr>
        <w:t>nenávratného finančného príspevku (NFP)</w:t>
      </w:r>
      <w:r w:rsidRPr="00634E40">
        <w:rPr>
          <w:sz w:val="22"/>
          <w:szCs w:val="22"/>
        </w:rPr>
        <w:t>, ak to poskytovateľ NFP vyžaduje</w:t>
      </w:r>
      <w:r w:rsidRPr="00634E40">
        <w:rPr>
          <w:color w:val="000000"/>
          <w:sz w:val="22"/>
          <w:szCs w:val="22"/>
        </w:rPr>
        <w:t>.</w:t>
      </w:r>
    </w:p>
    <w:p w14:paraId="3F665D65"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sa zaväzuje akceptovať zmeny v rozsahu diela vyžiadané objednávateľom písomne a uzatvoriť na ich rozsah dodatok k tejto zmluve.</w:t>
      </w:r>
    </w:p>
    <w:p w14:paraId="5519C12F"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58150B94" w14:textId="77777777" w:rsidR="00EE77AD" w:rsidRPr="00634E40" w:rsidRDefault="00EE77AD">
      <w:pPr>
        <w:numPr>
          <w:ilvl w:val="0"/>
          <w:numId w:val="40"/>
        </w:numPr>
        <w:suppressAutoHyphens/>
        <w:ind w:left="595" w:hanging="357"/>
        <w:jc w:val="both"/>
        <w:rPr>
          <w:color w:val="000000"/>
          <w:sz w:val="22"/>
          <w:szCs w:val="22"/>
        </w:rPr>
      </w:pPr>
      <w:r w:rsidRPr="00634E40">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3A6A0EFF" w14:textId="77777777" w:rsidR="00EE77AD" w:rsidRPr="00F2726D" w:rsidRDefault="00EE77AD" w:rsidP="00EE77AD">
      <w:pPr>
        <w:suppressAutoHyphens/>
        <w:ind w:left="238"/>
        <w:jc w:val="both"/>
        <w:rPr>
          <w:color w:val="000000"/>
          <w:sz w:val="22"/>
          <w:szCs w:val="22"/>
        </w:rPr>
      </w:pPr>
    </w:p>
    <w:p w14:paraId="11CE2B80" w14:textId="77777777" w:rsidR="00EE77AD" w:rsidRPr="00F2726D" w:rsidRDefault="00EE77AD" w:rsidP="00EE77AD">
      <w:pPr>
        <w:rPr>
          <w:b/>
          <w:color w:val="000000"/>
          <w:sz w:val="22"/>
          <w:szCs w:val="22"/>
        </w:rPr>
      </w:pPr>
    </w:p>
    <w:p w14:paraId="2D677F54" w14:textId="77777777" w:rsidR="00EE77AD" w:rsidRPr="00F2726D" w:rsidRDefault="00EE77AD" w:rsidP="00EE77AD">
      <w:pPr>
        <w:ind w:left="240"/>
        <w:jc w:val="center"/>
        <w:rPr>
          <w:b/>
          <w:color w:val="000000"/>
          <w:sz w:val="22"/>
          <w:szCs w:val="22"/>
        </w:rPr>
      </w:pPr>
      <w:r w:rsidRPr="00F2726D">
        <w:rPr>
          <w:b/>
          <w:color w:val="000000"/>
          <w:sz w:val="22"/>
          <w:szCs w:val="22"/>
        </w:rPr>
        <w:t>Článok  4</w:t>
      </w:r>
    </w:p>
    <w:p w14:paraId="768C8B56" w14:textId="77777777" w:rsidR="00EE77AD" w:rsidRPr="00F2726D" w:rsidRDefault="00EE77AD" w:rsidP="00EE77AD">
      <w:pPr>
        <w:jc w:val="center"/>
        <w:rPr>
          <w:b/>
          <w:color w:val="000000"/>
          <w:sz w:val="22"/>
          <w:szCs w:val="22"/>
        </w:rPr>
      </w:pPr>
      <w:r w:rsidRPr="00F2726D">
        <w:rPr>
          <w:b/>
          <w:color w:val="000000"/>
          <w:sz w:val="22"/>
          <w:szCs w:val="22"/>
        </w:rPr>
        <w:t>Lehota a miesto plnenia</w:t>
      </w:r>
    </w:p>
    <w:p w14:paraId="08CA4992" w14:textId="77777777" w:rsidR="00EE77AD" w:rsidRPr="00F2726D" w:rsidRDefault="00EE77AD" w:rsidP="00EE77AD">
      <w:pPr>
        <w:ind w:left="709" w:hanging="425"/>
        <w:jc w:val="both"/>
        <w:rPr>
          <w:color w:val="000000"/>
          <w:sz w:val="22"/>
          <w:szCs w:val="22"/>
        </w:rPr>
      </w:pPr>
    </w:p>
    <w:p w14:paraId="53752C19" w14:textId="77777777" w:rsidR="00EE77AD" w:rsidRPr="00F2726D" w:rsidRDefault="00EE77AD">
      <w:pPr>
        <w:numPr>
          <w:ilvl w:val="0"/>
          <w:numId w:val="27"/>
        </w:numPr>
        <w:suppressAutoHyphens/>
        <w:autoSpaceDE w:val="0"/>
        <w:autoSpaceDN w:val="0"/>
        <w:ind w:left="709" w:hanging="425"/>
        <w:jc w:val="both"/>
        <w:rPr>
          <w:rFonts w:eastAsia="Batang"/>
          <w:sz w:val="22"/>
          <w:szCs w:val="22"/>
          <w:lang w:bidi="he-IL"/>
        </w:rPr>
      </w:pPr>
      <w:r w:rsidRPr="00F2726D">
        <w:rPr>
          <w:rFonts w:eastAsia="Batang"/>
          <w:sz w:val="22"/>
          <w:szCs w:val="22"/>
          <w:lang w:bidi="he-IL"/>
        </w:rPr>
        <w:t>Zhotoviteľ sa zaväzuje vykonať práce, rozsah ktorých je určený v článku 3 tejto zmluvy, v nasledovných lehotách:</w:t>
      </w:r>
    </w:p>
    <w:p w14:paraId="5425647A" w14:textId="77777777" w:rsidR="00464896" w:rsidRDefault="00EE77AD" w:rsidP="00464896">
      <w:pPr>
        <w:pStyle w:val="Odsekzoznamu"/>
        <w:numPr>
          <w:ilvl w:val="0"/>
          <w:numId w:val="50"/>
        </w:numPr>
        <w:suppressAutoHyphens/>
        <w:autoSpaceDE w:val="0"/>
        <w:autoSpaceDN w:val="0"/>
        <w:jc w:val="both"/>
        <w:rPr>
          <w:rFonts w:eastAsia="Batang"/>
          <w:sz w:val="22"/>
          <w:szCs w:val="22"/>
          <w:lang w:bidi="he-IL"/>
        </w:rPr>
      </w:pPr>
      <w:r w:rsidRPr="00464896">
        <w:rPr>
          <w:rFonts w:eastAsia="Batang"/>
          <w:sz w:val="22"/>
          <w:szCs w:val="22"/>
          <w:lang w:bidi="he-IL"/>
        </w:rPr>
        <w:t>Realizácia stavby</w:t>
      </w:r>
      <w:r w:rsidR="00464896" w:rsidRPr="00464896">
        <w:rPr>
          <w:rFonts w:eastAsia="Batang"/>
          <w:sz w:val="22"/>
          <w:szCs w:val="22"/>
          <w:lang w:bidi="he-IL"/>
        </w:rPr>
        <w:t xml:space="preserve"> sa začína </w:t>
      </w:r>
      <w:r w:rsidRPr="00464896">
        <w:rPr>
          <w:rFonts w:eastAsia="Batang"/>
          <w:sz w:val="22"/>
          <w:szCs w:val="22"/>
          <w:lang w:bidi="he-IL"/>
        </w:rPr>
        <w:t>dňom prevzatia staveniska</w:t>
      </w:r>
    </w:p>
    <w:p w14:paraId="5E8F1E31" w14:textId="77777777" w:rsidR="00464896" w:rsidRPr="00464896" w:rsidRDefault="00EE77AD" w:rsidP="00464896">
      <w:pPr>
        <w:pStyle w:val="Odsekzoznamu"/>
        <w:numPr>
          <w:ilvl w:val="0"/>
          <w:numId w:val="50"/>
        </w:numPr>
        <w:suppressAutoHyphens/>
        <w:autoSpaceDE w:val="0"/>
        <w:autoSpaceDN w:val="0"/>
        <w:jc w:val="both"/>
        <w:rPr>
          <w:rFonts w:eastAsia="Batang"/>
          <w:sz w:val="22"/>
          <w:szCs w:val="22"/>
          <w:lang w:bidi="he-IL"/>
        </w:rPr>
      </w:pPr>
      <w:r w:rsidRPr="00464896">
        <w:rPr>
          <w:rFonts w:eastAsia="Batang"/>
          <w:sz w:val="22"/>
          <w:szCs w:val="22"/>
          <w:lang w:bidi="he-IL"/>
        </w:rPr>
        <w:t xml:space="preserve">Zhotoviteľ sa zaväzuje zhotoviť dielo v lehote: </w:t>
      </w:r>
    </w:p>
    <w:p w14:paraId="4BDCD002" w14:textId="77777777" w:rsidR="00464896" w:rsidRPr="00464896" w:rsidRDefault="00464896" w:rsidP="00464896">
      <w:pPr>
        <w:pStyle w:val="Odsekzoznamu"/>
        <w:suppressAutoHyphens/>
        <w:autoSpaceDE w:val="0"/>
        <w:autoSpaceDN w:val="0"/>
        <w:ind w:left="1069"/>
        <w:jc w:val="both"/>
        <w:rPr>
          <w:rFonts w:eastAsia="Batang"/>
          <w:sz w:val="22"/>
          <w:szCs w:val="22"/>
          <w:lang w:bidi="he-IL"/>
        </w:rPr>
      </w:pPr>
      <w:r w:rsidRPr="00464896">
        <w:rPr>
          <w:rFonts w:eastAsia="Batang"/>
          <w:sz w:val="22"/>
          <w:szCs w:val="22"/>
          <w:lang w:bidi="he-IL"/>
        </w:rPr>
        <w:t>Predpokladaný d</w:t>
      </w:r>
      <w:r w:rsidRPr="00464896">
        <w:rPr>
          <w:rFonts w:eastAsia="Batang"/>
          <w:sz w:val="22"/>
          <w:szCs w:val="22"/>
          <w:lang w:bidi="he-IL"/>
        </w:rPr>
        <w:t>átum začatia:  01.10.2022</w:t>
      </w:r>
    </w:p>
    <w:p w14:paraId="064D677F" w14:textId="77777777" w:rsidR="00464896" w:rsidRDefault="00464896" w:rsidP="00464896">
      <w:pPr>
        <w:pStyle w:val="Odsekzoznamu"/>
        <w:suppressAutoHyphens/>
        <w:autoSpaceDE w:val="0"/>
        <w:autoSpaceDN w:val="0"/>
        <w:ind w:left="1069"/>
        <w:jc w:val="both"/>
        <w:rPr>
          <w:rFonts w:eastAsia="Batang"/>
          <w:sz w:val="22"/>
          <w:szCs w:val="22"/>
          <w:lang w:bidi="he-IL"/>
        </w:rPr>
      </w:pPr>
      <w:r w:rsidRPr="00464896">
        <w:rPr>
          <w:rFonts w:eastAsia="Batang"/>
          <w:sz w:val="22"/>
          <w:szCs w:val="22"/>
          <w:lang w:bidi="he-IL"/>
        </w:rPr>
        <w:t>Najneskorší d</w:t>
      </w:r>
      <w:r w:rsidRPr="00464896">
        <w:rPr>
          <w:rFonts w:eastAsia="Batang"/>
          <w:sz w:val="22"/>
          <w:szCs w:val="22"/>
          <w:lang w:bidi="he-IL"/>
        </w:rPr>
        <w:t>átum ukončenia</w:t>
      </w:r>
      <w:r w:rsidRPr="00464896">
        <w:rPr>
          <w:rFonts w:eastAsia="Batang"/>
          <w:sz w:val="22"/>
          <w:szCs w:val="22"/>
          <w:lang w:bidi="he-IL"/>
        </w:rPr>
        <w:t xml:space="preserve"> a odovzdania</w:t>
      </w:r>
      <w:r w:rsidRPr="00464896">
        <w:rPr>
          <w:rFonts w:eastAsia="Batang"/>
          <w:sz w:val="22"/>
          <w:szCs w:val="22"/>
          <w:lang w:bidi="he-IL"/>
        </w:rPr>
        <w:t>: 30.04.2023</w:t>
      </w:r>
      <w:r w:rsidRPr="00464896">
        <w:rPr>
          <w:rFonts w:eastAsia="Batang"/>
          <w:sz w:val="22"/>
          <w:szCs w:val="22"/>
          <w:lang w:bidi="he-IL"/>
        </w:rPr>
        <w:t>.</w:t>
      </w:r>
    </w:p>
    <w:p w14:paraId="1E82E2FA" w14:textId="137E0457" w:rsidR="00EE77AD" w:rsidRPr="00464896" w:rsidRDefault="00EE77AD" w:rsidP="00464896">
      <w:pPr>
        <w:numPr>
          <w:ilvl w:val="0"/>
          <w:numId w:val="27"/>
        </w:numPr>
        <w:tabs>
          <w:tab w:val="clear" w:pos="360"/>
        </w:tabs>
        <w:suppressAutoHyphens/>
        <w:autoSpaceDE w:val="0"/>
        <w:autoSpaceDN w:val="0"/>
        <w:ind w:left="709" w:hanging="425"/>
        <w:jc w:val="both"/>
        <w:rPr>
          <w:rFonts w:eastAsia="Batang"/>
          <w:sz w:val="22"/>
          <w:szCs w:val="22"/>
          <w:lang w:bidi="he-IL"/>
        </w:rPr>
      </w:pPr>
      <w:r w:rsidRPr="00464896">
        <w:rPr>
          <w:rFonts w:eastAsia="Batang"/>
          <w:sz w:val="22"/>
          <w:szCs w:val="22"/>
          <w:lang w:bidi="he-IL"/>
        </w:rPr>
        <w:t xml:space="preserve">Miesto plnenia: </w:t>
      </w:r>
      <w:r w:rsidR="00AF5430" w:rsidRPr="00AF5430">
        <w:rPr>
          <w:rFonts w:eastAsia="Batang"/>
          <w:sz w:val="22"/>
          <w:szCs w:val="22"/>
          <w:lang w:bidi="he-IL"/>
        </w:rPr>
        <w:t>Katastrálne územie obce - č. parcely: 1628</w:t>
      </w:r>
    </w:p>
    <w:p w14:paraId="1E4A5502" w14:textId="77777777" w:rsidR="00EE77AD" w:rsidRPr="00634E40" w:rsidRDefault="00EE77AD">
      <w:pPr>
        <w:numPr>
          <w:ilvl w:val="0"/>
          <w:numId w:val="27"/>
        </w:numPr>
        <w:tabs>
          <w:tab w:val="clear" w:pos="360"/>
        </w:tabs>
        <w:suppressAutoHyphens/>
        <w:autoSpaceDE w:val="0"/>
        <w:autoSpaceDN w:val="0"/>
        <w:ind w:left="709" w:hanging="425"/>
        <w:jc w:val="both"/>
        <w:rPr>
          <w:rFonts w:eastAsia="Batang"/>
          <w:sz w:val="22"/>
          <w:szCs w:val="22"/>
          <w:lang w:bidi="he-IL"/>
        </w:rPr>
      </w:pPr>
      <w:r w:rsidRPr="00634E40">
        <w:rPr>
          <w:rFonts w:eastAsia="Batang"/>
          <w:sz w:val="22"/>
          <w:szCs w:val="22"/>
          <w:lang w:bidi="he-IL"/>
        </w:rPr>
        <w:t>Nebezpečenstvo škody na predmete plnenia zmluvy nesie v plnom rozsahu zhotoviteľ do doby protokolárneho odovzdania a prevzatia diela.</w:t>
      </w:r>
    </w:p>
    <w:p w14:paraId="24ABEC72" w14:textId="77777777" w:rsidR="00EE77AD" w:rsidRPr="00634E40" w:rsidRDefault="00EE77AD">
      <w:pPr>
        <w:numPr>
          <w:ilvl w:val="0"/>
          <w:numId w:val="27"/>
        </w:numPr>
        <w:tabs>
          <w:tab w:val="clear" w:pos="360"/>
        </w:tabs>
        <w:ind w:left="709" w:hanging="425"/>
        <w:jc w:val="both"/>
        <w:rPr>
          <w:rFonts w:eastAsia="Batang"/>
          <w:sz w:val="22"/>
          <w:szCs w:val="22"/>
          <w:lang w:bidi="he-IL"/>
        </w:rPr>
      </w:pPr>
      <w:r>
        <w:rPr>
          <w:rFonts w:eastAsia="Batang"/>
          <w:sz w:val="22"/>
          <w:szCs w:val="22"/>
          <w:lang w:bidi="he-IL"/>
        </w:rPr>
        <w:t xml:space="preserve">Termíny definované v tejto zmluve a v harmonograme prác sú záväzné. </w:t>
      </w:r>
      <w:r w:rsidRPr="00634E40">
        <w:rPr>
          <w:rFonts w:eastAsia="Batang"/>
          <w:sz w:val="22"/>
          <w:szCs w:val="22"/>
          <w:lang w:bidi="he-IL"/>
        </w:rPr>
        <w:t xml:space="preserve">Zmeny v dohodnutých termínoch </w:t>
      </w:r>
      <w:r>
        <w:rPr>
          <w:rFonts w:eastAsia="Batang"/>
          <w:sz w:val="22"/>
          <w:szCs w:val="22"/>
          <w:lang w:bidi="he-IL"/>
        </w:rPr>
        <w:t xml:space="preserve">sú </w:t>
      </w:r>
      <w:r w:rsidRPr="00634E40">
        <w:rPr>
          <w:rFonts w:eastAsia="Batang"/>
          <w:sz w:val="22"/>
          <w:szCs w:val="22"/>
          <w:lang w:bidi="he-IL"/>
        </w:rPr>
        <w:t xml:space="preserve">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w:t>
      </w:r>
      <w:r w:rsidRPr="00634E40">
        <w:rPr>
          <w:rFonts w:eastAsia="Batang"/>
          <w:sz w:val="22"/>
          <w:szCs w:val="22"/>
          <w:lang w:bidi="he-IL"/>
        </w:rPr>
        <w:lastRenderedPageBreak/>
        <w:t>zhotoviteľovi, vadný materiál, zásahy úradov alebo nezískanie úradných povolení, pokiaľ k nim nedošlo z dôvodov výskytu okolností vyššej moci.</w:t>
      </w:r>
    </w:p>
    <w:p w14:paraId="729A8629" w14:textId="77777777" w:rsidR="00EE77AD" w:rsidRPr="00634E40" w:rsidRDefault="00EE77AD">
      <w:pPr>
        <w:numPr>
          <w:ilvl w:val="0"/>
          <w:numId w:val="27"/>
        </w:numPr>
        <w:tabs>
          <w:tab w:val="clear" w:pos="360"/>
        </w:tabs>
        <w:ind w:left="709" w:hanging="425"/>
        <w:jc w:val="both"/>
        <w:rPr>
          <w:rFonts w:eastAsia="Batang"/>
          <w:sz w:val="22"/>
          <w:szCs w:val="22"/>
          <w:lang w:bidi="he-IL"/>
        </w:rPr>
      </w:pPr>
      <w:r w:rsidRPr="00634E40">
        <w:rPr>
          <w:rFonts w:eastAsia="Batang"/>
          <w:sz w:val="22"/>
          <w:szCs w:val="22"/>
          <w:lang w:bidi="he-IL"/>
        </w:rPr>
        <w:t xml:space="preserve">Zmeny v dohodnutých termínoch sú možné aj v prípade, </w:t>
      </w:r>
      <w:r w:rsidRPr="00634E40">
        <w:rPr>
          <w:sz w:val="22"/>
          <w:szCs w:val="22"/>
        </w:rPr>
        <w:t xml:space="preserve">ak na </w:t>
      </w:r>
      <w:r w:rsidRPr="00634E40">
        <w:rPr>
          <w:rFonts w:eastAsia="Batang"/>
          <w:sz w:val="22"/>
          <w:szCs w:val="22"/>
          <w:lang w:bidi="he-IL"/>
        </w:rPr>
        <w:t>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2D19CE4E"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sidRPr="00634E40">
        <w:rPr>
          <w:sz w:val="22"/>
          <w:szCs w:val="22"/>
        </w:rPr>
        <w:t>NFP</w:t>
      </w:r>
      <w:r w:rsidRPr="00634E40">
        <w:rPr>
          <w:rFonts w:eastAsia="Batang"/>
          <w:sz w:val="22"/>
          <w:szCs w:val="22"/>
          <w:lang w:bidi="he-IL"/>
        </w:rPr>
        <w:t>.</w:t>
      </w:r>
    </w:p>
    <w:p w14:paraId="520C401B"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sidRPr="00634E40">
        <w:rPr>
          <w:sz w:val="22"/>
          <w:szCs w:val="22"/>
        </w:rPr>
        <w:t>NFP</w:t>
      </w:r>
      <w:r w:rsidRPr="00634E40">
        <w:rPr>
          <w:rFonts w:eastAsia="Batang"/>
          <w:sz w:val="22"/>
          <w:szCs w:val="22"/>
          <w:lang w:bidi="he-IL"/>
        </w:rPr>
        <w:t>.</w:t>
      </w:r>
    </w:p>
    <w:p w14:paraId="3B04275F"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Objednávateľ ukončené práce prevezme v lehotách podľa tohto článku a zaplatí za ich zhotovenie dohodnutú cenu.</w:t>
      </w:r>
    </w:p>
    <w:p w14:paraId="29674001"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Za dokončené dielo sa považuje dielo po jeho kompletnom vyhotovení podľa dohodnutého rozsahu a po odstránení všetkých vád a nedorobkov.  </w:t>
      </w:r>
    </w:p>
    <w:p w14:paraId="790F2DB1" w14:textId="77777777" w:rsidR="00EE77AD" w:rsidRPr="00F2726D"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Ak zhotoviteľ  pripraví kompletné dielo schopné užívania pred dohodnutou lehotou, môže objednávateľ toto dielo prevziať aj v skoršej ponúknutej lehote</w:t>
      </w:r>
      <w:r w:rsidRPr="00F2726D">
        <w:rPr>
          <w:rFonts w:eastAsia="Batang"/>
          <w:sz w:val="22"/>
          <w:szCs w:val="22"/>
          <w:lang w:bidi="he-IL"/>
        </w:rPr>
        <w:t>.</w:t>
      </w:r>
    </w:p>
    <w:p w14:paraId="5658DC81" w14:textId="77777777" w:rsidR="00EE77AD" w:rsidRPr="00F2726D" w:rsidRDefault="00EE77AD" w:rsidP="00EE77AD">
      <w:pPr>
        <w:tabs>
          <w:tab w:val="num" w:pos="601"/>
        </w:tabs>
        <w:suppressAutoHyphens/>
        <w:jc w:val="both"/>
        <w:rPr>
          <w:color w:val="000000"/>
          <w:sz w:val="22"/>
          <w:szCs w:val="22"/>
        </w:rPr>
      </w:pPr>
    </w:p>
    <w:p w14:paraId="5B673263" w14:textId="77777777" w:rsidR="00EF0B81" w:rsidRDefault="00EF0B81" w:rsidP="00EE77AD">
      <w:pPr>
        <w:ind w:left="240"/>
        <w:jc w:val="center"/>
        <w:rPr>
          <w:b/>
          <w:color w:val="000000"/>
          <w:sz w:val="22"/>
          <w:szCs w:val="22"/>
        </w:rPr>
      </w:pPr>
    </w:p>
    <w:p w14:paraId="2A102EC9" w14:textId="778599B8" w:rsidR="00EE77AD" w:rsidRPr="00F2726D" w:rsidRDefault="00EE77AD" w:rsidP="00EE77AD">
      <w:pPr>
        <w:ind w:left="240"/>
        <w:jc w:val="center"/>
        <w:rPr>
          <w:b/>
          <w:color w:val="000000"/>
          <w:sz w:val="22"/>
          <w:szCs w:val="22"/>
        </w:rPr>
      </w:pPr>
      <w:r w:rsidRPr="00F2726D">
        <w:rPr>
          <w:b/>
          <w:color w:val="000000"/>
          <w:sz w:val="22"/>
          <w:szCs w:val="22"/>
        </w:rPr>
        <w:t>Článok 5</w:t>
      </w:r>
    </w:p>
    <w:p w14:paraId="49DF9A67" w14:textId="77777777" w:rsidR="00EE77AD" w:rsidRPr="00F2726D" w:rsidRDefault="00EE77AD" w:rsidP="00EE77AD">
      <w:pPr>
        <w:jc w:val="center"/>
        <w:rPr>
          <w:b/>
          <w:bCs/>
          <w:color w:val="000000"/>
          <w:sz w:val="22"/>
          <w:szCs w:val="22"/>
        </w:rPr>
      </w:pPr>
      <w:r w:rsidRPr="00F2726D">
        <w:rPr>
          <w:b/>
          <w:bCs/>
          <w:color w:val="000000"/>
          <w:sz w:val="22"/>
          <w:szCs w:val="22"/>
        </w:rPr>
        <w:t>Cena za  práce</w:t>
      </w:r>
    </w:p>
    <w:p w14:paraId="223342E7" w14:textId="77777777" w:rsidR="00EE77AD" w:rsidRPr="00F2726D" w:rsidRDefault="00EE77AD" w:rsidP="00EE77AD">
      <w:pPr>
        <w:jc w:val="both"/>
        <w:rPr>
          <w:color w:val="000000"/>
          <w:sz w:val="22"/>
          <w:szCs w:val="22"/>
        </w:rPr>
      </w:pPr>
    </w:p>
    <w:p w14:paraId="239A5776"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7319FE8A"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Spôsob vytvorenia ceny je v súlade s § 2 Zákona o cenách založený na cene obchodného, alebo sprostredkovateľského výkonu, ekonomicky oprávnených nákladov a primeraného zisku.</w:t>
      </w:r>
    </w:p>
    <w:p w14:paraId="4746E892"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je:</w:t>
      </w:r>
    </w:p>
    <w:p w14:paraId="06550D5F"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Cena bez DPH</w:t>
      </w:r>
      <w:r w:rsidRPr="00634E40">
        <w:rPr>
          <w:color w:val="000000"/>
          <w:sz w:val="22"/>
          <w:szCs w:val="22"/>
          <w:lang w:eastAsia="sk-SK"/>
        </w:rPr>
        <w:t xml:space="preserve"> ................. €  </w:t>
      </w:r>
    </w:p>
    <w:p w14:paraId="07EEB14F" w14:textId="77777777" w:rsidR="00EE77AD" w:rsidRPr="00634E40" w:rsidRDefault="00EE77AD" w:rsidP="00EE77AD">
      <w:pPr>
        <w:pStyle w:val="Zarkazkladnhotextu2"/>
        <w:rPr>
          <w:color w:val="000000"/>
          <w:sz w:val="22"/>
          <w:szCs w:val="22"/>
          <w:lang w:eastAsia="sk-SK"/>
        </w:rPr>
      </w:pPr>
      <w:r w:rsidRPr="00634E40">
        <w:rPr>
          <w:color w:val="000000"/>
          <w:sz w:val="22"/>
          <w:szCs w:val="22"/>
          <w:lang w:eastAsia="sk-SK"/>
        </w:rPr>
        <w:t>Slovom...........................</w:t>
      </w:r>
    </w:p>
    <w:p w14:paraId="6B14D539"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DPH:</w:t>
      </w:r>
      <w:r w:rsidRPr="00634E40">
        <w:rPr>
          <w:color w:val="000000"/>
          <w:sz w:val="22"/>
          <w:szCs w:val="22"/>
          <w:lang w:eastAsia="sk-SK"/>
        </w:rPr>
        <w:t xml:space="preserve"> ................. €</w:t>
      </w:r>
    </w:p>
    <w:p w14:paraId="1944EE62"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Cena s DPH/celkom</w:t>
      </w:r>
      <w:r w:rsidRPr="00634E40">
        <w:rPr>
          <w:color w:val="000000"/>
          <w:sz w:val="22"/>
          <w:szCs w:val="22"/>
          <w:lang w:eastAsia="sk-SK"/>
        </w:rPr>
        <w:t xml:space="preserve"> ................. €</w:t>
      </w:r>
    </w:p>
    <w:p w14:paraId="0479F70D" w14:textId="77777777" w:rsidR="00EE77AD" w:rsidRPr="00634E40" w:rsidRDefault="00EE77AD" w:rsidP="00EE77AD">
      <w:pPr>
        <w:suppressAutoHyphens/>
        <w:ind w:left="709"/>
        <w:jc w:val="both"/>
        <w:rPr>
          <w:color w:val="000000"/>
          <w:sz w:val="22"/>
          <w:szCs w:val="22"/>
        </w:rPr>
      </w:pPr>
      <w:r w:rsidRPr="00634E40">
        <w:rPr>
          <w:color w:val="000000"/>
          <w:sz w:val="22"/>
          <w:szCs w:val="22"/>
        </w:rPr>
        <w:t>Slovom...........................</w:t>
      </w:r>
    </w:p>
    <w:p w14:paraId="56077235"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platí pri dodržaní kvalitatívnych a dodacích podmienok uvedených v projektovej dokumentácii dodanej objednávateľom a sú v nej zohľadnené všetky podmienky objednávateľa.</w:t>
      </w:r>
    </w:p>
    <w:p w14:paraId="76B535D7"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Zhotoviteľ bude fakturovať DPH podľa cenových predpisov SR platných v dobe dodania prác a fakturácie.</w:t>
      </w:r>
    </w:p>
    <w:p w14:paraId="20DF6A19"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35F617A0"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V cene za zhotovenie diela sú obsiahnuté aj náklady zhotoviteľa na vybudovanie, prevádzku, údržbu a vypratanie zariadenia staveniska.</w:t>
      </w:r>
    </w:p>
    <w:p w14:paraId="3CF52719" w14:textId="77777777" w:rsidR="00EE77AD" w:rsidRPr="00BC301D"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 xml:space="preserve">Zhotoviteľ nemá nárok </w:t>
      </w:r>
      <w:r w:rsidRPr="00BC301D">
        <w:rPr>
          <w:color w:val="000000"/>
          <w:sz w:val="22"/>
          <w:szCs w:val="22"/>
        </w:rPr>
        <w:t xml:space="preserve">na úpravu ceny spôsobenej predĺžením lehoty výstavby </w:t>
      </w:r>
      <w:r w:rsidRPr="00BC301D">
        <w:rPr>
          <w:color w:val="000000"/>
          <w:sz w:val="22"/>
          <w:szCs w:val="22"/>
          <w:lang w:bidi="sk-SK"/>
        </w:rPr>
        <w:t>v prípade, keď k predĺženiu lehoty výstavby došlo z dôvodov na strane zhotoviteľa.</w:t>
      </w:r>
    </w:p>
    <w:p w14:paraId="23E9B8FC" w14:textId="77777777" w:rsidR="00EE77AD" w:rsidRPr="00BC301D" w:rsidRDefault="00EE77AD">
      <w:pPr>
        <w:numPr>
          <w:ilvl w:val="0"/>
          <w:numId w:val="9"/>
        </w:numPr>
        <w:tabs>
          <w:tab w:val="left" w:pos="601"/>
        </w:tabs>
        <w:suppressAutoHyphens/>
        <w:ind w:left="595" w:hanging="357"/>
        <w:jc w:val="both"/>
        <w:rPr>
          <w:color w:val="000000"/>
          <w:sz w:val="22"/>
          <w:szCs w:val="22"/>
        </w:rPr>
      </w:pPr>
      <w:r w:rsidRPr="00BC301D">
        <w:rPr>
          <w:color w:val="000000"/>
          <w:sz w:val="22"/>
          <w:szCs w:val="22"/>
        </w:rPr>
        <w:t>Zhotoviteľ prehlasuje, že cena je stanovená v súlade s projektovou dokumentáciou a požiadavkami objednávateľa.</w:t>
      </w:r>
    </w:p>
    <w:p w14:paraId="586A5949"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Dodatky k zmluve navyšujúce cenu diela sú možné najmä v prípade, kedy sa pri rekonštrukcii odkrytím niektorých častí diela, ktoré neboli predtým naoko viditeľné a zjavné, zistí potreba realizácie úplne iného technického riešenia, ako bolo vopred navrhované alebo v prípade iných objektívnych okolností, ktoré verejný obstarávateľ nemohol predvídať a uzavretie takého dodatku bude v súlade s § 18 ods. 1 písm. c) zákona o verejnom obstarávaní. </w:t>
      </w:r>
    </w:p>
    <w:p w14:paraId="02F03923"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V súlade s § 18 ods. 1 písm. a) zákona o verejnom obstarávaní je možné uzatvoriť dodatok za týchto podmienok: Zmeny zmluvy ohľadom navýšenia alebo zníženia cien materiálov i prác na </w:t>
      </w:r>
      <w:r w:rsidRPr="00BC301D">
        <w:rPr>
          <w:color w:val="000000"/>
          <w:sz w:val="22"/>
          <w:szCs w:val="22"/>
        </w:rPr>
        <w:lastRenderedPageBreak/>
        <w:t>trhu nesmú ísť nad rámec nevyhnutného plnenia  a musia sa týkať iba tých položiek, u ktorých došlo k nárastu cien, a ktoré sú nevyhnutné na dosiahnutie účelu plnenia sledovaného touto zmluvou, predovšetkým sa jedná o položky HSV, omietky, potery, vnútorné inštalácie. Zhotoviteľ tieto položky podrobne definuje a preukáže nárast/pokles ich cien priamo v súvislosti s okolnosťami, ktoré spôsobili nevyhnutnosť zmeny zmluvy. Na účely výpočtu hodnoty zmeny podľa § 18 ods. 3 a 5 zákona o verejnom obstarávaní sa za referenčnú hodnotu považuje aktualizovaná hodnota pôvodnej zmluvy. V takých prípadoch sa bude postupovať nasledovne podľa indexačnej doložky:</w:t>
      </w:r>
    </w:p>
    <w:p w14:paraId="54CCB19B" w14:textId="77777777" w:rsidR="00EE77AD" w:rsidRPr="00BC301D" w:rsidRDefault="00EE77AD" w:rsidP="00EE77AD">
      <w:pPr>
        <w:tabs>
          <w:tab w:val="left" w:pos="601"/>
        </w:tabs>
        <w:suppressAutoHyphens/>
        <w:ind w:left="595"/>
        <w:jc w:val="both"/>
        <w:rPr>
          <w:color w:val="000000"/>
          <w:sz w:val="22"/>
          <w:szCs w:val="22"/>
        </w:rPr>
      </w:pPr>
    </w:p>
    <w:p w14:paraId="4BC66280" w14:textId="77777777" w:rsidR="00EE77AD" w:rsidRPr="00BC301D" w:rsidRDefault="00EE77AD">
      <w:pPr>
        <w:pStyle w:val="Odsekzoznamu"/>
        <w:numPr>
          <w:ilvl w:val="0"/>
          <w:numId w:val="48"/>
        </w:numPr>
        <w:shd w:val="clear" w:color="auto" w:fill="FFFFFF"/>
        <w:ind w:left="993" w:hanging="426"/>
        <w:jc w:val="both"/>
        <w:rPr>
          <w:color w:val="000000"/>
          <w:sz w:val="22"/>
          <w:szCs w:val="22"/>
        </w:rPr>
      </w:pPr>
      <w:r w:rsidRPr="00BC301D">
        <w:rPr>
          <w:color w:val="000000"/>
          <w:sz w:val="22"/>
          <w:szCs w:val="22"/>
        </w:rPr>
        <w:t xml:space="preserve">Pre prípad, ak má byť doba dodania predmetu plnenia podľa tejto zmluvy v dĺžke viac ako tri mesiace alebo v prípade, </w:t>
      </w:r>
      <w:r w:rsidRPr="00BC301D">
        <w:rPr>
          <w:color w:val="000000"/>
          <w:sz w:val="22"/>
          <w:szCs w:val="22"/>
          <w:u w:val="single"/>
        </w:rPr>
        <w:t>ak medzi nadobudnutím platnosti a účinnosti tejto zmluvy uplynie doba viac ako tri mesiace</w:t>
      </w:r>
      <w:r w:rsidRPr="00BC301D">
        <w:rPr>
          <w:color w:val="000000"/>
          <w:sz w:val="22"/>
          <w:szCs w:val="22"/>
        </w:rPr>
        <w:t>, dohodli sa zmluvné strany na aplikovaní tejto indexačnej doložky. Nárok na uplatnenie indexačnej doložky vzniká najskôr po uplynutí 3 mesiacov platnosti zmluvy a zároveň po skončení kalendárneho kvartálu (t.z. prvý kvartál končí 31.3. príslušného roka atď).</w:t>
      </w:r>
    </w:p>
    <w:p w14:paraId="14BD9528" w14:textId="77777777" w:rsidR="00EE77AD" w:rsidRPr="00BC301D" w:rsidRDefault="00EE77AD" w:rsidP="00EE77AD">
      <w:pPr>
        <w:pStyle w:val="Odsekzoznamu"/>
        <w:shd w:val="clear" w:color="auto" w:fill="FFFFFF"/>
        <w:jc w:val="both"/>
        <w:rPr>
          <w:color w:val="000000"/>
          <w:sz w:val="22"/>
          <w:szCs w:val="22"/>
        </w:rPr>
      </w:pPr>
    </w:p>
    <w:p w14:paraId="480FCC0A" w14:textId="6B32D1BB"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 xml:space="preserve">Príklad: Zmluva sa uzavrie dňa </w:t>
      </w:r>
      <w:r w:rsidR="00B547FA">
        <w:rPr>
          <w:color w:val="000000"/>
          <w:sz w:val="22"/>
          <w:szCs w:val="22"/>
        </w:rPr>
        <w:t>20</w:t>
      </w:r>
      <w:r w:rsidRPr="00BC301D">
        <w:rPr>
          <w:color w:val="000000"/>
          <w:sz w:val="22"/>
          <w:szCs w:val="22"/>
        </w:rPr>
        <w:t>.</w:t>
      </w:r>
      <w:r w:rsidR="00B547FA">
        <w:rPr>
          <w:color w:val="000000"/>
          <w:sz w:val="22"/>
          <w:szCs w:val="22"/>
        </w:rPr>
        <w:t>09.</w:t>
      </w:r>
      <w:r w:rsidRPr="00BC301D">
        <w:rPr>
          <w:color w:val="000000"/>
          <w:sz w:val="22"/>
          <w:szCs w:val="22"/>
        </w:rPr>
        <w:t xml:space="preserve"> a termín na dodanie predmetu zmluvy je </w:t>
      </w:r>
      <w:r w:rsidR="00B547FA">
        <w:rPr>
          <w:color w:val="000000"/>
          <w:sz w:val="22"/>
          <w:szCs w:val="22"/>
        </w:rPr>
        <w:t>7</w:t>
      </w:r>
      <w:r w:rsidRPr="00BC301D">
        <w:rPr>
          <w:color w:val="000000"/>
          <w:sz w:val="22"/>
          <w:szCs w:val="22"/>
        </w:rPr>
        <w:t xml:space="preserve"> mesiacov. Preto prvý krát bude mať nárok zmluvná strana na úpravu ceny až po skončení </w:t>
      </w:r>
      <w:r w:rsidR="00B547FA">
        <w:rPr>
          <w:color w:val="000000"/>
          <w:sz w:val="22"/>
          <w:szCs w:val="22"/>
        </w:rPr>
        <w:t>4</w:t>
      </w:r>
      <w:r w:rsidRPr="00BC301D">
        <w:rPr>
          <w:color w:val="000000"/>
          <w:sz w:val="22"/>
          <w:szCs w:val="22"/>
        </w:rPr>
        <w:t>. kvartálu t.z. po 3</w:t>
      </w:r>
      <w:r w:rsidR="00B547FA">
        <w:rPr>
          <w:color w:val="000000"/>
          <w:sz w:val="22"/>
          <w:szCs w:val="22"/>
        </w:rPr>
        <w:t>1</w:t>
      </w:r>
      <w:r w:rsidRPr="00BC301D">
        <w:rPr>
          <w:color w:val="000000"/>
          <w:sz w:val="22"/>
          <w:szCs w:val="22"/>
        </w:rPr>
        <w:t>.</w:t>
      </w:r>
      <w:r w:rsidR="00B547FA">
        <w:rPr>
          <w:color w:val="000000"/>
          <w:sz w:val="22"/>
          <w:szCs w:val="22"/>
        </w:rPr>
        <w:t>12</w:t>
      </w:r>
      <w:r w:rsidRPr="00BC301D">
        <w:rPr>
          <w:color w:val="000000"/>
          <w:sz w:val="22"/>
          <w:szCs w:val="22"/>
        </w:rPr>
        <w:t xml:space="preserve">, a to len o zvýšenie za </w:t>
      </w:r>
      <w:r w:rsidR="00B547FA">
        <w:rPr>
          <w:color w:val="000000"/>
          <w:sz w:val="22"/>
          <w:szCs w:val="22"/>
        </w:rPr>
        <w:t>4</w:t>
      </w:r>
      <w:r w:rsidRPr="00BC301D">
        <w:rPr>
          <w:color w:val="000000"/>
          <w:sz w:val="22"/>
          <w:szCs w:val="22"/>
        </w:rPr>
        <w:t>. kvartál.</w:t>
      </w:r>
    </w:p>
    <w:p w14:paraId="2113716E"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 xml:space="preserve">V prípade, ak za predchádzajúci kalendárny štvrťrok platnosti zmluvy bol zistený nárast resp. pokles cien stanovený Indexom cien stavebných prác a Indexom stavebných materiálov (nákupné ceny), ktoré raz štvrťročne zverejňuje Štatistický úrad Slovenskej republiky (http://datacube.statistics.sk/#!/view/sk/VBD_SLOVSTAT/sp2063qs/v_sp2063qs_00_00_00_sk) o viac ako 5 %, má ktorákoľvek zo zmluvných strán právo požiadať druhú zmluvnú stranu o uzatvorenie dodatku, predmetom ktorého bude zvýšenie/zníženie zmluvnej ceny, a to v rozsahu zmeny ceny medzi cenou plnenia podľa tejto zmluvy a príslušným Indexom nárastu resp. poklesu cien stavebných prác a stavebných materiálov (nákupné ceny) poníženým o 5 % (ďalej ako „zmena zmluvnej ceny“). </w:t>
      </w:r>
    </w:p>
    <w:p w14:paraId="01F33B9E" w14:textId="77777777" w:rsidR="00EE77AD" w:rsidRPr="00BC301D" w:rsidRDefault="00EE77AD" w:rsidP="00EE77AD">
      <w:pPr>
        <w:pStyle w:val="Odsekzoznamu"/>
        <w:shd w:val="clear" w:color="auto" w:fill="FFFFFF"/>
        <w:jc w:val="both"/>
        <w:rPr>
          <w:color w:val="000000"/>
          <w:sz w:val="22"/>
          <w:szCs w:val="22"/>
        </w:rPr>
      </w:pPr>
    </w:p>
    <w:p w14:paraId="6B42C7C8"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Príklady:</w:t>
      </w:r>
    </w:p>
    <w:p w14:paraId="7BF72403"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Ak nárast podľa Indexu bude o 18%, tak dodatkom bude cena upravená o 13%</w:t>
      </w:r>
    </w:p>
    <w:p w14:paraId="532D8EA2"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Ak nárast nedosiahol 5% ale len 3%, tak dodatkom nebude cena upravená (nevznikol nárok na zmenu ceny).</w:t>
      </w:r>
    </w:p>
    <w:p w14:paraId="15C5CD52" w14:textId="77777777" w:rsidR="00EE77AD" w:rsidRPr="00BC301D" w:rsidRDefault="00EE77AD" w:rsidP="00EE77AD">
      <w:pPr>
        <w:pStyle w:val="Odsekzoznamu"/>
        <w:shd w:val="clear" w:color="auto" w:fill="FFFFFF"/>
        <w:ind w:left="993"/>
        <w:jc w:val="both"/>
        <w:rPr>
          <w:color w:val="000000"/>
          <w:sz w:val="22"/>
          <w:szCs w:val="22"/>
        </w:rPr>
      </w:pPr>
    </w:p>
    <w:p w14:paraId="60628EEA"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 xml:space="preserve">Zmenu zmluvnej ceny podľa písm. A)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w:t>
      </w:r>
      <w:r w:rsidRPr="00BC301D">
        <w:rPr>
          <w:color w:val="000000"/>
          <w:sz w:val="22"/>
          <w:szCs w:val="22"/>
        </w:rPr>
        <w:t xml:space="preserve">Indexom cien stavebných prác a Indexom stavebných materiálov (nákupné ceny) </w:t>
      </w:r>
      <w:r w:rsidRPr="00BC301D">
        <w:rPr>
          <w:color w:val="222222"/>
          <w:sz w:val="22"/>
          <w:szCs w:val="22"/>
        </w:rPr>
        <w:t>za predchádzajúci kalendárny štvrťrok. Predmetom dodatku bude úprava zmluvnej ceny mechanizmom uvedeným v ods. 1. Pri určení percentuálnej hodnoty navýšenia zmluvnej ceny príslušným dodatkom sa vychádza vždy z aktuálnej hodnoty plnenia, t. j. hodnoty plnenia stanovenej zmluvou v znení jej prípadných neskorších dodatkov.</w:t>
      </w:r>
    </w:p>
    <w:p w14:paraId="401195D4" w14:textId="77777777" w:rsidR="00EE77AD" w:rsidRPr="00BC301D" w:rsidRDefault="00EE77AD" w:rsidP="00EE77AD">
      <w:pPr>
        <w:pStyle w:val="Odsekzoznamu"/>
        <w:shd w:val="clear" w:color="auto" w:fill="FFFFFF"/>
        <w:ind w:left="993"/>
        <w:jc w:val="both"/>
        <w:rPr>
          <w:color w:val="222222"/>
          <w:sz w:val="22"/>
          <w:szCs w:val="22"/>
        </w:rPr>
      </w:pPr>
    </w:p>
    <w:p w14:paraId="7DADB24A" w14:textId="77777777" w:rsidR="00EE77AD" w:rsidRPr="00BC301D" w:rsidRDefault="00EE77AD" w:rsidP="00EE77AD">
      <w:pPr>
        <w:shd w:val="clear" w:color="auto" w:fill="FFFFFF"/>
        <w:ind w:left="567"/>
        <w:jc w:val="both"/>
        <w:rPr>
          <w:color w:val="222222"/>
          <w:sz w:val="22"/>
          <w:szCs w:val="22"/>
        </w:rPr>
      </w:pPr>
      <w:r w:rsidRPr="00BC301D">
        <w:rPr>
          <w:color w:val="222222"/>
          <w:sz w:val="22"/>
          <w:szCs w:val="22"/>
        </w:rPr>
        <w:t>Príklad, ak sa položka rozpočtu zmenila dodatkom č. 1, tak pri určovaní jej zmeny sa bude vychádzať z jej aktuálnej ceny podľa dodatku č. 1 a nie z pôvodnej ceny podľa zmluvy.</w:t>
      </w:r>
    </w:p>
    <w:p w14:paraId="0B9DBDA4" w14:textId="77777777" w:rsidR="00EE77AD" w:rsidRPr="00BC301D" w:rsidRDefault="00EE77AD" w:rsidP="00EE77AD">
      <w:pPr>
        <w:pStyle w:val="Odsekzoznamu"/>
        <w:shd w:val="clear" w:color="auto" w:fill="FFFFFF"/>
        <w:ind w:left="993"/>
        <w:jc w:val="both"/>
        <w:rPr>
          <w:color w:val="222222"/>
          <w:sz w:val="22"/>
          <w:szCs w:val="22"/>
        </w:rPr>
      </w:pPr>
    </w:p>
    <w:p w14:paraId="3D8100B0"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Nárok na uzatvorenie dodatku podľa tohto ustanovenia nevzniká dotknutej zmluvnej strane v prípade, ak dotknutá zmluvná strana neuplatní nárok na uzatvorenie dodatku v lehote podľa písm. D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Rovnako sa bude postupovať aj pri položkách, kde v predchádzajúcom kvartáli nárast nepresiahol 5%.</w:t>
      </w:r>
    </w:p>
    <w:p w14:paraId="19043E0D" w14:textId="77777777" w:rsidR="00EE77AD" w:rsidRPr="00BC301D" w:rsidRDefault="00EE77AD" w:rsidP="00EE77AD">
      <w:pPr>
        <w:pStyle w:val="Odsekzoznamu"/>
        <w:shd w:val="clear" w:color="auto" w:fill="FFFFFF"/>
        <w:ind w:left="993"/>
        <w:jc w:val="both"/>
        <w:rPr>
          <w:color w:val="222222"/>
          <w:sz w:val="22"/>
          <w:szCs w:val="22"/>
        </w:rPr>
      </w:pPr>
    </w:p>
    <w:p w14:paraId="52CD3198" w14:textId="77777777" w:rsidR="00EE77AD" w:rsidRPr="00BC301D" w:rsidRDefault="00EE77AD" w:rsidP="00EE77AD">
      <w:pPr>
        <w:pStyle w:val="Odsekzoznamu"/>
        <w:shd w:val="clear" w:color="auto" w:fill="FFFFFF"/>
        <w:ind w:left="567"/>
        <w:jc w:val="both"/>
        <w:rPr>
          <w:color w:val="222222"/>
          <w:sz w:val="22"/>
          <w:szCs w:val="22"/>
        </w:rPr>
      </w:pPr>
      <w:r w:rsidRPr="00BC301D">
        <w:rPr>
          <w:color w:val="222222"/>
          <w:sz w:val="22"/>
          <w:szCs w:val="22"/>
        </w:rPr>
        <w:t>Príklad: Zmluvná strana neuplatní včas právo na zmenu ceny za kvartál, v ktorom bol nárast o 20%. V ďalšom kvartáli bude nárast o 15%. V tomto prípade má zmluvná strana nárok len na zvýšenie o 10%, pretože na zvýšenie o 15% jej zanikol nárok.</w:t>
      </w:r>
    </w:p>
    <w:p w14:paraId="24F468E4" w14:textId="77777777" w:rsidR="00EE77AD" w:rsidRPr="00BC301D" w:rsidRDefault="00EE77AD" w:rsidP="00EE77AD">
      <w:pPr>
        <w:pStyle w:val="Odsekzoznamu"/>
        <w:shd w:val="clear" w:color="auto" w:fill="FFFFFF"/>
        <w:ind w:left="567"/>
        <w:jc w:val="both"/>
        <w:rPr>
          <w:color w:val="222222"/>
          <w:sz w:val="22"/>
          <w:szCs w:val="22"/>
        </w:rPr>
      </w:pPr>
      <w:r w:rsidRPr="00BC301D">
        <w:rPr>
          <w:color w:val="222222"/>
          <w:sz w:val="22"/>
          <w:szCs w:val="22"/>
        </w:rPr>
        <w:lastRenderedPageBreak/>
        <w:t>Ak v predchádzajúcom kvartáli nárast nepresiahol 5% ale len 4% a v ďalšom kvartáli bude nárast o 8% tak platí, že v tomto prípade má zmluvná strana nárok len na zvýšenie o 3% (a nie na 7%), pretože na zvýšenie o 4% jej nevznikol nárok.</w:t>
      </w:r>
    </w:p>
    <w:p w14:paraId="4F68B00B" w14:textId="77777777" w:rsidR="00EE77AD" w:rsidRPr="00BC301D" w:rsidRDefault="00EE77AD" w:rsidP="00EE77AD">
      <w:pPr>
        <w:pStyle w:val="Odsekzoznamu"/>
        <w:shd w:val="clear" w:color="auto" w:fill="FFFFFF"/>
        <w:ind w:left="993"/>
        <w:jc w:val="both"/>
        <w:rPr>
          <w:color w:val="222222"/>
          <w:sz w:val="22"/>
          <w:szCs w:val="22"/>
        </w:rPr>
      </w:pPr>
    </w:p>
    <w:p w14:paraId="7E367F31"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 xml:space="preserve">Ak po dobu platnosti tejto zmluvy dôjde k nahradeniu </w:t>
      </w:r>
      <w:r w:rsidRPr="00BC301D">
        <w:rPr>
          <w:color w:val="000000"/>
          <w:sz w:val="22"/>
          <w:szCs w:val="22"/>
        </w:rPr>
        <w:t xml:space="preserve">Indexu cien stavebných prác a Indexu stavebných materiálov (nákupné ceny), </w:t>
      </w:r>
      <w:r w:rsidRPr="00BC301D">
        <w:rPr>
          <w:color w:val="222222"/>
          <w:sz w:val="22"/>
          <w:szCs w:val="22"/>
        </w:rPr>
        <w:t>podľa ods. 1 tohto článku novým indexom vyhlasovaným Štatistickým úradom SR, prípadne iným príslušným orgánom verejnej správy, ktorým by boli Indexy podľa ods. 1 tohto článku nahradené, bude na účely uzatvorenia dodatku k tejto zmluve v súlade s týmto ustanovením použitý tento nový index s účinnosťou od jeho zverejnenia Štatistickým úradom SR, prípadne iným príslušným orgánom verejnej správy.</w:t>
      </w:r>
    </w:p>
    <w:p w14:paraId="0BBA7BE8" w14:textId="77777777" w:rsidR="00EE77AD" w:rsidRPr="00BC301D" w:rsidRDefault="00EE77AD" w:rsidP="00EE77AD">
      <w:pPr>
        <w:shd w:val="clear" w:color="auto" w:fill="FFFFFF"/>
        <w:jc w:val="both"/>
        <w:rPr>
          <w:color w:val="222222"/>
          <w:sz w:val="22"/>
          <w:szCs w:val="22"/>
        </w:rPr>
      </w:pPr>
    </w:p>
    <w:p w14:paraId="0C302590"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Zmluvné strany sa dohodli, že dodatok k zmluve mechanizmom podľa tohto ustanovenia môže byť uzatvorený aj v prípade, ak zmluva ešte nenadobudla účinnosť.</w:t>
      </w:r>
    </w:p>
    <w:p w14:paraId="2E1DB438" w14:textId="77777777" w:rsidR="00EE77AD" w:rsidRPr="00BC301D" w:rsidRDefault="00EE77AD" w:rsidP="00EE77AD">
      <w:pPr>
        <w:pStyle w:val="Odsekzoznamu"/>
        <w:shd w:val="clear" w:color="auto" w:fill="FFFFFF"/>
        <w:ind w:left="993"/>
        <w:jc w:val="both"/>
        <w:rPr>
          <w:color w:val="222222"/>
          <w:sz w:val="22"/>
          <w:szCs w:val="22"/>
        </w:rPr>
      </w:pPr>
    </w:p>
    <w:p w14:paraId="449796F2"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Zmeny zmluvy ohľadom predĺženia lehoty plnenia je možné uskutočniť, ak bezprostredne súvisia s okolnosťami, ktoré nemohol zhotoviteľ vopred predvídať a uzavretie dodatku bude v súlade s § 18 ods. 1 písm. c) zákona o verejnom obstarávaní. Zhotoviteľ preukáže objektívne okolnosti relevantnými dokladmi. Lehota plnenia sa predĺži primerane na základe vzájomnej dohody iba o nevyhnutnú dobu. V prípade okolností, ktoré sa čiastočne predvídať dali alebo mohli, bude uzavretie dodatku posudzované v súlade s ostatnými ustanoveniami § 18 zákona o verejnom obstarávaní. </w:t>
      </w:r>
    </w:p>
    <w:p w14:paraId="06868A26"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Zmeny zmluvy (úpravy technického riešenia, nahradenie technického riešenia, zúženie, rozšírenie prác) v predmete plnenia je možné uskutočniť, ak bezprostredne súvisia s objektívnymi okolnosťami, ktoré nemohol zhotoviteľ vopred predvídať a uzavretie dodatku bude v súlade s § 18 ods. 1 písm. c) zákona o verejnom obstarávaní. Zhotoviteľ preukáže objektívne okolnosti relevantnými dokladmi. V prípade okolností, ktoré sa čiastočne predvídať dali alebo mohli, bude uzavretie dodatku posudzované v súlade s ostatnými ustanoveniami § 18 zákona o verejnom obstarávaní. Postup úpravy ceny pri zmenách zmluvy podľa tohto ustanovenia Zmluvy o dielo bude nasledovný:</w:t>
      </w:r>
    </w:p>
    <w:p w14:paraId="726E8B2D"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15DE201B"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05826EE0"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77E42A4A"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07374B7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6F564A46"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5C6C54EA"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43028E0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540F16B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61E6DCC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70B04230"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34E8165C"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46AEA90E" w14:textId="77777777" w:rsidR="00EE77AD" w:rsidRPr="00BC301D" w:rsidRDefault="00EE77AD">
      <w:pPr>
        <w:widowControl w:val="0"/>
        <w:numPr>
          <w:ilvl w:val="1"/>
          <w:numId w:val="41"/>
        </w:numPr>
        <w:tabs>
          <w:tab w:val="clear" w:pos="570"/>
          <w:tab w:val="num" w:pos="993"/>
        </w:tabs>
        <w:autoSpaceDE w:val="0"/>
        <w:autoSpaceDN w:val="0"/>
        <w:adjustRightInd w:val="0"/>
        <w:ind w:left="993"/>
        <w:jc w:val="both"/>
        <w:rPr>
          <w:sz w:val="22"/>
          <w:szCs w:val="22"/>
        </w:rPr>
      </w:pPr>
      <w:r w:rsidRPr="00BC301D">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35984B90"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V prípade súhlasu zmluvných strán so zmenou, vypracuje zhotoviteľ súpis naviac prác/menej prác k ocenenému výkazu výmer, ktorý bude obsahovať:</w:t>
      </w:r>
    </w:p>
    <w:p w14:paraId="2E97A61C"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rekapituláciu ceny objektu, ktorá bude obsahovať cenu z rozpočtu, cenu  jednotlivých dodatkov k rozpočtu a cenu spolu,</w:t>
      </w:r>
    </w:p>
    <w:p w14:paraId="0ACC4F00"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rekapituláciu ceny súpisu naviac prác k rozpočtu,</w:t>
      </w:r>
    </w:p>
    <w:p w14:paraId="5AFF69C5"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položkovite ocenený výkaz výmer naviac prác,</w:t>
      </w:r>
    </w:p>
    <w:p w14:paraId="1389A24E"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položkovite ocenený odpočet ceny menej prác,</w:t>
      </w:r>
    </w:p>
    <w:p w14:paraId="222447DB"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sprievodnú správu,</w:t>
      </w:r>
    </w:p>
    <w:p w14:paraId="64E554E7"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kópiu zápisov zo stavebného denníka,</w:t>
      </w:r>
    </w:p>
    <w:p w14:paraId="4CF71289"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 xml:space="preserve">ďalšie náležitosti (zápisy, náčrtky,...) objasňujúce predmet súpisu naviac prác/menej prác k rozpočtu, </w:t>
      </w:r>
    </w:p>
    <w:p w14:paraId="3D8EEBD5"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Pre ocenenie výkazu výmer u naviac prác bude zhotoviteľ používať ceny nasledovne:</w:t>
      </w:r>
    </w:p>
    <w:p w14:paraId="2EFA30F5" w14:textId="77777777" w:rsidR="00EE77AD" w:rsidRPr="00BC301D" w:rsidRDefault="00EE77AD">
      <w:pPr>
        <w:widowControl w:val="0"/>
        <w:numPr>
          <w:ilvl w:val="1"/>
          <w:numId w:val="6"/>
        </w:numPr>
        <w:tabs>
          <w:tab w:val="clear" w:pos="480"/>
        </w:tabs>
        <w:autoSpaceDE w:val="0"/>
        <w:autoSpaceDN w:val="0"/>
        <w:adjustRightInd w:val="0"/>
        <w:ind w:left="1276" w:hanging="283"/>
        <w:jc w:val="both"/>
        <w:rPr>
          <w:sz w:val="22"/>
          <w:szCs w:val="22"/>
        </w:rPr>
      </w:pPr>
      <w:r w:rsidRPr="00BC301D">
        <w:rPr>
          <w:sz w:val="22"/>
          <w:szCs w:val="22"/>
        </w:rPr>
        <w:t>pri položkách, ktoré sa vyskytovali v ocenenom výkaze výmer, t.j. v Prílohe č. 1 tejto zmluvy, bude používať ceny z oceneného výkazu výmer podľa Prílohy č. 1  k tejto zmluve,</w:t>
      </w:r>
    </w:p>
    <w:p w14:paraId="4F34F408" w14:textId="77777777" w:rsidR="00EE77AD" w:rsidRPr="00BC301D" w:rsidRDefault="00EE77AD">
      <w:pPr>
        <w:widowControl w:val="0"/>
        <w:numPr>
          <w:ilvl w:val="1"/>
          <w:numId w:val="6"/>
        </w:numPr>
        <w:tabs>
          <w:tab w:val="clear" w:pos="480"/>
        </w:tabs>
        <w:autoSpaceDE w:val="0"/>
        <w:autoSpaceDN w:val="0"/>
        <w:adjustRightInd w:val="0"/>
        <w:ind w:left="1276" w:hanging="283"/>
        <w:jc w:val="both"/>
        <w:rPr>
          <w:sz w:val="22"/>
          <w:szCs w:val="22"/>
        </w:rPr>
      </w:pPr>
      <w:r w:rsidRPr="00BC301D">
        <w:rPr>
          <w:sz w:val="22"/>
          <w:szCs w:val="22"/>
        </w:rPr>
        <w:t>pri položkách, ktoré sa nevyskytovali v ocenenom výkaze výmer, t.j. v Prílohe č. 1 tejto zmluvy, sa budú používať vždy aktuálne ceny podľa príslušného softvéru na oceňovanie stavebných prác (cenkros a pod.)</w:t>
      </w:r>
    </w:p>
    <w:p w14:paraId="3D82A641"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5830F32A"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color w:val="000000"/>
          <w:sz w:val="22"/>
          <w:szCs w:val="22"/>
        </w:rPr>
        <w:t xml:space="preserve">Ak sa pri vykonaní diela objaví potreba činností nezahrnutých do </w:t>
      </w:r>
      <w:r w:rsidRPr="00BC301D">
        <w:rPr>
          <w:sz w:val="22"/>
          <w:szCs w:val="22"/>
        </w:rPr>
        <w:t>oceneného výkazu výmer</w:t>
      </w:r>
      <w:r w:rsidRPr="00BC301D">
        <w:rPr>
          <w:color w:val="000000"/>
          <w:sz w:val="22"/>
          <w:szCs w:val="22"/>
        </w:rPr>
        <w:t xml:space="preserve">, pokiaľ tieto činnosti neboli predvídateľné v čase uzavretia zmluvy (naviac práce), bude </w:t>
      </w:r>
      <w:r w:rsidRPr="00BC301D">
        <w:rPr>
          <w:color w:val="000000"/>
          <w:sz w:val="22"/>
          <w:szCs w:val="22"/>
        </w:rPr>
        <w:lastRenderedPageBreak/>
        <w:t>zmluva na realizáciu naviac prác uzavretá formou dodatku, ak bude jeho uzavretie v súlade so zákonom o verejnom obstarávaní.</w:t>
      </w:r>
    </w:p>
    <w:p w14:paraId="68ED6D25"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7810AF1"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Zmeny zmluvy je možné realizovať aj v iných prípadoch, ak budú splnené podmienky na uzavretie dodatku podľa § 18 zákona o verejnom obstarávaní.</w:t>
      </w:r>
    </w:p>
    <w:p w14:paraId="2C8DABF9" w14:textId="77777777" w:rsidR="00EE77AD" w:rsidRPr="00561C42"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Pri posudzovaní oprávnenosti uskutočnenia zmeny zmluvy podľa bodu 10, 11, 12 a 13 tohto ustanovenia zmluvy a súladu s § 18 zákona o verejnom obstarávaní objednávateľ dôkladne posúdi: </w:t>
      </w:r>
      <w:r w:rsidRPr="00BC301D">
        <w:rPr>
          <w:color w:val="000000"/>
          <w:sz w:val="22"/>
          <w:szCs w:val="22"/>
        </w:rPr>
        <w:sym w:font="Symbol" w:char="F0B7"/>
      </w:r>
      <w:r w:rsidRPr="00BC301D">
        <w:rPr>
          <w:color w:val="000000"/>
          <w:sz w:val="22"/>
          <w:szCs w:val="22"/>
        </w:rPr>
        <w:t xml:space="preserve"> analýzu príčin vzniknutej situácie </w:t>
      </w:r>
      <w:r w:rsidRPr="00BC301D">
        <w:rPr>
          <w:color w:val="000000"/>
          <w:sz w:val="22"/>
          <w:szCs w:val="22"/>
        </w:rPr>
        <w:sym w:font="Symbol" w:char="F0B7"/>
      </w:r>
      <w:r w:rsidRPr="00BC301D">
        <w:rPr>
          <w:color w:val="000000"/>
          <w:sz w:val="22"/>
          <w:szCs w:val="22"/>
        </w:rPr>
        <w:t xml:space="preserve"> príčinné súvislosti so vzniknutou situáciou </w:t>
      </w:r>
      <w:r w:rsidRPr="00BC301D">
        <w:rPr>
          <w:color w:val="000000"/>
          <w:sz w:val="22"/>
          <w:szCs w:val="22"/>
        </w:rPr>
        <w:sym w:font="Symbol" w:char="F0B7"/>
      </w:r>
      <w:r w:rsidRPr="00BC301D">
        <w:rPr>
          <w:color w:val="000000"/>
          <w:sz w:val="22"/>
          <w:szCs w:val="22"/>
        </w:rPr>
        <w:t xml:space="preserve"> následky vzniknutej situácie a potrebu zmeny zmluvy </w:t>
      </w:r>
      <w:r w:rsidRPr="00BC301D">
        <w:rPr>
          <w:color w:val="000000"/>
          <w:sz w:val="22"/>
          <w:szCs w:val="22"/>
        </w:rPr>
        <w:sym w:font="Symbol" w:char="F0B7"/>
      </w:r>
      <w:r w:rsidRPr="00BC301D">
        <w:rPr>
          <w:color w:val="000000"/>
          <w:sz w:val="22"/>
          <w:szCs w:val="22"/>
        </w:rPr>
        <w:t xml:space="preserve"> vyhodnotenie skutočnosti, či zhotoviteľ vynaložil náležitú starostlivosť, resp., že bol obozretný </w:t>
      </w:r>
      <w:r w:rsidRPr="00BC301D">
        <w:rPr>
          <w:color w:val="000000"/>
          <w:sz w:val="22"/>
          <w:szCs w:val="22"/>
        </w:rPr>
        <w:sym w:font="Symbol" w:char="F0B7"/>
      </w:r>
      <w:r w:rsidRPr="00BC301D">
        <w:rPr>
          <w:color w:val="000000"/>
          <w:sz w:val="22"/>
          <w:szCs w:val="22"/>
        </w:rPr>
        <w:t xml:space="preserve"> posúdenie nevyhnutnosti na odstránenie následkov. Uzatvorenie dodatku nie je povinnosťou objednávateľa a bude sa dôkladne posudzovať.</w:t>
      </w:r>
    </w:p>
    <w:p w14:paraId="520B4300" w14:textId="2104D443" w:rsidR="00EE77AD" w:rsidRDefault="00EE77AD" w:rsidP="00EE77AD">
      <w:pPr>
        <w:rPr>
          <w:b/>
          <w:color w:val="000000"/>
          <w:sz w:val="22"/>
          <w:szCs w:val="22"/>
        </w:rPr>
      </w:pPr>
    </w:p>
    <w:p w14:paraId="514FCF14" w14:textId="77777777" w:rsidR="00EF0B81" w:rsidRPr="00F2726D" w:rsidRDefault="00EF0B81" w:rsidP="00EE77AD">
      <w:pPr>
        <w:rPr>
          <w:b/>
          <w:color w:val="000000"/>
          <w:sz w:val="22"/>
          <w:szCs w:val="22"/>
        </w:rPr>
      </w:pPr>
    </w:p>
    <w:p w14:paraId="15164526" w14:textId="77777777" w:rsidR="00EE77AD" w:rsidRPr="00F2726D" w:rsidRDefault="00EE77AD" w:rsidP="00EE77AD">
      <w:pPr>
        <w:ind w:left="240"/>
        <w:jc w:val="center"/>
        <w:rPr>
          <w:b/>
          <w:color w:val="000000"/>
          <w:sz w:val="22"/>
          <w:szCs w:val="22"/>
        </w:rPr>
      </w:pPr>
      <w:r w:rsidRPr="00F2726D">
        <w:rPr>
          <w:b/>
          <w:color w:val="000000"/>
          <w:sz w:val="22"/>
          <w:szCs w:val="22"/>
        </w:rPr>
        <w:t>Článok 6</w:t>
      </w:r>
    </w:p>
    <w:p w14:paraId="126776BC" w14:textId="77777777" w:rsidR="00EE77AD" w:rsidRPr="00F2726D" w:rsidRDefault="00EE77AD" w:rsidP="00EE77AD">
      <w:pPr>
        <w:jc w:val="center"/>
        <w:rPr>
          <w:b/>
          <w:color w:val="000000"/>
          <w:sz w:val="22"/>
          <w:szCs w:val="22"/>
        </w:rPr>
      </w:pPr>
      <w:r w:rsidRPr="00F2726D">
        <w:rPr>
          <w:b/>
          <w:color w:val="000000"/>
          <w:sz w:val="22"/>
          <w:szCs w:val="22"/>
        </w:rPr>
        <w:t>Platobné podmienky</w:t>
      </w:r>
    </w:p>
    <w:p w14:paraId="2642B90E" w14:textId="77777777" w:rsidR="00EE77AD" w:rsidRPr="00F2726D" w:rsidRDefault="00EE77AD" w:rsidP="00EE77AD">
      <w:pPr>
        <w:jc w:val="both"/>
        <w:rPr>
          <w:b/>
          <w:color w:val="000000"/>
          <w:sz w:val="22"/>
          <w:szCs w:val="22"/>
        </w:rPr>
      </w:pPr>
    </w:p>
    <w:p w14:paraId="68C20EBF"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rFonts w:eastAsia="Batang"/>
          <w:sz w:val="22"/>
          <w:szCs w:val="22"/>
          <w:lang w:bidi="he-IL"/>
        </w:rPr>
        <w:t>Všetky platby sa budú uskutočňovať bezhotovostne.</w:t>
      </w:r>
    </w:p>
    <w:p w14:paraId="77BCAC38"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sz w:val="22"/>
          <w:szCs w:val="22"/>
        </w:rPr>
        <w:t xml:space="preserve">Právo fakturovať vzniká zhotoviteľovi </w:t>
      </w:r>
      <w:r w:rsidRPr="00F2726D">
        <w:rPr>
          <w:rFonts w:eastAsia="Arial Narrow"/>
          <w:sz w:val="22"/>
          <w:szCs w:val="22"/>
        </w:rPr>
        <w:t xml:space="preserve">po ukončení realizácie celého diela </w:t>
      </w:r>
      <w:r w:rsidRPr="00F2726D">
        <w:rPr>
          <w:sz w:val="22"/>
          <w:szCs w:val="22"/>
        </w:rPr>
        <w:t>podľa prílohy č. 1 zmluvy,</w:t>
      </w:r>
      <w:r w:rsidRPr="00F2726D">
        <w:rPr>
          <w:rFonts w:eastAsia="Arial Narrow"/>
          <w:sz w:val="22"/>
          <w:szCs w:val="22"/>
        </w:rPr>
        <w:t xml:space="preserve"> </w:t>
      </w:r>
      <w:r w:rsidRPr="00F2726D">
        <w:rPr>
          <w:sz w:val="22"/>
          <w:szCs w:val="22"/>
        </w:rPr>
        <w:t>ktoré bude potvrdené technickým dozorom objednávateľa, že bolo zrealizované bez Vád a nedorobkov. Objednávateľ umožní predčasnú fakturáciu iba s jeho súhlasom, maximálne</w:t>
      </w:r>
      <w:r w:rsidRPr="00F2726D">
        <w:rPr>
          <w:rFonts w:eastAsia="Arial Narrow"/>
          <w:sz w:val="22"/>
          <w:szCs w:val="22"/>
        </w:rPr>
        <w:t xml:space="preserve"> však v </w:t>
      </w:r>
      <w:r>
        <w:rPr>
          <w:rFonts w:eastAsia="Arial Narrow"/>
          <w:sz w:val="22"/>
          <w:szCs w:val="22"/>
        </w:rPr>
        <w:t>troch</w:t>
      </w:r>
      <w:r w:rsidRPr="00F2726D">
        <w:rPr>
          <w:rFonts w:eastAsia="Arial Narrow"/>
          <w:sz w:val="22"/>
          <w:szCs w:val="22"/>
        </w:rPr>
        <w:t xml:space="preserve"> faktúrach</w:t>
      </w:r>
      <w:r w:rsidRPr="00F2726D">
        <w:rPr>
          <w:sz w:val="22"/>
          <w:szCs w:val="22"/>
        </w:rPr>
        <w:t xml:space="preserve">. Zhotoviteľ však berie na vedomie, že každá vystavená faktúra musí byť odsúhlasená najskôr poskytovateľom NFP, ktorý následne na jej podklade povolí čerpanie NFP objednávateľovi, z uvedeného dôvodu je splatnosť faktúry nastavená na </w:t>
      </w:r>
      <w:r w:rsidRPr="00F2726D">
        <w:rPr>
          <w:color w:val="000000"/>
          <w:sz w:val="22"/>
          <w:szCs w:val="22"/>
        </w:rPr>
        <w:t>60 dní odo dňa doručenia faktúry objednávateľovi.</w:t>
      </w:r>
    </w:p>
    <w:p w14:paraId="1C27E3B2" w14:textId="77777777" w:rsidR="00EE77AD" w:rsidRPr="00F2726D" w:rsidRDefault="00EE77AD">
      <w:pPr>
        <w:numPr>
          <w:ilvl w:val="0"/>
          <w:numId w:val="10"/>
        </w:numPr>
        <w:tabs>
          <w:tab w:val="clear" w:pos="360"/>
          <w:tab w:val="num" w:pos="601"/>
          <w:tab w:val="num" w:pos="3479"/>
        </w:tabs>
        <w:autoSpaceDN w:val="0"/>
        <w:ind w:left="595" w:hanging="357"/>
        <w:jc w:val="both"/>
        <w:rPr>
          <w:rStyle w:val="pre"/>
          <w:rFonts w:eastAsia="Batang"/>
          <w:sz w:val="22"/>
          <w:szCs w:val="22"/>
          <w:lang w:bidi="he-IL"/>
        </w:rPr>
      </w:pPr>
      <w:r w:rsidRPr="00F2726D">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4156E72D"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rFonts w:eastAsia="Batang"/>
          <w:sz w:val="22"/>
          <w:szCs w:val="22"/>
          <w:lang w:bidi="he-IL"/>
        </w:rPr>
        <w:t>Faktúra bude obsahovať všetky náležitosti daňového dokladu v súlade s § 71 zákona č. 222/2004 Z. z. o dani z pridanej hodnoty v znení neskorších predpisov:</w:t>
      </w:r>
    </w:p>
    <w:p w14:paraId="3DEF7613" w14:textId="77777777" w:rsidR="00EE77AD" w:rsidRPr="00F2726D" w:rsidRDefault="00EE77AD">
      <w:pPr>
        <w:numPr>
          <w:ilvl w:val="0"/>
          <w:numId w:val="37"/>
        </w:numPr>
        <w:ind w:left="1276" w:hanging="425"/>
        <w:jc w:val="both"/>
        <w:rPr>
          <w:color w:val="000000"/>
          <w:sz w:val="22"/>
          <w:szCs w:val="22"/>
        </w:rPr>
      </w:pPr>
      <w:r w:rsidRPr="00F2726D">
        <w:rPr>
          <w:color w:val="000000"/>
          <w:sz w:val="22"/>
          <w:szCs w:val="22"/>
        </w:rPr>
        <w:t>obchodné meno a sídlo, IČO, DIČ zhotoviteľa</w:t>
      </w:r>
    </w:p>
    <w:p w14:paraId="269190BE" w14:textId="77777777" w:rsidR="00EE77AD" w:rsidRPr="00F2726D" w:rsidRDefault="00EE77AD">
      <w:pPr>
        <w:numPr>
          <w:ilvl w:val="0"/>
          <w:numId w:val="28"/>
        </w:numPr>
        <w:tabs>
          <w:tab w:val="clear" w:pos="960"/>
        </w:tabs>
        <w:ind w:left="1276" w:hanging="425"/>
        <w:jc w:val="both"/>
        <w:rPr>
          <w:color w:val="000000"/>
          <w:sz w:val="22"/>
          <w:szCs w:val="22"/>
        </w:rPr>
      </w:pPr>
      <w:r w:rsidRPr="00F2726D">
        <w:rPr>
          <w:color w:val="000000"/>
          <w:sz w:val="22"/>
          <w:szCs w:val="22"/>
        </w:rPr>
        <w:t>meno, sídlo, IČO, DIČ objednávateľa</w:t>
      </w:r>
    </w:p>
    <w:p w14:paraId="396A9AB2"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číslo zmluvy</w:t>
      </w:r>
    </w:p>
    <w:p w14:paraId="49BD780E"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číslo faktúry</w:t>
      </w:r>
    </w:p>
    <w:p w14:paraId="04B37F51"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dátum uskutočneného fakturovaného plnenia</w:t>
      </w:r>
    </w:p>
    <w:p w14:paraId="7527EBD0"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dátum vyhotovenia faktúry</w:t>
      </w:r>
    </w:p>
    <w:p w14:paraId="178E7CE8"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deň odoslania a splatnosti faktúry</w:t>
      </w:r>
    </w:p>
    <w:p w14:paraId="505A8AF3" w14:textId="77777777" w:rsidR="00EE77AD" w:rsidRPr="00F2726D" w:rsidRDefault="00EE77AD">
      <w:pPr>
        <w:numPr>
          <w:ilvl w:val="0"/>
          <w:numId w:val="28"/>
        </w:numPr>
        <w:ind w:left="1276" w:hanging="425"/>
        <w:jc w:val="both"/>
        <w:rPr>
          <w:sz w:val="22"/>
          <w:szCs w:val="22"/>
        </w:rPr>
      </w:pPr>
      <w:r w:rsidRPr="00F2726D">
        <w:rPr>
          <w:color w:val="000000"/>
          <w:sz w:val="22"/>
          <w:szCs w:val="22"/>
        </w:rPr>
        <w:t>označenie finančného ústavu a číslo účtu, na ktorý sa má platiť (musí byť v súlade s touto zmluvo</w:t>
      </w:r>
      <w:r w:rsidRPr="00F2726D">
        <w:rPr>
          <w:sz w:val="22"/>
          <w:szCs w:val="22"/>
        </w:rPr>
        <w:t>u)</w:t>
      </w:r>
    </w:p>
    <w:p w14:paraId="3C916EBC" w14:textId="77777777" w:rsidR="00EE77AD" w:rsidRPr="00F2726D" w:rsidRDefault="00EE77AD">
      <w:pPr>
        <w:numPr>
          <w:ilvl w:val="0"/>
          <w:numId w:val="28"/>
        </w:numPr>
        <w:ind w:left="1276" w:hanging="425"/>
        <w:jc w:val="both"/>
        <w:rPr>
          <w:sz w:val="22"/>
          <w:szCs w:val="22"/>
        </w:rPr>
      </w:pPr>
      <w:r w:rsidRPr="00F2726D">
        <w:rPr>
          <w:sz w:val="22"/>
          <w:szCs w:val="22"/>
        </w:rPr>
        <w:t>označenie diela</w:t>
      </w:r>
    </w:p>
    <w:p w14:paraId="3251EFB3" w14:textId="77777777" w:rsidR="00EE77AD" w:rsidRPr="00F2726D" w:rsidRDefault="00EE77AD">
      <w:pPr>
        <w:numPr>
          <w:ilvl w:val="0"/>
          <w:numId w:val="28"/>
        </w:numPr>
        <w:ind w:left="1276" w:hanging="425"/>
        <w:jc w:val="both"/>
        <w:rPr>
          <w:sz w:val="22"/>
          <w:szCs w:val="22"/>
        </w:rPr>
      </w:pPr>
      <w:r w:rsidRPr="00F2726D">
        <w:rPr>
          <w:sz w:val="22"/>
          <w:szCs w:val="22"/>
        </w:rPr>
        <w:t>súpis vykonaných služieb, prác a dodávok mesačne podpísaných technickým dozorom objednávateľa</w:t>
      </w:r>
    </w:p>
    <w:p w14:paraId="0C6571DC" w14:textId="77777777" w:rsidR="00EE77AD" w:rsidRPr="00F2726D" w:rsidRDefault="00EE77AD">
      <w:pPr>
        <w:numPr>
          <w:ilvl w:val="0"/>
          <w:numId w:val="28"/>
        </w:numPr>
        <w:ind w:left="1276" w:hanging="425"/>
        <w:jc w:val="both"/>
        <w:rPr>
          <w:sz w:val="22"/>
          <w:szCs w:val="22"/>
        </w:rPr>
      </w:pPr>
      <w:r w:rsidRPr="00F2726D">
        <w:rPr>
          <w:sz w:val="22"/>
          <w:szCs w:val="22"/>
        </w:rPr>
        <w:t xml:space="preserve">podkladom pre fakturáciu je súpis vykonaných služieb, prác a dodávok odsúhlasený objednávateľom a technickým dozorom </w:t>
      </w:r>
    </w:p>
    <w:p w14:paraId="2ACDB181" w14:textId="77777777" w:rsidR="00EE77AD" w:rsidRPr="00F2726D" w:rsidRDefault="00EE77AD">
      <w:pPr>
        <w:numPr>
          <w:ilvl w:val="0"/>
          <w:numId w:val="28"/>
        </w:numPr>
        <w:ind w:left="1276" w:hanging="425"/>
        <w:jc w:val="both"/>
        <w:rPr>
          <w:sz w:val="22"/>
          <w:szCs w:val="22"/>
        </w:rPr>
      </w:pPr>
      <w:r w:rsidRPr="00F2726D">
        <w:rPr>
          <w:sz w:val="22"/>
          <w:szCs w:val="22"/>
        </w:rPr>
        <w:t>výšku ceny  bez DPH, sadzbu DPH, celkovú fakturovanú sumu vrátane DPH</w:t>
      </w:r>
    </w:p>
    <w:p w14:paraId="301F7EA0" w14:textId="77777777" w:rsidR="00EE77AD" w:rsidRPr="00F2726D" w:rsidRDefault="00EE77AD">
      <w:pPr>
        <w:numPr>
          <w:ilvl w:val="0"/>
          <w:numId w:val="28"/>
        </w:numPr>
        <w:ind w:left="1276" w:hanging="425"/>
        <w:jc w:val="both"/>
        <w:rPr>
          <w:sz w:val="22"/>
          <w:szCs w:val="22"/>
        </w:rPr>
      </w:pPr>
      <w:r w:rsidRPr="00F2726D">
        <w:rPr>
          <w:sz w:val="22"/>
          <w:szCs w:val="22"/>
        </w:rPr>
        <w:t>podpis oprávnenej osoby (prípadne pečiatku v zmysle podnikateľského oprávnenia)</w:t>
      </w:r>
    </w:p>
    <w:p w14:paraId="43499505" w14:textId="77777777" w:rsidR="00EE77AD" w:rsidRPr="00F2726D" w:rsidRDefault="00EE77AD">
      <w:pPr>
        <w:numPr>
          <w:ilvl w:val="0"/>
          <w:numId w:val="28"/>
        </w:numPr>
        <w:ind w:left="1276" w:hanging="425"/>
        <w:jc w:val="both"/>
        <w:rPr>
          <w:sz w:val="22"/>
          <w:szCs w:val="22"/>
        </w:rPr>
      </w:pPr>
      <w:r w:rsidRPr="00F2726D">
        <w:rPr>
          <w:sz w:val="22"/>
          <w:szCs w:val="22"/>
        </w:rPr>
        <w:t>Faktúra – musí zároveň obsahovať nasledovné údaje: názov projektu, názov OP:, ITMS kód:, certifikáty o zhode, atesty o použitých materiáloch a pod.</w:t>
      </w:r>
    </w:p>
    <w:p w14:paraId="78E6B2EF" w14:textId="77777777" w:rsidR="00EE77AD" w:rsidRPr="00F2726D" w:rsidRDefault="00EE77AD">
      <w:pPr>
        <w:numPr>
          <w:ilvl w:val="0"/>
          <w:numId w:val="10"/>
        </w:numPr>
        <w:tabs>
          <w:tab w:val="clear" w:pos="360"/>
          <w:tab w:val="left" w:pos="601"/>
          <w:tab w:val="num" w:pos="3479"/>
        </w:tabs>
        <w:suppressAutoHyphens/>
        <w:ind w:left="595" w:hanging="357"/>
        <w:jc w:val="both"/>
        <w:rPr>
          <w:sz w:val="22"/>
          <w:szCs w:val="22"/>
        </w:rPr>
      </w:pPr>
      <w:r w:rsidRPr="00F2726D">
        <w:rPr>
          <w:sz w:val="22"/>
          <w:szCs w:val="22"/>
        </w:rPr>
        <w:t>Fakturovaná suma sa zaokrúhľuje na dve desatinné miesta matematicky, t.j. na centy.</w:t>
      </w:r>
    </w:p>
    <w:p w14:paraId="456B7E06" w14:textId="77777777" w:rsidR="00EE77AD" w:rsidRPr="00F2726D" w:rsidRDefault="00EE77AD">
      <w:pPr>
        <w:numPr>
          <w:ilvl w:val="0"/>
          <w:numId w:val="10"/>
        </w:numPr>
        <w:tabs>
          <w:tab w:val="clear" w:pos="360"/>
          <w:tab w:val="left" w:pos="601"/>
          <w:tab w:val="num" w:pos="3479"/>
        </w:tabs>
        <w:suppressAutoHyphens/>
        <w:ind w:left="595" w:hanging="357"/>
        <w:jc w:val="both"/>
        <w:rPr>
          <w:sz w:val="22"/>
          <w:szCs w:val="22"/>
        </w:rPr>
      </w:pPr>
      <w:r w:rsidRPr="00F2726D">
        <w:rPr>
          <w:color w:val="000000"/>
          <w:sz w:val="22"/>
          <w:szCs w:val="22"/>
        </w:rPr>
        <w:lastRenderedPageBreak/>
        <w:t xml:space="preserve">Zhotoviteľ </w:t>
      </w:r>
      <w:r w:rsidRPr="00F2726D">
        <w:rPr>
          <w:sz w:val="22"/>
          <w:szCs w:val="22"/>
        </w:rPr>
        <w:t>zodpovedá za pravdivosť, správnosť a úplnosť údajov uvedených v ním vypracovanom súpise vykonávaných prác.</w:t>
      </w:r>
    </w:p>
    <w:p w14:paraId="47CE881E"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5948BBDE"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565C0CBD"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 xml:space="preserve">Lehota splatnosti faktúry je 60 dní odo dňa doručenia faktúry objednávateľovi. Za deň doručenia sa považuje deň, v ktorý je doručená faktúra prevzatá objednávateľom. </w:t>
      </w:r>
    </w:p>
    <w:p w14:paraId="24618761"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4C934A1C"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Za deň úhrady sa považuje deň odpísania príslušnej sumy z účtu objednávateľa v prospech účtu zhotoviteľa.</w:t>
      </w:r>
    </w:p>
    <w:p w14:paraId="498F0503" w14:textId="7DC809B4" w:rsidR="00EE77AD" w:rsidRDefault="00EE77AD" w:rsidP="00EE77AD">
      <w:pPr>
        <w:rPr>
          <w:color w:val="000000"/>
          <w:sz w:val="22"/>
          <w:szCs w:val="22"/>
        </w:rPr>
      </w:pPr>
    </w:p>
    <w:p w14:paraId="7E293D9E" w14:textId="77777777" w:rsidR="00EF0B81" w:rsidRPr="00F2726D" w:rsidRDefault="00EF0B81" w:rsidP="00EE77AD">
      <w:pPr>
        <w:rPr>
          <w:color w:val="000000"/>
          <w:sz w:val="22"/>
          <w:szCs w:val="22"/>
        </w:rPr>
      </w:pPr>
    </w:p>
    <w:p w14:paraId="0EC03310" w14:textId="77777777" w:rsidR="00EE77AD" w:rsidRPr="00F2726D" w:rsidRDefault="00EE77AD" w:rsidP="00EE77AD">
      <w:pPr>
        <w:ind w:left="240"/>
        <w:jc w:val="center"/>
        <w:rPr>
          <w:b/>
          <w:color w:val="000000"/>
          <w:sz w:val="22"/>
          <w:szCs w:val="22"/>
        </w:rPr>
      </w:pPr>
      <w:r w:rsidRPr="00F2726D">
        <w:rPr>
          <w:b/>
          <w:color w:val="000000"/>
          <w:sz w:val="22"/>
          <w:szCs w:val="22"/>
        </w:rPr>
        <w:t>Článok 7</w:t>
      </w:r>
    </w:p>
    <w:p w14:paraId="7E73A0A9" w14:textId="77777777" w:rsidR="00EE77AD" w:rsidRPr="00F2726D" w:rsidRDefault="00EE77AD" w:rsidP="00EE77AD">
      <w:pPr>
        <w:jc w:val="center"/>
        <w:rPr>
          <w:b/>
          <w:color w:val="000000"/>
          <w:sz w:val="22"/>
          <w:szCs w:val="22"/>
        </w:rPr>
      </w:pPr>
      <w:r w:rsidRPr="00F2726D">
        <w:rPr>
          <w:b/>
          <w:color w:val="000000"/>
          <w:sz w:val="22"/>
          <w:szCs w:val="22"/>
        </w:rPr>
        <w:t>Preddavky na predmet zmluvy</w:t>
      </w:r>
    </w:p>
    <w:p w14:paraId="34E767E9" w14:textId="77777777" w:rsidR="00EE77AD" w:rsidRPr="00F2726D" w:rsidRDefault="00EE77AD" w:rsidP="00EE77AD">
      <w:pPr>
        <w:jc w:val="both"/>
        <w:rPr>
          <w:color w:val="000000"/>
          <w:sz w:val="22"/>
          <w:szCs w:val="22"/>
        </w:rPr>
      </w:pPr>
    </w:p>
    <w:p w14:paraId="2C8A1A81" w14:textId="77777777" w:rsidR="00EE77AD" w:rsidRPr="00F2726D" w:rsidRDefault="00EE77AD">
      <w:pPr>
        <w:numPr>
          <w:ilvl w:val="0"/>
          <w:numId w:val="29"/>
        </w:numPr>
        <w:autoSpaceDE w:val="0"/>
        <w:autoSpaceDN w:val="0"/>
        <w:ind w:left="567"/>
        <w:jc w:val="both"/>
        <w:rPr>
          <w:rFonts w:eastAsia="Batang"/>
          <w:sz w:val="22"/>
          <w:szCs w:val="22"/>
          <w:lang w:bidi="he-IL"/>
        </w:rPr>
      </w:pPr>
      <w:r w:rsidRPr="00F2726D">
        <w:rPr>
          <w:rFonts w:eastAsia="Batang"/>
          <w:sz w:val="22"/>
          <w:szCs w:val="22"/>
          <w:lang w:bidi="he-IL"/>
        </w:rPr>
        <w:t>O</w:t>
      </w:r>
      <w:r w:rsidRPr="00F2726D">
        <w:rPr>
          <w:color w:val="000000"/>
          <w:sz w:val="22"/>
          <w:szCs w:val="22"/>
        </w:rPr>
        <w:t>bjednávateľ neposkytne preddavky zhotoviteľovi na predmet plnenia zmluvy.</w:t>
      </w:r>
    </w:p>
    <w:p w14:paraId="49279DEE" w14:textId="0F2DC0BA" w:rsidR="00EE77AD" w:rsidRDefault="00EE77AD" w:rsidP="00EE77AD">
      <w:pPr>
        <w:rPr>
          <w:b/>
          <w:color w:val="000000"/>
          <w:sz w:val="22"/>
          <w:szCs w:val="22"/>
        </w:rPr>
      </w:pPr>
    </w:p>
    <w:p w14:paraId="69474974" w14:textId="77777777" w:rsidR="00EF0B81" w:rsidRPr="00F2726D" w:rsidRDefault="00EF0B81" w:rsidP="00EE77AD">
      <w:pPr>
        <w:rPr>
          <w:b/>
          <w:color w:val="000000"/>
          <w:sz w:val="22"/>
          <w:szCs w:val="22"/>
        </w:rPr>
      </w:pPr>
    </w:p>
    <w:p w14:paraId="0FE28FDA" w14:textId="77777777" w:rsidR="00EE77AD" w:rsidRPr="00F2726D" w:rsidRDefault="00EE77AD" w:rsidP="00EE77AD">
      <w:pPr>
        <w:ind w:left="240"/>
        <w:jc w:val="center"/>
        <w:rPr>
          <w:b/>
          <w:color w:val="000000"/>
          <w:sz w:val="22"/>
          <w:szCs w:val="22"/>
        </w:rPr>
      </w:pPr>
      <w:r w:rsidRPr="00F2726D">
        <w:rPr>
          <w:b/>
          <w:color w:val="000000"/>
          <w:sz w:val="22"/>
          <w:szCs w:val="22"/>
        </w:rPr>
        <w:t>Článok 8</w:t>
      </w:r>
    </w:p>
    <w:p w14:paraId="01B55040" w14:textId="77777777" w:rsidR="00EE77AD" w:rsidRPr="00F2726D" w:rsidRDefault="00EE77AD" w:rsidP="00EE77AD">
      <w:pPr>
        <w:jc w:val="center"/>
        <w:rPr>
          <w:b/>
          <w:color w:val="000000"/>
          <w:sz w:val="22"/>
          <w:szCs w:val="22"/>
        </w:rPr>
      </w:pPr>
      <w:r w:rsidRPr="00F2726D">
        <w:rPr>
          <w:b/>
          <w:color w:val="000000"/>
          <w:sz w:val="22"/>
          <w:szCs w:val="22"/>
        </w:rPr>
        <w:t>Podmienky vykonania predmetu zmluvy</w:t>
      </w:r>
    </w:p>
    <w:p w14:paraId="23D4679E" w14:textId="77777777" w:rsidR="00EE77AD" w:rsidRPr="00F2726D" w:rsidRDefault="00EE77AD" w:rsidP="00EE77AD">
      <w:pPr>
        <w:jc w:val="both"/>
        <w:rPr>
          <w:color w:val="000000"/>
          <w:sz w:val="22"/>
          <w:szCs w:val="22"/>
        </w:rPr>
      </w:pPr>
    </w:p>
    <w:p w14:paraId="2697CD01"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726D">
        <w:rPr>
          <w:sz w:val="22"/>
          <w:szCs w:val="22"/>
        </w:rPr>
        <w:t>technickým</w:t>
      </w:r>
      <w:r w:rsidRPr="00F2726D">
        <w:rPr>
          <w:rFonts w:eastAsia="Batang"/>
          <w:sz w:val="22"/>
          <w:szCs w:val="22"/>
          <w:lang w:bidi="he-IL"/>
        </w:rPr>
        <w:t xml:space="preserve"> dozorom a autorom projektovej dokumentácie a musia spĺňať požiadavky § 43 f zákona č. 50/1976 Zb. v znení neskorších predpisov a </w:t>
      </w:r>
      <w:r w:rsidRPr="00F2726D">
        <w:rPr>
          <w:rFonts w:eastAsia="Batang"/>
          <w:color w:val="000000"/>
          <w:sz w:val="22"/>
          <w:szCs w:val="22"/>
          <w:lang w:bidi="he-IL"/>
        </w:rPr>
        <w:t>zákona č. 133/2013 Z. z. o stavebných výrobkoch a o zmene a doplnení niektorých zákonov v platnom znení</w:t>
      </w:r>
      <w:r w:rsidRPr="00F2726D">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28A0571D"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 xml:space="preserve">Výrobky a materiály určené na vykonanie predmetu plnenia musí zhotoviteľ dodať bez akýchkoľvek práv tretích osôb t.j. sú jeho vlastníctvom a takto ich odovzdáva objednávateľovi. </w:t>
      </w:r>
    </w:p>
    <w:p w14:paraId="2A3AAC68"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Zhotoviteľ bude udržiavať všetky nástroje a zariadenia potrebné pre realizáciu predmetu plnenia v náležitom stave a zabezpečí koordináciu svojich subdodávateľov.</w:t>
      </w:r>
    </w:p>
    <w:p w14:paraId="27F4E674"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zabezpečí vykonané práce, materiály a výrobky určené pre predmet plnenia pred poškodením a krádežou až do ich protokolárneho  prevzatia  objednávateľom.</w:t>
      </w:r>
    </w:p>
    <w:p w14:paraId="7939AD5B"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34BC6542"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lastRenderedPageBreak/>
        <w:t>Materiály a výrobky, ktoré nezodpovedajú ods. 1 tohto článku, musí zhotoviteľ na vlastné náklady odstrániť a nahradiť bezchybnými. Škody vzniknuté z tohto titulu znáša zhotoviteľ bez nároku finančnej úhrady zo strany objednávateľa.</w:t>
      </w:r>
    </w:p>
    <w:p w14:paraId="3A856FB7"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2C1B980C"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vykonáva činnosti spojené s predmetom diela na vlastnú zodpoved</w:t>
      </w:r>
      <w:r w:rsidRPr="00F2726D">
        <w:rPr>
          <w:color w:val="000000"/>
          <w:sz w:val="22"/>
          <w:szCs w:val="22"/>
        </w:rPr>
        <w:softHyphen/>
        <w:t>nosť podľa zmluvy, pričom rešpektuje technické špecifikácie, právne a technic</w:t>
      </w:r>
      <w:r w:rsidRPr="00F2726D">
        <w:rPr>
          <w:color w:val="000000"/>
          <w:sz w:val="22"/>
          <w:szCs w:val="22"/>
        </w:rPr>
        <w:softHyphen/>
        <w:t xml:space="preserve">ké predpisy, normy, vyhlášky platné v SR, najmä špecifické podmienky zákona č. 237/2000 Z. z., ktorým sa mení a dopĺňa zákon č. </w:t>
      </w:r>
      <w:hyperlink r:id="rId7" w:history="1">
        <w:r w:rsidRPr="00F2726D">
          <w:rPr>
            <w:color w:val="000000"/>
            <w:sz w:val="22"/>
            <w:szCs w:val="22"/>
          </w:rPr>
          <w:t>50/1976 Zb.</w:t>
        </w:r>
      </w:hyperlink>
      <w:r w:rsidRPr="00F2726D">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726D">
        <w:rPr>
          <w:sz w:val="22"/>
          <w:szCs w:val="22"/>
        </w:rPr>
        <w:t>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726D">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726D">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sidRPr="00F2726D">
        <w:rPr>
          <w:sz w:val="22"/>
          <w:szCs w:val="22"/>
        </w:rPr>
        <w:t>NFP</w:t>
      </w:r>
      <w:r w:rsidRPr="00F2726D">
        <w:rPr>
          <w:color w:val="000000"/>
          <w:sz w:val="22"/>
          <w:szCs w:val="22"/>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14:paraId="39A4D2A9"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Objednávateľ bude podľa potreby organizovať na stavbe kontrolné dni, z ktorých prijaté opatrenia a úlohy je zhotoviteľ povinný plniť.</w:t>
      </w:r>
    </w:p>
    <w:p w14:paraId="0332701F"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634E40">
        <w:rPr>
          <w:b/>
          <w:color w:val="000000"/>
          <w:sz w:val="22"/>
          <w:szCs w:val="22"/>
        </w:rPr>
        <w:t>najneskôr pri podpise tejto zmluvy</w:t>
      </w:r>
      <w:r w:rsidRPr="00634E40">
        <w:rPr>
          <w:color w:val="000000"/>
          <w:sz w:val="22"/>
          <w:szCs w:val="22"/>
        </w:rPr>
        <w:t>. V prípade, že zhotoviteľ nevyužije subdodávateľov pri plnení predmetu zákazky, túto skutočnosť preukáže čestným vyhlásením alebo iným obdobným dokladom.</w:t>
      </w:r>
    </w:p>
    <w:p w14:paraId="4103F6C1"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zároveň povinný do piatich pracovných dní odo dňa uzatvorenia zmluvy s novým  subdodávateľom predložiť objednávateľovi aktualizované znenie Prílohy č. 2 tejto Zmluvy. </w:t>
      </w:r>
    </w:p>
    <w:p w14:paraId="501E2B5F"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aj subdodávatelia musia zároveň spĺňať podmienky zákona č. 315/2016 Z.z. o registri partnerov verejného sektora a o zmene a doplnení niektorých zákonov a byť zapísaní v registri </w:t>
      </w:r>
      <w:r w:rsidRPr="00634E40">
        <w:rPr>
          <w:color w:val="000000"/>
          <w:sz w:val="22"/>
          <w:szCs w:val="22"/>
        </w:rPr>
        <w:lastRenderedPageBreak/>
        <w:t>partnerov verejného sektora počas trvania tejto zmluvy, ak sa na nich vzťahuje povinnosť zápisu v danom registri.</w:t>
      </w:r>
    </w:p>
    <w:p w14:paraId="3072C383"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r w:rsidRPr="00F2726D">
        <w:rPr>
          <w:color w:val="000000"/>
          <w:sz w:val="22"/>
          <w:szCs w:val="22"/>
        </w:rPr>
        <w:t>.</w:t>
      </w:r>
    </w:p>
    <w:p w14:paraId="3DC356ED"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09EA8FE0" w14:textId="77777777" w:rsidR="00EE77AD" w:rsidRPr="00F2726D" w:rsidRDefault="00EE77AD">
      <w:pPr>
        <w:numPr>
          <w:ilvl w:val="0"/>
          <w:numId w:val="11"/>
        </w:numPr>
        <w:tabs>
          <w:tab w:val="left" w:pos="601"/>
        </w:tabs>
        <w:suppressAutoHyphens/>
        <w:ind w:left="595" w:hanging="357"/>
        <w:jc w:val="both"/>
        <w:rPr>
          <w:sz w:val="22"/>
          <w:szCs w:val="22"/>
        </w:rPr>
      </w:pPr>
      <w:r w:rsidRPr="00F2726D">
        <w:rPr>
          <w:color w:val="000000"/>
          <w:sz w:val="22"/>
          <w:szCs w:val="22"/>
        </w:rPr>
        <w:t xml:space="preserve">Zhotoviteľ nevykonáva žiadne zmeny prác a materiálov bez </w:t>
      </w:r>
      <w:r w:rsidRPr="00F2726D">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069E4CAF"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01F093EB"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14:paraId="056756A5"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6873BB3A"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3AE29540"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zaručuje, že má všetky povolenia a licencie, ktoré sú  nevyhnutné k zhotoveniu diela a že tieto povolenia sú postačujúce k tomu, aby mohol dielo riadne začať a dokončiť.</w:t>
      </w:r>
    </w:p>
    <w:p w14:paraId="2184861A"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741962B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vykoná dielo v rozsahu, kvalite a termínoch podľa tejto zmluvy o dielo.</w:t>
      </w:r>
    </w:p>
    <w:p w14:paraId="0CED0D6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plne zodpovedá za vhodnosť a bezpečnosť všetkých prác a stavebných metód používaných na stavenisku a pracovisku.</w:t>
      </w:r>
    </w:p>
    <w:p w14:paraId="7D28EDA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zodpovedá:</w:t>
      </w:r>
    </w:p>
    <w:p w14:paraId="2633194F"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za presné vytýčenie diela vo vzťahu k pôvodným referenčným bodom a úrovniam s ohľadom na vyššie uvedené za správnosť polohy, úrovní, rozmerov a vytýčení všetkých častí diela</w:t>
      </w:r>
    </w:p>
    <w:p w14:paraId="115EB129"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za zabezpečenie všetkých nevyhnutných pomôcok, zariadenia a pracovných síl potrebných k vytýčeniu a kontrolných meraní</w:t>
      </w:r>
    </w:p>
    <w:p w14:paraId="78BF33FA"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5A3A05F7" w14:textId="77777777" w:rsidR="00EE77AD" w:rsidRPr="00F2726D" w:rsidRDefault="00EE77AD">
      <w:pPr>
        <w:numPr>
          <w:ilvl w:val="0"/>
          <w:numId w:val="12"/>
        </w:numPr>
        <w:tabs>
          <w:tab w:val="clear" w:pos="720"/>
        </w:tabs>
        <w:suppressAutoHyphens/>
        <w:ind w:left="1276" w:hanging="425"/>
        <w:jc w:val="both"/>
        <w:rPr>
          <w:color w:val="000000"/>
          <w:sz w:val="22"/>
          <w:szCs w:val="22"/>
        </w:rPr>
      </w:pPr>
      <w:r w:rsidRPr="00F2726D">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7F03B03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po celý čas realizácie diela a odstraňovania jeho vád a nedorobkov:</w:t>
      </w:r>
    </w:p>
    <w:p w14:paraId="4B8C25DE"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lastRenderedPageBreak/>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5A95811A"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348698EA"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zamedzí prístupu nepovolaných osôb na stavenisko</w:t>
      </w:r>
    </w:p>
    <w:p w14:paraId="2AA51403"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19FD8A1D"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vykoná také opatrenia, aby znečistenie vzduchu a priemyselný odpad zo staveniska vznikajúci následkom realizácie diela nepresiahol hodnoty predpísané platnou legislatívou.</w:t>
      </w:r>
    </w:p>
    <w:p w14:paraId="2EA837E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je povinný neprekročiť hlučnosť a prašnosť svojich prác podľa platných STN a príslušných nariadení SR.</w:t>
      </w:r>
    </w:p>
    <w:p w14:paraId="067569B2"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61647DCC"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 xml:space="preserve">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niektorých zákonov.. </w:t>
      </w:r>
    </w:p>
    <w:p w14:paraId="673AD46C" w14:textId="77777777" w:rsidR="00EE77AD" w:rsidRPr="00F2726D" w:rsidRDefault="00EE77AD" w:rsidP="00EE77AD">
      <w:pPr>
        <w:suppressAutoHyphens/>
        <w:ind w:left="595"/>
        <w:jc w:val="both"/>
        <w:rPr>
          <w:color w:val="000000"/>
          <w:sz w:val="22"/>
          <w:szCs w:val="22"/>
        </w:rPr>
      </w:pPr>
      <w:r w:rsidRPr="00F2726D">
        <w:rPr>
          <w:color w:val="000000"/>
          <w:sz w:val="22"/>
          <w:szCs w:val="22"/>
        </w:rPr>
        <w:t>Doklady o odvoze a likvidácií stavebného odpadu odovzdá objednávateľovi pri preberacom konaní.</w:t>
      </w:r>
    </w:p>
    <w:p w14:paraId="56F420DA"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 xml:space="preserve">Zhotoviteľ hradí všetky náklady a poplatky za dočasné využívanie komunikácií v súvislosti so stavbou. </w:t>
      </w:r>
    </w:p>
    <w:p w14:paraId="6E9D416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21E40AE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44840A94"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Všetky dočasné stavby zhotoviteľa musia vyhovovať platným právnym predpisom, hlavne predpisom o bezpečnosti o ochrane zdravia.</w:t>
      </w:r>
    </w:p>
    <w:p w14:paraId="1896997F" w14:textId="77777777" w:rsidR="00EE77AD" w:rsidRPr="00634E40" w:rsidRDefault="00EE77AD">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sa zaväzuje, že na pracovisku:</w:t>
      </w:r>
    </w:p>
    <w:p w14:paraId="648B6CC9"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zamestnávať pracovníkov len so zdravotnou a odbornou spôsobilosťou na určený druh pracovnej činnosti</w:t>
      </w:r>
    </w:p>
    <w:p w14:paraId="53D93814"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dodržiavať bezpečnostné, hygienické, požiarne predpisy a predpisy pre ochranu životného prostredia</w:t>
      </w:r>
    </w:p>
    <w:p w14:paraId="4F494808"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zabezpečí si vlastný dozor nad bezpečnosťou práce vrátane sústavnej kontroly bezpečnosti práce pri všetkých činnostiach na stavenisku a pracovisku objednávateľa</w:t>
      </w:r>
    </w:p>
    <w:p w14:paraId="495D42E8"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9DC9C9E"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rešpektovať zákaz fajčenia, zákaz prinášať a používať na pracovisku a v priestoroch objednávateľa akékoľvek alkoholické nápoje a omamné látky</w:t>
      </w:r>
    </w:p>
    <w:p w14:paraId="3F71272D"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v priestoroch objednávateľa sa budú jeho zamestnanci pohybovať v pracovnom odeve viditeľne označenom názvom firmy</w:t>
      </w:r>
    </w:p>
    <w:p w14:paraId="72F8B1A7"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lastRenderedPageBreak/>
        <w:t>preukázateľne oboznámi svojich zamestnancov o zákaze pohybu, resp. zdržiavania sa na pracoviskách, ktoré nesúvisia s výkonom objednaných prác bez vedomia a súhlasu objednávateľa.</w:t>
      </w:r>
    </w:p>
    <w:p w14:paraId="49C4385F" w14:textId="77777777" w:rsidR="00EE77AD" w:rsidRPr="00634E40" w:rsidRDefault="00EE77AD">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07B37326" w14:textId="77777777" w:rsidR="00EE77AD" w:rsidRPr="000A20D1" w:rsidRDefault="00EE77AD">
      <w:pPr>
        <w:numPr>
          <w:ilvl w:val="0"/>
          <w:numId w:val="11"/>
        </w:numPr>
        <w:tabs>
          <w:tab w:val="num" w:pos="601"/>
        </w:tabs>
        <w:suppressAutoHyphens/>
        <w:ind w:left="595" w:hanging="357"/>
        <w:jc w:val="both"/>
        <w:rPr>
          <w:color w:val="000000"/>
          <w:sz w:val="22"/>
          <w:szCs w:val="24"/>
        </w:rPr>
      </w:pPr>
      <w:r w:rsidRPr="000A20D1">
        <w:rPr>
          <w:color w:val="000000"/>
          <w:sz w:val="22"/>
          <w:szCs w:val="24"/>
        </w:rPr>
        <w:t>Zhotoviteľ je povinný:</w:t>
      </w:r>
    </w:p>
    <w:p w14:paraId="0A553C18" w14:textId="77777777" w:rsidR="00EE77AD" w:rsidRDefault="00EE77AD">
      <w:pPr>
        <w:pStyle w:val="Odsekzoznamu"/>
        <w:numPr>
          <w:ilvl w:val="1"/>
          <w:numId w:val="31"/>
        </w:numPr>
        <w:tabs>
          <w:tab w:val="clear" w:pos="1440"/>
          <w:tab w:val="num" w:pos="993"/>
        </w:tabs>
        <w:ind w:left="993" w:hanging="284"/>
        <w:jc w:val="both"/>
        <w:rPr>
          <w:color w:val="000000"/>
          <w:sz w:val="22"/>
          <w:szCs w:val="24"/>
        </w:rPr>
      </w:pPr>
      <w:r w:rsidRPr="000A20D1">
        <w:rPr>
          <w:color w:val="000000"/>
          <w:sz w:val="22"/>
          <w:szCs w:val="24"/>
        </w:rPr>
        <w:t>pri realizácii diela používať</w:t>
      </w:r>
      <w:r w:rsidRPr="007E327C">
        <w:rPr>
          <w:color w:val="000000"/>
          <w:sz w:val="22"/>
          <w:szCs w:val="24"/>
        </w:rPr>
        <w:t xml:space="preserve"> </w:t>
      </w:r>
      <w:r>
        <w:rPr>
          <w:color w:val="000000"/>
          <w:sz w:val="22"/>
          <w:szCs w:val="24"/>
        </w:rPr>
        <w:t xml:space="preserve">tie </w:t>
      </w:r>
      <w:r w:rsidRPr="007E327C">
        <w:rPr>
          <w:color w:val="000000"/>
          <w:sz w:val="22"/>
          <w:szCs w:val="24"/>
        </w:rPr>
        <w:t xml:space="preserve">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02EF1C8B" w14:textId="77777777" w:rsidR="00EE77AD" w:rsidRPr="007E327C" w:rsidRDefault="00EE77AD">
      <w:pPr>
        <w:pStyle w:val="Odsekzoznamu"/>
        <w:numPr>
          <w:ilvl w:val="1"/>
          <w:numId w:val="31"/>
        </w:numPr>
        <w:tabs>
          <w:tab w:val="clear" w:pos="1440"/>
          <w:tab w:val="num" w:pos="993"/>
        </w:tabs>
        <w:ind w:left="993" w:hanging="284"/>
        <w:jc w:val="both"/>
        <w:rPr>
          <w:color w:val="000000"/>
          <w:sz w:val="22"/>
          <w:szCs w:val="24"/>
        </w:rPr>
      </w:pPr>
      <w:r w:rsidRPr="007E327C">
        <w:rPr>
          <w:color w:val="000000"/>
          <w:sz w:val="22"/>
          <w:szCs w:val="24"/>
        </w:rPr>
        <w:t xml:space="preserve">Zhotoviteľ je povinný v Prílohe č. </w:t>
      </w:r>
      <w:r>
        <w:rPr>
          <w:color w:val="000000"/>
          <w:sz w:val="22"/>
          <w:szCs w:val="24"/>
        </w:rPr>
        <w:t>3</w:t>
      </w:r>
      <w:r w:rsidRPr="007E327C">
        <w:rPr>
          <w:color w:val="000000"/>
          <w:sz w:val="22"/>
          <w:szCs w:val="24"/>
        </w:rPr>
        <w:t xml:space="preserve"> Zmluvy o dielo uviesť informácie o „iných osobách“, tzv. zdroje a kapacity ktorých bude využívať pri realizácii Diela počas platnosti tejto Zmluvy.</w:t>
      </w:r>
    </w:p>
    <w:p w14:paraId="2BAD73CB" w14:textId="77777777" w:rsidR="00EE77AD" w:rsidRPr="006D6A06" w:rsidRDefault="00EE77AD">
      <w:pPr>
        <w:numPr>
          <w:ilvl w:val="0"/>
          <w:numId w:val="11"/>
        </w:numPr>
        <w:tabs>
          <w:tab w:val="num" w:pos="601"/>
        </w:tabs>
        <w:suppressAutoHyphens/>
        <w:ind w:left="595" w:hanging="357"/>
        <w:jc w:val="both"/>
        <w:rPr>
          <w:color w:val="000000"/>
          <w:sz w:val="22"/>
          <w:szCs w:val="22"/>
        </w:rPr>
      </w:pPr>
      <w:r w:rsidRPr="006D6A06">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vykonávať na svoje náklady.</w:t>
      </w:r>
    </w:p>
    <w:p w14:paraId="38400757" w14:textId="77777777" w:rsidR="00EE77AD" w:rsidRPr="00F2726D" w:rsidRDefault="00EE77AD" w:rsidP="00EE77AD">
      <w:pPr>
        <w:suppressAutoHyphens/>
        <w:ind w:left="595"/>
        <w:jc w:val="both"/>
        <w:rPr>
          <w:color w:val="000000"/>
          <w:sz w:val="22"/>
          <w:szCs w:val="22"/>
        </w:rPr>
      </w:pPr>
    </w:p>
    <w:p w14:paraId="0B667138" w14:textId="77777777" w:rsidR="00EE77AD" w:rsidRPr="00F2726D" w:rsidRDefault="00EE77AD" w:rsidP="00EE77AD">
      <w:pPr>
        <w:ind w:left="240"/>
        <w:jc w:val="center"/>
        <w:rPr>
          <w:b/>
          <w:color w:val="000000"/>
          <w:sz w:val="22"/>
          <w:szCs w:val="22"/>
        </w:rPr>
      </w:pPr>
    </w:p>
    <w:p w14:paraId="7412384C" w14:textId="77777777" w:rsidR="00EE77AD" w:rsidRPr="00F2726D" w:rsidRDefault="00EE77AD" w:rsidP="00EE77AD">
      <w:pPr>
        <w:ind w:left="240"/>
        <w:jc w:val="center"/>
        <w:rPr>
          <w:b/>
          <w:color w:val="000000"/>
          <w:sz w:val="22"/>
          <w:szCs w:val="22"/>
        </w:rPr>
      </w:pPr>
      <w:r w:rsidRPr="00F2726D">
        <w:rPr>
          <w:b/>
          <w:color w:val="000000"/>
          <w:sz w:val="22"/>
          <w:szCs w:val="22"/>
        </w:rPr>
        <w:t>Článok 9</w:t>
      </w:r>
    </w:p>
    <w:p w14:paraId="7A06BC55" w14:textId="77777777" w:rsidR="00EE77AD" w:rsidRPr="00F2726D" w:rsidRDefault="00EE77AD" w:rsidP="00EE77AD">
      <w:pPr>
        <w:jc w:val="center"/>
        <w:rPr>
          <w:b/>
          <w:color w:val="000000"/>
          <w:sz w:val="22"/>
          <w:szCs w:val="22"/>
        </w:rPr>
      </w:pPr>
      <w:r w:rsidRPr="00F2726D">
        <w:rPr>
          <w:b/>
          <w:color w:val="000000"/>
          <w:sz w:val="22"/>
          <w:szCs w:val="22"/>
        </w:rPr>
        <w:t>Kontrola plnenia predmetu zmluvy</w:t>
      </w:r>
    </w:p>
    <w:p w14:paraId="6F740B7A" w14:textId="77777777" w:rsidR="00EE77AD" w:rsidRPr="00F2726D" w:rsidRDefault="00EE77AD" w:rsidP="00EE77AD">
      <w:pPr>
        <w:jc w:val="both"/>
        <w:rPr>
          <w:color w:val="000000"/>
          <w:sz w:val="22"/>
          <w:szCs w:val="22"/>
        </w:rPr>
      </w:pPr>
    </w:p>
    <w:p w14:paraId="51E9383D" w14:textId="77777777" w:rsidR="00EE77AD" w:rsidRDefault="00EE77AD">
      <w:pPr>
        <w:numPr>
          <w:ilvl w:val="0"/>
          <w:numId w:val="13"/>
        </w:numPr>
        <w:tabs>
          <w:tab w:val="clear" w:pos="360"/>
        </w:tabs>
        <w:ind w:left="595" w:hanging="357"/>
        <w:jc w:val="both"/>
        <w:rPr>
          <w:sz w:val="22"/>
          <w:szCs w:val="22"/>
        </w:rPr>
      </w:pPr>
      <w:r w:rsidRPr="00F2726D">
        <w:rPr>
          <w:sz w:val="22"/>
          <w:szCs w:val="22"/>
        </w:rPr>
        <w:t>Kontrola plnenia realizácie stavby:</w:t>
      </w:r>
    </w:p>
    <w:p w14:paraId="7B1F4BCE" w14:textId="77777777" w:rsidR="00EE77AD" w:rsidRPr="00783B2E" w:rsidRDefault="00EE77AD">
      <w:pPr>
        <w:numPr>
          <w:ilvl w:val="0"/>
          <w:numId w:val="32"/>
        </w:numPr>
        <w:tabs>
          <w:tab w:val="clear" w:pos="720"/>
        </w:tabs>
        <w:suppressAutoHyphens/>
        <w:ind w:left="1276"/>
        <w:jc w:val="both"/>
        <w:rPr>
          <w:sz w:val="22"/>
          <w:szCs w:val="22"/>
          <w:highlight w:val="darkGray"/>
        </w:rPr>
      </w:pPr>
      <w:r w:rsidRPr="00783B2E">
        <w:rPr>
          <w:sz w:val="22"/>
          <w:szCs w:val="22"/>
          <w:highlight w:val="darkGray"/>
        </w:rPr>
        <w:t>Stavbyvedúci, ktorým je.............................. s evidenčným číslom Oprávnenia SKSI č......................</w:t>
      </w:r>
    </w:p>
    <w:p w14:paraId="7AAC2142"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 xml:space="preserve">Technický dozor 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3884D1E5"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14:paraId="5A750DD7"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57A0CE2A"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Technický dozor je oprávnený dať pokyny, ktoré sú potrebné na vykonanie prác podľa zmluvy  do stavebného denníka.</w:t>
      </w:r>
    </w:p>
    <w:p w14:paraId="4F121206"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034A582F" w14:textId="77777777" w:rsidR="00EE77AD" w:rsidRPr="00F2726D" w:rsidRDefault="00EE77AD">
      <w:pPr>
        <w:numPr>
          <w:ilvl w:val="0"/>
          <w:numId w:val="32"/>
        </w:numPr>
        <w:tabs>
          <w:tab w:val="clear" w:pos="720"/>
        </w:tabs>
        <w:suppressAutoHyphens/>
        <w:ind w:left="1276"/>
        <w:jc w:val="both"/>
        <w:rPr>
          <w:color w:val="000000"/>
          <w:sz w:val="22"/>
          <w:szCs w:val="22"/>
        </w:rPr>
      </w:pPr>
      <w:r w:rsidRPr="00F2726D">
        <w:rPr>
          <w:sz w:val="22"/>
          <w:szCs w:val="22"/>
        </w:rPr>
        <w:t>Technický dozor nie je oprávnený</w:t>
      </w:r>
      <w:r w:rsidRPr="00F2726D">
        <w:rPr>
          <w:color w:val="000000"/>
          <w:sz w:val="22"/>
          <w:szCs w:val="22"/>
        </w:rPr>
        <w:t xml:space="preserve"> zasahovať do hospodárskej činnosti zhotoviteľa.</w:t>
      </w:r>
    </w:p>
    <w:p w14:paraId="5625BB0B" w14:textId="77777777" w:rsidR="00EE77AD" w:rsidRPr="00F2726D" w:rsidRDefault="00EE77AD" w:rsidP="00EE77AD">
      <w:pPr>
        <w:suppressAutoHyphens/>
        <w:ind w:left="595" w:hanging="357"/>
        <w:jc w:val="both"/>
        <w:rPr>
          <w:color w:val="000000"/>
          <w:sz w:val="22"/>
          <w:szCs w:val="22"/>
        </w:rPr>
      </w:pPr>
      <w:r w:rsidRPr="00F2726D">
        <w:rPr>
          <w:color w:val="000000"/>
          <w:sz w:val="22"/>
          <w:szCs w:val="22"/>
        </w:rPr>
        <w:t>2.</w:t>
      </w:r>
      <w:r w:rsidRPr="00F2726D">
        <w:rPr>
          <w:color w:val="000000"/>
          <w:sz w:val="22"/>
          <w:szCs w:val="22"/>
        </w:rPr>
        <w:tab/>
        <w:t>Zhotoviteľ odovzdá objednávateľovi</w:t>
      </w:r>
      <w:r w:rsidRPr="00F2726D">
        <w:rPr>
          <w:sz w:val="22"/>
          <w:szCs w:val="22"/>
        </w:rPr>
        <w:t xml:space="preserve"> 2 dni</w:t>
      </w:r>
      <w:r w:rsidRPr="00F2726D">
        <w:rPr>
          <w:color w:val="FF0000"/>
          <w:sz w:val="22"/>
          <w:szCs w:val="22"/>
        </w:rPr>
        <w:t xml:space="preserve"> </w:t>
      </w:r>
      <w:r w:rsidRPr="00F2726D">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00858924" w14:textId="77777777" w:rsidR="00EE77AD" w:rsidRPr="00F2726D" w:rsidRDefault="00EE77AD" w:rsidP="00EE77AD">
      <w:pPr>
        <w:ind w:left="567" w:hanging="357"/>
        <w:jc w:val="both"/>
        <w:rPr>
          <w:color w:val="000000"/>
          <w:sz w:val="22"/>
          <w:szCs w:val="22"/>
        </w:rPr>
      </w:pPr>
      <w:r w:rsidRPr="00F2726D">
        <w:rPr>
          <w:color w:val="000000"/>
          <w:sz w:val="22"/>
          <w:szCs w:val="22"/>
        </w:rPr>
        <w:t>3.</w:t>
      </w:r>
      <w:r w:rsidRPr="00F2726D">
        <w:rPr>
          <w:color w:val="000000"/>
          <w:sz w:val="22"/>
          <w:szCs w:val="22"/>
        </w:rPr>
        <w:tab/>
        <w:t>Zhotoviteľ predloží zástupcovi objednávateľa:</w:t>
      </w:r>
    </w:p>
    <w:p w14:paraId="1DEAE307"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lastRenderedPageBreak/>
        <w:t>vzorky materiálov, výrobkov a povrchov, ktoré chce použiť. Použijú sa len materiály, výrobky a povrchy schválené zástupcom objednávateľa. T.j. špecifikovať všetky materiálové položky uvedené vo výkaze výmer.</w:t>
      </w:r>
    </w:p>
    <w:p w14:paraId="571438D1"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certifikáty, resp. vyhlásenia o zhode legislatívnych predpisov na všetky dodávané materiály a zariadenia.</w:t>
      </w:r>
    </w:p>
    <w:p w14:paraId="3DD494E3"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dodanie kladných protokolov o vykonaných odborných skúškach, ak je to nevyhnutné pre plnenie predmetu zmluvy.</w:t>
      </w:r>
    </w:p>
    <w:p w14:paraId="1F609A4A"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580BC9D8"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74B4FD0"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organizácie výstavby (POV), ak je to nevyhnutné pre plnenie predmetu zmluvy.</w:t>
      </w:r>
    </w:p>
    <w:p w14:paraId="7F41D16D"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bezpečnosti a ochrany zdravia pri práci, ktorý ustanoví pravidlá na vykonávanie prác na stavenisku, ak je to nevyhnutné pre plnenie predmetu zmluvy.</w:t>
      </w:r>
    </w:p>
    <w:p w14:paraId="1B0C2DE6" w14:textId="77777777" w:rsidR="00EE77AD" w:rsidRPr="00F2726D" w:rsidRDefault="00EE77AD">
      <w:pPr>
        <w:numPr>
          <w:ilvl w:val="2"/>
          <w:numId w:val="36"/>
        </w:numPr>
        <w:ind w:left="567" w:hanging="283"/>
        <w:jc w:val="both"/>
        <w:rPr>
          <w:color w:val="000000"/>
          <w:sz w:val="22"/>
          <w:szCs w:val="22"/>
        </w:rPr>
      </w:pPr>
      <w:r w:rsidRPr="00F2726D">
        <w:rPr>
          <w:color w:val="000000"/>
          <w:sz w:val="22"/>
          <w:szCs w:val="22"/>
        </w:rPr>
        <w:t>Zhotoviteľ vykoná na vlastné náklady všetky skúšky, kontroly a merania v súlade s príslušnými STN, špecifikáciami alebo skúšobným plánom</w:t>
      </w:r>
      <w:r w:rsidRPr="00F2726D">
        <w:rPr>
          <w:snapToGrid w:val="0"/>
          <w:sz w:val="22"/>
          <w:szCs w:val="22"/>
        </w:rPr>
        <w:t xml:space="preserve"> podľa §13 zákona č. 254/1998 </w:t>
      </w:r>
      <w:r w:rsidRPr="00F2726D">
        <w:rPr>
          <w:sz w:val="22"/>
          <w:szCs w:val="22"/>
        </w:rPr>
        <w:t>Z. z. o verejných prácach v znení zákona č. 432/2013 Z. z</w:t>
      </w:r>
      <w:r w:rsidRPr="00F2726D">
        <w:rPr>
          <w:snapToGrid w:val="0"/>
          <w:sz w:val="22"/>
          <w:szCs w:val="22"/>
        </w:rPr>
        <w:t xml:space="preserve">., </w:t>
      </w:r>
      <w:r w:rsidRPr="00F2726D">
        <w:rPr>
          <w:color w:val="000000"/>
          <w:sz w:val="22"/>
          <w:szCs w:val="22"/>
        </w:rPr>
        <w:t>ak je to nevyhnutné pre plnenie predmetu zmluvy:</w:t>
      </w:r>
    </w:p>
    <w:p w14:paraId="3D49883A"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kontrolou dodávaného materiálu pri vstupe na stavenisko</w:t>
      </w:r>
    </w:p>
    <w:p w14:paraId="48FBF156"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kontrolou pred a po zabudovaní tých materiálov a prác, ktoré nespĺňali podmienky tejto zmluvy pri kontrole podľa písm. a) v tomto bode.</w:t>
      </w:r>
    </w:p>
    <w:p w14:paraId="04664909"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odovzdá počas realizácie diela objednávateľovi písomné doklady (vyhodnotenia) o uskutočnených kontrolách, kontrolných skúškach a meraniach do 3 pracovných dní od ich uskutočnenia.</w:t>
      </w:r>
    </w:p>
    <w:p w14:paraId="630C9B1C" w14:textId="77777777" w:rsidR="00EE77AD" w:rsidRPr="00F2726D" w:rsidRDefault="00EE77AD" w:rsidP="00EE77AD">
      <w:pPr>
        <w:tabs>
          <w:tab w:val="left" w:pos="709"/>
        </w:tabs>
        <w:suppressAutoHyphens/>
        <w:ind w:left="595" w:hanging="357"/>
        <w:jc w:val="both"/>
        <w:rPr>
          <w:color w:val="000000"/>
          <w:sz w:val="22"/>
          <w:szCs w:val="22"/>
        </w:rPr>
      </w:pPr>
      <w:r w:rsidRPr="00F2726D">
        <w:rPr>
          <w:color w:val="000000"/>
          <w:sz w:val="22"/>
          <w:szCs w:val="22"/>
        </w:rPr>
        <w:t>5.</w:t>
      </w:r>
      <w:r w:rsidRPr="00F2726D">
        <w:rPr>
          <w:snapToGrid w:val="0"/>
          <w:sz w:val="22"/>
          <w:szCs w:val="22"/>
        </w:rPr>
        <w:tab/>
        <w:t>Zhotoviteľ je povinný strpieť výkon kontroly / auditu súvisiaceho so stavebnými prácami   kedykoľvek počas platnosti a účinnosti Zmluvy o poskytnutí nenávratného finančného príspevku (NFP), oprávnenými osobami poskytovateľa NFP a poskytnúť im všetku potrebnú súčinnosť.</w:t>
      </w:r>
    </w:p>
    <w:p w14:paraId="75A76DE4" w14:textId="77777777" w:rsidR="00EE77AD" w:rsidRPr="00F2726D" w:rsidRDefault="00EE77AD" w:rsidP="00EE77AD">
      <w:pPr>
        <w:suppressAutoHyphens/>
        <w:ind w:left="993"/>
        <w:jc w:val="both"/>
        <w:rPr>
          <w:color w:val="000000"/>
          <w:sz w:val="22"/>
          <w:szCs w:val="22"/>
        </w:rPr>
      </w:pPr>
      <w:r w:rsidRPr="00F2726D">
        <w:rPr>
          <w:color w:val="000000"/>
          <w:sz w:val="22"/>
          <w:szCs w:val="22"/>
        </w:rPr>
        <w:t>5.1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332FB32C" w14:textId="6ED9D595" w:rsidR="00EE77AD" w:rsidRDefault="00EE77AD" w:rsidP="00EE77AD">
      <w:pPr>
        <w:suppressAutoHyphens/>
        <w:jc w:val="both"/>
        <w:rPr>
          <w:color w:val="000000"/>
          <w:sz w:val="22"/>
          <w:szCs w:val="22"/>
        </w:rPr>
      </w:pPr>
    </w:p>
    <w:p w14:paraId="35E3AB4B" w14:textId="77777777" w:rsidR="00EF0B81" w:rsidRPr="00F2726D" w:rsidRDefault="00EF0B81" w:rsidP="00EE77AD">
      <w:pPr>
        <w:suppressAutoHyphens/>
        <w:jc w:val="both"/>
        <w:rPr>
          <w:color w:val="000000"/>
          <w:sz w:val="22"/>
          <w:szCs w:val="22"/>
        </w:rPr>
      </w:pPr>
    </w:p>
    <w:p w14:paraId="47F975D3" w14:textId="77777777" w:rsidR="00EE77AD" w:rsidRPr="00F2726D" w:rsidRDefault="00EE77AD" w:rsidP="00EE77AD">
      <w:pPr>
        <w:suppressAutoHyphens/>
        <w:ind w:left="240"/>
        <w:jc w:val="center"/>
        <w:rPr>
          <w:b/>
          <w:color w:val="000000"/>
          <w:sz w:val="22"/>
          <w:szCs w:val="22"/>
        </w:rPr>
      </w:pPr>
      <w:r w:rsidRPr="00F2726D">
        <w:rPr>
          <w:b/>
          <w:color w:val="000000"/>
          <w:sz w:val="22"/>
          <w:szCs w:val="22"/>
        </w:rPr>
        <w:t>Článok 10</w:t>
      </w:r>
    </w:p>
    <w:p w14:paraId="482A0D7F" w14:textId="77777777" w:rsidR="00EE77AD" w:rsidRPr="00F2726D" w:rsidRDefault="00EE77AD" w:rsidP="00EE77AD">
      <w:pPr>
        <w:suppressAutoHyphens/>
        <w:jc w:val="center"/>
        <w:rPr>
          <w:b/>
          <w:color w:val="000000"/>
          <w:sz w:val="22"/>
          <w:szCs w:val="22"/>
        </w:rPr>
      </w:pPr>
      <w:r w:rsidRPr="00F2726D">
        <w:rPr>
          <w:b/>
          <w:color w:val="000000"/>
          <w:sz w:val="22"/>
          <w:szCs w:val="22"/>
        </w:rPr>
        <w:t>Stavebný denník</w:t>
      </w:r>
    </w:p>
    <w:p w14:paraId="1054A5EB" w14:textId="77777777" w:rsidR="00EE77AD" w:rsidRPr="00F2726D" w:rsidRDefault="00EE77AD" w:rsidP="00EE77AD">
      <w:pPr>
        <w:suppressAutoHyphens/>
        <w:jc w:val="both"/>
        <w:rPr>
          <w:b/>
          <w:color w:val="000000"/>
          <w:sz w:val="22"/>
          <w:szCs w:val="22"/>
        </w:rPr>
      </w:pPr>
    </w:p>
    <w:p w14:paraId="1A6DE79D"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55B3134"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Do denníka sa zapisujú všetky skutočnosti rozhodné pre plnenie zmluvy najmä:</w:t>
      </w:r>
    </w:p>
    <w:p w14:paraId="167B5017"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dátum, pracovná doba, počasie</w:t>
      </w:r>
    </w:p>
    <w:p w14:paraId="13BC3EAD"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počet zamestnancov na stavbe, ich pracovné nasadenie na jednotlivé práce</w:t>
      </w:r>
    </w:p>
    <w:p w14:paraId="37BD2ECB"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druh a počet strojov, ich pracovné nasadenie, výkony</w:t>
      </w:r>
    </w:p>
    <w:p w14:paraId="6FB8E135"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popis o postupe vykonávaných prác s odvolaním sa na technický predpis</w:t>
      </w:r>
    </w:p>
    <w:p w14:paraId="22A4A8B0"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obsah a rozsah vykonaných prác s posúdením kvality</w:t>
      </w:r>
    </w:p>
    <w:p w14:paraId="21E83A49"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6510CDE5"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údaje o zistených vadách pri preberaní výrobkov a dodávok</w:t>
      </w:r>
    </w:p>
    <w:p w14:paraId="50B7C00E"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druh vykonávaných prác a dodávok s uvedením príslušnej položky  v rozpočte  alebo projekte</w:t>
      </w:r>
    </w:p>
    <w:p w14:paraId="344FA836"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záznam o pripravenosti prác pre nasledujúce vykonanie prác, najmä u prác, ktoré budú ďalším postupom zakryté s výzvou na ich preverenie</w:t>
      </w:r>
    </w:p>
    <w:p w14:paraId="6EF4F243"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prerušenie alebo zastavenie prác na stavbe alebo objekte s uvedením príčiny</w:t>
      </w:r>
    </w:p>
    <w:p w14:paraId="45FEDB97"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vykonané skúšky, ich výsledky  a dokumentovanie</w:t>
      </w:r>
    </w:p>
    <w:p w14:paraId="5D3B1562"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rozhodujúce okolnosti vplývajúce na kvalitu diela</w:t>
      </w:r>
    </w:p>
    <w:p w14:paraId="3EB02F29"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záznamy o kontrole lešení, výťahov...atď., ktoré boli kontrolované po prerušení prác</w:t>
      </w:r>
    </w:p>
    <w:p w14:paraId="080E1A94"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lastRenderedPageBreak/>
        <w:t>závažné udalosti spôsobené živelnými udalosťami, úrazy, ku ktorým došlo pri vykonávaní prác</w:t>
      </w:r>
    </w:p>
    <w:p w14:paraId="201E5BB6"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poučení zamestnancov</w:t>
      </w:r>
    </w:p>
    <w:p w14:paraId="47B11495"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všetkých vykonaných zmenách pri realizácii stavby v porovnaní     s dokumentáciou a zmluvou s uvedením, kto dal na ne súhlas</w:t>
      </w:r>
    </w:p>
    <w:p w14:paraId="6F6F6C32"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výškových a smerových meraniach vrátane dokumentácie o výsledkoch merania</w:t>
      </w:r>
    </w:p>
    <w:p w14:paraId="2096B2BA"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50534716"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25DAF5B4" w14:textId="77777777" w:rsidR="00EE77AD" w:rsidRPr="00F2726D" w:rsidRDefault="00EE77AD">
      <w:pPr>
        <w:numPr>
          <w:ilvl w:val="0"/>
          <w:numId w:val="14"/>
        </w:numPr>
        <w:suppressAutoHyphens/>
        <w:ind w:left="595" w:hanging="357"/>
        <w:jc w:val="both"/>
        <w:rPr>
          <w:sz w:val="22"/>
          <w:szCs w:val="22"/>
        </w:rPr>
      </w:pPr>
      <w:r w:rsidRPr="00F2726D">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5C10C4A5" w14:textId="77777777" w:rsidR="00EE77AD" w:rsidRPr="00F2726D" w:rsidRDefault="00EE77AD">
      <w:pPr>
        <w:numPr>
          <w:ilvl w:val="0"/>
          <w:numId w:val="14"/>
        </w:numPr>
        <w:suppressAutoHyphens/>
        <w:ind w:left="595" w:hanging="357"/>
        <w:jc w:val="both"/>
        <w:rPr>
          <w:sz w:val="22"/>
          <w:szCs w:val="22"/>
        </w:rPr>
      </w:pPr>
      <w:r w:rsidRPr="00F2726D">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0A54C802" w14:textId="77777777" w:rsidR="00EE77AD" w:rsidRPr="00F2726D" w:rsidRDefault="00EE77AD">
      <w:pPr>
        <w:numPr>
          <w:ilvl w:val="0"/>
          <w:numId w:val="14"/>
        </w:numPr>
        <w:suppressAutoHyphens/>
        <w:ind w:left="595" w:hanging="357"/>
        <w:jc w:val="both"/>
        <w:rPr>
          <w:sz w:val="22"/>
          <w:szCs w:val="22"/>
        </w:rPr>
      </w:pPr>
      <w:r w:rsidRPr="00F2726D">
        <w:rPr>
          <w:sz w:val="22"/>
          <w:szCs w:val="22"/>
        </w:rPr>
        <w:t>Ak stavbyvedúci nesúhlasí so záznamom objednávateľa alebo projektanta, je povinný pripojiť k záznamu do 3 pracovných dní svoje vyjadrenie, inak sa predpokladá, že s obsahom záznamu súhlasí.</w:t>
      </w:r>
    </w:p>
    <w:p w14:paraId="7189B4F0" w14:textId="77777777" w:rsidR="00EE77AD" w:rsidRPr="00F2726D" w:rsidRDefault="00EE77AD">
      <w:pPr>
        <w:numPr>
          <w:ilvl w:val="0"/>
          <w:numId w:val="14"/>
        </w:numPr>
        <w:suppressAutoHyphens/>
        <w:ind w:left="595" w:hanging="357"/>
        <w:jc w:val="both"/>
        <w:rPr>
          <w:sz w:val="22"/>
          <w:szCs w:val="22"/>
        </w:rPr>
      </w:pPr>
      <w:r w:rsidRPr="00F2726D">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4AEF4E94" w14:textId="77777777" w:rsidR="00EE77AD" w:rsidRPr="00F2726D" w:rsidRDefault="00EE77AD">
      <w:pPr>
        <w:numPr>
          <w:ilvl w:val="0"/>
          <w:numId w:val="14"/>
        </w:numPr>
        <w:suppressAutoHyphens/>
        <w:ind w:left="595" w:hanging="357"/>
        <w:jc w:val="both"/>
        <w:rPr>
          <w:sz w:val="22"/>
          <w:szCs w:val="22"/>
        </w:rPr>
      </w:pPr>
      <w:r w:rsidRPr="00F2726D">
        <w:rPr>
          <w:sz w:val="22"/>
          <w:szCs w:val="22"/>
        </w:rPr>
        <w:t>Kópiu denníka archivuje zhotoviteľ 10 rokov od protokolárneho odovzdania a prevzatia prác.</w:t>
      </w:r>
    </w:p>
    <w:p w14:paraId="59A6531D" w14:textId="77777777" w:rsidR="00EE77AD" w:rsidRPr="00F2726D" w:rsidRDefault="00EE77AD">
      <w:pPr>
        <w:numPr>
          <w:ilvl w:val="0"/>
          <w:numId w:val="14"/>
        </w:numPr>
        <w:suppressAutoHyphens/>
        <w:ind w:left="595" w:hanging="357"/>
        <w:jc w:val="both"/>
        <w:rPr>
          <w:sz w:val="22"/>
          <w:szCs w:val="22"/>
        </w:rPr>
      </w:pPr>
      <w:r w:rsidRPr="00F2726D">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5CCF6716" w14:textId="77777777" w:rsidR="00EE77AD" w:rsidRPr="00F2726D" w:rsidRDefault="00EE77AD" w:rsidP="00EE77AD">
      <w:pPr>
        <w:suppressAutoHyphens/>
        <w:ind w:left="595"/>
        <w:jc w:val="both"/>
        <w:rPr>
          <w:sz w:val="22"/>
          <w:szCs w:val="22"/>
        </w:rPr>
      </w:pPr>
      <w:r w:rsidRPr="00F2726D">
        <w:rPr>
          <w:sz w:val="22"/>
          <w:szCs w:val="22"/>
        </w:rPr>
        <w:t>Okrem toho do denníka zapisuje:</w:t>
      </w:r>
    </w:p>
    <w:p w14:paraId="1BB291E2" w14:textId="77777777" w:rsidR="00EE77AD" w:rsidRPr="00F2726D" w:rsidRDefault="00EE77AD">
      <w:pPr>
        <w:numPr>
          <w:ilvl w:val="0"/>
          <w:numId w:val="15"/>
        </w:numPr>
        <w:tabs>
          <w:tab w:val="clear" w:pos="1800"/>
        </w:tabs>
        <w:ind w:left="1276" w:hanging="284"/>
        <w:contextualSpacing/>
        <w:jc w:val="both"/>
        <w:rPr>
          <w:sz w:val="22"/>
          <w:szCs w:val="22"/>
        </w:rPr>
      </w:pPr>
      <w:r w:rsidRPr="00F2726D">
        <w:rPr>
          <w:sz w:val="22"/>
          <w:szCs w:val="22"/>
        </w:rPr>
        <w:t>údaje o zistených vadách a odchýlkach pri realizácii od dokumentácie stavby s určením lehoty na ich odstránenie zhotoviteľom</w:t>
      </w:r>
    </w:p>
    <w:p w14:paraId="2C934B3E" w14:textId="77777777" w:rsidR="00EE77AD" w:rsidRPr="00F2726D" w:rsidRDefault="00EE77AD">
      <w:pPr>
        <w:numPr>
          <w:ilvl w:val="0"/>
          <w:numId w:val="15"/>
        </w:numPr>
        <w:tabs>
          <w:tab w:val="clear" w:pos="1800"/>
        </w:tabs>
        <w:ind w:left="1276" w:hanging="284"/>
        <w:contextualSpacing/>
        <w:jc w:val="both"/>
        <w:rPr>
          <w:sz w:val="22"/>
          <w:szCs w:val="22"/>
        </w:rPr>
      </w:pPr>
      <w:r w:rsidRPr="00F2726D">
        <w:rPr>
          <w:sz w:val="22"/>
          <w:szCs w:val="22"/>
        </w:rPr>
        <w:t>požiadavky na zhotoviteľa, ktoré vyplynuli z rokovaní zúčastnených na realizácii stavby</w:t>
      </w:r>
    </w:p>
    <w:p w14:paraId="29BA4F95"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požiadavky na odstránenie chýb a nekvalitných prác</w:t>
      </w:r>
    </w:p>
    <w:p w14:paraId="6B8BDA99"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stanoviská kontrolných orgánov štátnej správy a štátneho stavebného dohľadu, ktoré boli objednávateľovi zaslané písomne</w:t>
      </w:r>
    </w:p>
    <w:p w14:paraId="6F4E06C1"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prípadné požiadavky na práce nad rozsah zmluvy</w:t>
      </w:r>
    </w:p>
    <w:p w14:paraId="1F661EF7"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súhlas s náhradným technickým riešením pri zmenách vzniknutých počas realizácie a zmenu materiálov, pokiaľ je k ním predchádzajúci kladný súhlas projektanta</w:t>
      </w:r>
    </w:p>
    <w:p w14:paraId="2BBE9F28"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záznam o prevzatí prác, ktoré budú v ďalšom postupe výstavby zakryté alebo neprístupné</w:t>
      </w:r>
    </w:p>
    <w:p w14:paraId="4AEC8890"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V priebehu pracovného času musí byť stavebný denník na stavbe trvalo prístupný v kancelárii u stavbyvedúceho alebo jeho zástupcu.</w:t>
      </w:r>
    </w:p>
    <w:p w14:paraId="6F3FDDA4"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Originál stavebného denníka odovzdá zhotoviteľ objednávateľovi pri odovzdaní diela.</w:t>
      </w:r>
    </w:p>
    <w:p w14:paraId="0026DAE9" w14:textId="6CA390AA" w:rsidR="00EE77AD" w:rsidRDefault="00EE77AD" w:rsidP="00EE77AD">
      <w:pPr>
        <w:rPr>
          <w:b/>
          <w:color w:val="000000"/>
          <w:sz w:val="22"/>
          <w:szCs w:val="22"/>
        </w:rPr>
      </w:pPr>
    </w:p>
    <w:p w14:paraId="59F1C949" w14:textId="77777777" w:rsidR="00B437BC" w:rsidRPr="00F2726D" w:rsidRDefault="00B437BC" w:rsidP="00EE77AD">
      <w:pPr>
        <w:rPr>
          <w:b/>
          <w:color w:val="000000"/>
          <w:sz w:val="22"/>
          <w:szCs w:val="22"/>
        </w:rPr>
      </w:pPr>
    </w:p>
    <w:p w14:paraId="6DA8D9B5" w14:textId="59C81A3E" w:rsidR="00EE77AD" w:rsidRPr="00F2726D" w:rsidRDefault="00EE77AD" w:rsidP="00EE77AD">
      <w:pPr>
        <w:ind w:left="240"/>
        <w:jc w:val="center"/>
        <w:rPr>
          <w:b/>
          <w:color w:val="000000"/>
          <w:sz w:val="22"/>
          <w:szCs w:val="22"/>
        </w:rPr>
      </w:pPr>
      <w:r w:rsidRPr="00F2726D">
        <w:rPr>
          <w:b/>
          <w:color w:val="000000"/>
          <w:sz w:val="22"/>
          <w:szCs w:val="22"/>
        </w:rPr>
        <w:t>Článok 11</w:t>
      </w:r>
    </w:p>
    <w:p w14:paraId="01B4F663" w14:textId="77777777" w:rsidR="00EE77AD" w:rsidRPr="00F2726D" w:rsidRDefault="00EE77AD" w:rsidP="00EE77AD">
      <w:pPr>
        <w:jc w:val="center"/>
        <w:rPr>
          <w:b/>
          <w:color w:val="000000"/>
          <w:sz w:val="22"/>
          <w:szCs w:val="22"/>
        </w:rPr>
      </w:pPr>
      <w:r w:rsidRPr="00F2726D">
        <w:rPr>
          <w:b/>
          <w:color w:val="000000"/>
          <w:sz w:val="22"/>
          <w:szCs w:val="22"/>
        </w:rPr>
        <w:t xml:space="preserve">    Odovzdanie a prevzatie staveniska</w:t>
      </w:r>
    </w:p>
    <w:p w14:paraId="165CD89C" w14:textId="77777777" w:rsidR="00EE77AD" w:rsidRPr="00F2726D" w:rsidRDefault="00EE77AD" w:rsidP="00EE77AD">
      <w:pPr>
        <w:jc w:val="both"/>
        <w:rPr>
          <w:color w:val="000000"/>
          <w:sz w:val="22"/>
          <w:szCs w:val="22"/>
        </w:rPr>
      </w:pPr>
    </w:p>
    <w:p w14:paraId="02EE8556" w14:textId="77777777" w:rsidR="00EE77AD" w:rsidRPr="00F2726D" w:rsidRDefault="00EE77AD">
      <w:pPr>
        <w:numPr>
          <w:ilvl w:val="0"/>
          <w:numId w:val="17"/>
        </w:numPr>
        <w:suppressAutoHyphens/>
        <w:ind w:left="595" w:hanging="357"/>
        <w:jc w:val="both"/>
        <w:rPr>
          <w:strike/>
          <w:sz w:val="22"/>
          <w:szCs w:val="22"/>
        </w:rPr>
      </w:pPr>
      <w:r w:rsidRPr="00F2726D">
        <w:rPr>
          <w:color w:val="000000"/>
          <w:sz w:val="22"/>
          <w:szCs w:val="22"/>
        </w:rPr>
        <w:t xml:space="preserve">Objednávateľ odovzdá zhotoviteľovi stavenisko na zhotovenie diela a zhotoviteľ prevezme stavenisko na zhotovenie diela od objednávateľa do 7 dní </w:t>
      </w:r>
      <w:r w:rsidRPr="00F2726D">
        <w:rPr>
          <w:b/>
          <w:color w:val="000000"/>
          <w:sz w:val="22"/>
          <w:szCs w:val="22"/>
        </w:rPr>
        <w:t>od výzvy objednávateľa na jeho prevzatie</w:t>
      </w:r>
      <w:r w:rsidRPr="00F2726D">
        <w:rPr>
          <w:sz w:val="22"/>
          <w:szCs w:val="22"/>
        </w:rPr>
        <w:t>.</w:t>
      </w:r>
    </w:p>
    <w:p w14:paraId="137DE240" w14:textId="77777777" w:rsidR="00EE77AD" w:rsidRDefault="00EE77AD">
      <w:pPr>
        <w:numPr>
          <w:ilvl w:val="0"/>
          <w:numId w:val="17"/>
        </w:numPr>
        <w:suppressAutoHyphens/>
        <w:ind w:left="595" w:hanging="357"/>
        <w:jc w:val="both"/>
        <w:rPr>
          <w:color w:val="000000"/>
          <w:sz w:val="22"/>
          <w:szCs w:val="22"/>
        </w:rPr>
      </w:pPr>
      <w:r w:rsidRPr="00634E40">
        <w:rPr>
          <w:color w:val="000000"/>
          <w:sz w:val="22"/>
          <w:szCs w:val="22"/>
        </w:rPr>
        <w:t>Pri odovzdaní a prevzatí staveniska odovzdá objednávateľ zhotoviteľovi</w:t>
      </w:r>
      <w:r>
        <w:rPr>
          <w:color w:val="000000"/>
          <w:sz w:val="22"/>
          <w:szCs w:val="22"/>
        </w:rPr>
        <w:t>:</w:t>
      </w:r>
    </w:p>
    <w:p w14:paraId="5F5D78F5" w14:textId="77777777" w:rsidR="00EE77AD" w:rsidRDefault="00EE77AD">
      <w:pPr>
        <w:pStyle w:val="Odsekzoznamu"/>
        <w:numPr>
          <w:ilvl w:val="0"/>
          <w:numId w:val="49"/>
        </w:numPr>
        <w:suppressAutoHyphens/>
        <w:jc w:val="both"/>
        <w:rPr>
          <w:color w:val="000000"/>
          <w:sz w:val="22"/>
          <w:szCs w:val="22"/>
        </w:rPr>
      </w:pPr>
      <w:r>
        <w:rPr>
          <w:color w:val="000000"/>
          <w:sz w:val="22"/>
          <w:szCs w:val="22"/>
        </w:rPr>
        <w:t>Záväzný harmonogram prác</w:t>
      </w:r>
    </w:p>
    <w:p w14:paraId="1FF63954" w14:textId="77777777" w:rsidR="00EE77AD" w:rsidRPr="000A20D1" w:rsidRDefault="00EE77AD">
      <w:pPr>
        <w:pStyle w:val="Odsekzoznamu"/>
        <w:numPr>
          <w:ilvl w:val="0"/>
          <w:numId w:val="49"/>
        </w:numPr>
        <w:suppressAutoHyphens/>
        <w:jc w:val="both"/>
        <w:rPr>
          <w:color w:val="000000"/>
          <w:sz w:val="22"/>
          <w:szCs w:val="22"/>
        </w:rPr>
      </w:pPr>
      <w:r>
        <w:rPr>
          <w:color w:val="000000"/>
          <w:sz w:val="22"/>
          <w:szCs w:val="22"/>
        </w:rPr>
        <w:t>C</w:t>
      </w:r>
      <w:r w:rsidRPr="000A20D1">
        <w:rPr>
          <w:color w:val="000000"/>
          <w:sz w:val="22"/>
          <w:szCs w:val="22"/>
        </w:rPr>
        <w:t>elé stavenisko včítane hraníc vonkajších plôch.</w:t>
      </w:r>
    </w:p>
    <w:p w14:paraId="44021BB0" w14:textId="77777777" w:rsidR="00EE77AD" w:rsidRPr="00634E40" w:rsidRDefault="00EE77AD">
      <w:pPr>
        <w:numPr>
          <w:ilvl w:val="0"/>
          <w:numId w:val="17"/>
        </w:numPr>
        <w:suppressAutoHyphens/>
        <w:ind w:left="595" w:hanging="357"/>
        <w:jc w:val="both"/>
        <w:rPr>
          <w:color w:val="000000"/>
          <w:sz w:val="22"/>
          <w:szCs w:val="22"/>
        </w:rPr>
      </w:pPr>
      <w:r w:rsidRPr="00634E40">
        <w:rPr>
          <w:color w:val="000000"/>
          <w:sz w:val="22"/>
          <w:szCs w:val="22"/>
        </w:rPr>
        <w:t>Zhotoviteľ zabezpečí k stavenisku príjazdové cesty a prívod elektrickej energie tak, aby ich mohol použiť na prípravu a vykonanie prác.</w:t>
      </w:r>
    </w:p>
    <w:p w14:paraId="1FED166A" w14:textId="77777777" w:rsidR="00EE77AD" w:rsidRPr="00085428" w:rsidRDefault="00EE77AD">
      <w:pPr>
        <w:numPr>
          <w:ilvl w:val="0"/>
          <w:numId w:val="17"/>
        </w:numPr>
        <w:suppressAutoHyphens/>
        <w:ind w:left="595" w:hanging="357"/>
        <w:jc w:val="both"/>
        <w:rPr>
          <w:color w:val="000000"/>
          <w:sz w:val="22"/>
          <w:szCs w:val="22"/>
        </w:rPr>
      </w:pPr>
      <w:r w:rsidRPr="00634E40">
        <w:rPr>
          <w:color w:val="000000"/>
          <w:sz w:val="22"/>
          <w:szCs w:val="22"/>
        </w:rPr>
        <w:lastRenderedPageBreak/>
        <w:t>O výsledku preberania a odovzdania staveniska spíšu zástupcovia zhotoviteľa a objednávateľa zápisnicu.</w:t>
      </w:r>
    </w:p>
    <w:p w14:paraId="6581B46D" w14:textId="7D102021" w:rsidR="00EE77AD" w:rsidRDefault="00EE77AD" w:rsidP="00EE77AD">
      <w:pPr>
        <w:suppressAutoHyphens/>
        <w:ind w:left="595"/>
        <w:jc w:val="both"/>
        <w:rPr>
          <w:color w:val="000000"/>
          <w:sz w:val="22"/>
          <w:szCs w:val="22"/>
        </w:rPr>
      </w:pPr>
    </w:p>
    <w:p w14:paraId="6EAD9CFA" w14:textId="77777777" w:rsidR="00EF0B81" w:rsidRPr="00F2726D" w:rsidRDefault="00EF0B81" w:rsidP="00EE77AD">
      <w:pPr>
        <w:suppressAutoHyphens/>
        <w:ind w:left="595"/>
        <w:jc w:val="both"/>
        <w:rPr>
          <w:color w:val="000000"/>
          <w:sz w:val="22"/>
          <w:szCs w:val="22"/>
        </w:rPr>
      </w:pPr>
    </w:p>
    <w:p w14:paraId="3BF3A439" w14:textId="77777777" w:rsidR="00EE77AD" w:rsidRPr="00F2726D" w:rsidRDefault="00EE77AD" w:rsidP="00EE77AD">
      <w:pPr>
        <w:ind w:left="240"/>
        <w:jc w:val="center"/>
        <w:rPr>
          <w:b/>
          <w:sz w:val="22"/>
          <w:szCs w:val="22"/>
        </w:rPr>
      </w:pPr>
      <w:r w:rsidRPr="00F2726D">
        <w:rPr>
          <w:b/>
          <w:sz w:val="22"/>
          <w:szCs w:val="22"/>
        </w:rPr>
        <w:t>Článok 12</w:t>
      </w:r>
    </w:p>
    <w:p w14:paraId="0CEFE465" w14:textId="77777777" w:rsidR="00EE77AD" w:rsidRPr="00F2726D" w:rsidRDefault="00EE77AD" w:rsidP="00EE77AD">
      <w:pPr>
        <w:jc w:val="center"/>
        <w:rPr>
          <w:b/>
          <w:color w:val="000000"/>
          <w:sz w:val="22"/>
          <w:szCs w:val="22"/>
        </w:rPr>
      </w:pPr>
      <w:r w:rsidRPr="00F2726D">
        <w:rPr>
          <w:b/>
          <w:color w:val="000000"/>
          <w:sz w:val="22"/>
          <w:szCs w:val="22"/>
        </w:rPr>
        <w:t>Odovzdanie a prevzatie predmetu zmluvy</w:t>
      </w:r>
    </w:p>
    <w:p w14:paraId="6A19A751" w14:textId="77777777" w:rsidR="00EE77AD" w:rsidRPr="00F2726D" w:rsidRDefault="00EE77AD" w:rsidP="00EE77AD">
      <w:pPr>
        <w:jc w:val="both"/>
        <w:rPr>
          <w:color w:val="000000"/>
          <w:sz w:val="22"/>
          <w:szCs w:val="22"/>
        </w:rPr>
      </w:pPr>
    </w:p>
    <w:p w14:paraId="7534CA34" w14:textId="77777777" w:rsidR="00EE77AD" w:rsidRPr="00F2726D" w:rsidRDefault="00EE77AD">
      <w:pPr>
        <w:numPr>
          <w:ilvl w:val="0"/>
          <w:numId w:val="18"/>
        </w:numPr>
        <w:suppressAutoHyphens/>
        <w:jc w:val="both"/>
        <w:rPr>
          <w:color w:val="000000"/>
          <w:sz w:val="22"/>
          <w:szCs w:val="22"/>
        </w:rPr>
      </w:pPr>
      <w:r w:rsidRPr="00F2726D">
        <w:rPr>
          <w:color w:val="000000"/>
          <w:sz w:val="22"/>
          <w:szCs w:val="22"/>
        </w:rPr>
        <w:t>Zhotoviteľ splní zmluvný záväzok podľa čl. 3 riadnym vykonaním a odovzdaním predmetu plnenia zmluvy objednávateľovi nasledovne:</w:t>
      </w:r>
    </w:p>
    <w:p w14:paraId="053E2FCB"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odovzdáva a objednávateľ preberie dokončené dielo schopné samostatného užívania podľa zmluvy na samostatnom odovzdaní a prevzatí.</w:t>
      </w:r>
    </w:p>
    <w:p w14:paraId="3DBC3ECF"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9C270A6"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33688E43"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4D2660DA"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Ak objednávateľ odmietne predmet plnenia prevziať, spíše objednávateľ a zhotoviteľ zápisnicu, v ktorej uvedú svoje stanoviská a ich odôvodnenie.</w:t>
      </w:r>
    </w:p>
    <w:p w14:paraId="545E7418"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4698A1F2"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889A9F6"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044A3589"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Práce musia byť vykonané tak, aby ku dňu zmluvného dokončenia vnútorných prác boli vnútorné priestory užívania schopné a bez vád.</w:t>
      </w:r>
    </w:p>
    <w:p w14:paraId="2DF48337"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Za dokončené dielo sa považuje dielo po kompletnom vyhotovení podľa dohodnutého rozsahu a po odstránení všetkých vád.</w:t>
      </w:r>
    </w:p>
    <w:p w14:paraId="185AA289" w14:textId="156C20ED" w:rsidR="00EE77AD" w:rsidRDefault="00EE77AD" w:rsidP="00EE77AD">
      <w:pPr>
        <w:ind w:left="240"/>
        <w:jc w:val="center"/>
        <w:rPr>
          <w:b/>
          <w:color w:val="000000"/>
          <w:sz w:val="22"/>
          <w:szCs w:val="22"/>
        </w:rPr>
      </w:pPr>
    </w:p>
    <w:p w14:paraId="7037F28C" w14:textId="77777777" w:rsidR="00EF0B81" w:rsidRPr="00F2726D" w:rsidRDefault="00EF0B81" w:rsidP="00EE77AD">
      <w:pPr>
        <w:ind w:left="240"/>
        <w:jc w:val="center"/>
        <w:rPr>
          <w:b/>
          <w:color w:val="000000"/>
          <w:sz w:val="22"/>
          <w:szCs w:val="22"/>
        </w:rPr>
      </w:pPr>
    </w:p>
    <w:p w14:paraId="681A152B" w14:textId="77777777" w:rsidR="00EE77AD" w:rsidRPr="00F2726D" w:rsidRDefault="00EE77AD" w:rsidP="00EE77AD">
      <w:pPr>
        <w:ind w:left="240"/>
        <w:jc w:val="center"/>
        <w:rPr>
          <w:b/>
          <w:color w:val="000000"/>
          <w:sz w:val="22"/>
          <w:szCs w:val="22"/>
        </w:rPr>
      </w:pPr>
      <w:r w:rsidRPr="00F2726D">
        <w:rPr>
          <w:b/>
          <w:color w:val="000000"/>
          <w:sz w:val="22"/>
          <w:szCs w:val="22"/>
        </w:rPr>
        <w:t>Článok 13</w:t>
      </w:r>
    </w:p>
    <w:p w14:paraId="4BAB03B0" w14:textId="77777777" w:rsidR="00EE77AD" w:rsidRPr="00F2726D" w:rsidRDefault="00EE77AD" w:rsidP="00EE77AD">
      <w:pPr>
        <w:jc w:val="center"/>
        <w:rPr>
          <w:b/>
          <w:color w:val="000000"/>
          <w:sz w:val="22"/>
          <w:szCs w:val="22"/>
        </w:rPr>
      </w:pPr>
      <w:r w:rsidRPr="00F2726D">
        <w:rPr>
          <w:b/>
          <w:color w:val="000000"/>
          <w:sz w:val="22"/>
          <w:szCs w:val="22"/>
        </w:rPr>
        <w:t>Podmienky odstúpenia od zmluvy</w:t>
      </w:r>
    </w:p>
    <w:p w14:paraId="7AB95472" w14:textId="77777777" w:rsidR="00EE77AD" w:rsidRPr="00F2726D" w:rsidRDefault="00EE77AD" w:rsidP="00EE77AD">
      <w:pPr>
        <w:jc w:val="both"/>
        <w:rPr>
          <w:color w:val="000000"/>
          <w:sz w:val="22"/>
          <w:szCs w:val="22"/>
        </w:rPr>
      </w:pPr>
    </w:p>
    <w:p w14:paraId="32E98DA1"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 xml:space="preserve">Odstúpenie od zmluvy musí byť oznámené zmluvnej strane písomne a je účinné dňom doručenia oznámenia </w:t>
      </w:r>
      <w:r w:rsidRPr="00F2726D">
        <w:rPr>
          <w:sz w:val="22"/>
          <w:szCs w:val="22"/>
        </w:rPr>
        <w:t>o odstúpení zmluvnej</w:t>
      </w:r>
      <w:r w:rsidRPr="00F2726D">
        <w:rPr>
          <w:color w:val="000000"/>
          <w:sz w:val="22"/>
          <w:szCs w:val="22"/>
        </w:rPr>
        <w:t xml:space="preserve"> strane.</w:t>
      </w:r>
    </w:p>
    <w:p w14:paraId="44EB28D6"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Objednávateľ môže až do dokončenia prác odstúpiť od zmluvy v nižšie uvedených prípadoch, ktoré stanovuje zmluva</w:t>
      </w:r>
    </w:p>
    <w:p w14:paraId="0C8A814C"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bol na majetok zhotoviteľa vyhlásený konkurz alebo ak bol podaný návrh na vyhlásenie konkurzu na majetok zhotoviteľa alebo ak zhotoviteľ vstúpil do likvidácie.</w:t>
      </w:r>
    </w:p>
    <w:p w14:paraId="388EF523" w14:textId="77777777" w:rsidR="00EE77AD" w:rsidRPr="00F2726D" w:rsidRDefault="00EE77AD">
      <w:pPr>
        <w:numPr>
          <w:ilvl w:val="0"/>
          <w:numId w:val="33"/>
        </w:numPr>
        <w:tabs>
          <w:tab w:val="clear" w:pos="720"/>
        </w:tabs>
        <w:ind w:left="1276"/>
        <w:jc w:val="both"/>
        <w:rPr>
          <w:sz w:val="22"/>
          <w:szCs w:val="22"/>
        </w:rPr>
      </w:pPr>
      <w:r w:rsidRPr="00F2726D">
        <w:rPr>
          <w:sz w:val="22"/>
          <w:szCs w:val="22"/>
        </w:rPr>
        <w:t>Ak zhotoviteľ mešká s prácami oproti termínu realizácie diela, pričom za omeškanie sa nepovažujú dôvody uvedené v čl. 4 bod 5 a</w:t>
      </w:r>
      <w:r w:rsidRPr="00F2726D">
        <w:rPr>
          <w:spacing w:val="-5"/>
          <w:sz w:val="22"/>
          <w:szCs w:val="22"/>
        </w:rPr>
        <w:t xml:space="preserve"> </w:t>
      </w:r>
      <w:r w:rsidRPr="00F2726D">
        <w:rPr>
          <w:sz w:val="22"/>
          <w:szCs w:val="22"/>
        </w:rPr>
        <w:t>8.</w:t>
      </w:r>
    </w:p>
    <w:p w14:paraId="5F5EFFDA"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zhotoviteľ v súvislosti s plnením predmetu zmluvy uzavrel takú dohodu, ktorá predstavuje porušenie podmienok zmluvy.</w:t>
      </w:r>
    </w:p>
    <w:p w14:paraId="5A8A3A9E"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napriek písomnému upozorneniu objednávateľom v stavebnom denníku nie sú zo strany zhotoviteľa dodržané platné predpisy BOZP, požiarnej ochrany a ochrany životného prostredia na stavbe.</w:t>
      </w:r>
    </w:p>
    <w:p w14:paraId="03F792DF"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lastRenderedPageBreak/>
        <w:t>Ak nie sú po výzve objednávateľa v stavebnom denníku realizované konštrukcie a práce v súlade s požiadavkou na kvalitu realizácie diela(viď zmluva, projekt, platné STN, technologické predpisy ...).</w:t>
      </w:r>
    </w:p>
    <w:p w14:paraId="4BCA35D3"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v priebehu vykonávania diela bol štatutárny orgán, alebo člen štatutárneho orgánu zhotoviteľa právoplatne odsúdený za trestný čin, ktorého podstata súvisí s podnikaním.</w:t>
      </w:r>
    </w:p>
    <w:p w14:paraId="277FBE10"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zhotoviteľ porušil svoje zmluvné záväzky takým spôsobom, ktorý neumožňuje vecnú a časovú realizáciu diela.</w:t>
      </w:r>
    </w:p>
    <w:p w14:paraId="6AAB408E"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V súlade s § 19 zákona o verejnom obstarávaní.</w:t>
      </w:r>
    </w:p>
    <w:p w14:paraId="46D87222"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Zhotoviteľ môže odstúpiť od zmluvy ak objednávateľ neplní zmluvu alebo porušil povinnosti z nej vyplývajúce, a tým zhotoviteľovi znemožní vykonanie prác.</w:t>
      </w:r>
    </w:p>
    <w:p w14:paraId="789F676D"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164FC214"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CD527F3" w14:textId="2D60C585" w:rsidR="00EE77AD" w:rsidRDefault="00EE77AD" w:rsidP="00EE77AD">
      <w:pPr>
        <w:rPr>
          <w:b/>
          <w:color w:val="000000"/>
          <w:sz w:val="22"/>
          <w:szCs w:val="22"/>
        </w:rPr>
      </w:pPr>
    </w:p>
    <w:p w14:paraId="74863F14" w14:textId="77777777" w:rsidR="00EF0B81" w:rsidRPr="00F2726D" w:rsidRDefault="00EF0B81" w:rsidP="00EE77AD">
      <w:pPr>
        <w:rPr>
          <w:b/>
          <w:color w:val="000000"/>
          <w:sz w:val="22"/>
          <w:szCs w:val="22"/>
        </w:rPr>
      </w:pPr>
    </w:p>
    <w:p w14:paraId="686A4EF8" w14:textId="77777777" w:rsidR="00EE77AD" w:rsidRPr="00F2726D" w:rsidRDefault="00EE77AD" w:rsidP="00EE77AD">
      <w:pPr>
        <w:ind w:left="240"/>
        <w:jc w:val="center"/>
        <w:rPr>
          <w:b/>
          <w:color w:val="000000"/>
          <w:sz w:val="22"/>
          <w:szCs w:val="22"/>
        </w:rPr>
      </w:pPr>
      <w:r w:rsidRPr="00F2726D">
        <w:rPr>
          <w:b/>
          <w:color w:val="000000"/>
          <w:sz w:val="22"/>
          <w:szCs w:val="22"/>
        </w:rPr>
        <w:t>Článok 14</w:t>
      </w:r>
    </w:p>
    <w:p w14:paraId="51647B0D" w14:textId="77777777" w:rsidR="00EE77AD" w:rsidRPr="00F2726D" w:rsidRDefault="00EE77AD" w:rsidP="00EE77AD">
      <w:pPr>
        <w:jc w:val="center"/>
        <w:rPr>
          <w:b/>
          <w:color w:val="000000"/>
          <w:sz w:val="22"/>
          <w:szCs w:val="22"/>
        </w:rPr>
      </w:pPr>
      <w:r w:rsidRPr="00F2726D">
        <w:rPr>
          <w:b/>
          <w:color w:val="000000"/>
          <w:sz w:val="22"/>
          <w:szCs w:val="22"/>
        </w:rPr>
        <w:t>Záručná doba, zodpovednosť za vady a škody</w:t>
      </w:r>
    </w:p>
    <w:p w14:paraId="16D17E56" w14:textId="77777777" w:rsidR="00EE77AD" w:rsidRPr="00F2726D" w:rsidRDefault="00EE77AD" w:rsidP="00EE77AD">
      <w:pPr>
        <w:jc w:val="both"/>
        <w:rPr>
          <w:color w:val="000000"/>
          <w:sz w:val="22"/>
          <w:szCs w:val="22"/>
        </w:rPr>
      </w:pPr>
    </w:p>
    <w:p w14:paraId="7DE8703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59252EE4"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to, že dodané množstvo a vykonané práce sa zhodujú s údajmi        </w:t>
      </w:r>
      <w:r w:rsidRPr="00F2726D">
        <w:rPr>
          <w:color w:val="000000"/>
          <w:sz w:val="22"/>
          <w:szCs w:val="22"/>
        </w:rPr>
        <w:br/>
        <w:t>uvedenými v súpise prác a dodávok.</w:t>
      </w:r>
    </w:p>
    <w:p w14:paraId="0284BD1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Zmluvné strany zodpovedajú za škody spôsobené vlastným zavinením, ako i za škody zavinené osobami ktoré použijú na splnenie svojich záväzkov.</w:t>
      </w:r>
    </w:p>
    <w:p w14:paraId="3955FFA8"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Záručná doba je 60 mesiacov a začína plynúť dňom protokolárneho prevzatia diela objednávateľom, t. j. dňom ukončenia preberacieho konania pokiaľ je dielo prevzaté bez závad,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333D98A4"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vady, ktoré má predmet plnenia v čase jeho odovzdania </w:t>
      </w:r>
      <w:r w:rsidRPr="00F2726D">
        <w:rPr>
          <w:color w:val="000000"/>
          <w:sz w:val="22"/>
          <w:szCs w:val="22"/>
        </w:rPr>
        <w:br/>
        <w:t>objednávateľovi. Za vady, ktoré sa prejavili po odovzdaní predmetu plnenia zodpovedá  zhotoviteľ iba vtedy, ak boli spôsobené porušením jeho povinnosti.</w:t>
      </w:r>
    </w:p>
    <w:p w14:paraId="5D15966E"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nezodpovedá za vady diela, ktoré boli spôsobené použitím podkladov  </w:t>
      </w:r>
      <w:r w:rsidRPr="00F2726D">
        <w:rPr>
          <w:color w:val="000000"/>
          <w:sz w:val="22"/>
          <w:szCs w:val="22"/>
        </w:rPr>
        <w:br/>
        <w:t xml:space="preserve">poskytnutých objednávateľom a zhotoviteľ ani pri vynaložení všetkej starostlivosti  </w:t>
      </w:r>
      <w:r w:rsidRPr="00F2726D">
        <w:rPr>
          <w:color w:val="000000"/>
          <w:sz w:val="22"/>
          <w:szCs w:val="22"/>
        </w:rPr>
        <w:br/>
        <w:t xml:space="preserve">nemohol zistiť ich nevhodnosť, alebo na ňu upozornil objednávateľa a ten na ich použití       </w:t>
      </w:r>
      <w:r w:rsidRPr="00F2726D">
        <w:rPr>
          <w:color w:val="000000"/>
          <w:sz w:val="22"/>
          <w:szCs w:val="22"/>
        </w:rPr>
        <w:br/>
        <w:t>trval.</w:t>
      </w:r>
    </w:p>
    <w:p w14:paraId="2038E569"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je zodpovedný za straty alebo škody na majetku, zranenia alebo usmrtenia tretích osôb, ktoré môžu nastať počas vykonávania prác alebo ako ich dôsledok.</w:t>
      </w:r>
    </w:p>
    <w:p w14:paraId="41C5B2C1"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Zmluvné strany sa dohodli pre prípad vady diela, že počas záručnej doby má objednávateľ právo požadovať a zhotoviteľ povinnosť bezplatného odstránenia vady.</w:t>
      </w:r>
    </w:p>
    <w:p w14:paraId="58676623"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14:paraId="11C6264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lastRenderedPageBreak/>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79B667C6"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je povinný uhradiť škody vzniknuté z uplatnených vád počas záručnej lehoty.</w:t>
      </w:r>
    </w:p>
    <w:p w14:paraId="65B800CD"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zaručuje, že použité materiály sú nové, v prvej akostnej triede, zodpovedajú požiadavkám objednávateľa a štandardom dohodnutým v zmluve o dielo.</w:t>
      </w:r>
    </w:p>
    <w:p w14:paraId="5F03ABA3" w14:textId="5D2ED235" w:rsidR="00EE77AD" w:rsidRDefault="00EE77AD" w:rsidP="00EE77AD">
      <w:pPr>
        <w:rPr>
          <w:b/>
          <w:color w:val="000000"/>
          <w:sz w:val="22"/>
          <w:szCs w:val="22"/>
        </w:rPr>
      </w:pPr>
    </w:p>
    <w:p w14:paraId="6843237A" w14:textId="77777777" w:rsidR="00EF0B81" w:rsidRPr="00F2726D" w:rsidRDefault="00EF0B81" w:rsidP="00EE77AD">
      <w:pPr>
        <w:rPr>
          <w:b/>
          <w:color w:val="000000"/>
          <w:sz w:val="22"/>
          <w:szCs w:val="22"/>
        </w:rPr>
      </w:pPr>
    </w:p>
    <w:p w14:paraId="2ADC6D06" w14:textId="77777777" w:rsidR="00EE77AD" w:rsidRPr="00F2726D" w:rsidRDefault="00EE77AD" w:rsidP="00EE77AD">
      <w:pPr>
        <w:ind w:left="240"/>
        <w:jc w:val="center"/>
        <w:rPr>
          <w:b/>
          <w:color w:val="000000"/>
          <w:sz w:val="22"/>
          <w:szCs w:val="22"/>
        </w:rPr>
      </w:pPr>
      <w:r w:rsidRPr="00F2726D">
        <w:rPr>
          <w:b/>
          <w:color w:val="000000"/>
          <w:sz w:val="22"/>
          <w:szCs w:val="22"/>
        </w:rPr>
        <w:t>Článok 15</w:t>
      </w:r>
    </w:p>
    <w:p w14:paraId="654F4CBB" w14:textId="77777777" w:rsidR="00EE77AD" w:rsidRPr="00F2726D" w:rsidRDefault="00EE77AD" w:rsidP="00EE77AD">
      <w:pPr>
        <w:jc w:val="center"/>
        <w:rPr>
          <w:b/>
          <w:color w:val="000000"/>
          <w:sz w:val="22"/>
          <w:szCs w:val="22"/>
        </w:rPr>
      </w:pPr>
      <w:r w:rsidRPr="00F2726D">
        <w:rPr>
          <w:b/>
          <w:color w:val="000000"/>
          <w:sz w:val="22"/>
          <w:szCs w:val="22"/>
        </w:rPr>
        <w:t>Uplatňovanie  vád</w:t>
      </w:r>
    </w:p>
    <w:p w14:paraId="2E3F7BB3" w14:textId="77777777" w:rsidR="00EE77AD" w:rsidRPr="00F2726D" w:rsidRDefault="00EE77AD" w:rsidP="00EE77AD">
      <w:pPr>
        <w:jc w:val="both"/>
        <w:rPr>
          <w:color w:val="000000"/>
          <w:sz w:val="22"/>
          <w:szCs w:val="22"/>
        </w:rPr>
      </w:pPr>
    </w:p>
    <w:p w14:paraId="54794CBB"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4C817F72"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1F030644"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52142DFA"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6B34B067"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5F603E6D"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14:paraId="0A47C1BB" w14:textId="72B4F28F" w:rsidR="00EE77AD" w:rsidRDefault="00EE77AD" w:rsidP="00EE77AD">
      <w:pPr>
        <w:rPr>
          <w:b/>
          <w:color w:val="000000"/>
          <w:sz w:val="22"/>
          <w:szCs w:val="22"/>
        </w:rPr>
      </w:pPr>
    </w:p>
    <w:p w14:paraId="22CA3FBA" w14:textId="77777777" w:rsidR="00EF0B81" w:rsidRPr="00F2726D" w:rsidRDefault="00EF0B81" w:rsidP="00EE77AD">
      <w:pPr>
        <w:rPr>
          <w:b/>
          <w:color w:val="000000"/>
          <w:sz w:val="22"/>
          <w:szCs w:val="22"/>
        </w:rPr>
      </w:pPr>
    </w:p>
    <w:p w14:paraId="7DDFC625" w14:textId="77777777" w:rsidR="00EE77AD" w:rsidRPr="00F2726D" w:rsidRDefault="00EE77AD" w:rsidP="00EE77AD">
      <w:pPr>
        <w:ind w:left="240"/>
        <w:jc w:val="center"/>
        <w:rPr>
          <w:b/>
          <w:color w:val="000000"/>
          <w:sz w:val="22"/>
          <w:szCs w:val="22"/>
        </w:rPr>
      </w:pPr>
      <w:r w:rsidRPr="00F2726D">
        <w:rPr>
          <w:b/>
          <w:color w:val="000000"/>
          <w:sz w:val="22"/>
          <w:szCs w:val="22"/>
        </w:rPr>
        <w:t>Článok 16</w:t>
      </w:r>
    </w:p>
    <w:p w14:paraId="0CC187E2" w14:textId="77777777" w:rsidR="00EE77AD" w:rsidRPr="00F2726D" w:rsidRDefault="00EE77AD" w:rsidP="00EE77AD">
      <w:pPr>
        <w:jc w:val="center"/>
        <w:rPr>
          <w:b/>
          <w:color w:val="000000"/>
          <w:sz w:val="22"/>
          <w:szCs w:val="22"/>
        </w:rPr>
      </w:pPr>
      <w:r w:rsidRPr="00F2726D">
        <w:rPr>
          <w:b/>
          <w:color w:val="000000"/>
          <w:sz w:val="22"/>
          <w:szCs w:val="22"/>
        </w:rPr>
        <w:t>Odstraňovanie vád</w:t>
      </w:r>
    </w:p>
    <w:p w14:paraId="7786A81D" w14:textId="77777777" w:rsidR="00EE77AD" w:rsidRPr="00F2726D" w:rsidRDefault="00EE77AD" w:rsidP="00EE77AD">
      <w:pPr>
        <w:jc w:val="both"/>
        <w:rPr>
          <w:color w:val="000000"/>
          <w:sz w:val="22"/>
          <w:szCs w:val="22"/>
        </w:rPr>
      </w:pPr>
    </w:p>
    <w:p w14:paraId="03EC5786"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 </w:t>
      </w:r>
    </w:p>
    <w:p w14:paraId="1CE6743E" w14:textId="77777777" w:rsidR="00EE77AD" w:rsidRPr="00F2726D" w:rsidRDefault="00EE77AD">
      <w:pPr>
        <w:numPr>
          <w:ilvl w:val="0"/>
          <w:numId w:val="23"/>
        </w:numPr>
        <w:suppressAutoHyphens/>
        <w:jc w:val="both"/>
        <w:rPr>
          <w:color w:val="000000"/>
          <w:sz w:val="22"/>
          <w:szCs w:val="22"/>
        </w:rPr>
      </w:pPr>
      <w:bookmarkStart w:id="1" w:name="_Hlk481057489"/>
      <w:r w:rsidRPr="00F2726D">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1"/>
    <w:p w14:paraId="500629B7"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 xml:space="preserve">V prípade nedodržania dohodnutej lehoty môže objednávateľ nechať vykonať opravu treťou osobou a náklady na opravu vyfakturovať zhotoviteľovi, ktorý ich uhradí. Záruku za opravy </w:t>
      </w:r>
      <w:r w:rsidRPr="00F2726D">
        <w:rPr>
          <w:color w:val="000000"/>
          <w:sz w:val="22"/>
          <w:szCs w:val="22"/>
        </w:rPr>
        <w:lastRenderedPageBreak/>
        <w:t>vykonané v zmysle toho ods. nesie tretia osoba. Zhotoviteľ je povinný fakturovanú čiastku v plnej výške uhradiť do 14 dní od doručenia faktúry.</w:t>
      </w:r>
    </w:p>
    <w:p w14:paraId="177B3E5B"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6E13D99C"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14:paraId="0A902A7D"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Záručná doba neplynie po dobu, po ktorú objednávateľ nemôže dielo užívať alebo ho môže užívať len v obmedzenom rozsahu pre vady, za ktoré zodpovedá zhotoviteľ.</w:t>
      </w:r>
    </w:p>
    <w:p w14:paraId="57BAB7C7" w14:textId="43FB8C13" w:rsidR="00EE77AD" w:rsidRDefault="00EE77AD" w:rsidP="00EE77AD">
      <w:pPr>
        <w:rPr>
          <w:b/>
          <w:color w:val="000000"/>
          <w:sz w:val="22"/>
          <w:szCs w:val="22"/>
        </w:rPr>
      </w:pPr>
    </w:p>
    <w:p w14:paraId="24399603" w14:textId="77777777" w:rsidR="00EF0B81" w:rsidRPr="00F2726D" w:rsidRDefault="00EF0B81" w:rsidP="00EE77AD">
      <w:pPr>
        <w:rPr>
          <w:b/>
          <w:color w:val="000000"/>
          <w:sz w:val="22"/>
          <w:szCs w:val="22"/>
        </w:rPr>
      </w:pPr>
    </w:p>
    <w:p w14:paraId="31293A3D" w14:textId="77777777" w:rsidR="00EE77AD" w:rsidRPr="00F2726D" w:rsidRDefault="00EE77AD" w:rsidP="00EE77AD">
      <w:pPr>
        <w:ind w:left="240"/>
        <w:jc w:val="center"/>
        <w:rPr>
          <w:b/>
          <w:color w:val="000000"/>
          <w:sz w:val="22"/>
          <w:szCs w:val="22"/>
        </w:rPr>
      </w:pPr>
      <w:r w:rsidRPr="00F2726D">
        <w:rPr>
          <w:b/>
          <w:color w:val="000000"/>
          <w:sz w:val="22"/>
          <w:szCs w:val="22"/>
        </w:rPr>
        <w:t>Článok 17</w:t>
      </w:r>
    </w:p>
    <w:p w14:paraId="15AC140C" w14:textId="77777777" w:rsidR="00EE77AD" w:rsidRPr="00F2726D" w:rsidRDefault="00EE77AD" w:rsidP="00EE77AD">
      <w:pPr>
        <w:jc w:val="center"/>
        <w:rPr>
          <w:b/>
          <w:color w:val="000000"/>
          <w:sz w:val="22"/>
          <w:szCs w:val="22"/>
        </w:rPr>
      </w:pPr>
      <w:r w:rsidRPr="00F2726D">
        <w:rPr>
          <w:b/>
          <w:color w:val="000000"/>
          <w:sz w:val="22"/>
          <w:szCs w:val="22"/>
        </w:rPr>
        <w:t>Majetkové sankcie</w:t>
      </w:r>
    </w:p>
    <w:p w14:paraId="0589DAB1" w14:textId="77777777" w:rsidR="00EE77AD" w:rsidRPr="00F2726D" w:rsidRDefault="00EE77AD" w:rsidP="00EE77AD">
      <w:pPr>
        <w:jc w:val="both"/>
        <w:rPr>
          <w:color w:val="000000"/>
          <w:sz w:val="22"/>
          <w:szCs w:val="22"/>
        </w:rPr>
      </w:pPr>
    </w:p>
    <w:p w14:paraId="149772F9" w14:textId="77777777" w:rsidR="00EE77AD" w:rsidRPr="00634E40" w:rsidRDefault="00EE77AD">
      <w:pPr>
        <w:numPr>
          <w:ilvl w:val="0"/>
          <w:numId w:val="24"/>
        </w:numPr>
        <w:suppressAutoHyphens/>
        <w:jc w:val="both"/>
        <w:rPr>
          <w:sz w:val="22"/>
          <w:szCs w:val="22"/>
        </w:rPr>
      </w:pPr>
      <w:r w:rsidRPr="00634E40">
        <w:rPr>
          <w:color w:val="000000"/>
          <w:sz w:val="22"/>
          <w:szCs w:val="22"/>
        </w:rPr>
        <w:t xml:space="preserve">Zhotoviteľ je povinný uhradiť objednávateľovi zmluvnú pokutu vo výške </w:t>
      </w:r>
      <w:r w:rsidRPr="00634E40">
        <w:rPr>
          <w:sz w:val="22"/>
          <w:szCs w:val="22"/>
        </w:rPr>
        <w:t>0,05 % z ceny diela (bez DPH), za každý aj začatý deň omeškania</w:t>
      </w:r>
      <w:r w:rsidRPr="00634E40">
        <w:rPr>
          <w:color w:val="000000"/>
          <w:sz w:val="22"/>
          <w:szCs w:val="22"/>
        </w:rPr>
        <w:t xml:space="preserve"> </w:t>
      </w:r>
      <w:r w:rsidRPr="00634E40">
        <w:rPr>
          <w:sz w:val="22"/>
          <w:szCs w:val="22"/>
        </w:rPr>
        <w:t>so zhotovením diela oproti termínu realizácie diela</w:t>
      </w:r>
      <w:r>
        <w:rPr>
          <w:sz w:val="22"/>
          <w:szCs w:val="22"/>
        </w:rPr>
        <w:t xml:space="preserve"> uvedenému v tejto zmluve a </w:t>
      </w:r>
      <w:r w:rsidRPr="00634E40">
        <w:rPr>
          <w:sz w:val="22"/>
          <w:szCs w:val="22"/>
        </w:rPr>
        <w:t>harmonograme</w:t>
      </w:r>
      <w:r>
        <w:rPr>
          <w:sz w:val="22"/>
          <w:szCs w:val="22"/>
        </w:rPr>
        <w:t xml:space="preserve"> a </w:t>
      </w:r>
      <w:r w:rsidRPr="00634E40">
        <w:rPr>
          <w:color w:val="000000"/>
          <w:sz w:val="22"/>
          <w:szCs w:val="22"/>
        </w:rPr>
        <w:t>zmluvnú pokutu vo výške</w:t>
      </w:r>
      <w:r>
        <w:rPr>
          <w:color w:val="000000"/>
          <w:sz w:val="22"/>
          <w:szCs w:val="22"/>
        </w:rPr>
        <w:t xml:space="preserve"> </w:t>
      </w:r>
      <w:r>
        <w:rPr>
          <w:sz w:val="22"/>
          <w:szCs w:val="22"/>
        </w:rPr>
        <w:t>5</w:t>
      </w:r>
      <w:r w:rsidRPr="00634E40">
        <w:rPr>
          <w:sz w:val="22"/>
          <w:szCs w:val="22"/>
        </w:rPr>
        <w:t>00,- €</w:t>
      </w:r>
      <w:r>
        <w:rPr>
          <w:color w:val="000000"/>
          <w:sz w:val="22"/>
          <w:szCs w:val="22"/>
        </w:rPr>
        <w:t xml:space="preserve"> bez DPH</w:t>
      </w:r>
      <w:r w:rsidRPr="00634E40">
        <w:rPr>
          <w:color w:val="000000"/>
          <w:sz w:val="22"/>
          <w:szCs w:val="22"/>
        </w:rPr>
        <w:t xml:space="preserve"> </w:t>
      </w:r>
      <w:r>
        <w:rPr>
          <w:sz w:val="22"/>
          <w:szCs w:val="22"/>
        </w:rPr>
        <w:t>za každú odchýlku od harmonogramu, ak bola vyvolaná pochybením alebo nedodržiavaním povinností zhotoviteľa.</w:t>
      </w:r>
    </w:p>
    <w:p w14:paraId="1122768D"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Ak zhotoviteľ neodstráni prípadné vady predmetu zmluvy uvedené v preberacom protokole o odovzdaní a prevzatí prác</w:t>
      </w:r>
      <w:r w:rsidRPr="00634E40">
        <w:rPr>
          <w:sz w:val="22"/>
          <w:szCs w:val="22"/>
        </w:rPr>
        <w:t xml:space="preserve"> alebo od uplatnenia reklamácie</w:t>
      </w:r>
      <w:r w:rsidRPr="00634E40">
        <w:rPr>
          <w:color w:val="000000"/>
          <w:sz w:val="22"/>
          <w:szCs w:val="22"/>
        </w:rPr>
        <w:t xml:space="preserve"> v lehote určenej na ich odstránenie </w:t>
      </w:r>
      <w:r w:rsidRPr="00634E40">
        <w:rPr>
          <w:sz w:val="22"/>
          <w:szCs w:val="22"/>
        </w:rPr>
        <w:t>a ak lehota nebola dohodnutá, najneskôr do 7 dní po</w:t>
      </w:r>
      <w:r w:rsidRPr="00634E40">
        <w:rPr>
          <w:color w:val="000000"/>
          <w:sz w:val="22"/>
          <w:szCs w:val="22"/>
        </w:rPr>
        <w:t xml:space="preserve"> podpise preberacieho protokolu o odovzdaní a prevzatí prác</w:t>
      </w:r>
      <w:r w:rsidRPr="00634E40">
        <w:rPr>
          <w:sz w:val="22"/>
          <w:szCs w:val="22"/>
        </w:rPr>
        <w:t xml:space="preserve"> alebo uplatnení reklamácie, je povinný zaplatiť objednávateľovi zmluvnú pokutu za každú zistenú vadu alebo nedorobok vo výške 100,- eur</w:t>
      </w:r>
      <w:r>
        <w:rPr>
          <w:sz w:val="22"/>
          <w:szCs w:val="22"/>
        </w:rPr>
        <w:t xml:space="preserve"> </w:t>
      </w:r>
      <w:r>
        <w:rPr>
          <w:color w:val="000000"/>
          <w:sz w:val="22"/>
          <w:szCs w:val="22"/>
        </w:rPr>
        <w:t>bez DPH</w:t>
      </w:r>
      <w:r w:rsidRPr="00634E40">
        <w:rPr>
          <w:sz w:val="22"/>
          <w:szCs w:val="22"/>
        </w:rPr>
        <w:t>, a to za každý aj začatý deň omeškania. Nesplnenie záväzku zhotoviteľa odstrániť vadu po dobu dlhšiu ako 20 dní po určenom termíne, je považované za podstatné porušenie tejto zmluvy zhotoviteľom</w:t>
      </w:r>
      <w:r w:rsidRPr="00634E40">
        <w:rPr>
          <w:color w:val="000000"/>
          <w:sz w:val="22"/>
          <w:szCs w:val="22"/>
        </w:rPr>
        <w:t xml:space="preserve">. </w:t>
      </w:r>
    </w:p>
    <w:p w14:paraId="722ACC9F" w14:textId="77777777" w:rsidR="00EE77AD" w:rsidRPr="00634E40" w:rsidRDefault="00EE77AD">
      <w:pPr>
        <w:numPr>
          <w:ilvl w:val="0"/>
          <w:numId w:val="24"/>
        </w:numPr>
        <w:suppressAutoHyphens/>
        <w:jc w:val="both"/>
        <w:rPr>
          <w:color w:val="000000"/>
          <w:sz w:val="22"/>
          <w:szCs w:val="22"/>
        </w:rPr>
      </w:pPr>
      <w:r w:rsidRPr="00634E40">
        <w:rPr>
          <w:sz w:val="22"/>
          <w:szCs w:val="22"/>
        </w:rPr>
        <w:t>Zhotoviteľ zaplatí zmluvnú pokutu 300,- €</w:t>
      </w:r>
      <w:r>
        <w:rPr>
          <w:sz w:val="22"/>
          <w:szCs w:val="22"/>
        </w:rPr>
        <w:t xml:space="preserve"> </w:t>
      </w:r>
      <w:r>
        <w:rPr>
          <w:color w:val="000000"/>
          <w:sz w:val="22"/>
          <w:szCs w:val="22"/>
        </w:rPr>
        <w:t>bez DPH</w:t>
      </w:r>
      <w:r w:rsidRPr="00634E40">
        <w:rPr>
          <w:sz w:val="22"/>
          <w:szCs w:val="22"/>
        </w:rPr>
        <w:t xml:space="preserve"> za každé porušenie povinností definovaných v článku 8 tejto zmluvy, za nesplnenie povinnosti dať si odsúhlasiť vopred </w:t>
      </w:r>
      <w:r>
        <w:rPr>
          <w:sz w:val="22"/>
          <w:szCs w:val="22"/>
        </w:rPr>
        <w:t>osoby</w:t>
      </w:r>
      <w:r w:rsidRPr="00634E40">
        <w:rPr>
          <w:sz w:val="22"/>
          <w:szCs w:val="22"/>
        </w:rPr>
        <w:t xml:space="preserve"> z MRK komunity,  zaplatí zhotoviteľ pokutu vo výške 600,- €</w:t>
      </w:r>
      <w:r>
        <w:rPr>
          <w:sz w:val="22"/>
          <w:szCs w:val="22"/>
        </w:rPr>
        <w:t xml:space="preserve"> </w:t>
      </w:r>
      <w:r>
        <w:rPr>
          <w:color w:val="000000"/>
          <w:sz w:val="22"/>
          <w:szCs w:val="22"/>
        </w:rPr>
        <w:t>bez DPH,</w:t>
      </w:r>
      <w:r w:rsidRPr="00634E40">
        <w:rPr>
          <w:sz w:val="22"/>
          <w:szCs w:val="22"/>
        </w:rPr>
        <w:t xml:space="preserve"> pri opätovnom porušení sa to považuje za podstatné porušenie tejto zmluvy zhotoviteľom. </w:t>
      </w:r>
    </w:p>
    <w:p w14:paraId="6EF8E1F3" w14:textId="77777777" w:rsidR="00EE77AD" w:rsidRPr="00634E40" w:rsidRDefault="00EE77AD">
      <w:pPr>
        <w:numPr>
          <w:ilvl w:val="0"/>
          <w:numId w:val="24"/>
        </w:numPr>
        <w:suppressAutoHyphens/>
        <w:jc w:val="both"/>
        <w:rPr>
          <w:color w:val="000000"/>
          <w:sz w:val="22"/>
          <w:szCs w:val="22"/>
        </w:rPr>
      </w:pPr>
      <w:r w:rsidRPr="00634E40">
        <w:rPr>
          <w:sz w:val="22"/>
          <w:szCs w:val="22"/>
        </w:rPr>
        <w:t xml:space="preserve">V prípade porušenia povinnosti podľa bodu 2 tohto článku zaplatí zmluvnú pokutu 200,- € </w:t>
      </w:r>
      <w:r>
        <w:rPr>
          <w:color w:val="000000"/>
          <w:sz w:val="22"/>
          <w:szCs w:val="22"/>
        </w:rPr>
        <w:t>bez DPH</w:t>
      </w:r>
      <w:r w:rsidRPr="00634E40">
        <w:rPr>
          <w:sz w:val="22"/>
          <w:szCs w:val="22"/>
        </w:rPr>
        <w:t xml:space="preserve">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14:paraId="5D012096" w14:textId="77777777" w:rsidR="00EE77AD" w:rsidRPr="00634E40" w:rsidRDefault="00EE77AD">
      <w:pPr>
        <w:numPr>
          <w:ilvl w:val="0"/>
          <w:numId w:val="24"/>
        </w:numPr>
        <w:suppressAutoHyphens/>
        <w:jc w:val="both"/>
        <w:rPr>
          <w:color w:val="000000"/>
          <w:sz w:val="22"/>
          <w:szCs w:val="22"/>
        </w:rPr>
      </w:pPr>
      <w:r w:rsidRPr="00634E40">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634E40">
        <w:rPr>
          <w:color w:val="000000"/>
          <w:sz w:val="22"/>
          <w:szCs w:val="22"/>
        </w:rPr>
        <w:t>.</w:t>
      </w:r>
    </w:p>
    <w:p w14:paraId="0F4BF755"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sidRPr="00634E40">
        <w:rPr>
          <w:sz w:val="22"/>
          <w:szCs w:val="22"/>
        </w:rPr>
        <w:t>príspevku</w:t>
      </w:r>
      <w:r w:rsidRPr="00634E40">
        <w:rPr>
          <w:color w:val="000000"/>
          <w:sz w:val="22"/>
          <w:szCs w:val="22"/>
        </w:rPr>
        <w:t xml:space="preserve"> zo strany poskytovateľa </w:t>
      </w:r>
      <w:r w:rsidRPr="00634E40">
        <w:rPr>
          <w:sz w:val="22"/>
          <w:szCs w:val="22"/>
        </w:rPr>
        <w:t>NFP</w:t>
      </w:r>
      <w:r w:rsidRPr="00634E40">
        <w:rPr>
          <w:color w:val="000000"/>
          <w:sz w:val="22"/>
          <w:szCs w:val="22"/>
        </w:rPr>
        <w:t>, vzniknutá a uložená objednávateľovi v dôsledku nedodržania</w:t>
      </w:r>
      <w:r w:rsidRPr="00634E40">
        <w:rPr>
          <w:sz w:val="22"/>
          <w:szCs w:val="22"/>
        </w:rPr>
        <w:t xml:space="preserve"> termínu realizácie diel</w:t>
      </w:r>
      <w:r>
        <w:rPr>
          <w:sz w:val="22"/>
          <w:szCs w:val="22"/>
        </w:rPr>
        <w:t>a uvedeného v tejto zmluve a</w:t>
      </w:r>
      <w:r w:rsidRPr="00634E40">
        <w:rPr>
          <w:sz w:val="22"/>
          <w:szCs w:val="22"/>
        </w:rPr>
        <w:t xml:space="preserve"> harmonograme</w:t>
      </w:r>
      <w:r w:rsidRPr="00634E40">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05C2D60"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Uplatnené zmluvné pokuty sa nezapočítavajú na náhradu škody.</w:t>
      </w:r>
    </w:p>
    <w:p w14:paraId="1B45B03E"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Lehota splatnosti majetkových sankcií je do 30 dní odo dňa doručenia dokladu, ktorým bude stanovená majetková sankcia.</w:t>
      </w:r>
    </w:p>
    <w:p w14:paraId="5B86F172" w14:textId="503CB426" w:rsidR="00EE77AD" w:rsidRDefault="00EE77AD" w:rsidP="00EE77AD">
      <w:pPr>
        <w:suppressAutoHyphens/>
        <w:jc w:val="both"/>
        <w:rPr>
          <w:color w:val="000000"/>
          <w:sz w:val="22"/>
          <w:szCs w:val="22"/>
        </w:rPr>
      </w:pPr>
    </w:p>
    <w:p w14:paraId="43D80573" w14:textId="77777777" w:rsidR="00EF0B81" w:rsidRPr="00F2726D" w:rsidRDefault="00EF0B81" w:rsidP="00EE77AD">
      <w:pPr>
        <w:suppressAutoHyphens/>
        <w:jc w:val="both"/>
        <w:rPr>
          <w:color w:val="000000"/>
          <w:sz w:val="22"/>
          <w:szCs w:val="22"/>
        </w:rPr>
      </w:pPr>
    </w:p>
    <w:p w14:paraId="62E981B9" w14:textId="77777777" w:rsidR="00EE77AD" w:rsidRPr="00F2726D" w:rsidRDefault="00EE77AD" w:rsidP="00EE77AD">
      <w:pPr>
        <w:ind w:left="240"/>
        <w:jc w:val="center"/>
        <w:rPr>
          <w:b/>
          <w:color w:val="000000"/>
          <w:sz w:val="22"/>
          <w:szCs w:val="22"/>
        </w:rPr>
      </w:pPr>
      <w:r w:rsidRPr="00F2726D">
        <w:rPr>
          <w:b/>
          <w:color w:val="000000"/>
          <w:sz w:val="22"/>
          <w:szCs w:val="22"/>
        </w:rPr>
        <w:t>Článok 18</w:t>
      </w:r>
    </w:p>
    <w:p w14:paraId="332271D8" w14:textId="77777777" w:rsidR="00EE77AD" w:rsidRPr="00F2726D" w:rsidRDefault="00EE77AD" w:rsidP="00EE77AD">
      <w:pPr>
        <w:jc w:val="center"/>
        <w:rPr>
          <w:b/>
          <w:color w:val="000000"/>
          <w:sz w:val="22"/>
          <w:szCs w:val="22"/>
        </w:rPr>
      </w:pPr>
      <w:r w:rsidRPr="00F2726D">
        <w:rPr>
          <w:b/>
          <w:color w:val="000000"/>
          <w:sz w:val="22"/>
          <w:szCs w:val="22"/>
        </w:rPr>
        <w:t>Ostatné dojednania</w:t>
      </w:r>
    </w:p>
    <w:p w14:paraId="4B764AED" w14:textId="77777777" w:rsidR="00EE77AD" w:rsidRPr="00F2726D" w:rsidRDefault="00EE77AD" w:rsidP="00EE77AD">
      <w:pPr>
        <w:jc w:val="both"/>
        <w:rPr>
          <w:color w:val="000000"/>
          <w:sz w:val="22"/>
          <w:szCs w:val="22"/>
        </w:rPr>
      </w:pPr>
    </w:p>
    <w:p w14:paraId="14254FAD"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Zmluvné strany sa zaväzujú, že obchodné a technické informácie, ktoré im boli zverené zmluvným partnerom, nepoužijú na iné účely ako pre plnenie podmienok tejto zmluvy.</w:t>
      </w:r>
    </w:p>
    <w:p w14:paraId="766E50B3"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lastRenderedPageBreak/>
        <w:t>Zhotoviteľ prehlasuje, že zabezpečí pokrytie všetkých činností vyplývajúcich z plnenia tejto zmluvy zamestnancami a pracovníkmi s potrebnými osvedčeniami a oprávneniami v zmysle platnej legislatívy.</w:t>
      </w:r>
    </w:p>
    <w:p w14:paraId="011ACD5B" w14:textId="77777777" w:rsidR="00EE77AD" w:rsidRPr="00F2726D" w:rsidRDefault="00EE77AD">
      <w:pPr>
        <w:numPr>
          <w:ilvl w:val="0"/>
          <w:numId w:val="25"/>
        </w:numPr>
        <w:suppressAutoHyphens/>
        <w:ind w:left="567" w:hanging="283"/>
        <w:jc w:val="both"/>
        <w:rPr>
          <w:sz w:val="22"/>
          <w:szCs w:val="22"/>
        </w:rPr>
      </w:pPr>
      <w:r w:rsidRPr="00F2726D">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7C44C5F1"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756A9CFE"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Zmluvné strany sa dohodli, že všetky spory vyplývajúce z tejto zmluvy budú riešené dohodou zmluvných strán; v prípade pretrvávajúcich nezhôd cestou príslušného súdu.</w:t>
      </w:r>
    </w:p>
    <w:p w14:paraId="1615BDFA"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B25E37B"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Rozpory zmluvných strán neoprávňujú zhotoviteľa zastaviť práce.</w:t>
      </w:r>
    </w:p>
    <w:p w14:paraId="5794C059"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00A3E7EF"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2B0567E2"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Výkresy, výpočty, výsledky overenia výpočtov alebo iné podklady ktoré zhotoviteľovi poskytol objednávateľ pre daný predmet plnenia, nesmú byť  bez súhlasu objednávateľa zverejnené a použité na iné ako dohodnuté účely t.j. na vykonanie prác.</w:t>
      </w:r>
    </w:p>
    <w:p w14:paraId="096F1B74"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Písomnosti zasielané podľa tejto zmluvy sa považujú za doručené druhej zmluvnej strane   (adresátovi) ak z iných ustanovení tejto zmluvy nevyplýva vyslovene iné:</w:t>
      </w:r>
    </w:p>
    <w:p w14:paraId="067CE1A9" w14:textId="77777777" w:rsidR="00EE77AD" w:rsidRPr="00F2726D" w:rsidRDefault="00EE77AD">
      <w:pPr>
        <w:numPr>
          <w:ilvl w:val="0"/>
          <w:numId w:val="34"/>
        </w:numPr>
        <w:tabs>
          <w:tab w:val="clear" w:pos="1065"/>
        </w:tabs>
        <w:ind w:left="1134"/>
        <w:jc w:val="both"/>
        <w:rPr>
          <w:sz w:val="22"/>
          <w:szCs w:val="22"/>
        </w:rPr>
      </w:pPr>
      <w:r w:rsidRPr="00F2726D">
        <w:rPr>
          <w:sz w:val="22"/>
          <w:szCs w:val="22"/>
        </w:rPr>
        <w:t>dňom prevzatia písomnosti adresátom,</w:t>
      </w:r>
    </w:p>
    <w:p w14:paraId="7FE9C82D" w14:textId="77777777" w:rsidR="00EE77AD" w:rsidRPr="00F2726D" w:rsidRDefault="00EE77AD">
      <w:pPr>
        <w:numPr>
          <w:ilvl w:val="0"/>
          <w:numId w:val="34"/>
        </w:numPr>
        <w:tabs>
          <w:tab w:val="clear" w:pos="1065"/>
        </w:tabs>
        <w:ind w:left="1134"/>
        <w:jc w:val="both"/>
        <w:rPr>
          <w:sz w:val="22"/>
          <w:szCs w:val="22"/>
        </w:rPr>
      </w:pPr>
      <w:r w:rsidRPr="00F2726D">
        <w:rPr>
          <w:sz w:val="22"/>
          <w:szCs w:val="22"/>
        </w:rPr>
        <w:t>dňom kedy adresát odmietol prevzatie písomnosti,</w:t>
      </w:r>
    </w:p>
    <w:p w14:paraId="46B15C3F" w14:textId="77777777" w:rsidR="00EE77AD" w:rsidRPr="00F2726D" w:rsidRDefault="00EE77AD">
      <w:pPr>
        <w:numPr>
          <w:ilvl w:val="0"/>
          <w:numId w:val="34"/>
        </w:numPr>
        <w:tabs>
          <w:tab w:val="clear" w:pos="1065"/>
        </w:tabs>
        <w:ind w:left="1134"/>
        <w:jc w:val="both"/>
        <w:rPr>
          <w:sz w:val="22"/>
          <w:szCs w:val="22"/>
        </w:rPr>
      </w:pPr>
      <w:r w:rsidRPr="00F2726D">
        <w:rPr>
          <w:sz w:val="22"/>
          <w:szCs w:val="22"/>
        </w:rPr>
        <w:t xml:space="preserve">dňom kedy sa písomnosť vráti odosielateľovi ako nedoručená alebo ako nevyzdvihnutá v úložnej lehote, a  to aj keď sa adresát o obsahu písomnosti nedozvedel,  </w:t>
      </w:r>
    </w:p>
    <w:p w14:paraId="1D2CC2B7" w14:textId="77777777" w:rsidR="00EE77AD" w:rsidRPr="00F2726D" w:rsidRDefault="00EE77AD">
      <w:pPr>
        <w:numPr>
          <w:ilvl w:val="0"/>
          <w:numId w:val="34"/>
        </w:numPr>
        <w:tabs>
          <w:tab w:val="clear" w:pos="1065"/>
        </w:tabs>
        <w:ind w:left="1134"/>
        <w:jc w:val="both"/>
        <w:rPr>
          <w:sz w:val="22"/>
          <w:szCs w:val="22"/>
        </w:rPr>
      </w:pPr>
      <w:r w:rsidRPr="00F2726D">
        <w:rPr>
          <w:sz w:val="22"/>
          <w:szCs w:val="22"/>
        </w:rPr>
        <w:t>najneskôr 20 kalendárnych dní po tom, čo bola písomnosť preukázateľne odoslaná adresátovi na adresu uvedenú v článku 1.</w:t>
      </w:r>
    </w:p>
    <w:p w14:paraId="5936BA8C" w14:textId="77777777" w:rsidR="00EE77AD" w:rsidRPr="00F2726D" w:rsidRDefault="00EE77AD">
      <w:pPr>
        <w:numPr>
          <w:ilvl w:val="0"/>
          <w:numId w:val="25"/>
        </w:numPr>
        <w:suppressAutoHyphens/>
        <w:ind w:left="567" w:hanging="283"/>
        <w:jc w:val="both"/>
        <w:rPr>
          <w:color w:val="000000"/>
          <w:sz w:val="22"/>
          <w:szCs w:val="22"/>
        </w:rPr>
      </w:pPr>
      <w:r w:rsidRPr="00F2726D">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239F856C"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9CE3DAD" w14:textId="5155D8FB" w:rsidR="00EE77AD" w:rsidRDefault="00EE77AD" w:rsidP="00EE77AD">
      <w:pPr>
        <w:suppressAutoHyphens/>
        <w:ind w:left="502"/>
        <w:jc w:val="center"/>
        <w:rPr>
          <w:color w:val="000000"/>
          <w:sz w:val="22"/>
          <w:szCs w:val="22"/>
        </w:rPr>
      </w:pPr>
    </w:p>
    <w:p w14:paraId="6571E49B" w14:textId="77777777" w:rsidR="00EF0B81" w:rsidRDefault="00EF0B81" w:rsidP="00EE77AD">
      <w:pPr>
        <w:suppressAutoHyphens/>
        <w:ind w:left="502"/>
        <w:jc w:val="center"/>
        <w:rPr>
          <w:color w:val="000000"/>
          <w:sz w:val="22"/>
          <w:szCs w:val="22"/>
        </w:rPr>
      </w:pPr>
    </w:p>
    <w:p w14:paraId="3820ED97" w14:textId="77777777" w:rsidR="00EE77AD" w:rsidRPr="00F2726D" w:rsidRDefault="00EE77AD" w:rsidP="00EE77AD">
      <w:pPr>
        <w:suppressAutoHyphens/>
        <w:ind w:left="502"/>
        <w:jc w:val="center"/>
        <w:rPr>
          <w:color w:val="000000"/>
          <w:sz w:val="22"/>
          <w:szCs w:val="22"/>
        </w:rPr>
      </w:pPr>
      <w:r w:rsidRPr="00F2726D">
        <w:rPr>
          <w:b/>
          <w:color w:val="000000"/>
          <w:sz w:val="22"/>
          <w:szCs w:val="22"/>
        </w:rPr>
        <w:t>Článok 19</w:t>
      </w:r>
    </w:p>
    <w:p w14:paraId="6247883B" w14:textId="77777777" w:rsidR="00EE77AD" w:rsidRPr="00F2726D" w:rsidRDefault="00EE77AD" w:rsidP="00EE77AD">
      <w:pPr>
        <w:jc w:val="center"/>
        <w:rPr>
          <w:b/>
          <w:color w:val="000000"/>
          <w:sz w:val="22"/>
          <w:szCs w:val="22"/>
        </w:rPr>
      </w:pPr>
      <w:r w:rsidRPr="00F2726D">
        <w:rPr>
          <w:b/>
          <w:color w:val="000000"/>
          <w:sz w:val="22"/>
          <w:szCs w:val="22"/>
        </w:rPr>
        <w:t>Zábezpeka na splnenie zmluvných záväzkov</w:t>
      </w:r>
    </w:p>
    <w:p w14:paraId="6D42191F" w14:textId="77777777" w:rsidR="00EE77AD" w:rsidRPr="00F2726D" w:rsidRDefault="00EE77AD" w:rsidP="00EE77AD">
      <w:pPr>
        <w:autoSpaceDE w:val="0"/>
        <w:autoSpaceDN w:val="0"/>
        <w:adjustRightInd w:val="0"/>
        <w:jc w:val="both"/>
        <w:rPr>
          <w:b/>
          <w:bCs/>
          <w:color w:val="000000"/>
          <w:sz w:val="22"/>
          <w:szCs w:val="22"/>
          <w:u w:val="single"/>
        </w:rPr>
      </w:pPr>
    </w:p>
    <w:p w14:paraId="1BCAA45D"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 xml:space="preserve">Zhotoviteľ je povinný preukázať garanciu na splnenie zmluvných záväzkov (ďalej len „garancia“) vo výške </w:t>
      </w:r>
      <w:r>
        <w:rPr>
          <w:b/>
          <w:color w:val="000000"/>
          <w:sz w:val="22"/>
          <w:szCs w:val="22"/>
        </w:rPr>
        <w:t>1</w:t>
      </w:r>
      <w:r w:rsidRPr="00F2726D">
        <w:rPr>
          <w:b/>
          <w:color w:val="000000"/>
          <w:sz w:val="22"/>
          <w:szCs w:val="22"/>
        </w:rPr>
        <w:t>0 000</w:t>
      </w:r>
      <w:r w:rsidRPr="00F2726D">
        <w:rPr>
          <w:color w:val="000000"/>
          <w:sz w:val="22"/>
          <w:szCs w:val="22"/>
        </w:rPr>
        <w:t xml:space="preserve"> €.</w:t>
      </w:r>
    </w:p>
    <w:p w14:paraId="48103F0E"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 xml:space="preserve">Zhotoviteľ môže </w:t>
      </w:r>
      <w:r w:rsidRPr="00F2726D">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F2726D">
        <w:rPr>
          <w:color w:val="000000"/>
          <w:sz w:val="22"/>
          <w:szCs w:val="22"/>
        </w:rPr>
        <w:t>.</w:t>
      </w:r>
    </w:p>
    <w:p w14:paraId="324FC990"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lastRenderedPageBreak/>
        <w:t xml:space="preserve">V prípade zloženia garancie na účet objednávateľa, objednávateľ vráti garanciu zhotoviteľovi až po ukončení celého diela, do 15 dní potom, ako obdrží kópiu Protokolu o vyhotovení diela bez vád a nedorobkov. </w:t>
      </w:r>
    </w:p>
    <w:p w14:paraId="39F46C1C"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Banková záruka, príp. záruka poistenia musí byť platná po celú dobu realizácie diela až do odstránenia všetkých vád a nedorobkov, teda do času, kedy objednávateľ obdrží kópiu Protokolu o vyhotovení diela bez vád a nedorobkov.</w:t>
      </w:r>
    </w:p>
    <w:p w14:paraId="70E43CFE"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Objednávateľ je oprávnený uplatňovať voči zhotoviteľovi nárok na odškodné v zmysle garancie na vykonanie prác, vyjmúc čiastok, na ktoré je oprávnený v zmysle Zmluvy.</w:t>
      </w:r>
    </w:p>
    <w:p w14:paraId="7F04DFC5" w14:textId="12DCC3C0" w:rsidR="00EE77AD" w:rsidRDefault="00EE77AD" w:rsidP="00EE77AD">
      <w:pPr>
        <w:suppressAutoHyphens/>
        <w:jc w:val="both"/>
        <w:rPr>
          <w:color w:val="000000"/>
          <w:sz w:val="22"/>
          <w:szCs w:val="22"/>
        </w:rPr>
      </w:pPr>
    </w:p>
    <w:p w14:paraId="3A4E5F5D" w14:textId="77777777" w:rsidR="00B437BC" w:rsidRPr="00F2726D" w:rsidRDefault="00B437BC" w:rsidP="00EE77AD">
      <w:pPr>
        <w:suppressAutoHyphens/>
        <w:jc w:val="both"/>
        <w:rPr>
          <w:color w:val="000000"/>
          <w:sz w:val="22"/>
          <w:szCs w:val="22"/>
        </w:rPr>
      </w:pPr>
    </w:p>
    <w:p w14:paraId="79098060" w14:textId="2BC3D55B" w:rsidR="00EE77AD" w:rsidRPr="00F2726D" w:rsidRDefault="00EE77AD" w:rsidP="00EE77AD">
      <w:pPr>
        <w:ind w:left="240"/>
        <w:jc w:val="center"/>
        <w:rPr>
          <w:b/>
          <w:color w:val="000000"/>
          <w:sz w:val="22"/>
          <w:szCs w:val="22"/>
        </w:rPr>
      </w:pPr>
      <w:r w:rsidRPr="00F2726D">
        <w:rPr>
          <w:b/>
          <w:color w:val="000000"/>
          <w:sz w:val="22"/>
          <w:szCs w:val="22"/>
        </w:rPr>
        <w:t>Článok 20</w:t>
      </w:r>
    </w:p>
    <w:p w14:paraId="7C8ECDCB" w14:textId="77777777" w:rsidR="00EE77AD" w:rsidRPr="00F2726D" w:rsidRDefault="00EE77AD" w:rsidP="00EE77AD">
      <w:pPr>
        <w:jc w:val="center"/>
        <w:rPr>
          <w:b/>
          <w:color w:val="000000"/>
          <w:sz w:val="22"/>
          <w:szCs w:val="22"/>
        </w:rPr>
      </w:pPr>
      <w:r w:rsidRPr="00F2726D">
        <w:rPr>
          <w:b/>
          <w:color w:val="000000"/>
          <w:sz w:val="22"/>
          <w:szCs w:val="22"/>
        </w:rPr>
        <w:t>Záverečné ustanovenia</w:t>
      </w:r>
    </w:p>
    <w:p w14:paraId="0D79ECBF" w14:textId="77777777" w:rsidR="00EE77AD" w:rsidRPr="00F2726D" w:rsidRDefault="00EE77AD" w:rsidP="00EE77AD">
      <w:pPr>
        <w:jc w:val="both"/>
        <w:rPr>
          <w:color w:val="000000"/>
          <w:sz w:val="22"/>
          <w:szCs w:val="22"/>
        </w:rPr>
      </w:pPr>
    </w:p>
    <w:p w14:paraId="197C0294" w14:textId="77777777" w:rsidR="00EE77AD" w:rsidRPr="00F2726D" w:rsidRDefault="00EE77AD">
      <w:pPr>
        <w:numPr>
          <w:ilvl w:val="0"/>
          <w:numId w:val="26"/>
        </w:numPr>
        <w:suppressAutoHyphens/>
        <w:jc w:val="both"/>
        <w:rPr>
          <w:color w:val="000000"/>
          <w:sz w:val="22"/>
          <w:szCs w:val="22"/>
        </w:rPr>
      </w:pPr>
      <w:r w:rsidRPr="00F2726D">
        <w:rPr>
          <w:color w:val="000000"/>
          <w:sz w:val="22"/>
          <w:szCs w:val="22"/>
        </w:rPr>
        <w:t>Zhotoviteľ je viazaný týmto návrhom zmluvy odo dňa doručenia podpísaného textu objednávateľovi.</w:t>
      </w:r>
    </w:p>
    <w:p w14:paraId="457B9B2B" w14:textId="77777777" w:rsidR="00EE77AD" w:rsidRPr="00F2726D" w:rsidRDefault="00EE77AD">
      <w:pPr>
        <w:numPr>
          <w:ilvl w:val="0"/>
          <w:numId w:val="26"/>
        </w:numPr>
        <w:suppressAutoHyphens/>
        <w:jc w:val="both"/>
        <w:rPr>
          <w:color w:val="000000"/>
          <w:sz w:val="22"/>
          <w:szCs w:val="22"/>
        </w:rPr>
      </w:pPr>
      <w:r w:rsidRPr="00F2726D">
        <w:rPr>
          <w:sz w:val="22"/>
          <w:szCs w:val="22"/>
        </w:rPr>
        <w:t xml:space="preserve">Zmluva nadobúda platnosť dňom podpisu štatutárnymi zástupcami obidvoch zmluvných strán </w:t>
      </w:r>
      <w:r w:rsidRPr="00F2726D">
        <w:rPr>
          <w:rFonts w:eastAsia="Arial Narrow"/>
          <w:sz w:val="22"/>
          <w:szCs w:val="22"/>
        </w:rPr>
        <w:t>a</w:t>
      </w:r>
      <w:r w:rsidRPr="00F2726D">
        <w:rPr>
          <w:color w:val="000000"/>
          <w:sz w:val="22"/>
          <w:szCs w:val="22"/>
        </w:rPr>
        <w:t xml:space="preserve"> účinnosť </w:t>
      </w:r>
      <w:r w:rsidRPr="00F2726D">
        <w:rPr>
          <w:rFonts w:eastAsia="Arial Narrow"/>
          <w:sz w:val="22"/>
          <w:szCs w:val="22"/>
        </w:rPr>
        <w:t xml:space="preserve">až po splnení nasledovných odkladacích podmienok: a) po schválení procesu verejného obstarávania poskytovateľom NFP, ktorým je </w:t>
      </w:r>
      <w:r w:rsidRPr="00F2726D">
        <w:rPr>
          <w:color w:val="000000"/>
          <w:sz w:val="22"/>
          <w:szCs w:val="22"/>
        </w:rPr>
        <w:t>Ministerstvo vnútra SR</w:t>
      </w:r>
      <w:r w:rsidRPr="00F2726D">
        <w:rPr>
          <w:rFonts w:eastAsia="Arial Narrow"/>
          <w:sz w:val="22"/>
          <w:szCs w:val="22"/>
        </w:rPr>
        <w:t>; b) zverejnením zmluvy, a teda dňom nasledujúcim po dni jej zverejnenia v súlade s ustanovením § 47a ods. 1 zákona č. 40/1964 Z.z. Občianskeho zákonníka</w:t>
      </w:r>
      <w:r>
        <w:rPr>
          <w:rFonts w:eastAsia="Arial Narrow"/>
          <w:sz w:val="22"/>
          <w:szCs w:val="22"/>
        </w:rPr>
        <w:t>.</w:t>
      </w:r>
    </w:p>
    <w:p w14:paraId="31FC8B53" w14:textId="77777777" w:rsidR="00EE77AD" w:rsidRPr="00F2726D" w:rsidRDefault="00EE77AD">
      <w:pPr>
        <w:numPr>
          <w:ilvl w:val="0"/>
          <w:numId w:val="26"/>
        </w:numPr>
        <w:suppressAutoHyphens/>
        <w:jc w:val="both"/>
        <w:rPr>
          <w:sz w:val="22"/>
          <w:szCs w:val="22"/>
        </w:rPr>
      </w:pPr>
      <w:r w:rsidRPr="00F2726D">
        <w:rPr>
          <w:sz w:val="22"/>
          <w:szCs w:val="22"/>
        </w:rPr>
        <w:t xml:space="preserve">Meniť  alebo  dopĺňať  text   tejto zmluvy je možné len </w:t>
      </w:r>
      <w:r>
        <w:rPr>
          <w:sz w:val="22"/>
          <w:szCs w:val="22"/>
        </w:rPr>
        <w:t xml:space="preserve">v súlade s § 18 zákona o verejnom obstarávaní </w:t>
      </w:r>
      <w:r w:rsidRPr="00F2726D">
        <w:rPr>
          <w:sz w:val="22"/>
          <w:szCs w:val="22"/>
        </w:rPr>
        <w:t>formou písomných, očíslovaných dodatkov, ktoré budú platné po ich podpísaní štatutárnymi orgánmi obidvoch zmluvných strán</w:t>
      </w:r>
      <w:r>
        <w:rPr>
          <w:sz w:val="22"/>
          <w:szCs w:val="22"/>
        </w:rPr>
        <w:t xml:space="preserve"> a </w:t>
      </w:r>
      <w:r w:rsidRPr="00F2726D">
        <w:rPr>
          <w:sz w:val="22"/>
          <w:szCs w:val="22"/>
        </w:rPr>
        <w:t xml:space="preserve">po schválení poskytovateľa NFP. </w:t>
      </w:r>
    </w:p>
    <w:p w14:paraId="4079CCAA" w14:textId="77777777" w:rsidR="00EE77AD" w:rsidRPr="00F2726D" w:rsidRDefault="00EE77AD">
      <w:pPr>
        <w:numPr>
          <w:ilvl w:val="0"/>
          <w:numId w:val="26"/>
        </w:numPr>
        <w:suppressAutoHyphens/>
        <w:jc w:val="both"/>
        <w:rPr>
          <w:sz w:val="22"/>
          <w:szCs w:val="22"/>
        </w:rPr>
      </w:pPr>
      <w:r w:rsidRPr="00F2726D">
        <w:rPr>
          <w:sz w:val="22"/>
          <w:szCs w:val="22"/>
        </w:rPr>
        <w:t>Práva a povinnosti vyplývajúce z tejto zmluvy prechádzajú na právnych nástupcov zmluvných strán.</w:t>
      </w:r>
    </w:p>
    <w:p w14:paraId="1BAD639C" w14:textId="77777777" w:rsidR="00EE77AD" w:rsidRPr="00F2726D" w:rsidRDefault="00EE77AD">
      <w:pPr>
        <w:numPr>
          <w:ilvl w:val="0"/>
          <w:numId w:val="26"/>
        </w:numPr>
        <w:suppressAutoHyphens/>
        <w:jc w:val="both"/>
        <w:rPr>
          <w:color w:val="000000"/>
          <w:sz w:val="22"/>
          <w:szCs w:val="22"/>
        </w:rPr>
      </w:pPr>
      <w:r w:rsidRPr="00F2726D">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F2726D">
        <w:rPr>
          <w:sz w:val="22"/>
          <w:szCs w:val="22"/>
        </w:rPr>
        <w:t xml:space="preserve"> </w:t>
      </w:r>
    </w:p>
    <w:p w14:paraId="65D326F2" w14:textId="77777777" w:rsidR="00EE77AD" w:rsidRPr="00F2726D" w:rsidRDefault="00EE77AD" w:rsidP="00EE77AD">
      <w:pPr>
        <w:suppressAutoHyphens/>
        <w:ind w:left="567" w:hanging="327"/>
        <w:jc w:val="both"/>
        <w:rPr>
          <w:color w:val="000000"/>
          <w:sz w:val="22"/>
          <w:szCs w:val="22"/>
        </w:rPr>
      </w:pPr>
      <w:r w:rsidRPr="00F2726D">
        <w:rPr>
          <w:color w:val="000000"/>
          <w:sz w:val="22"/>
          <w:szCs w:val="22"/>
        </w:rPr>
        <w:t>7.</w:t>
      </w:r>
      <w:r w:rsidRPr="00F2726D">
        <w:rPr>
          <w:color w:val="000000"/>
          <w:sz w:val="22"/>
          <w:szCs w:val="22"/>
        </w:rPr>
        <w:tab/>
        <w:t xml:space="preserve">Zmluva je </w:t>
      </w:r>
      <w:r w:rsidRPr="00F2726D">
        <w:rPr>
          <w:sz w:val="22"/>
          <w:szCs w:val="22"/>
        </w:rPr>
        <w:t>vyhotovená v </w:t>
      </w:r>
      <w:r>
        <w:rPr>
          <w:sz w:val="22"/>
          <w:szCs w:val="22"/>
        </w:rPr>
        <w:t>4</w:t>
      </w:r>
      <w:r w:rsidRPr="00F2726D">
        <w:rPr>
          <w:sz w:val="22"/>
          <w:szCs w:val="22"/>
        </w:rPr>
        <w:t xml:space="preserve"> - </w:t>
      </w:r>
      <w:r>
        <w:rPr>
          <w:sz w:val="22"/>
          <w:szCs w:val="22"/>
        </w:rPr>
        <w:t>o</w:t>
      </w:r>
      <w:r w:rsidRPr="00F2726D">
        <w:rPr>
          <w:sz w:val="22"/>
          <w:szCs w:val="22"/>
        </w:rPr>
        <w:t xml:space="preserve">ch rovnopisoch, z ktorých </w:t>
      </w:r>
      <w:r>
        <w:rPr>
          <w:sz w:val="22"/>
          <w:szCs w:val="22"/>
        </w:rPr>
        <w:t>3</w:t>
      </w:r>
      <w:r w:rsidRPr="00F2726D">
        <w:rPr>
          <w:sz w:val="22"/>
          <w:szCs w:val="22"/>
        </w:rPr>
        <w:t xml:space="preserve"> rovnopisy dostane objednávateľ</w:t>
      </w:r>
      <w:r w:rsidRPr="00F2726D">
        <w:rPr>
          <w:color w:val="000000"/>
          <w:sz w:val="22"/>
          <w:szCs w:val="22"/>
        </w:rPr>
        <w:t xml:space="preserve"> a </w:t>
      </w:r>
      <w:r>
        <w:rPr>
          <w:color w:val="000000"/>
          <w:sz w:val="22"/>
          <w:szCs w:val="22"/>
        </w:rPr>
        <w:t>1</w:t>
      </w:r>
      <w:r w:rsidRPr="00F2726D">
        <w:rPr>
          <w:color w:val="000000"/>
          <w:sz w:val="22"/>
          <w:szCs w:val="22"/>
        </w:rPr>
        <w:t xml:space="preserve"> rovnopis zhotoviteľ.</w:t>
      </w:r>
    </w:p>
    <w:p w14:paraId="7089F27E" w14:textId="77777777" w:rsidR="00EE77AD" w:rsidRPr="00F2726D" w:rsidRDefault="00EE77AD" w:rsidP="00EE77AD">
      <w:pPr>
        <w:suppressAutoHyphens/>
        <w:ind w:left="567" w:hanging="327"/>
        <w:jc w:val="both"/>
        <w:rPr>
          <w:color w:val="000000"/>
          <w:sz w:val="22"/>
          <w:szCs w:val="22"/>
        </w:rPr>
      </w:pPr>
      <w:r w:rsidRPr="00F2726D">
        <w:rPr>
          <w:color w:val="000000"/>
          <w:sz w:val="22"/>
          <w:szCs w:val="22"/>
        </w:rPr>
        <w:t>8.</w:t>
      </w:r>
      <w:r w:rsidRPr="00F2726D">
        <w:rPr>
          <w:color w:val="000000"/>
          <w:sz w:val="22"/>
          <w:szCs w:val="22"/>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7728D125" w14:textId="77777777" w:rsidR="00EE77AD" w:rsidRPr="00F2726D" w:rsidRDefault="00EE77AD" w:rsidP="00EE77AD">
      <w:pPr>
        <w:suppressAutoHyphens/>
        <w:ind w:left="567" w:hanging="327"/>
        <w:jc w:val="both"/>
        <w:rPr>
          <w:sz w:val="22"/>
          <w:szCs w:val="22"/>
        </w:rPr>
      </w:pPr>
      <w:r w:rsidRPr="00F2726D">
        <w:rPr>
          <w:snapToGrid w:val="0"/>
          <w:sz w:val="22"/>
          <w:szCs w:val="22"/>
        </w:rPr>
        <w:t>9.</w:t>
      </w:r>
      <w:r w:rsidRPr="00F2726D">
        <w:rPr>
          <w:snapToGrid w:val="0"/>
          <w:sz w:val="22"/>
          <w:szCs w:val="22"/>
        </w:rPr>
        <w:tab/>
      </w:r>
      <w:r w:rsidRPr="00F2726D">
        <w:rPr>
          <w:sz w:val="22"/>
          <w:szCs w:val="22"/>
        </w:rPr>
        <w:t xml:space="preserve">Dielo bude financované na základe Zmluvy o poskytnutí nenávratného finančného príspevku, uzavretej medzi objednávateľom a príslušným poskytovateľom NFP. </w:t>
      </w:r>
    </w:p>
    <w:p w14:paraId="73EC5E91" w14:textId="77777777" w:rsidR="00EE77AD" w:rsidRPr="00F2726D" w:rsidRDefault="00EE77AD" w:rsidP="00EE77AD">
      <w:pPr>
        <w:suppressAutoHyphens/>
        <w:jc w:val="both"/>
        <w:rPr>
          <w:sz w:val="22"/>
          <w:szCs w:val="22"/>
        </w:rPr>
      </w:pPr>
    </w:p>
    <w:p w14:paraId="4DF4D0B1" w14:textId="77777777" w:rsidR="00EE77AD" w:rsidRPr="00F2726D" w:rsidRDefault="00EE77AD" w:rsidP="00EE77AD">
      <w:pPr>
        <w:suppressAutoHyphens/>
        <w:jc w:val="both"/>
        <w:rPr>
          <w:sz w:val="22"/>
          <w:szCs w:val="22"/>
        </w:rPr>
      </w:pPr>
    </w:p>
    <w:p w14:paraId="43F7056B" w14:textId="77777777" w:rsidR="00EE77AD" w:rsidRPr="00F2726D" w:rsidRDefault="00EE77AD" w:rsidP="00EE77AD">
      <w:pPr>
        <w:tabs>
          <w:tab w:val="left" w:pos="5529"/>
        </w:tabs>
        <w:suppressAutoHyphens/>
        <w:autoSpaceDE w:val="0"/>
        <w:autoSpaceDN w:val="0"/>
        <w:rPr>
          <w:rFonts w:eastAsia="Batang"/>
          <w:sz w:val="22"/>
          <w:szCs w:val="22"/>
          <w:lang w:bidi="he-IL"/>
        </w:rPr>
      </w:pPr>
      <w:r w:rsidRPr="00F2726D">
        <w:rPr>
          <w:rFonts w:eastAsia="Batang"/>
          <w:sz w:val="22"/>
          <w:szCs w:val="22"/>
          <w:lang w:bidi="he-IL"/>
        </w:rPr>
        <w:t>Objednávateľ:</w:t>
      </w:r>
      <w:r w:rsidRPr="00F2726D">
        <w:rPr>
          <w:rFonts w:eastAsia="Batang"/>
          <w:sz w:val="22"/>
          <w:szCs w:val="22"/>
          <w:lang w:bidi="he-IL"/>
        </w:rPr>
        <w:tab/>
        <w:t>Zhotoviteľ:</w:t>
      </w:r>
    </w:p>
    <w:p w14:paraId="7697C205" w14:textId="77777777" w:rsidR="00EE77AD" w:rsidRPr="00F2726D" w:rsidRDefault="00EE77AD" w:rsidP="00EE77AD">
      <w:pPr>
        <w:autoSpaceDE w:val="0"/>
        <w:autoSpaceDN w:val="0"/>
        <w:rPr>
          <w:rFonts w:eastAsia="Batang"/>
          <w:b/>
          <w:sz w:val="22"/>
          <w:szCs w:val="22"/>
          <w:lang w:bidi="he-IL"/>
        </w:rPr>
      </w:pPr>
    </w:p>
    <w:p w14:paraId="36FB2617" w14:textId="77777777" w:rsidR="00EE77AD" w:rsidRPr="00F2726D" w:rsidRDefault="00EE77AD" w:rsidP="00EE77AD">
      <w:pPr>
        <w:suppressAutoHyphens/>
        <w:jc w:val="both"/>
        <w:rPr>
          <w:sz w:val="22"/>
          <w:szCs w:val="22"/>
        </w:rPr>
      </w:pPr>
    </w:p>
    <w:p w14:paraId="5BF105F6" w14:textId="77777777" w:rsidR="00EE77AD" w:rsidRPr="00F2726D" w:rsidRDefault="00EE77AD" w:rsidP="00EE77AD">
      <w:pPr>
        <w:tabs>
          <w:tab w:val="left" w:pos="5529"/>
        </w:tabs>
        <w:autoSpaceDE w:val="0"/>
        <w:autoSpaceDN w:val="0"/>
        <w:rPr>
          <w:rFonts w:eastAsia="Batang"/>
          <w:sz w:val="22"/>
          <w:szCs w:val="22"/>
          <w:lang w:bidi="he-IL"/>
        </w:rPr>
      </w:pPr>
      <w:r w:rsidRPr="00F2726D">
        <w:rPr>
          <w:rFonts w:eastAsia="Batang"/>
          <w:sz w:val="22"/>
          <w:szCs w:val="22"/>
          <w:lang w:bidi="he-IL"/>
        </w:rPr>
        <w:t>V ............................., dňa:</w:t>
      </w:r>
      <w:r w:rsidRPr="00F2726D">
        <w:rPr>
          <w:rFonts w:eastAsia="Batang"/>
          <w:sz w:val="22"/>
          <w:szCs w:val="22"/>
          <w:lang w:bidi="he-IL"/>
        </w:rPr>
        <w:tab/>
        <w:t>V ............................., dňa:</w:t>
      </w:r>
    </w:p>
    <w:p w14:paraId="487EA4C1" w14:textId="77777777" w:rsidR="00EE77AD" w:rsidRPr="00F2726D" w:rsidRDefault="00EE77AD" w:rsidP="00EE77AD">
      <w:pPr>
        <w:autoSpaceDE w:val="0"/>
        <w:autoSpaceDN w:val="0"/>
        <w:rPr>
          <w:rFonts w:eastAsia="Batang"/>
          <w:b/>
          <w:sz w:val="22"/>
          <w:szCs w:val="22"/>
          <w:lang w:bidi="he-IL"/>
        </w:rPr>
      </w:pPr>
    </w:p>
    <w:p w14:paraId="3D8359A7" w14:textId="77777777" w:rsidR="00EE77AD" w:rsidRPr="00F2726D" w:rsidRDefault="00EE77AD" w:rsidP="00EE77AD">
      <w:pPr>
        <w:autoSpaceDE w:val="0"/>
        <w:autoSpaceDN w:val="0"/>
        <w:rPr>
          <w:rFonts w:eastAsia="Batang"/>
          <w:b/>
          <w:sz w:val="22"/>
          <w:szCs w:val="22"/>
          <w:lang w:bidi="he-IL"/>
        </w:rPr>
      </w:pPr>
    </w:p>
    <w:p w14:paraId="731337D4" w14:textId="77777777" w:rsidR="00EE77AD" w:rsidRPr="00F2726D" w:rsidRDefault="00EE77AD" w:rsidP="00EE77AD">
      <w:pPr>
        <w:tabs>
          <w:tab w:val="left" w:pos="426"/>
          <w:tab w:val="left" w:pos="5529"/>
        </w:tabs>
        <w:autoSpaceDE w:val="0"/>
        <w:autoSpaceDN w:val="0"/>
        <w:jc w:val="both"/>
        <w:rPr>
          <w:rFonts w:eastAsia="Batang"/>
          <w:sz w:val="22"/>
          <w:szCs w:val="22"/>
          <w:lang w:bidi="he-IL"/>
        </w:rPr>
      </w:pPr>
      <w:r w:rsidRPr="00F2726D">
        <w:rPr>
          <w:rFonts w:eastAsia="Batang"/>
          <w:sz w:val="22"/>
          <w:szCs w:val="22"/>
          <w:lang w:bidi="he-IL"/>
        </w:rPr>
        <w:t xml:space="preserve">......................................................    </w:t>
      </w:r>
      <w:r w:rsidRPr="00F2726D">
        <w:rPr>
          <w:rFonts w:eastAsia="Batang"/>
          <w:sz w:val="22"/>
          <w:szCs w:val="22"/>
          <w:lang w:bidi="he-IL"/>
        </w:rPr>
        <w:tab/>
        <w:t>..........................................................</w:t>
      </w:r>
    </w:p>
    <w:p w14:paraId="4351A9E4" w14:textId="77777777" w:rsidR="00EE77AD" w:rsidRPr="00F2726D" w:rsidRDefault="00EE77AD" w:rsidP="00EE77AD">
      <w:pPr>
        <w:rPr>
          <w:color w:val="000000"/>
          <w:sz w:val="22"/>
          <w:szCs w:val="22"/>
        </w:rPr>
      </w:pPr>
    </w:p>
    <w:p w14:paraId="2EEF5CA2" w14:textId="77777777" w:rsidR="00EE77AD" w:rsidRPr="00F2726D" w:rsidRDefault="00EE77AD" w:rsidP="00EE77AD">
      <w:pPr>
        <w:rPr>
          <w:b/>
          <w:color w:val="000000"/>
          <w:sz w:val="22"/>
          <w:szCs w:val="22"/>
          <w:u w:val="single"/>
        </w:rPr>
      </w:pPr>
      <w:r w:rsidRPr="00F2726D">
        <w:rPr>
          <w:b/>
          <w:color w:val="000000"/>
          <w:sz w:val="22"/>
          <w:szCs w:val="22"/>
          <w:u w:val="single"/>
        </w:rPr>
        <w:t>Prílohy:</w:t>
      </w:r>
    </w:p>
    <w:p w14:paraId="2FC16D4C" w14:textId="77777777" w:rsidR="00EE77AD" w:rsidRPr="00F2726D" w:rsidRDefault="00EE77AD" w:rsidP="00EE77AD">
      <w:pPr>
        <w:rPr>
          <w:b/>
          <w:color w:val="000000"/>
          <w:sz w:val="22"/>
          <w:szCs w:val="22"/>
          <w:u w:val="single"/>
        </w:rPr>
      </w:pPr>
    </w:p>
    <w:p w14:paraId="2A8ACA29" w14:textId="77777777" w:rsidR="00EE77AD" w:rsidRPr="00F2726D" w:rsidRDefault="00EE77AD">
      <w:pPr>
        <w:numPr>
          <w:ilvl w:val="0"/>
          <w:numId w:val="39"/>
        </w:numPr>
        <w:rPr>
          <w:b/>
          <w:color w:val="000000"/>
          <w:sz w:val="22"/>
          <w:szCs w:val="22"/>
          <w:u w:val="single"/>
        </w:rPr>
      </w:pPr>
      <w:r w:rsidRPr="00F2726D">
        <w:rPr>
          <w:snapToGrid w:val="0"/>
          <w:sz w:val="22"/>
          <w:szCs w:val="22"/>
        </w:rPr>
        <w:t>č. 1 – Ocenený výkaz výmer</w:t>
      </w:r>
    </w:p>
    <w:p w14:paraId="297A60A9" w14:textId="77777777" w:rsidR="00EE77AD" w:rsidRDefault="00EE77AD">
      <w:pPr>
        <w:numPr>
          <w:ilvl w:val="0"/>
          <w:numId w:val="39"/>
        </w:numPr>
        <w:rPr>
          <w:i/>
          <w:color w:val="FF0000"/>
          <w:sz w:val="22"/>
          <w:szCs w:val="22"/>
        </w:rPr>
      </w:pPr>
      <w:r w:rsidRPr="00F2726D">
        <w:rPr>
          <w:snapToGrid w:val="0"/>
          <w:sz w:val="22"/>
          <w:szCs w:val="22"/>
        </w:rPr>
        <w:t>č. 2 – Zoznam subdodávateľov</w:t>
      </w:r>
      <w:r w:rsidRPr="00F2726D">
        <w:rPr>
          <w:i/>
          <w:color w:val="FF0000"/>
          <w:sz w:val="22"/>
          <w:szCs w:val="22"/>
        </w:rPr>
        <w:t xml:space="preserve"> (predloží iba úspešný uchádzač)</w:t>
      </w:r>
    </w:p>
    <w:p w14:paraId="56DAFE19" w14:textId="77777777" w:rsidR="00EE77AD" w:rsidRPr="002F0C96" w:rsidRDefault="00EE77AD">
      <w:pPr>
        <w:numPr>
          <w:ilvl w:val="0"/>
          <w:numId w:val="39"/>
        </w:numPr>
        <w:rPr>
          <w:i/>
          <w:color w:val="FF0000"/>
          <w:sz w:val="22"/>
          <w:szCs w:val="22"/>
        </w:rPr>
      </w:pPr>
      <w:r>
        <w:rPr>
          <w:snapToGrid w:val="0"/>
          <w:sz w:val="22"/>
          <w:szCs w:val="22"/>
        </w:rPr>
        <w:t xml:space="preserve">č. 3 – Zoznam iných osôb </w:t>
      </w:r>
      <w:r w:rsidRPr="00634E40">
        <w:rPr>
          <w:i/>
          <w:color w:val="FF0000"/>
          <w:sz w:val="22"/>
          <w:szCs w:val="22"/>
        </w:rPr>
        <w:t>(predloží iba úspešný uchádzač)</w:t>
      </w:r>
    </w:p>
    <w:p w14:paraId="2A52E298" w14:textId="77777777" w:rsidR="00EE77AD" w:rsidRPr="00F2726D" w:rsidRDefault="00EE77AD">
      <w:pPr>
        <w:numPr>
          <w:ilvl w:val="0"/>
          <w:numId w:val="39"/>
        </w:numPr>
        <w:rPr>
          <w:i/>
          <w:color w:val="FF0000"/>
          <w:sz w:val="22"/>
          <w:szCs w:val="22"/>
        </w:rPr>
      </w:pPr>
      <w:r>
        <w:rPr>
          <w:snapToGrid w:val="0"/>
          <w:sz w:val="22"/>
          <w:szCs w:val="22"/>
        </w:rPr>
        <w:t xml:space="preserve">č. 4 – Harmonogram prác </w:t>
      </w:r>
      <w:r w:rsidRPr="00634E40">
        <w:rPr>
          <w:i/>
          <w:color w:val="FF0000"/>
          <w:sz w:val="22"/>
          <w:szCs w:val="22"/>
        </w:rPr>
        <w:t>(predloží iba úspešný uchádzač)</w:t>
      </w:r>
    </w:p>
    <w:p w14:paraId="48CBAF12" w14:textId="77777777" w:rsidR="00EE77AD" w:rsidRPr="00F2726D" w:rsidRDefault="00EE77AD" w:rsidP="00EE77AD">
      <w:pPr>
        <w:pStyle w:val="Nadpis1"/>
        <w:spacing w:before="0" w:after="0"/>
        <w:ind w:left="0"/>
        <w:rPr>
          <w:rFonts w:ascii="Times New Roman" w:hAnsi="Times New Roman" w:cs="Times New Roman"/>
          <w:b w:val="0"/>
          <w:sz w:val="22"/>
          <w:szCs w:val="22"/>
        </w:rPr>
      </w:pPr>
      <w:r w:rsidRPr="00F2726D">
        <w:rPr>
          <w:rFonts w:ascii="Times New Roman" w:hAnsi="Times New Roman" w:cs="Times New Roman"/>
          <w:i/>
          <w:color w:val="FF0000"/>
          <w:sz w:val="22"/>
          <w:szCs w:val="22"/>
        </w:rPr>
        <w:br w:type="column"/>
      </w:r>
      <w:bookmarkStart w:id="2" w:name="_Toc111574375"/>
      <w:r w:rsidRPr="00F2726D">
        <w:rPr>
          <w:rFonts w:ascii="Times New Roman" w:hAnsi="Times New Roman" w:cs="Times New Roman"/>
          <w:b w:val="0"/>
          <w:sz w:val="22"/>
          <w:szCs w:val="22"/>
        </w:rPr>
        <w:lastRenderedPageBreak/>
        <w:t>Príloha č. 2 zmluvy:</w:t>
      </w:r>
      <w:bookmarkEnd w:id="2"/>
    </w:p>
    <w:p w14:paraId="490814D0" w14:textId="77777777" w:rsidR="00EE77AD" w:rsidRPr="00F2726D" w:rsidRDefault="00EE77AD" w:rsidP="00EE77AD">
      <w:pPr>
        <w:pStyle w:val="Nadpis1"/>
        <w:spacing w:before="0" w:after="0"/>
        <w:ind w:left="720" w:hanging="720"/>
        <w:rPr>
          <w:rFonts w:ascii="Times New Roman" w:hAnsi="Times New Roman" w:cs="Times New Roman"/>
          <w:b w:val="0"/>
          <w:sz w:val="22"/>
          <w:szCs w:val="22"/>
        </w:rPr>
      </w:pPr>
    </w:p>
    <w:p w14:paraId="56135025" w14:textId="77777777" w:rsidR="00EE77AD" w:rsidRPr="00F2726D" w:rsidRDefault="00EE77AD" w:rsidP="00EE77AD">
      <w:pPr>
        <w:pStyle w:val="Nadpis1"/>
        <w:spacing w:before="0" w:after="0"/>
        <w:ind w:left="720"/>
        <w:jc w:val="center"/>
        <w:rPr>
          <w:rFonts w:ascii="Times New Roman" w:hAnsi="Times New Roman" w:cs="Times New Roman"/>
          <w:sz w:val="22"/>
          <w:szCs w:val="22"/>
        </w:rPr>
      </w:pPr>
      <w:bookmarkStart w:id="3" w:name="_Toc17906934"/>
      <w:bookmarkStart w:id="4" w:name="_Toc111574376"/>
      <w:r w:rsidRPr="00F2726D">
        <w:rPr>
          <w:rFonts w:ascii="Times New Roman" w:hAnsi="Times New Roman" w:cs="Times New Roman"/>
          <w:sz w:val="22"/>
          <w:szCs w:val="22"/>
        </w:rPr>
        <w:t>Zoznam  subdodávateľov</w:t>
      </w:r>
      <w:bookmarkEnd w:id="3"/>
      <w:bookmarkEnd w:id="4"/>
    </w:p>
    <w:p w14:paraId="3DF67A73" w14:textId="77777777" w:rsidR="00EE77AD" w:rsidRPr="00F2726D" w:rsidRDefault="00EE77AD" w:rsidP="00EE77AD">
      <w:pPr>
        <w:jc w:val="center"/>
        <w:rPr>
          <w:sz w:val="22"/>
          <w:szCs w:val="22"/>
        </w:rPr>
      </w:pPr>
      <w:r w:rsidRPr="00F2726D">
        <w:rPr>
          <w:sz w:val="22"/>
          <w:szCs w:val="22"/>
        </w:rPr>
        <w:t xml:space="preserve">          (čestné vyhlásenie k subdodávkam)</w:t>
      </w:r>
    </w:p>
    <w:p w14:paraId="33C473E8" w14:textId="77777777" w:rsidR="00EE77AD" w:rsidRPr="00F2726D" w:rsidRDefault="00EE77AD" w:rsidP="00EE77AD">
      <w:pPr>
        <w:rPr>
          <w:sz w:val="22"/>
          <w:szCs w:val="22"/>
        </w:rPr>
      </w:pPr>
    </w:p>
    <w:p w14:paraId="129F54DD" w14:textId="77777777" w:rsidR="00EE77AD" w:rsidRPr="00F2726D" w:rsidRDefault="00EE77AD" w:rsidP="00EE77AD">
      <w:pPr>
        <w:shd w:val="clear" w:color="auto" w:fill="FFFFFF"/>
        <w:ind w:left="426"/>
        <w:jc w:val="both"/>
        <w:rPr>
          <w:bCs/>
          <w:sz w:val="22"/>
          <w:szCs w:val="22"/>
        </w:rPr>
      </w:pPr>
      <w:r w:rsidRPr="00F2726D">
        <w:rPr>
          <w:bCs/>
          <w:sz w:val="22"/>
          <w:szCs w:val="22"/>
        </w:rPr>
        <w:t xml:space="preserve">Uchádzač:..........................................................., so sídlom ..........................................................., </w:t>
      </w:r>
    </w:p>
    <w:p w14:paraId="05876400" w14:textId="52AA7D7A" w:rsidR="00EE77AD" w:rsidRPr="00F2726D" w:rsidRDefault="00EE77AD" w:rsidP="00EE77AD">
      <w:pPr>
        <w:autoSpaceDE w:val="0"/>
        <w:autoSpaceDN w:val="0"/>
        <w:adjustRightInd w:val="0"/>
        <w:ind w:left="426"/>
        <w:jc w:val="both"/>
        <w:rPr>
          <w:b/>
          <w:sz w:val="22"/>
          <w:szCs w:val="22"/>
        </w:rPr>
      </w:pPr>
      <w:r w:rsidRPr="00F2726D">
        <w:rPr>
          <w:bCs/>
          <w:sz w:val="22"/>
          <w:szCs w:val="22"/>
        </w:rPr>
        <w:t xml:space="preserve">IČO: .................. týmto vyhlasujem, že </w:t>
      </w:r>
      <w:r w:rsidRPr="00F2726D">
        <w:rPr>
          <w:sz w:val="22"/>
          <w:szCs w:val="22"/>
        </w:rPr>
        <w:t>v podlimitnej zákazke na  uskutočnenie stavebných prác -  predmet zákazky:</w:t>
      </w:r>
      <w:bookmarkStart w:id="5" w:name="_Hlk9445513"/>
      <w:r w:rsidRPr="00F2726D">
        <w:rPr>
          <w:sz w:val="22"/>
          <w:szCs w:val="22"/>
        </w:rPr>
        <w:t xml:space="preserve"> </w:t>
      </w:r>
      <w:r w:rsidRPr="00F2726D">
        <w:rPr>
          <w:b/>
          <w:sz w:val="22"/>
          <w:szCs w:val="22"/>
        </w:rPr>
        <w:t>„</w:t>
      </w:r>
      <w:r w:rsidR="00326D62" w:rsidRPr="001478C5">
        <w:rPr>
          <w:rFonts w:eastAsia="Arial Narrow"/>
          <w:b/>
          <w:sz w:val="22"/>
          <w:szCs w:val="22"/>
        </w:rPr>
        <w:t>Predškolské zariadenie - nový objekt</w:t>
      </w:r>
      <w:r w:rsidRPr="00F2726D">
        <w:rPr>
          <w:b/>
          <w:sz w:val="22"/>
          <w:szCs w:val="22"/>
        </w:rPr>
        <w:t>“</w:t>
      </w:r>
    </w:p>
    <w:p w14:paraId="361412F1" w14:textId="77777777" w:rsidR="00EE77AD" w:rsidRPr="00F2726D" w:rsidRDefault="00EE77AD" w:rsidP="00EE77AD">
      <w:pPr>
        <w:autoSpaceDE w:val="0"/>
        <w:autoSpaceDN w:val="0"/>
        <w:adjustRightInd w:val="0"/>
        <w:ind w:left="426"/>
        <w:jc w:val="both"/>
        <w:rPr>
          <w:rStyle w:val="Odkaznakomentr"/>
          <w:rFonts w:eastAsiaTheme="minorHAnsi"/>
          <w:color w:val="000000"/>
          <w:sz w:val="22"/>
          <w:szCs w:val="22"/>
        </w:rPr>
      </w:pPr>
    </w:p>
    <w:bookmarkEnd w:id="5"/>
    <w:p w14:paraId="3B277135" w14:textId="77777777" w:rsidR="00EE77AD" w:rsidRPr="00F2726D" w:rsidRDefault="00EE77AD" w:rsidP="00EE77AD">
      <w:pPr>
        <w:autoSpaceDE w:val="0"/>
        <w:autoSpaceDN w:val="0"/>
        <w:adjustRightInd w:val="0"/>
        <w:ind w:left="426"/>
        <w:jc w:val="both"/>
        <w:rPr>
          <w:rStyle w:val="Odkaznakomentr"/>
          <w:rFonts w:eastAsiaTheme="minorHAnsi"/>
          <w:color w:val="000000"/>
          <w:sz w:val="22"/>
          <w:szCs w:val="22"/>
        </w:rPr>
      </w:pPr>
    </w:p>
    <w:p w14:paraId="732EC6EE" w14:textId="77777777" w:rsidR="00EE77AD" w:rsidRPr="00F2726D" w:rsidRDefault="00EE77AD">
      <w:pPr>
        <w:numPr>
          <w:ilvl w:val="0"/>
          <w:numId w:val="46"/>
        </w:numPr>
        <w:suppressAutoHyphens/>
        <w:ind w:left="709"/>
        <w:jc w:val="both"/>
        <w:rPr>
          <w:sz w:val="22"/>
          <w:szCs w:val="22"/>
        </w:rPr>
      </w:pPr>
      <w:r w:rsidRPr="00F2726D">
        <w:rPr>
          <w:rStyle w:val="ra"/>
          <w:b/>
          <w:sz w:val="22"/>
          <w:szCs w:val="22"/>
        </w:rPr>
        <w:t xml:space="preserve">nebudem využívať subdodávky a celé plnenie zabezpečím sám </w:t>
      </w:r>
      <w:r w:rsidRPr="00F2726D">
        <w:rPr>
          <w:rStyle w:val="ra"/>
          <w:sz w:val="22"/>
          <w:szCs w:val="22"/>
        </w:rPr>
        <w:t xml:space="preserve">(tým nie je vylúčená neskoršia možnosť zmeny, avšak za splnenia pravidiel </w:t>
      </w:r>
      <w:r w:rsidRPr="00F2726D">
        <w:rPr>
          <w:sz w:val="22"/>
          <w:szCs w:val="22"/>
        </w:rPr>
        <w:t>zmenu subdodávateľov počas plnenia zmluvy, ktoré sú uvedené v súťažných podkladov)</w:t>
      </w:r>
      <w:r w:rsidRPr="00F2726D">
        <w:rPr>
          <w:rStyle w:val="Odkaznapoznmkupodiarou"/>
          <w:sz w:val="22"/>
          <w:szCs w:val="22"/>
        </w:rPr>
        <w:footnoteReference w:id="1"/>
      </w:r>
      <w:r w:rsidRPr="00F2726D">
        <w:rPr>
          <w:sz w:val="22"/>
          <w:szCs w:val="22"/>
        </w:rPr>
        <w:t>;</w:t>
      </w:r>
      <w:r w:rsidRPr="00F2726D">
        <w:rPr>
          <w:sz w:val="22"/>
          <w:szCs w:val="22"/>
          <w:vertAlign w:val="superscript"/>
        </w:rPr>
        <w:t xml:space="preserve"> </w:t>
      </w:r>
    </w:p>
    <w:p w14:paraId="6492A001" w14:textId="77777777" w:rsidR="00EE77AD" w:rsidRPr="00F2726D" w:rsidRDefault="00EE77AD">
      <w:pPr>
        <w:numPr>
          <w:ilvl w:val="0"/>
          <w:numId w:val="46"/>
        </w:numPr>
        <w:suppressAutoHyphens/>
        <w:ind w:left="709"/>
        <w:jc w:val="both"/>
        <w:rPr>
          <w:sz w:val="22"/>
          <w:szCs w:val="22"/>
        </w:rPr>
      </w:pPr>
      <w:r w:rsidRPr="00F2726D">
        <w:rPr>
          <w:rStyle w:val="ra"/>
          <w:b/>
          <w:sz w:val="22"/>
          <w:szCs w:val="22"/>
        </w:rPr>
        <w:t xml:space="preserve">budem využívať subdodávky a na tento účel uvádzam </w:t>
      </w:r>
      <w:r w:rsidRPr="00F2726D">
        <w:rPr>
          <w:noProof/>
          <w:sz w:val="22"/>
          <w:szCs w:val="22"/>
        </w:rPr>
        <w:t>údaje o všetkých známych subdodávateľoch ako aj údaje o osobách oprávnených konať za subdodávateľa v rozsahu meno, priezvisko, adresa pobytu a dátum narodenia nasledovne</w:t>
      </w:r>
      <w:r w:rsidRPr="00F2726D">
        <w:rPr>
          <w:rStyle w:val="Odkaznapoznmkupodiarou"/>
          <w:sz w:val="22"/>
          <w:szCs w:val="22"/>
        </w:rPr>
        <w:footnoteReference w:id="2"/>
      </w:r>
      <w:r w:rsidRPr="00F2726D">
        <w:rPr>
          <w:rStyle w:val="ra"/>
          <w:b/>
          <w:sz w:val="22"/>
          <w:szCs w:val="22"/>
        </w:rPr>
        <w:t>:</w:t>
      </w:r>
    </w:p>
    <w:p w14:paraId="681136D4" w14:textId="77777777" w:rsidR="00EE77AD" w:rsidRPr="00F2726D" w:rsidRDefault="00EE77AD" w:rsidP="00EE77AD">
      <w:pPr>
        <w:ind w:left="709"/>
        <w:jc w:val="both"/>
        <w:rPr>
          <w:bCs/>
          <w:sz w:val="22"/>
          <w:szCs w:val="22"/>
        </w:rPr>
      </w:pPr>
    </w:p>
    <w:p w14:paraId="77715581" w14:textId="77777777" w:rsidR="00EE77AD" w:rsidRPr="00F2726D" w:rsidRDefault="00EE77AD">
      <w:pPr>
        <w:pStyle w:val="Odsekzoznamu"/>
        <w:numPr>
          <w:ilvl w:val="0"/>
          <w:numId w:val="47"/>
        </w:numPr>
        <w:ind w:left="709" w:hanging="426"/>
        <w:jc w:val="both"/>
        <w:rPr>
          <w:noProof/>
          <w:sz w:val="22"/>
          <w:szCs w:val="22"/>
        </w:rPr>
      </w:pPr>
      <w:r w:rsidRPr="00F2726D">
        <w:rPr>
          <w:noProof/>
          <w:sz w:val="22"/>
          <w:szCs w:val="22"/>
        </w:rPr>
        <w:t>údaje o všetkých známych subdodávateľoch:</w:t>
      </w:r>
    </w:p>
    <w:p w14:paraId="51EA24AE" w14:textId="77777777" w:rsidR="00EE77AD" w:rsidRPr="00F2726D" w:rsidRDefault="00EE77AD">
      <w:pPr>
        <w:pStyle w:val="Odsekzoznamu"/>
        <w:numPr>
          <w:ilvl w:val="0"/>
          <w:numId w:val="47"/>
        </w:numPr>
        <w:ind w:left="709" w:hanging="426"/>
        <w:jc w:val="both"/>
        <w:rPr>
          <w:noProof/>
          <w:sz w:val="22"/>
          <w:szCs w:val="22"/>
        </w:rPr>
      </w:pPr>
      <w:r w:rsidRPr="00F2726D">
        <w:rPr>
          <w:noProof/>
          <w:sz w:val="22"/>
          <w:szCs w:val="22"/>
        </w:rPr>
        <w:t>údaje o osobách oprávnených konať za subdodávateľa v rozsahu meno, priezvisko, adresa pobytu a dátum narodenia:</w:t>
      </w:r>
    </w:p>
    <w:p w14:paraId="1E8E19EE" w14:textId="77777777" w:rsidR="00EE77AD" w:rsidRPr="00F2726D" w:rsidRDefault="00EE77AD" w:rsidP="00EE77AD">
      <w:pPr>
        <w:suppressAutoHyphens/>
        <w:ind w:left="851"/>
        <w:jc w:val="both"/>
        <w:rPr>
          <w:sz w:val="22"/>
          <w:szCs w:val="22"/>
        </w:rPr>
      </w:pPr>
    </w:p>
    <w:p w14:paraId="4C857675" w14:textId="77777777" w:rsidR="00EE77AD" w:rsidRPr="00F2726D" w:rsidRDefault="00EE77AD" w:rsidP="00EE77AD">
      <w:pPr>
        <w:jc w:val="both"/>
        <w:rPr>
          <w:bCs/>
          <w:sz w:val="22"/>
          <w:szCs w:val="22"/>
        </w:rPr>
      </w:pPr>
    </w:p>
    <w:p w14:paraId="371E4CC8" w14:textId="77777777" w:rsidR="00EE77AD" w:rsidRPr="00F2726D" w:rsidRDefault="00EE77AD" w:rsidP="00EE77AD">
      <w:pPr>
        <w:ind w:left="851"/>
        <w:jc w:val="both"/>
        <w:rPr>
          <w:bCs/>
          <w:sz w:val="22"/>
          <w:szCs w:val="22"/>
        </w:rPr>
      </w:pPr>
      <w:r w:rsidRPr="00F2726D">
        <w:rPr>
          <w:bCs/>
          <w:sz w:val="22"/>
          <w:szCs w:val="22"/>
        </w:rPr>
        <w:t>V ........................, dňa............................</w:t>
      </w:r>
    </w:p>
    <w:p w14:paraId="20746C2D" w14:textId="77777777" w:rsidR="00EE77AD" w:rsidRPr="00F2726D" w:rsidRDefault="00EE77AD" w:rsidP="00EE77AD">
      <w:pPr>
        <w:ind w:left="851"/>
        <w:jc w:val="both"/>
        <w:rPr>
          <w:bCs/>
          <w:sz w:val="22"/>
          <w:szCs w:val="22"/>
        </w:rPr>
      </w:pPr>
    </w:p>
    <w:p w14:paraId="2D66B3D2" w14:textId="77777777" w:rsidR="00EE77AD" w:rsidRPr="00F2726D" w:rsidRDefault="00EE77AD" w:rsidP="00EE77AD">
      <w:pPr>
        <w:ind w:left="851"/>
        <w:jc w:val="both"/>
        <w:rPr>
          <w:bCs/>
          <w:sz w:val="22"/>
          <w:szCs w:val="22"/>
        </w:rPr>
      </w:pPr>
      <w:r w:rsidRPr="00F2726D">
        <w:rPr>
          <w:bCs/>
          <w:sz w:val="22"/>
          <w:szCs w:val="22"/>
        </w:rPr>
        <w:tab/>
      </w:r>
      <w:r w:rsidRPr="00F2726D">
        <w:rPr>
          <w:bCs/>
          <w:sz w:val="22"/>
          <w:szCs w:val="22"/>
        </w:rPr>
        <w:tab/>
      </w:r>
      <w:r w:rsidRPr="00F2726D">
        <w:rPr>
          <w:bCs/>
          <w:sz w:val="22"/>
          <w:szCs w:val="22"/>
        </w:rPr>
        <w:tab/>
      </w:r>
      <w:r w:rsidRPr="00F2726D">
        <w:rPr>
          <w:bCs/>
          <w:sz w:val="22"/>
          <w:szCs w:val="22"/>
        </w:rPr>
        <w:tab/>
      </w:r>
      <w:r w:rsidRPr="00F2726D">
        <w:rPr>
          <w:bCs/>
          <w:sz w:val="22"/>
          <w:szCs w:val="22"/>
        </w:rPr>
        <w:tab/>
        <w:t>...................................................................................</w:t>
      </w:r>
    </w:p>
    <w:p w14:paraId="580D3EFA" w14:textId="77777777" w:rsidR="00EE77AD" w:rsidRPr="00F2726D" w:rsidRDefault="00EE77AD" w:rsidP="00EE77AD">
      <w:pPr>
        <w:ind w:left="2975" w:firstLine="565"/>
        <w:jc w:val="center"/>
        <w:rPr>
          <w:bCs/>
          <w:sz w:val="22"/>
          <w:szCs w:val="22"/>
          <w:vertAlign w:val="superscript"/>
        </w:rPr>
      </w:pPr>
      <w:r w:rsidRPr="00F2726D">
        <w:rPr>
          <w:bCs/>
          <w:sz w:val="22"/>
          <w:szCs w:val="22"/>
        </w:rPr>
        <w:t>meno, priezvisko a podpis oprávneného zástupcu uchádzača</w:t>
      </w:r>
    </w:p>
    <w:p w14:paraId="0F35E5CC" w14:textId="77777777" w:rsidR="00EE77AD" w:rsidRPr="00F2726D" w:rsidRDefault="00EE77AD" w:rsidP="00EE77AD">
      <w:pPr>
        <w:pStyle w:val="Nadpis1"/>
        <w:spacing w:before="0" w:after="0"/>
        <w:ind w:left="0"/>
        <w:rPr>
          <w:rFonts w:ascii="Times New Roman" w:hAnsi="Times New Roman" w:cs="Times New Roman"/>
          <w:b w:val="0"/>
          <w:sz w:val="22"/>
          <w:szCs w:val="22"/>
        </w:rPr>
      </w:pPr>
      <w:r>
        <w:rPr>
          <w:b w:val="0"/>
          <w:color w:val="000000"/>
          <w:sz w:val="22"/>
          <w:szCs w:val="22"/>
          <w:u w:val="single"/>
        </w:rPr>
        <w:br w:type="column"/>
      </w:r>
      <w:bookmarkStart w:id="6" w:name="_Toc111574377"/>
      <w:r w:rsidRPr="00F2726D">
        <w:rPr>
          <w:rFonts w:ascii="Times New Roman" w:hAnsi="Times New Roman" w:cs="Times New Roman"/>
          <w:b w:val="0"/>
          <w:sz w:val="22"/>
          <w:szCs w:val="22"/>
        </w:rPr>
        <w:lastRenderedPageBreak/>
        <w:t xml:space="preserve">Príloha č. </w:t>
      </w:r>
      <w:r>
        <w:rPr>
          <w:rFonts w:ascii="Times New Roman" w:hAnsi="Times New Roman" w:cs="Times New Roman"/>
          <w:b w:val="0"/>
          <w:sz w:val="22"/>
          <w:szCs w:val="22"/>
        </w:rPr>
        <w:t>3</w:t>
      </w:r>
      <w:r w:rsidRPr="00F2726D">
        <w:rPr>
          <w:rFonts w:ascii="Times New Roman" w:hAnsi="Times New Roman" w:cs="Times New Roman"/>
          <w:b w:val="0"/>
          <w:sz w:val="22"/>
          <w:szCs w:val="22"/>
        </w:rPr>
        <w:t xml:space="preserve"> zmluvy:</w:t>
      </w:r>
      <w:bookmarkEnd w:id="6"/>
    </w:p>
    <w:p w14:paraId="21BD88F2" w14:textId="77777777" w:rsidR="00EE77AD" w:rsidRPr="009422EC" w:rsidRDefault="00EE77AD" w:rsidP="00EE77AD">
      <w:pPr>
        <w:pStyle w:val="Nadpis1"/>
        <w:spacing w:before="0" w:after="0"/>
        <w:ind w:left="0"/>
        <w:jc w:val="center"/>
        <w:rPr>
          <w:rFonts w:ascii="Times New Roman" w:hAnsi="Times New Roman" w:cs="Times New Roman"/>
          <w:sz w:val="22"/>
          <w:szCs w:val="22"/>
        </w:rPr>
      </w:pPr>
    </w:p>
    <w:p w14:paraId="7F3B6A7A" w14:textId="77777777" w:rsidR="00EE77AD" w:rsidRPr="009422EC" w:rsidRDefault="00EE77AD" w:rsidP="00EE77AD">
      <w:pPr>
        <w:pStyle w:val="Nadpis1"/>
        <w:spacing w:before="0" w:after="0"/>
        <w:ind w:left="0"/>
        <w:jc w:val="center"/>
        <w:rPr>
          <w:rFonts w:ascii="Times New Roman" w:hAnsi="Times New Roman" w:cs="Times New Roman"/>
          <w:sz w:val="22"/>
          <w:szCs w:val="22"/>
        </w:rPr>
      </w:pPr>
      <w:bookmarkStart w:id="7" w:name="_Toc111574378"/>
      <w:r w:rsidRPr="009422EC">
        <w:rPr>
          <w:rFonts w:ascii="Times New Roman" w:hAnsi="Times New Roman" w:cs="Times New Roman"/>
          <w:sz w:val="22"/>
          <w:szCs w:val="22"/>
        </w:rPr>
        <w:t>ZOZNAM  „Iných osôb“</w:t>
      </w:r>
      <w:bookmarkEnd w:id="7"/>
    </w:p>
    <w:p w14:paraId="2570BDDD" w14:textId="77777777" w:rsidR="00EE77AD" w:rsidRDefault="00EE77AD" w:rsidP="00EE77AD">
      <w:pPr>
        <w:jc w:val="center"/>
        <w:rPr>
          <w:sz w:val="22"/>
          <w:szCs w:val="22"/>
        </w:rPr>
      </w:pPr>
      <w:r w:rsidRPr="009422EC">
        <w:rPr>
          <w:sz w:val="22"/>
          <w:szCs w:val="22"/>
        </w:rPr>
        <w:t>ktoré poskytujú zdroje alebo kapacity Zhotoviteľovi počas platnosti tejto Zmluvy</w:t>
      </w:r>
    </w:p>
    <w:p w14:paraId="71307E5B" w14:textId="77777777" w:rsidR="00EE77AD" w:rsidRPr="009422EC" w:rsidRDefault="00EE77AD" w:rsidP="00EE77AD"/>
    <w:p w14:paraId="6C6C564D" w14:textId="77777777" w:rsidR="00EE77AD" w:rsidRPr="009422EC" w:rsidRDefault="00EE77AD" w:rsidP="00EE77AD">
      <w:pPr>
        <w:jc w:val="both"/>
        <w:rPr>
          <w:sz w:val="22"/>
          <w:szCs w:val="22"/>
        </w:rPr>
      </w:pPr>
      <w:r w:rsidRPr="009422EC">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1337C1E2" w14:textId="77777777" w:rsidR="00EE77AD" w:rsidRPr="009422EC" w:rsidRDefault="00EE77AD" w:rsidP="00EE77AD">
      <w:pPr>
        <w:jc w:val="both"/>
        <w:rPr>
          <w:sz w:val="22"/>
          <w:szCs w:val="22"/>
        </w:rPr>
      </w:pPr>
      <w:r w:rsidRPr="009422EC">
        <w:rPr>
          <w:sz w:val="22"/>
          <w:szCs w:val="22"/>
        </w:rPr>
        <w:t> </w:t>
      </w:r>
    </w:p>
    <w:p w14:paraId="5D15C2F5" w14:textId="77777777" w:rsidR="00EE77AD" w:rsidRDefault="00EE77AD" w:rsidP="00EE77AD">
      <w:pPr>
        <w:rPr>
          <w:sz w:val="22"/>
          <w:szCs w:val="22"/>
        </w:rPr>
      </w:pPr>
      <w:r w:rsidRPr="009422EC">
        <w:rPr>
          <w:sz w:val="22"/>
          <w:szCs w:val="22"/>
        </w:rPr>
        <w:t xml:space="preserve">A) „ Iná osoba“ v kontexte § 33 ods. 2 zákona č. 343/2015 Z.z. </w:t>
      </w:r>
    </w:p>
    <w:p w14:paraId="26E51243" w14:textId="77777777" w:rsidR="00EE77AD" w:rsidRPr="009422EC" w:rsidRDefault="00EE77AD" w:rsidP="00EE77AD">
      <w:pPr>
        <w:rPr>
          <w:sz w:val="22"/>
          <w:szCs w:val="22"/>
        </w:rPr>
      </w:pPr>
      <w:r w:rsidRPr="009422EC">
        <w:rPr>
          <w:sz w:val="22"/>
          <w:szCs w:val="22"/>
        </w:rPr>
        <w:t>(</w:t>
      </w:r>
      <w:r>
        <w:rPr>
          <w:sz w:val="22"/>
          <w:szCs w:val="22"/>
        </w:rPr>
        <w:t>zdroje</w:t>
      </w:r>
      <w:r w:rsidRPr="009422EC">
        <w:rPr>
          <w:sz w:val="22"/>
          <w:szCs w:val="22"/>
        </w:rPr>
        <w:t xml:space="preserve"> týkajúce sa podmienok účasti v zmysle § 3</w:t>
      </w:r>
      <w:r>
        <w:rPr>
          <w:sz w:val="22"/>
          <w:szCs w:val="22"/>
        </w:rPr>
        <w:t>3</w:t>
      </w:r>
      <w:r w:rsidRPr="009422EC">
        <w:rPr>
          <w:sz w:val="22"/>
          <w:szCs w:val="22"/>
        </w:rPr>
        <w:t xml:space="preserve"> ods. 1 písm. </w:t>
      </w:r>
      <w:r>
        <w:rPr>
          <w:sz w:val="22"/>
          <w:szCs w:val="22"/>
        </w:rPr>
        <w:t>c)</w:t>
      </w:r>
      <w:r w:rsidRPr="009422EC">
        <w:rPr>
          <w:sz w:val="22"/>
          <w:szCs w:val="22"/>
        </w:rPr>
        <w:t xml:space="preserve"> ZVO)</w:t>
      </w:r>
    </w:p>
    <w:p w14:paraId="3CFA6556" w14:textId="77777777" w:rsidR="00EE77AD" w:rsidRPr="009422EC" w:rsidRDefault="00EE77AD" w:rsidP="00EE77AD">
      <w:pPr>
        <w:ind w:firstLine="708"/>
        <w:rPr>
          <w:sz w:val="22"/>
          <w:szCs w:val="22"/>
        </w:rPr>
      </w:pPr>
      <w:r w:rsidRPr="009422EC">
        <w:rPr>
          <w:b/>
          <w:bCs/>
          <w:i/>
          <w:iCs/>
          <w:sz w:val="22"/>
          <w:szCs w:val="22"/>
        </w:rPr>
        <w:t> </w:t>
      </w:r>
    </w:p>
    <w:tbl>
      <w:tblPr>
        <w:tblW w:w="4002" w:type="pct"/>
        <w:tblCellMar>
          <w:left w:w="0" w:type="dxa"/>
          <w:right w:w="0" w:type="dxa"/>
        </w:tblCellMar>
        <w:tblLook w:val="04A0" w:firstRow="1" w:lastRow="0" w:firstColumn="1" w:lastColumn="0" w:noHBand="0" w:noVBand="1"/>
      </w:tblPr>
      <w:tblGrid>
        <w:gridCol w:w="389"/>
        <w:gridCol w:w="1169"/>
        <w:gridCol w:w="1731"/>
        <w:gridCol w:w="650"/>
        <w:gridCol w:w="1653"/>
        <w:gridCol w:w="1653"/>
      </w:tblGrid>
      <w:tr w:rsidR="00EE77AD" w:rsidRPr="009422EC" w14:paraId="0213361F" w14:textId="77777777" w:rsidTr="0004597B">
        <w:trPr>
          <w:trHeight w:val="567"/>
        </w:trPr>
        <w:tc>
          <w:tcPr>
            <w:tcW w:w="2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0E7BA4" w14:textId="77777777" w:rsidR="00EE77AD" w:rsidRPr="009422EC" w:rsidRDefault="00EE77AD" w:rsidP="00C1735E">
            <w:pPr>
              <w:rPr>
                <w:b/>
                <w:bCs/>
              </w:rPr>
            </w:pPr>
            <w:r w:rsidRPr="009422EC">
              <w:rPr>
                <w:b/>
                <w:bCs/>
              </w:rPr>
              <w:t xml:space="preserve">P. č. </w:t>
            </w:r>
          </w:p>
        </w:tc>
        <w:tc>
          <w:tcPr>
            <w:tcW w:w="80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FAA35E4" w14:textId="77777777" w:rsidR="00EE77AD" w:rsidRPr="009422EC" w:rsidRDefault="00EE77AD" w:rsidP="00C1735E">
            <w:pPr>
              <w:rPr>
                <w:b/>
                <w:bCs/>
              </w:rPr>
            </w:pPr>
            <w:r w:rsidRPr="009422EC">
              <w:rPr>
                <w:b/>
                <w:bCs/>
              </w:rPr>
              <w:t>Názov, Sídlo</w:t>
            </w:r>
          </w:p>
          <w:p w14:paraId="1FE25AA6" w14:textId="77777777" w:rsidR="00EE77AD" w:rsidRPr="009422EC" w:rsidRDefault="00EE77AD" w:rsidP="00C1735E">
            <w:pPr>
              <w:rPr>
                <w:b/>
                <w:bCs/>
              </w:rPr>
            </w:pPr>
            <w:r w:rsidRPr="009422EC">
              <w:rPr>
                <w:b/>
                <w:bCs/>
              </w:rPr>
              <w:t> </w:t>
            </w:r>
          </w:p>
        </w:tc>
        <w:tc>
          <w:tcPr>
            <w:tcW w:w="119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BC5E95" w14:textId="77777777" w:rsidR="00EE77AD" w:rsidRPr="009422EC" w:rsidRDefault="00EE77AD" w:rsidP="00C1735E">
            <w:pPr>
              <w:rPr>
                <w:b/>
                <w:bCs/>
              </w:rPr>
            </w:pPr>
            <w:r w:rsidRPr="009422EC">
              <w:rPr>
                <w:b/>
                <w:bCs/>
              </w:rPr>
              <w:t>Meno a priezvisko osoby oprávnenej konať za „inú osobu“</w:t>
            </w:r>
          </w:p>
        </w:tc>
        <w:tc>
          <w:tcPr>
            <w:tcW w:w="4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A855085" w14:textId="77777777" w:rsidR="00EE77AD" w:rsidRPr="009422EC" w:rsidRDefault="00EE77AD" w:rsidP="00C1735E">
            <w:pPr>
              <w:rPr>
                <w:b/>
                <w:bCs/>
              </w:rPr>
            </w:pPr>
            <w:r w:rsidRPr="009422EC">
              <w:rPr>
                <w:b/>
                <w:bCs/>
              </w:rPr>
              <w:t>IČO</w:t>
            </w:r>
          </w:p>
        </w:tc>
        <w:tc>
          <w:tcPr>
            <w:tcW w:w="11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6EE8B7" w14:textId="77777777" w:rsidR="00EE77AD" w:rsidRPr="009422EC" w:rsidRDefault="00EE77AD" w:rsidP="00C1735E">
            <w:pPr>
              <w:rPr>
                <w:b/>
                <w:bCs/>
              </w:rPr>
            </w:pPr>
            <w:r w:rsidRPr="009422EC">
              <w:rPr>
                <w:b/>
                <w:bCs/>
              </w:rPr>
              <w:t>Predmet záväzku „inej osoby“</w:t>
            </w:r>
          </w:p>
        </w:tc>
        <w:tc>
          <w:tcPr>
            <w:tcW w:w="11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4E28BA0" w14:textId="77777777" w:rsidR="00EE77AD" w:rsidRPr="009422EC" w:rsidRDefault="00EE77AD" w:rsidP="00C1735E">
            <w:pPr>
              <w:rPr>
                <w:b/>
                <w:bCs/>
              </w:rPr>
            </w:pPr>
            <w:r w:rsidRPr="009422EC">
              <w:rPr>
                <w:b/>
                <w:bCs/>
              </w:rPr>
              <w:t>Rozsah záväzku „inej osoby“</w:t>
            </w:r>
          </w:p>
        </w:tc>
      </w:tr>
      <w:tr w:rsidR="00EE77AD" w:rsidRPr="009422EC" w14:paraId="0535D573" w14:textId="77777777" w:rsidTr="0004597B">
        <w:trPr>
          <w:trHeight w:val="567"/>
        </w:trPr>
        <w:tc>
          <w:tcPr>
            <w:tcW w:w="2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FF132" w14:textId="77777777" w:rsidR="00EE77AD" w:rsidRPr="009422EC" w:rsidRDefault="00EE77AD" w:rsidP="00C1735E">
            <w:pPr>
              <w:rPr>
                <w:sz w:val="22"/>
                <w:szCs w:val="22"/>
              </w:rPr>
            </w:pPr>
            <w:r w:rsidRPr="009422EC">
              <w:rPr>
                <w:b/>
                <w:bCs/>
                <w:sz w:val="22"/>
                <w:szCs w:val="22"/>
              </w:rPr>
              <w:t> </w:t>
            </w:r>
          </w:p>
        </w:tc>
        <w:tc>
          <w:tcPr>
            <w:tcW w:w="80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A4CBE8" w14:textId="77777777" w:rsidR="00EE77AD" w:rsidRPr="009422EC" w:rsidRDefault="00EE77AD" w:rsidP="00C1735E">
            <w:pPr>
              <w:rPr>
                <w:sz w:val="22"/>
                <w:szCs w:val="22"/>
              </w:rPr>
            </w:pPr>
            <w:r w:rsidRPr="009422EC">
              <w:rPr>
                <w:b/>
                <w:bCs/>
                <w:sz w:val="22"/>
                <w:szCs w:val="22"/>
              </w:rPr>
              <w:t> </w:t>
            </w:r>
          </w:p>
        </w:tc>
        <w:tc>
          <w:tcPr>
            <w:tcW w:w="119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2F4B5C" w14:textId="77777777" w:rsidR="00EE77AD" w:rsidRPr="009422EC" w:rsidRDefault="00EE77AD" w:rsidP="00C1735E">
            <w:pPr>
              <w:rPr>
                <w:sz w:val="22"/>
                <w:szCs w:val="22"/>
              </w:rPr>
            </w:pPr>
            <w:r w:rsidRPr="009422EC">
              <w:rPr>
                <w:b/>
                <w:bCs/>
                <w:sz w:val="22"/>
                <w:szCs w:val="22"/>
              </w:rPr>
              <w:t> </w:t>
            </w: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6AFE96" w14:textId="77777777" w:rsidR="00EE77AD" w:rsidRPr="009422EC" w:rsidRDefault="00EE77AD" w:rsidP="00C1735E">
            <w:pPr>
              <w:rPr>
                <w:sz w:val="22"/>
                <w:szCs w:val="22"/>
              </w:rPr>
            </w:pPr>
            <w:r w:rsidRPr="009422EC">
              <w:rPr>
                <w:b/>
                <w:bCs/>
                <w:sz w:val="22"/>
                <w:szCs w:val="22"/>
              </w:rPr>
              <w:t> </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B58533" w14:textId="77777777" w:rsidR="00EE77AD" w:rsidRPr="009422EC" w:rsidRDefault="00EE77AD" w:rsidP="00C1735E">
            <w:pPr>
              <w:rPr>
                <w:sz w:val="22"/>
                <w:szCs w:val="22"/>
              </w:rPr>
            </w:pPr>
            <w:r w:rsidRPr="009422EC">
              <w:rPr>
                <w:b/>
                <w:bCs/>
                <w:sz w:val="22"/>
                <w:szCs w:val="22"/>
              </w:rPr>
              <w:t> </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C3E505" w14:textId="77777777" w:rsidR="00EE77AD" w:rsidRPr="009422EC" w:rsidRDefault="00EE77AD" w:rsidP="00C1735E">
            <w:pPr>
              <w:rPr>
                <w:sz w:val="22"/>
                <w:szCs w:val="22"/>
              </w:rPr>
            </w:pPr>
            <w:r w:rsidRPr="009422EC">
              <w:rPr>
                <w:b/>
                <w:bCs/>
                <w:sz w:val="22"/>
                <w:szCs w:val="22"/>
              </w:rPr>
              <w:t> </w:t>
            </w:r>
          </w:p>
        </w:tc>
      </w:tr>
    </w:tbl>
    <w:p w14:paraId="7D4A4E14" w14:textId="77777777" w:rsidR="00EE77AD" w:rsidRDefault="00EE77AD" w:rsidP="00EE77AD">
      <w:pPr>
        <w:rPr>
          <w:b/>
          <w:bCs/>
          <w:i/>
          <w:iCs/>
        </w:rPr>
      </w:pPr>
    </w:p>
    <w:p w14:paraId="26A2430A" w14:textId="77777777" w:rsidR="00EE77AD" w:rsidRPr="000D12E3" w:rsidRDefault="00EE77AD" w:rsidP="00EE77AD">
      <w:r w:rsidRPr="000D12E3">
        <w:rPr>
          <w:b/>
          <w:bCs/>
          <w:i/>
          <w:iCs/>
        </w:rPr>
        <w:t xml:space="preserve">Poznámka: </w:t>
      </w:r>
      <w:r w:rsidRPr="000D12E3">
        <w:rPr>
          <w:i/>
          <w:iCs/>
        </w:rPr>
        <w:t>v prípade potreby je možné počet riadkov zvýšiť.</w:t>
      </w:r>
    </w:p>
    <w:p w14:paraId="39F28E28" w14:textId="77777777" w:rsidR="00EE77AD" w:rsidRPr="009422EC" w:rsidRDefault="00EE77AD" w:rsidP="00EE77AD">
      <w:pPr>
        <w:ind w:firstLine="708"/>
        <w:rPr>
          <w:sz w:val="22"/>
          <w:szCs w:val="22"/>
        </w:rPr>
      </w:pPr>
      <w:r w:rsidRPr="009422EC">
        <w:rPr>
          <w:b/>
          <w:bCs/>
          <w:sz w:val="22"/>
          <w:szCs w:val="22"/>
        </w:rPr>
        <w:t> </w:t>
      </w:r>
    </w:p>
    <w:p w14:paraId="29445EDD" w14:textId="77777777" w:rsidR="00EE77AD" w:rsidRPr="009422EC" w:rsidRDefault="00EE77AD" w:rsidP="00EE77AD">
      <w:pPr>
        <w:rPr>
          <w:sz w:val="22"/>
          <w:szCs w:val="22"/>
        </w:rPr>
      </w:pPr>
      <w:r w:rsidRPr="009422EC">
        <w:rPr>
          <w:sz w:val="22"/>
          <w:szCs w:val="22"/>
        </w:rPr>
        <w:t xml:space="preserve">B) „ Iná osoba“ v kontexte § 34 ods. 3 zákona č. 343/2015 Z.z. </w:t>
      </w:r>
    </w:p>
    <w:p w14:paraId="3EF7FEF4" w14:textId="77777777" w:rsidR="00EE77AD" w:rsidRPr="009422EC" w:rsidRDefault="00EE77AD" w:rsidP="0032415A">
      <w:pPr>
        <w:jc w:val="both"/>
        <w:rPr>
          <w:sz w:val="22"/>
          <w:szCs w:val="22"/>
        </w:rPr>
      </w:pPr>
      <w:r w:rsidRPr="009422EC">
        <w:rPr>
          <w:sz w:val="22"/>
          <w:szCs w:val="22"/>
        </w:rPr>
        <w:t>(kapacity týkajúce sa podmienok účasti v zmysle § 34 ods. 1 písm. b)</w:t>
      </w:r>
      <w:r>
        <w:rPr>
          <w:sz w:val="22"/>
          <w:szCs w:val="22"/>
        </w:rPr>
        <w:t>, d),</w:t>
      </w:r>
      <w:r w:rsidRPr="009422EC">
        <w:rPr>
          <w:sz w:val="22"/>
          <w:szCs w:val="22"/>
        </w:rPr>
        <w:t xml:space="preserve"> g) </w:t>
      </w:r>
      <w:r>
        <w:rPr>
          <w:sz w:val="22"/>
          <w:szCs w:val="22"/>
        </w:rPr>
        <w:t xml:space="preserve">a h) </w:t>
      </w:r>
      <w:r w:rsidRPr="009422EC">
        <w:rPr>
          <w:sz w:val="22"/>
          <w:szCs w:val="22"/>
        </w:rPr>
        <w:t>ZVO</w:t>
      </w:r>
      <w:r>
        <w:rPr>
          <w:sz w:val="22"/>
          <w:szCs w:val="22"/>
        </w:rPr>
        <w:t>, ak boli definované v podmienkach účasti</w:t>
      </w:r>
      <w:r w:rsidRPr="009422EC">
        <w:rPr>
          <w:sz w:val="22"/>
          <w:szCs w:val="22"/>
        </w:rPr>
        <w:t>)</w:t>
      </w:r>
    </w:p>
    <w:p w14:paraId="4AFCB919" w14:textId="77777777" w:rsidR="00EE77AD" w:rsidRPr="009422EC" w:rsidRDefault="00EE77AD" w:rsidP="00EE77AD">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389"/>
        <w:gridCol w:w="1055"/>
        <w:gridCol w:w="1890"/>
        <w:gridCol w:w="1183"/>
        <w:gridCol w:w="1282"/>
        <w:gridCol w:w="721"/>
        <w:gridCol w:w="1426"/>
        <w:gridCol w:w="1106"/>
      </w:tblGrid>
      <w:tr w:rsidR="00EE77AD" w:rsidRPr="009422EC" w14:paraId="5CB1FE2D" w14:textId="77777777" w:rsidTr="00C1735E">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55C17B" w14:textId="77777777" w:rsidR="00EE77AD" w:rsidRPr="000D12E3" w:rsidRDefault="00EE77AD" w:rsidP="00C1735E">
            <w:pPr>
              <w:rPr>
                <w:b/>
                <w:bCs/>
              </w:rPr>
            </w:pPr>
            <w:r w:rsidRPr="000D12E3">
              <w:rPr>
                <w:b/>
                <w:bCs/>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EC7DDF" w14:textId="77777777" w:rsidR="00EE77AD" w:rsidRPr="000D12E3" w:rsidRDefault="00EE77AD" w:rsidP="00C1735E">
            <w:pPr>
              <w:rPr>
                <w:b/>
                <w:bCs/>
              </w:rPr>
            </w:pPr>
            <w:r w:rsidRPr="000D12E3">
              <w:rPr>
                <w:b/>
                <w:bCs/>
              </w:rPr>
              <w:t>Názov, Sídlo</w:t>
            </w:r>
          </w:p>
          <w:p w14:paraId="6BA5CD51" w14:textId="77777777" w:rsidR="00EE77AD" w:rsidRPr="000D12E3" w:rsidRDefault="00EE77AD" w:rsidP="00C1735E">
            <w:pPr>
              <w:rPr>
                <w:b/>
                <w:bCs/>
              </w:rPr>
            </w:pPr>
            <w:r w:rsidRPr="000D12E3">
              <w:rPr>
                <w:b/>
                <w:bCs/>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2C29F8D" w14:textId="77777777" w:rsidR="00EE77AD" w:rsidRPr="000D12E3" w:rsidRDefault="00EE77AD" w:rsidP="00C1735E">
            <w:pPr>
              <w:rPr>
                <w:b/>
                <w:bCs/>
              </w:rPr>
            </w:pPr>
            <w:r w:rsidRPr="000D12E3">
              <w:rPr>
                <w:b/>
                <w:bCs/>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6FB945" w14:textId="77777777" w:rsidR="00EE77AD" w:rsidRPr="000D12E3" w:rsidRDefault="00EE77AD" w:rsidP="00C1735E">
            <w:pPr>
              <w:rPr>
                <w:b/>
                <w:bCs/>
              </w:rPr>
            </w:pPr>
            <w:r w:rsidRPr="000D12E3">
              <w:rPr>
                <w:b/>
                <w:bCs/>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2345C3" w14:textId="77777777" w:rsidR="00EE77AD" w:rsidRPr="000D12E3" w:rsidRDefault="00EE77AD" w:rsidP="00C1735E">
            <w:pPr>
              <w:rPr>
                <w:b/>
                <w:bCs/>
              </w:rPr>
            </w:pPr>
            <w:r w:rsidRPr="000D12E3">
              <w:rPr>
                <w:b/>
                <w:bCs/>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0381E70" w14:textId="77777777" w:rsidR="00EE77AD" w:rsidRPr="000D12E3" w:rsidRDefault="00EE77AD" w:rsidP="00C1735E">
            <w:pPr>
              <w:rPr>
                <w:b/>
                <w:bCs/>
              </w:rPr>
            </w:pPr>
            <w:r w:rsidRPr="000D12E3">
              <w:rPr>
                <w:b/>
                <w:bCs/>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F464F1" w14:textId="77777777" w:rsidR="00EE77AD" w:rsidRPr="000D12E3" w:rsidRDefault="00EE77AD" w:rsidP="00C1735E">
            <w:pPr>
              <w:rPr>
                <w:b/>
                <w:bCs/>
              </w:rPr>
            </w:pPr>
            <w:r w:rsidRPr="000D12E3">
              <w:rPr>
                <w:b/>
                <w:bCs/>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D11225" w14:textId="77777777" w:rsidR="00EE77AD" w:rsidRPr="000D12E3" w:rsidRDefault="00EE77AD" w:rsidP="00C1735E">
            <w:pPr>
              <w:rPr>
                <w:b/>
                <w:bCs/>
              </w:rPr>
            </w:pPr>
            <w:r w:rsidRPr="000D12E3">
              <w:rPr>
                <w:b/>
                <w:bCs/>
              </w:rPr>
              <w:t>Rozsah záväzku „inej osoby“</w:t>
            </w:r>
          </w:p>
        </w:tc>
      </w:tr>
      <w:tr w:rsidR="00EE77AD" w:rsidRPr="009422EC" w14:paraId="08F662A5" w14:textId="77777777" w:rsidTr="00C1735E">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70EB26" w14:textId="77777777" w:rsidR="00EE77AD" w:rsidRPr="000D12E3" w:rsidRDefault="00EE77AD" w:rsidP="00C1735E"/>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0DF9F2BD" w14:textId="77777777" w:rsidR="00EE77AD" w:rsidRPr="000D12E3" w:rsidRDefault="00EE77AD" w:rsidP="00C1735E"/>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48E1FFA5" w14:textId="77777777" w:rsidR="00EE77AD" w:rsidRPr="000D12E3" w:rsidRDefault="00EE77AD" w:rsidP="00C1735E"/>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2119459E" w14:textId="77777777" w:rsidR="00EE77AD" w:rsidRPr="000D12E3" w:rsidRDefault="00EE77AD" w:rsidP="00C1735E"/>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61908EB8" w14:textId="77777777" w:rsidR="00EE77AD" w:rsidRPr="000D12E3" w:rsidRDefault="00EE77AD" w:rsidP="00C1735E"/>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01C01E43" w14:textId="77777777" w:rsidR="00EE77AD" w:rsidRPr="000D12E3" w:rsidRDefault="00EE77AD" w:rsidP="00C1735E"/>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425595A8" w14:textId="77777777" w:rsidR="00EE77AD" w:rsidRPr="000D12E3" w:rsidRDefault="00EE77AD" w:rsidP="00C1735E"/>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685B130A" w14:textId="77777777" w:rsidR="00EE77AD" w:rsidRPr="000D12E3" w:rsidRDefault="00EE77AD" w:rsidP="00C1735E"/>
        </w:tc>
      </w:tr>
    </w:tbl>
    <w:p w14:paraId="6F32F8A7" w14:textId="77777777" w:rsidR="00EE77AD" w:rsidRDefault="00EE77AD" w:rsidP="00EE77AD">
      <w:pPr>
        <w:rPr>
          <w:b/>
          <w:bCs/>
          <w:i/>
          <w:iCs/>
          <w:sz w:val="22"/>
          <w:szCs w:val="22"/>
        </w:rPr>
      </w:pPr>
      <w:r>
        <w:rPr>
          <w:b/>
          <w:bCs/>
          <w:i/>
          <w:iCs/>
          <w:sz w:val="22"/>
          <w:szCs w:val="22"/>
        </w:rPr>
        <w:t xml:space="preserve">   </w:t>
      </w:r>
    </w:p>
    <w:p w14:paraId="117A1F06" w14:textId="77777777" w:rsidR="00EE77AD" w:rsidRPr="000D12E3" w:rsidRDefault="00EE77AD" w:rsidP="00EE77AD">
      <w:pPr>
        <w:rPr>
          <w:b/>
          <w:bCs/>
          <w:i/>
          <w:iCs/>
          <w:sz w:val="22"/>
          <w:szCs w:val="22"/>
        </w:rPr>
      </w:pPr>
      <w:r w:rsidRPr="000D12E3">
        <w:rPr>
          <w:b/>
          <w:bCs/>
          <w:i/>
          <w:iCs/>
        </w:rPr>
        <w:t xml:space="preserve">Poznámka: </w:t>
      </w:r>
      <w:r w:rsidRPr="000D12E3">
        <w:rPr>
          <w:i/>
          <w:iCs/>
        </w:rPr>
        <w:t>v prípade potreby je možné počet riadkov zvýšiť.</w:t>
      </w:r>
    </w:p>
    <w:p w14:paraId="1504E281" w14:textId="77777777" w:rsidR="00EE77AD" w:rsidRPr="009422EC" w:rsidRDefault="00EE77AD" w:rsidP="00EE77AD">
      <w:pPr>
        <w:ind w:firstLine="708"/>
        <w:rPr>
          <w:sz w:val="22"/>
          <w:szCs w:val="22"/>
        </w:rPr>
      </w:pPr>
      <w:r w:rsidRPr="009422EC">
        <w:rPr>
          <w:b/>
          <w:bCs/>
          <w:sz w:val="22"/>
          <w:szCs w:val="22"/>
        </w:rPr>
        <w:t> </w:t>
      </w:r>
    </w:p>
    <w:p w14:paraId="7772209D" w14:textId="77777777" w:rsidR="00EE77AD" w:rsidRPr="00F2726D" w:rsidRDefault="00EE77AD" w:rsidP="00EE77AD">
      <w:pPr>
        <w:ind w:left="720"/>
        <w:rPr>
          <w:b/>
          <w:color w:val="000000"/>
          <w:sz w:val="22"/>
          <w:szCs w:val="22"/>
          <w:u w:val="single"/>
        </w:rPr>
      </w:pPr>
    </w:p>
    <w:p w14:paraId="777AA4F9" w14:textId="77777777" w:rsidR="00110A88" w:rsidRPr="00F2726D" w:rsidRDefault="00EE77AD" w:rsidP="00110A88">
      <w:pPr>
        <w:pStyle w:val="SPnadpis0"/>
        <w:tabs>
          <w:tab w:val="right" w:leader="dot" w:pos="9644"/>
        </w:tabs>
        <w:spacing w:before="0"/>
        <w:outlineLvl w:val="0"/>
        <w:rPr>
          <w:rFonts w:ascii="Times New Roman" w:hAnsi="Times New Roman" w:cs="Times New Roman"/>
          <w:color w:val="auto"/>
          <w:sz w:val="22"/>
          <w:szCs w:val="22"/>
        </w:rPr>
      </w:pPr>
      <w:r w:rsidRPr="00F2726D">
        <w:rPr>
          <w:rFonts w:ascii="Times New Roman" w:hAnsi="Times New Roman" w:cs="Times New Roman"/>
          <w:color w:val="auto"/>
          <w:sz w:val="22"/>
          <w:szCs w:val="22"/>
        </w:rPr>
        <w:br w:type="column"/>
      </w:r>
      <w:bookmarkStart w:id="8" w:name="_Toc111579661"/>
      <w:r w:rsidR="00110A88" w:rsidRPr="00F2726D">
        <w:rPr>
          <w:rFonts w:ascii="Times New Roman" w:hAnsi="Times New Roman" w:cs="Times New Roman"/>
          <w:color w:val="auto"/>
          <w:sz w:val="22"/>
          <w:szCs w:val="22"/>
        </w:rPr>
        <w:lastRenderedPageBreak/>
        <w:t>Príloha č. 1 súťažných podkladov</w:t>
      </w:r>
      <w:bookmarkEnd w:id="8"/>
    </w:p>
    <w:p w14:paraId="3717D60D" w14:textId="77777777" w:rsidR="00110A88" w:rsidRPr="00F2726D" w:rsidRDefault="00110A88" w:rsidP="00110A88">
      <w:pPr>
        <w:tabs>
          <w:tab w:val="left" w:pos="5760"/>
        </w:tabs>
        <w:ind w:left="360"/>
        <w:jc w:val="both"/>
        <w:rPr>
          <w:sz w:val="22"/>
          <w:szCs w:val="22"/>
        </w:rPr>
      </w:pPr>
    </w:p>
    <w:p w14:paraId="287B7249" w14:textId="77777777" w:rsidR="00110A88" w:rsidRPr="00F2726D" w:rsidRDefault="00110A88" w:rsidP="00110A88">
      <w:pPr>
        <w:widowControl w:val="0"/>
        <w:rPr>
          <w:b/>
          <w:sz w:val="22"/>
          <w:szCs w:val="22"/>
        </w:rPr>
      </w:pPr>
      <w:r w:rsidRPr="00F2726D">
        <w:rPr>
          <w:b/>
          <w:sz w:val="22"/>
          <w:szCs w:val="22"/>
        </w:rPr>
        <w:t>Uchádzač/skupina dodávateľov:</w:t>
      </w:r>
    </w:p>
    <w:p w14:paraId="22DC31E3" w14:textId="77777777" w:rsidR="00110A88" w:rsidRPr="00F2726D" w:rsidRDefault="00110A88" w:rsidP="00110A88">
      <w:pPr>
        <w:widowControl w:val="0"/>
        <w:rPr>
          <w:b/>
          <w:sz w:val="22"/>
          <w:szCs w:val="22"/>
        </w:rPr>
      </w:pPr>
      <w:r w:rsidRPr="00F2726D">
        <w:rPr>
          <w:b/>
          <w:sz w:val="22"/>
          <w:szCs w:val="22"/>
        </w:rPr>
        <w:t>Obchodné meno:</w:t>
      </w:r>
    </w:p>
    <w:p w14:paraId="7472A35C" w14:textId="77777777" w:rsidR="00110A88" w:rsidRPr="00F2726D" w:rsidRDefault="00110A88" w:rsidP="00110A88">
      <w:pPr>
        <w:widowControl w:val="0"/>
        <w:rPr>
          <w:b/>
          <w:sz w:val="22"/>
          <w:szCs w:val="22"/>
        </w:rPr>
      </w:pPr>
      <w:r w:rsidRPr="00F2726D">
        <w:rPr>
          <w:b/>
          <w:sz w:val="22"/>
          <w:szCs w:val="22"/>
        </w:rPr>
        <w:t>Adresa spoločnosti:</w:t>
      </w:r>
    </w:p>
    <w:p w14:paraId="6CF1EEB7" w14:textId="77777777" w:rsidR="00110A88" w:rsidRPr="00F2726D" w:rsidRDefault="00110A88" w:rsidP="00110A88">
      <w:pPr>
        <w:widowControl w:val="0"/>
        <w:rPr>
          <w:b/>
          <w:sz w:val="22"/>
          <w:szCs w:val="22"/>
        </w:rPr>
      </w:pPr>
      <w:r w:rsidRPr="00F2726D">
        <w:rPr>
          <w:b/>
          <w:sz w:val="22"/>
          <w:szCs w:val="22"/>
        </w:rPr>
        <w:t>IČO:</w:t>
      </w:r>
    </w:p>
    <w:p w14:paraId="185FCAB5" w14:textId="77777777" w:rsidR="00110A88" w:rsidRPr="00F2726D" w:rsidRDefault="00110A88" w:rsidP="00110A88">
      <w:pPr>
        <w:widowControl w:val="0"/>
        <w:rPr>
          <w:b/>
          <w:i/>
          <w:sz w:val="22"/>
          <w:szCs w:val="22"/>
        </w:rPr>
      </w:pPr>
    </w:p>
    <w:p w14:paraId="2DF04EB5" w14:textId="77777777" w:rsidR="00110A88" w:rsidRPr="00F2726D" w:rsidRDefault="00110A88" w:rsidP="00110A88">
      <w:pPr>
        <w:pStyle w:val="SPnadpis0"/>
        <w:tabs>
          <w:tab w:val="right" w:leader="dot" w:pos="9644"/>
        </w:tabs>
        <w:spacing w:before="0"/>
        <w:jc w:val="center"/>
        <w:outlineLvl w:val="0"/>
        <w:rPr>
          <w:rFonts w:ascii="Times New Roman" w:hAnsi="Times New Roman" w:cs="Times New Roman"/>
          <w:color w:val="auto"/>
          <w:sz w:val="22"/>
          <w:szCs w:val="22"/>
        </w:rPr>
      </w:pPr>
      <w:bookmarkStart w:id="9" w:name="_Toc501958600"/>
      <w:bookmarkStart w:id="10" w:name="_Toc111579662"/>
      <w:r w:rsidRPr="00F2726D">
        <w:rPr>
          <w:rFonts w:ascii="Times New Roman" w:hAnsi="Times New Roman" w:cs="Times New Roman"/>
          <w:color w:val="auto"/>
          <w:sz w:val="22"/>
          <w:szCs w:val="22"/>
        </w:rPr>
        <w:t>Čestné vyhlásenie o vytvorení skupiny dodávateľov</w:t>
      </w:r>
      <w:bookmarkEnd w:id="9"/>
      <w:bookmarkEnd w:id="10"/>
    </w:p>
    <w:p w14:paraId="77083E22" w14:textId="77777777" w:rsidR="00110A88" w:rsidRPr="00F2726D" w:rsidRDefault="00110A88" w:rsidP="00110A88">
      <w:pPr>
        <w:widowControl w:val="0"/>
        <w:rPr>
          <w:b/>
          <w:sz w:val="22"/>
          <w:szCs w:val="22"/>
        </w:rPr>
      </w:pPr>
    </w:p>
    <w:p w14:paraId="12448A07" w14:textId="77777777" w:rsidR="00110A88" w:rsidRPr="001478C5" w:rsidRDefault="00110A88" w:rsidP="00110A88">
      <w:pPr>
        <w:ind w:left="567" w:hanging="567"/>
        <w:jc w:val="both"/>
        <w:rPr>
          <w:rFonts w:eastAsia="Arial Narrow"/>
          <w:b/>
        </w:rPr>
      </w:pPr>
      <w:r w:rsidRPr="001478C5">
        <w:rPr>
          <w:sz w:val="22"/>
          <w:szCs w:val="22"/>
        </w:rPr>
        <w:t>1.</w:t>
      </w:r>
      <w:r w:rsidRPr="001478C5">
        <w:rPr>
          <w:sz w:val="22"/>
          <w:szCs w:val="22"/>
        </w:rPr>
        <w:tab/>
        <w:t xml:space="preserve">Dolu podpísaní, zástupcovia uchádzačov uvedených v tomto vyhlásení, týmto vyhlasujeme, že za účelom predloženia ponuky vo verejnej súťaži na predmet zákazky </w:t>
      </w:r>
      <w:r w:rsidRPr="001478C5">
        <w:rPr>
          <w:b/>
          <w:sz w:val="22"/>
          <w:szCs w:val="22"/>
        </w:rPr>
        <w:t>„</w:t>
      </w:r>
      <w:r w:rsidRPr="001478C5">
        <w:rPr>
          <w:rFonts w:eastAsia="Arial Narrow"/>
          <w:b/>
          <w:sz w:val="22"/>
          <w:szCs w:val="22"/>
        </w:rPr>
        <w:t>Predškolské zariadenie - nový objekt</w:t>
      </w:r>
      <w:r w:rsidRPr="00F2726D">
        <w:rPr>
          <w:b/>
          <w:sz w:val="22"/>
          <w:szCs w:val="22"/>
        </w:rPr>
        <w:t>“</w:t>
      </w:r>
      <w:r w:rsidRPr="00F2726D">
        <w:rPr>
          <w:sz w:val="22"/>
          <w:szCs w:val="22"/>
        </w:rPr>
        <w:t xml:space="preserve"> sme vytvorili skupinu dodávateľov a predkladáme spoločnú ponuku. Skupina pozostáva z nasledovných samostatných právnych subjektov:</w:t>
      </w:r>
    </w:p>
    <w:p w14:paraId="6A6FE2C4" w14:textId="77777777" w:rsidR="00110A88" w:rsidRPr="00F2726D" w:rsidRDefault="00110A88" w:rsidP="00110A88">
      <w:pPr>
        <w:widowControl w:val="0"/>
        <w:ind w:left="567" w:hanging="567"/>
        <w:jc w:val="both"/>
        <w:rPr>
          <w:sz w:val="22"/>
          <w:szCs w:val="22"/>
        </w:rPr>
      </w:pPr>
      <w:r w:rsidRPr="00F2726D">
        <w:rPr>
          <w:sz w:val="22"/>
          <w:szCs w:val="22"/>
        </w:rPr>
        <w:t>2.</w:t>
      </w:r>
      <w:r w:rsidRPr="00F2726D">
        <w:rPr>
          <w:sz w:val="22"/>
          <w:szCs w:val="22"/>
        </w:rPr>
        <w:tab/>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15B6A31" w14:textId="77777777" w:rsidR="00110A88" w:rsidRPr="00F2726D" w:rsidRDefault="00110A88" w:rsidP="00110A88">
      <w:pPr>
        <w:widowControl w:val="0"/>
        <w:rPr>
          <w:sz w:val="22"/>
          <w:szCs w:val="22"/>
        </w:rPr>
      </w:pPr>
    </w:p>
    <w:p w14:paraId="0B05D6B6" w14:textId="77777777" w:rsidR="00110A88" w:rsidRPr="00F2726D" w:rsidRDefault="00110A88" w:rsidP="00110A88">
      <w:pPr>
        <w:widowControl w:val="0"/>
        <w:rPr>
          <w:sz w:val="22"/>
          <w:szCs w:val="22"/>
        </w:rPr>
      </w:pPr>
    </w:p>
    <w:p w14:paraId="7A0AAFB9" w14:textId="77777777" w:rsidR="00110A88" w:rsidRPr="00F2726D" w:rsidRDefault="00110A88" w:rsidP="00110A88">
      <w:pPr>
        <w:widowControl w:val="0"/>
        <w:rPr>
          <w:sz w:val="22"/>
          <w:szCs w:val="22"/>
        </w:rPr>
      </w:pPr>
    </w:p>
    <w:p w14:paraId="07044179" w14:textId="77777777" w:rsidR="00110A88" w:rsidRPr="00F2726D" w:rsidRDefault="00110A88" w:rsidP="00110A88">
      <w:pPr>
        <w:widowControl w:val="0"/>
        <w:rPr>
          <w:sz w:val="22"/>
          <w:szCs w:val="22"/>
        </w:rPr>
      </w:pPr>
    </w:p>
    <w:p w14:paraId="49507CC6" w14:textId="77777777" w:rsidR="00110A88" w:rsidRPr="00F2726D" w:rsidRDefault="00110A88" w:rsidP="00110A88">
      <w:pPr>
        <w:widowControl w:val="0"/>
        <w:ind w:left="567"/>
        <w:rPr>
          <w:sz w:val="22"/>
          <w:szCs w:val="22"/>
        </w:rPr>
      </w:pPr>
      <w:r w:rsidRPr="00F2726D">
        <w:rPr>
          <w:sz w:val="22"/>
          <w:szCs w:val="22"/>
        </w:rPr>
        <w:t>V......................... dňa...............</w:t>
      </w:r>
    </w:p>
    <w:p w14:paraId="2FCF8C27" w14:textId="77777777" w:rsidR="00110A88" w:rsidRPr="00F2726D" w:rsidRDefault="00110A88" w:rsidP="00110A88">
      <w:pPr>
        <w:widowControl w:val="0"/>
        <w:tabs>
          <w:tab w:val="left" w:pos="5670"/>
        </w:tabs>
        <w:ind w:firstLine="708"/>
        <w:rPr>
          <w:sz w:val="22"/>
          <w:szCs w:val="22"/>
        </w:rPr>
      </w:pPr>
      <w:r w:rsidRPr="00F2726D">
        <w:rPr>
          <w:sz w:val="22"/>
          <w:szCs w:val="22"/>
        </w:rPr>
        <w:tab/>
      </w:r>
    </w:p>
    <w:tbl>
      <w:tblPr>
        <w:tblW w:w="0" w:type="auto"/>
        <w:tblLook w:val="01E0" w:firstRow="1" w:lastRow="1" w:firstColumn="1" w:lastColumn="1" w:noHBand="0" w:noVBand="0"/>
      </w:tblPr>
      <w:tblGrid>
        <w:gridCol w:w="4520"/>
        <w:gridCol w:w="4552"/>
      </w:tblGrid>
      <w:tr w:rsidR="00110A88" w:rsidRPr="00F2726D" w14:paraId="0E7D0DBA" w14:textId="77777777" w:rsidTr="002D07BE">
        <w:tc>
          <w:tcPr>
            <w:tcW w:w="4606" w:type="dxa"/>
          </w:tcPr>
          <w:p w14:paraId="48406DF0" w14:textId="77777777" w:rsidR="00110A88" w:rsidRPr="00F2726D" w:rsidRDefault="00110A88" w:rsidP="002D07BE">
            <w:pPr>
              <w:widowControl w:val="0"/>
              <w:ind w:left="540"/>
              <w:rPr>
                <w:bCs/>
                <w:i/>
                <w:sz w:val="22"/>
                <w:szCs w:val="22"/>
              </w:rPr>
            </w:pPr>
            <w:r w:rsidRPr="00F2726D">
              <w:rPr>
                <w:bCs/>
                <w:i/>
                <w:sz w:val="22"/>
                <w:szCs w:val="22"/>
              </w:rPr>
              <w:t>Obchodné meno</w:t>
            </w:r>
          </w:p>
          <w:p w14:paraId="6AC66BBF" w14:textId="77777777" w:rsidR="00110A88" w:rsidRPr="00F2726D" w:rsidRDefault="00110A88" w:rsidP="002D07BE">
            <w:pPr>
              <w:widowControl w:val="0"/>
              <w:ind w:left="540"/>
              <w:rPr>
                <w:bCs/>
                <w:i/>
                <w:sz w:val="22"/>
                <w:szCs w:val="22"/>
              </w:rPr>
            </w:pPr>
            <w:r w:rsidRPr="00F2726D">
              <w:rPr>
                <w:bCs/>
                <w:i/>
                <w:sz w:val="22"/>
                <w:szCs w:val="22"/>
              </w:rPr>
              <w:t>Sídlo/miesto podnikania</w:t>
            </w:r>
          </w:p>
          <w:p w14:paraId="59207D3D" w14:textId="77777777" w:rsidR="00110A88" w:rsidRPr="00F2726D" w:rsidRDefault="00110A88" w:rsidP="002D07BE">
            <w:pPr>
              <w:widowControl w:val="0"/>
              <w:ind w:left="540"/>
              <w:rPr>
                <w:sz w:val="22"/>
                <w:szCs w:val="22"/>
              </w:rPr>
            </w:pPr>
            <w:r w:rsidRPr="00F2726D">
              <w:rPr>
                <w:sz w:val="22"/>
                <w:szCs w:val="22"/>
              </w:rPr>
              <w:t xml:space="preserve">IČO: </w:t>
            </w:r>
          </w:p>
        </w:tc>
        <w:tc>
          <w:tcPr>
            <w:tcW w:w="4606" w:type="dxa"/>
          </w:tcPr>
          <w:p w14:paraId="4E717AEE" w14:textId="77777777" w:rsidR="00110A88" w:rsidRPr="00F2726D" w:rsidRDefault="00110A88" w:rsidP="002D07BE">
            <w:pPr>
              <w:widowControl w:val="0"/>
              <w:tabs>
                <w:tab w:val="left" w:pos="5670"/>
              </w:tabs>
              <w:jc w:val="center"/>
              <w:rPr>
                <w:sz w:val="22"/>
                <w:szCs w:val="22"/>
              </w:rPr>
            </w:pPr>
            <w:r w:rsidRPr="00F2726D">
              <w:rPr>
                <w:sz w:val="22"/>
                <w:szCs w:val="22"/>
              </w:rPr>
              <w:t>................................................</w:t>
            </w:r>
          </w:p>
          <w:p w14:paraId="7285DA45" w14:textId="77777777" w:rsidR="00110A88" w:rsidRPr="00F2726D" w:rsidRDefault="00110A88" w:rsidP="002D07BE">
            <w:pPr>
              <w:widowControl w:val="0"/>
              <w:tabs>
                <w:tab w:val="left" w:pos="5940"/>
              </w:tabs>
              <w:ind w:left="1154"/>
              <w:rPr>
                <w:sz w:val="22"/>
                <w:szCs w:val="22"/>
              </w:rPr>
            </w:pPr>
            <w:r w:rsidRPr="00F2726D">
              <w:rPr>
                <w:sz w:val="22"/>
                <w:szCs w:val="22"/>
              </w:rPr>
              <w:t>meno a priezvisko, funkcia</w:t>
            </w:r>
          </w:p>
          <w:p w14:paraId="141372CB" w14:textId="77777777" w:rsidR="00110A88" w:rsidRPr="00F2726D" w:rsidRDefault="00110A88" w:rsidP="002D07BE">
            <w:pPr>
              <w:widowControl w:val="0"/>
              <w:jc w:val="center"/>
              <w:rPr>
                <w:sz w:val="22"/>
                <w:szCs w:val="22"/>
              </w:rPr>
            </w:pPr>
            <w:r w:rsidRPr="00F2726D">
              <w:rPr>
                <w:sz w:val="22"/>
                <w:szCs w:val="22"/>
              </w:rPr>
              <w:t>podpis</w:t>
            </w:r>
            <w:r w:rsidRPr="00F2726D">
              <w:rPr>
                <w:rStyle w:val="Odkaznapoznmkupodiarou"/>
                <w:sz w:val="22"/>
                <w:szCs w:val="22"/>
              </w:rPr>
              <w:footnoteReference w:customMarkFollows="1" w:id="3"/>
              <w:t>1</w:t>
            </w:r>
          </w:p>
          <w:p w14:paraId="4927949C" w14:textId="77777777" w:rsidR="00110A88" w:rsidRPr="00F2726D" w:rsidRDefault="00110A88" w:rsidP="002D07BE">
            <w:pPr>
              <w:widowControl w:val="0"/>
              <w:ind w:firstLine="6300"/>
              <w:rPr>
                <w:sz w:val="22"/>
                <w:szCs w:val="22"/>
              </w:rPr>
            </w:pPr>
          </w:p>
        </w:tc>
      </w:tr>
      <w:tr w:rsidR="00110A88" w:rsidRPr="00F2726D" w14:paraId="2B9A95C6" w14:textId="77777777" w:rsidTr="002D07BE">
        <w:tc>
          <w:tcPr>
            <w:tcW w:w="4606" w:type="dxa"/>
          </w:tcPr>
          <w:p w14:paraId="6E843F02" w14:textId="77777777" w:rsidR="00110A88" w:rsidRPr="00F2726D" w:rsidRDefault="00110A88" w:rsidP="002D07BE">
            <w:pPr>
              <w:widowControl w:val="0"/>
              <w:ind w:left="540"/>
              <w:rPr>
                <w:bCs/>
                <w:i/>
                <w:sz w:val="22"/>
                <w:szCs w:val="22"/>
              </w:rPr>
            </w:pPr>
            <w:r w:rsidRPr="00F2726D">
              <w:rPr>
                <w:bCs/>
                <w:i/>
                <w:sz w:val="22"/>
                <w:szCs w:val="22"/>
              </w:rPr>
              <w:t>Obchodné meno</w:t>
            </w:r>
          </w:p>
          <w:p w14:paraId="62721088" w14:textId="77777777" w:rsidR="00110A88" w:rsidRPr="00F2726D" w:rsidRDefault="00110A88" w:rsidP="002D07BE">
            <w:pPr>
              <w:widowControl w:val="0"/>
              <w:ind w:left="540"/>
              <w:rPr>
                <w:bCs/>
                <w:i/>
                <w:sz w:val="22"/>
                <w:szCs w:val="22"/>
              </w:rPr>
            </w:pPr>
            <w:r w:rsidRPr="00F2726D">
              <w:rPr>
                <w:bCs/>
                <w:i/>
                <w:sz w:val="22"/>
                <w:szCs w:val="22"/>
              </w:rPr>
              <w:t>Sídlo/miesto podnikania</w:t>
            </w:r>
          </w:p>
          <w:p w14:paraId="4CF12552" w14:textId="77777777" w:rsidR="00110A88" w:rsidRPr="00F2726D" w:rsidRDefault="00110A88" w:rsidP="002D07BE">
            <w:pPr>
              <w:widowControl w:val="0"/>
              <w:ind w:left="540"/>
              <w:rPr>
                <w:sz w:val="22"/>
                <w:szCs w:val="22"/>
              </w:rPr>
            </w:pPr>
            <w:r w:rsidRPr="00F2726D">
              <w:rPr>
                <w:i/>
                <w:sz w:val="22"/>
                <w:szCs w:val="22"/>
              </w:rPr>
              <w:t>IČO:</w:t>
            </w:r>
          </w:p>
        </w:tc>
        <w:tc>
          <w:tcPr>
            <w:tcW w:w="4606" w:type="dxa"/>
          </w:tcPr>
          <w:p w14:paraId="5A31948D" w14:textId="77777777" w:rsidR="00110A88" w:rsidRPr="00F2726D" w:rsidRDefault="00110A88" w:rsidP="002D07BE">
            <w:pPr>
              <w:widowControl w:val="0"/>
              <w:tabs>
                <w:tab w:val="left" w:pos="5670"/>
              </w:tabs>
              <w:jc w:val="center"/>
              <w:rPr>
                <w:sz w:val="22"/>
                <w:szCs w:val="22"/>
              </w:rPr>
            </w:pPr>
            <w:r w:rsidRPr="00F2726D">
              <w:rPr>
                <w:sz w:val="22"/>
                <w:szCs w:val="22"/>
              </w:rPr>
              <w:t>................................................</w:t>
            </w:r>
          </w:p>
          <w:p w14:paraId="3B1CD64A" w14:textId="77777777" w:rsidR="00110A88" w:rsidRPr="00F2726D" w:rsidRDefault="00110A88" w:rsidP="002D07BE">
            <w:pPr>
              <w:widowControl w:val="0"/>
              <w:tabs>
                <w:tab w:val="left" w:pos="5940"/>
              </w:tabs>
              <w:ind w:left="1154"/>
              <w:rPr>
                <w:sz w:val="22"/>
                <w:szCs w:val="22"/>
              </w:rPr>
            </w:pPr>
            <w:r w:rsidRPr="00F2726D">
              <w:rPr>
                <w:sz w:val="22"/>
                <w:szCs w:val="22"/>
              </w:rPr>
              <w:t>meno a priezvisko, funkcia</w:t>
            </w:r>
          </w:p>
          <w:p w14:paraId="5C55B264" w14:textId="77777777" w:rsidR="00110A88" w:rsidRPr="00F2726D" w:rsidRDefault="00110A88" w:rsidP="002D07BE">
            <w:pPr>
              <w:widowControl w:val="0"/>
              <w:jc w:val="center"/>
              <w:rPr>
                <w:sz w:val="22"/>
                <w:szCs w:val="22"/>
              </w:rPr>
            </w:pPr>
            <w:r w:rsidRPr="00F2726D">
              <w:rPr>
                <w:sz w:val="22"/>
                <w:szCs w:val="22"/>
              </w:rPr>
              <w:t>podpis</w:t>
            </w:r>
          </w:p>
          <w:p w14:paraId="5EA99A8A" w14:textId="77777777" w:rsidR="00110A88" w:rsidRPr="00F2726D" w:rsidRDefault="00110A88" w:rsidP="002D07BE">
            <w:pPr>
              <w:widowControl w:val="0"/>
              <w:tabs>
                <w:tab w:val="left" w:pos="5670"/>
              </w:tabs>
              <w:rPr>
                <w:sz w:val="22"/>
                <w:szCs w:val="22"/>
              </w:rPr>
            </w:pPr>
          </w:p>
        </w:tc>
      </w:tr>
    </w:tbl>
    <w:p w14:paraId="64708726" w14:textId="77777777" w:rsidR="00110A88" w:rsidRPr="00F2726D" w:rsidRDefault="00110A88" w:rsidP="00110A88">
      <w:pPr>
        <w:pStyle w:val="SPnadpis0"/>
        <w:tabs>
          <w:tab w:val="right" w:leader="dot" w:pos="9644"/>
        </w:tabs>
        <w:spacing w:before="0"/>
        <w:outlineLvl w:val="0"/>
        <w:rPr>
          <w:rFonts w:ascii="Times New Roman" w:hAnsi="Times New Roman" w:cs="Times New Roman"/>
          <w:sz w:val="22"/>
          <w:szCs w:val="22"/>
        </w:rPr>
      </w:pPr>
    </w:p>
    <w:p w14:paraId="4BFD9BD0" w14:textId="77777777" w:rsidR="00110A88" w:rsidRPr="00F2726D" w:rsidRDefault="00110A88" w:rsidP="00110A88">
      <w:pPr>
        <w:pStyle w:val="SPnadpis0"/>
        <w:tabs>
          <w:tab w:val="right" w:leader="dot" w:pos="9644"/>
        </w:tabs>
        <w:spacing w:before="0"/>
        <w:outlineLvl w:val="0"/>
        <w:rPr>
          <w:rFonts w:ascii="Times New Roman" w:hAnsi="Times New Roman" w:cs="Times New Roman"/>
          <w:sz w:val="22"/>
          <w:szCs w:val="22"/>
        </w:rPr>
      </w:pPr>
      <w:r w:rsidRPr="00F2726D">
        <w:rPr>
          <w:rFonts w:ascii="Times New Roman" w:hAnsi="Times New Roman" w:cs="Times New Roman"/>
          <w:sz w:val="22"/>
          <w:szCs w:val="22"/>
        </w:rPr>
        <w:br w:type="column"/>
      </w:r>
      <w:bookmarkStart w:id="11" w:name="_Toc501958601"/>
      <w:bookmarkStart w:id="12" w:name="_Toc111579663"/>
      <w:r w:rsidRPr="00F2726D">
        <w:rPr>
          <w:rFonts w:ascii="Times New Roman" w:hAnsi="Times New Roman" w:cs="Times New Roman"/>
          <w:color w:val="auto"/>
          <w:sz w:val="22"/>
          <w:szCs w:val="22"/>
        </w:rPr>
        <w:lastRenderedPageBreak/>
        <w:t>Príloha č. 2 súťažných podkladov</w:t>
      </w:r>
      <w:bookmarkEnd w:id="11"/>
      <w:bookmarkEnd w:id="12"/>
    </w:p>
    <w:p w14:paraId="5B4F60B0" w14:textId="77777777" w:rsidR="00110A88" w:rsidRPr="00F2726D" w:rsidRDefault="00110A88" w:rsidP="00110A88">
      <w:pPr>
        <w:tabs>
          <w:tab w:val="left" w:pos="5760"/>
        </w:tabs>
        <w:jc w:val="both"/>
        <w:rPr>
          <w:sz w:val="22"/>
          <w:szCs w:val="22"/>
        </w:rPr>
      </w:pPr>
    </w:p>
    <w:p w14:paraId="0F3D2FE2" w14:textId="77777777" w:rsidR="00110A88" w:rsidRPr="00F2726D" w:rsidRDefault="00110A88" w:rsidP="00110A88">
      <w:pPr>
        <w:pStyle w:val="SPnadpis0"/>
        <w:tabs>
          <w:tab w:val="right" w:leader="dot" w:pos="9644"/>
        </w:tabs>
        <w:spacing w:before="0"/>
        <w:jc w:val="center"/>
        <w:outlineLvl w:val="0"/>
        <w:rPr>
          <w:rFonts w:ascii="Times New Roman" w:hAnsi="Times New Roman" w:cs="Times New Roman"/>
          <w:color w:val="auto"/>
          <w:sz w:val="22"/>
          <w:szCs w:val="22"/>
        </w:rPr>
      </w:pPr>
      <w:bookmarkStart w:id="13" w:name="_Toc501958602"/>
      <w:bookmarkStart w:id="14" w:name="_Toc111579664"/>
      <w:r w:rsidRPr="00F2726D">
        <w:rPr>
          <w:rFonts w:ascii="Times New Roman" w:hAnsi="Times New Roman" w:cs="Times New Roman"/>
          <w:color w:val="auto"/>
          <w:sz w:val="22"/>
          <w:szCs w:val="22"/>
        </w:rPr>
        <w:t>Plnomocenstvo pre osobu konajúcu za skupinu dodávateľov</w:t>
      </w:r>
      <w:bookmarkEnd w:id="13"/>
      <w:bookmarkEnd w:id="14"/>
    </w:p>
    <w:p w14:paraId="3962B2D0" w14:textId="77777777" w:rsidR="00110A88" w:rsidRPr="00F2726D" w:rsidRDefault="00110A88" w:rsidP="00110A88">
      <w:pPr>
        <w:jc w:val="center"/>
        <w:rPr>
          <w:b/>
          <w:bCs/>
          <w:sz w:val="22"/>
          <w:szCs w:val="22"/>
        </w:rPr>
      </w:pPr>
    </w:p>
    <w:p w14:paraId="1A72BADE" w14:textId="77777777" w:rsidR="00110A88" w:rsidRPr="00F2726D" w:rsidRDefault="00110A88" w:rsidP="00110A88">
      <w:pPr>
        <w:rPr>
          <w:b/>
          <w:bCs/>
          <w:sz w:val="22"/>
          <w:szCs w:val="22"/>
        </w:rPr>
      </w:pPr>
      <w:r w:rsidRPr="00F2726D">
        <w:rPr>
          <w:b/>
          <w:bCs/>
          <w:sz w:val="22"/>
          <w:szCs w:val="22"/>
        </w:rPr>
        <w:t xml:space="preserve">Splnomocniteľ/splnomocnitelia (všetci členovia skupiny </w:t>
      </w:r>
      <w:r w:rsidRPr="00F2726D">
        <w:rPr>
          <w:b/>
          <w:sz w:val="22"/>
          <w:szCs w:val="22"/>
        </w:rPr>
        <w:t>dodávateľov</w:t>
      </w:r>
      <w:r w:rsidRPr="00F2726D">
        <w:rPr>
          <w:b/>
          <w:bCs/>
          <w:sz w:val="22"/>
          <w:szCs w:val="22"/>
        </w:rPr>
        <w:t>):</w:t>
      </w:r>
    </w:p>
    <w:p w14:paraId="3E77A04E" w14:textId="77777777" w:rsidR="00110A88" w:rsidRPr="00F2726D" w:rsidRDefault="00110A88" w:rsidP="00110A88">
      <w:pPr>
        <w:jc w:val="both"/>
        <w:rPr>
          <w:i/>
          <w:sz w:val="22"/>
          <w:szCs w:val="22"/>
        </w:rPr>
      </w:pPr>
      <w:r w:rsidRPr="00F2726D">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4D9905" w14:textId="77777777" w:rsidR="00110A88" w:rsidRPr="00F2726D" w:rsidRDefault="00110A88" w:rsidP="00110A88">
      <w:pPr>
        <w:jc w:val="both"/>
        <w:rPr>
          <w:i/>
          <w:sz w:val="22"/>
          <w:szCs w:val="22"/>
        </w:rPr>
      </w:pPr>
      <w:r w:rsidRPr="00F2726D">
        <w:rPr>
          <w:i/>
          <w:sz w:val="22"/>
          <w:szCs w:val="22"/>
        </w:rPr>
        <w:t>2. ...</w:t>
      </w:r>
    </w:p>
    <w:p w14:paraId="51F40FA2" w14:textId="77777777" w:rsidR="00110A88" w:rsidRPr="00F2726D" w:rsidRDefault="00110A88" w:rsidP="00110A88">
      <w:pPr>
        <w:jc w:val="center"/>
        <w:rPr>
          <w:b/>
          <w:bCs/>
          <w:sz w:val="22"/>
          <w:szCs w:val="22"/>
        </w:rPr>
      </w:pPr>
      <w:r w:rsidRPr="00F2726D">
        <w:rPr>
          <w:b/>
          <w:bCs/>
          <w:sz w:val="22"/>
          <w:szCs w:val="22"/>
        </w:rPr>
        <w:t>udeľuje/ú plnomocenstvo</w:t>
      </w:r>
    </w:p>
    <w:p w14:paraId="1B08AA3F" w14:textId="77777777" w:rsidR="00110A88" w:rsidRPr="00F2726D" w:rsidRDefault="00110A88" w:rsidP="00110A88">
      <w:pPr>
        <w:jc w:val="center"/>
        <w:rPr>
          <w:b/>
          <w:bCs/>
          <w:sz w:val="22"/>
          <w:szCs w:val="22"/>
        </w:rPr>
      </w:pPr>
    </w:p>
    <w:p w14:paraId="3677F80C" w14:textId="77777777" w:rsidR="00110A88" w:rsidRPr="00F2726D" w:rsidRDefault="00110A88" w:rsidP="00110A88">
      <w:pPr>
        <w:jc w:val="both"/>
        <w:rPr>
          <w:b/>
          <w:bCs/>
          <w:sz w:val="22"/>
          <w:szCs w:val="22"/>
        </w:rPr>
      </w:pPr>
      <w:r w:rsidRPr="00F2726D">
        <w:rPr>
          <w:b/>
          <w:bCs/>
          <w:sz w:val="22"/>
          <w:szCs w:val="22"/>
        </w:rPr>
        <w:t>splnomocnencovi:</w:t>
      </w:r>
    </w:p>
    <w:p w14:paraId="3373B0F0" w14:textId="77777777" w:rsidR="00110A88" w:rsidRPr="00F2726D" w:rsidRDefault="00110A88" w:rsidP="00110A88">
      <w:pPr>
        <w:jc w:val="both"/>
        <w:rPr>
          <w:b/>
          <w:bCs/>
          <w:sz w:val="22"/>
          <w:szCs w:val="22"/>
        </w:rPr>
      </w:pPr>
      <w:r w:rsidRPr="00F2726D">
        <w:rPr>
          <w:i/>
          <w:sz w:val="22"/>
          <w:szCs w:val="22"/>
        </w:rPr>
        <w:t>identifikačné údaje osoby konajúcej za člena skupiny dodávateľov</w:t>
      </w:r>
    </w:p>
    <w:p w14:paraId="7857B316" w14:textId="77777777" w:rsidR="00110A88" w:rsidRPr="00F2726D" w:rsidRDefault="00110A88" w:rsidP="00110A88">
      <w:pPr>
        <w:jc w:val="both"/>
        <w:rPr>
          <w:sz w:val="22"/>
          <w:szCs w:val="22"/>
        </w:rPr>
      </w:pPr>
    </w:p>
    <w:p w14:paraId="577E5345" w14:textId="77777777" w:rsidR="00110A88" w:rsidRPr="00F2726D" w:rsidRDefault="00110A88" w:rsidP="00110A88">
      <w:pPr>
        <w:jc w:val="both"/>
        <w:rPr>
          <w:b/>
          <w:sz w:val="22"/>
          <w:szCs w:val="22"/>
        </w:rPr>
      </w:pPr>
      <w:r w:rsidRPr="00F2726D">
        <w:rPr>
          <w:sz w:val="22"/>
          <w:szCs w:val="22"/>
        </w:rPr>
        <w:t xml:space="preserve">na prijímanie pokynov a vykonávanie všetkých právnych úkonov v mene všetkých členov skupiny dodávateľov vo verejnom obstarávaní </w:t>
      </w:r>
      <w:r w:rsidRPr="00F2726D">
        <w:rPr>
          <w:b/>
          <w:sz w:val="22"/>
          <w:szCs w:val="22"/>
        </w:rPr>
        <w:t>„</w:t>
      </w:r>
      <w:r w:rsidRPr="001478C5">
        <w:rPr>
          <w:rFonts w:eastAsia="Arial Narrow"/>
          <w:b/>
          <w:sz w:val="22"/>
          <w:szCs w:val="22"/>
        </w:rPr>
        <w:t>Predškolské zariadenie - nový objekt</w:t>
      </w:r>
      <w:r w:rsidRPr="00F2726D">
        <w:rPr>
          <w:b/>
          <w:sz w:val="22"/>
          <w:szCs w:val="22"/>
        </w:rPr>
        <w:t>“</w:t>
      </w:r>
      <w:r w:rsidRPr="00F2726D">
        <w:rPr>
          <w:sz w:val="22"/>
          <w:szCs w:val="22"/>
        </w:rPr>
        <w:t xml:space="preserve"> vrátane konania pri uzatvorení zmluvy/Rámcovej dohody, ako aj konania pri plnení zmluvy/Rámcovej dohody a zo zmluvy/Rámcovej dohody vyplývajúcich právnych vzťahov.</w:t>
      </w:r>
    </w:p>
    <w:p w14:paraId="244D56B5" w14:textId="77777777" w:rsidR="00110A88" w:rsidRPr="00F2726D" w:rsidRDefault="00110A88" w:rsidP="00110A88">
      <w:pPr>
        <w:jc w:val="center"/>
        <w:rPr>
          <w:sz w:val="22"/>
          <w:szCs w:val="22"/>
        </w:rPr>
      </w:pPr>
    </w:p>
    <w:tbl>
      <w:tblPr>
        <w:tblW w:w="0" w:type="auto"/>
        <w:tblLook w:val="01E0" w:firstRow="1" w:lastRow="1" w:firstColumn="1" w:lastColumn="1" w:noHBand="0" w:noVBand="0"/>
      </w:tblPr>
      <w:tblGrid>
        <w:gridCol w:w="4466"/>
        <w:gridCol w:w="4606"/>
      </w:tblGrid>
      <w:tr w:rsidR="00110A88" w:rsidRPr="00F2726D" w14:paraId="28C9F534" w14:textId="77777777" w:rsidTr="002D07BE">
        <w:tc>
          <w:tcPr>
            <w:tcW w:w="4810" w:type="dxa"/>
          </w:tcPr>
          <w:p w14:paraId="46043306" w14:textId="77777777" w:rsidR="00110A88" w:rsidRPr="00F2726D" w:rsidRDefault="00110A88" w:rsidP="002D07BE">
            <w:pPr>
              <w:pStyle w:val="Zkladntext2"/>
              <w:spacing w:after="0" w:line="240" w:lineRule="auto"/>
              <w:jc w:val="center"/>
              <w:rPr>
                <w:sz w:val="22"/>
                <w:szCs w:val="22"/>
              </w:rPr>
            </w:pPr>
            <w:r w:rsidRPr="00F2726D">
              <w:rPr>
                <w:sz w:val="22"/>
                <w:szCs w:val="22"/>
              </w:rPr>
              <w:t xml:space="preserve"> v .................... dňa ...........................</w:t>
            </w:r>
          </w:p>
        </w:tc>
        <w:tc>
          <w:tcPr>
            <w:tcW w:w="4810" w:type="dxa"/>
          </w:tcPr>
          <w:p w14:paraId="2A263BC8" w14:textId="77777777" w:rsidR="00110A88" w:rsidRPr="00F2726D" w:rsidRDefault="00110A88" w:rsidP="002D07BE">
            <w:pPr>
              <w:pStyle w:val="Zkladntext2"/>
              <w:spacing w:after="0" w:line="240" w:lineRule="auto"/>
              <w:jc w:val="center"/>
              <w:rPr>
                <w:sz w:val="22"/>
                <w:szCs w:val="22"/>
              </w:rPr>
            </w:pPr>
            <w:r w:rsidRPr="00F2726D">
              <w:rPr>
                <w:sz w:val="22"/>
                <w:szCs w:val="22"/>
              </w:rPr>
              <w:t>..................................................</w:t>
            </w:r>
          </w:p>
          <w:p w14:paraId="17D02FE4" w14:textId="77777777" w:rsidR="00110A88" w:rsidRPr="00F2726D" w:rsidRDefault="00110A88" w:rsidP="002D07BE">
            <w:pPr>
              <w:pStyle w:val="Zkladntext2"/>
              <w:spacing w:after="0" w:line="240" w:lineRule="auto"/>
              <w:jc w:val="center"/>
              <w:rPr>
                <w:sz w:val="22"/>
                <w:szCs w:val="22"/>
              </w:rPr>
            </w:pPr>
            <w:r w:rsidRPr="00F2726D">
              <w:rPr>
                <w:sz w:val="22"/>
                <w:szCs w:val="22"/>
              </w:rPr>
              <w:t>podpis splnomocniteľa</w:t>
            </w:r>
          </w:p>
        </w:tc>
      </w:tr>
      <w:tr w:rsidR="00110A88" w:rsidRPr="00F2726D" w14:paraId="26B47091" w14:textId="77777777" w:rsidTr="002D07BE">
        <w:tc>
          <w:tcPr>
            <w:tcW w:w="4810" w:type="dxa"/>
          </w:tcPr>
          <w:p w14:paraId="66D08848" w14:textId="77777777" w:rsidR="00110A88" w:rsidRPr="00F2726D" w:rsidRDefault="00110A88" w:rsidP="002D07BE">
            <w:pPr>
              <w:pStyle w:val="Zkladntext2"/>
              <w:spacing w:after="0" w:line="240" w:lineRule="auto"/>
              <w:jc w:val="center"/>
              <w:rPr>
                <w:sz w:val="22"/>
                <w:szCs w:val="22"/>
              </w:rPr>
            </w:pPr>
            <w:r w:rsidRPr="00F2726D">
              <w:rPr>
                <w:sz w:val="22"/>
                <w:szCs w:val="22"/>
              </w:rPr>
              <w:t>v .................... dňa ...........................</w:t>
            </w:r>
          </w:p>
        </w:tc>
        <w:tc>
          <w:tcPr>
            <w:tcW w:w="4810" w:type="dxa"/>
          </w:tcPr>
          <w:p w14:paraId="69091B6E" w14:textId="77777777" w:rsidR="00110A88" w:rsidRPr="00F2726D" w:rsidRDefault="00110A88" w:rsidP="002D07BE">
            <w:pPr>
              <w:pStyle w:val="Zkladntext2"/>
              <w:spacing w:after="0" w:line="240" w:lineRule="auto"/>
              <w:jc w:val="center"/>
              <w:rPr>
                <w:sz w:val="22"/>
                <w:szCs w:val="22"/>
              </w:rPr>
            </w:pPr>
            <w:r w:rsidRPr="00F2726D">
              <w:rPr>
                <w:sz w:val="22"/>
                <w:szCs w:val="22"/>
              </w:rPr>
              <w:t>..................................................</w:t>
            </w:r>
          </w:p>
          <w:p w14:paraId="1D6E2CAB" w14:textId="77777777" w:rsidR="00110A88" w:rsidRPr="00F2726D" w:rsidRDefault="00110A88" w:rsidP="002D07BE">
            <w:pPr>
              <w:pStyle w:val="Zkladntext2"/>
              <w:spacing w:after="0" w:line="240" w:lineRule="auto"/>
              <w:jc w:val="center"/>
              <w:rPr>
                <w:sz w:val="22"/>
                <w:szCs w:val="22"/>
              </w:rPr>
            </w:pPr>
            <w:r w:rsidRPr="00F2726D">
              <w:rPr>
                <w:sz w:val="22"/>
                <w:szCs w:val="22"/>
              </w:rPr>
              <w:t>podpis splnomocniteľa</w:t>
            </w:r>
          </w:p>
        </w:tc>
      </w:tr>
    </w:tbl>
    <w:p w14:paraId="734F3959" w14:textId="77777777" w:rsidR="00110A88" w:rsidRPr="00F2726D" w:rsidRDefault="00110A88" w:rsidP="00110A88">
      <w:pPr>
        <w:jc w:val="both"/>
        <w:rPr>
          <w:i/>
          <w:sz w:val="22"/>
          <w:szCs w:val="22"/>
        </w:rPr>
      </w:pPr>
      <w:r w:rsidRPr="00F2726D">
        <w:rPr>
          <w:i/>
          <w:sz w:val="22"/>
          <w:szCs w:val="22"/>
        </w:rPr>
        <w:t>doplniť podľa potreby a podpisy splnomocniteľov úradne overiť</w:t>
      </w:r>
    </w:p>
    <w:p w14:paraId="415800E5" w14:textId="77777777" w:rsidR="00110A88" w:rsidRPr="00F2726D" w:rsidRDefault="00110A88" w:rsidP="00110A88">
      <w:pPr>
        <w:jc w:val="both"/>
        <w:rPr>
          <w:sz w:val="22"/>
          <w:szCs w:val="22"/>
        </w:rPr>
      </w:pPr>
    </w:p>
    <w:p w14:paraId="68272AE1" w14:textId="77777777" w:rsidR="00110A88" w:rsidRPr="00F2726D" w:rsidRDefault="00110A88" w:rsidP="00110A88">
      <w:pPr>
        <w:jc w:val="both"/>
        <w:rPr>
          <w:sz w:val="22"/>
          <w:szCs w:val="22"/>
        </w:rPr>
      </w:pPr>
    </w:p>
    <w:p w14:paraId="41A4E3D6" w14:textId="77777777" w:rsidR="00110A88" w:rsidRPr="00F2726D" w:rsidRDefault="00110A88" w:rsidP="00110A88">
      <w:pPr>
        <w:rPr>
          <w:sz w:val="22"/>
          <w:szCs w:val="22"/>
        </w:rPr>
      </w:pPr>
      <w:r w:rsidRPr="00F2726D">
        <w:rPr>
          <w:sz w:val="22"/>
          <w:szCs w:val="22"/>
        </w:rPr>
        <w:t xml:space="preserve">Plnomocenstvo prijímam: </w:t>
      </w:r>
    </w:p>
    <w:p w14:paraId="6DC56A5F" w14:textId="77777777" w:rsidR="00110A88" w:rsidRPr="00F2726D" w:rsidRDefault="00110A88" w:rsidP="00110A88">
      <w:pPr>
        <w:rPr>
          <w:sz w:val="22"/>
          <w:szCs w:val="22"/>
        </w:rPr>
      </w:pPr>
    </w:p>
    <w:tbl>
      <w:tblPr>
        <w:tblW w:w="0" w:type="auto"/>
        <w:tblLook w:val="01E0" w:firstRow="1" w:lastRow="1" w:firstColumn="1" w:lastColumn="1" w:noHBand="0" w:noVBand="0"/>
      </w:tblPr>
      <w:tblGrid>
        <w:gridCol w:w="4466"/>
        <w:gridCol w:w="4606"/>
      </w:tblGrid>
      <w:tr w:rsidR="00110A88" w:rsidRPr="00F2726D" w14:paraId="4C280F80" w14:textId="77777777" w:rsidTr="002D07BE">
        <w:tc>
          <w:tcPr>
            <w:tcW w:w="4810" w:type="dxa"/>
          </w:tcPr>
          <w:p w14:paraId="498EB25A" w14:textId="77777777" w:rsidR="00110A88" w:rsidRPr="00F2726D" w:rsidRDefault="00110A88" w:rsidP="002D07BE">
            <w:pPr>
              <w:pStyle w:val="Zkladntext2"/>
              <w:spacing w:after="0" w:line="240" w:lineRule="auto"/>
              <w:jc w:val="center"/>
              <w:rPr>
                <w:sz w:val="22"/>
                <w:szCs w:val="22"/>
              </w:rPr>
            </w:pPr>
            <w:r w:rsidRPr="00F2726D">
              <w:rPr>
                <w:sz w:val="22"/>
                <w:szCs w:val="22"/>
              </w:rPr>
              <w:t>v .................... dňa ...........................</w:t>
            </w:r>
          </w:p>
        </w:tc>
        <w:tc>
          <w:tcPr>
            <w:tcW w:w="4810" w:type="dxa"/>
          </w:tcPr>
          <w:p w14:paraId="025CF9A5" w14:textId="77777777" w:rsidR="00110A88" w:rsidRPr="00F2726D" w:rsidRDefault="00110A88" w:rsidP="002D07BE">
            <w:pPr>
              <w:pStyle w:val="Zkladntext2"/>
              <w:spacing w:after="0" w:line="240" w:lineRule="auto"/>
              <w:jc w:val="center"/>
              <w:rPr>
                <w:sz w:val="22"/>
                <w:szCs w:val="22"/>
              </w:rPr>
            </w:pPr>
            <w:r w:rsidRPr="00F2726D">
              <w:rPr>
                <w:sz w:val="22"/>
                <w:szCs w:val="22"/>
              </w:rPr>
              <w:t>..................................................</w:t>
            </w:r>
          </w:p>
          <w:p w14:paraId="43E1E557" w14:textId="77777777" w:rsidR="00110A88" w:rsidRPr="00F2726D" w:rsidRDefault="00110A88" w:rsidP="002D07BE">
            <w:pPr>
              <w:pStyle w:val="Zkladntext2"/>
              <w:spacing w:after="0" w:line="240" w:lineRule="auto"/>
              <w:jc w:val="center"/>
              <w:rPr>
                <w:sz w:val="22"/>
                <w:szCs w:val="22"/>
              </w:rPr>
            </w:pPr>
            <w:r w:rsidRPr="00F2726D">
              <w:rPr>
                <w:sz w:val="22"/>
                <w:szCs w:val="22"/>
              </w:rPr>
              <w:t>podpis splnomocnenca</w:t>
            </w:r>
          </w:p>
        </w:tc>
      </w:tr>
    </w:tbl>
    <w:p w14:paraId="37E78AA0" w14:textId="77777777" w:rsidR="00110A88" w:rsidRPr="00F2726D" w:rsidRDefault="00110A88" w:rsidP="00110A88">
      <w:pPr>
        <w:pStyle w:val="wazza03"/>
        <w:spacing w:before="0"/>
        <w:jc w:val="left"/>
        <w:outlineLvl w:val="0"/>
        <w:rPr>
          <w:rFonts w:ascii="Times New Roman" w:eastAsiaTheme="majorEastAsia" w:hAnsi="Times New Roman" w:cs="Times New Roman"/>
          <w:iCs/>
          <w:caps w:val="0"/>
          <w:color w:val="auto"/>
          <w:szCs w:val="22"/>
          <w:lang w:eastAsia="en-US"/>
        </w:rPr>
      </w:pPr>
    </w:p>
    <w:p w14:paraId="48BDEFE5" w14:textId="77777777" w:rsidR="00110A88" w:rsidRPr="00F2726D" w:rsidRDefault="00110A88" w:rsidP="00110A88">
      <w:pPr>
        <w:pStyle w:val="SPnadpis0"/>
        <w:tabs>
          <w:tab w:val="right" w:leader="dot" w:pos="9644"/>
        </w:tabs>
        <w:spacing w:before="0"/>
        <w:outlineLvl w:val="0"/>
        <w:rPr>
          <w:rFonts w:ascii="Times New Roman" w:hAnsi="Times New Roman" w:cs="Times New Roman"/>
          <w:sz w:val="22"/>
          <w:szCs w:val="22"/>
        </w:rPr>
      </w:pPr>
      <w:r w:rsidRPr="00F2726D">
        <w:rPr>
          <w:rFonts w:ascii="Times New Roman" w:eastAsiaTheme="majorEastAsia" w:hAnsi="Times New Roman" w:cs="Times New Roman"/>
          <w:iCs/>
          <w:caps w:val="0"/>
          <w:color w:val="auto"/>
          <w:sz w:val="22"/>
          <w:szCs w:val="22"/>
          <w:lang w:eastAsia="en-US"/>
        </w:rPr>
        <w:br w:type="column"/>
      </w:r>
      <w:bookmarkStart w:id="15" w:name="_Toc501958603"/>
      <w:bookmarkStart w:id="16" w:name="_Toc111579665"/>
      <w:r w:rsidRPr="00F2726D">
        <w:rPr>
          <w:rFonts w:ascii="Times New Roman" w:hAnsi="Times New Roman" w:cs="Times New Roman"/>
          <w:color w:val="auto"/>
          <w:sz w:val="22"/>
          <w:szCs w:val="22"/>
        </w:rPr>
        <w:lastRenderedPageBreak/>
        <w:t>Príloha č. 3 súťažných podkladov</w:t>
      </w:r>
      <w:bookmarkEnd w:id="15"/>
      <w:bookmarkEnd w:id="16"/>
    </w:p>
    <w:p w14:paraId="39A900E1" w14:textId="77777777" w:rsidR="00110A88" w:rsidRPr="00F2726D" w:rsidRDefault="00110A88" w:rsidP="00110A88">
      <w:pPr>
        <w:pStyle w:val="wazza03"/>
        <w:spacing w:before="0"/>
        <w:rPr>
          <w:rFonts w:ascii="Times New Roman" w:hAnsi="Times New Roman" w:cs="Times New Roman"/>
          <w:szCs w:val="22"/>
        </w:rPr>
      </w:pPr>
    </w:p>
    <w:p w14:paraId="239385AA" w14:textId="77777777" w:rsidR="00110A88" w:rsidRPr="00F2726D" w:rsidRDefault="00110A88" w:rsidP="00110A88">
      <w:pPr>
        <w:pStyle w:val="SPnadpis0"/>
        <w:tabs>
          <w:tab w:val="right" w:leader="dot" w:pos="9644"/>
        </w:tabs>
        <w:spacing w:before="0"/>
        <w:jc w:val="center"/>
        <w:outlineLvl w:val="0"/>
        <w:rPr>
          <w:rFonts w:ascii="Times New Roman" w:hAnsi="Times New Roman" w:cs="Times New Roman"/>
          <w:color w:val="auto"/>
          <w:sz w:val="22"/>
          <w:szCs w:val="22"/>
        </w:rPr>
      </w:pPr>
      <w:bookmarkStart w:id="17" w:name="_Toc501958604"/>
      <w:bookmarkStart w:id="18" w:name="_Toc111579666"/>
      <w:r w:rsidRPr="00F2726D">
        <w:rPr>
          <w:rFonts w:ascii="Times New Roman" w:hAnsi="Times New Roman" w:cs="Times New Roman"/>
          <w:color w:val="auto"/>
          <w:sz w:val="22"/>
          <w:szCs w:val="22"/>
        </w:rPr>
        <w:t>Návrh na plnenie kritérií</w:t>
      </w:r>
      <w:bookmarkEnd w:id="17"/>
      <w:bookmarkEnd w:id="18"/>
    </w:p>
    <w:p w14:paraId="6D7BA0FF" w14:textId="77777777" w:rsidR="00110A88" w:rsidRPr="00F2726D" w:rsidRDefault="00110A88" w:rsidP="00110A88">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110A88" w:rsidRPr="00F2726D" w14:paraId="4A00B099" w14:textId="77777777" w:rsidTr="002D07BE">
        <w:trPr>
          <w:trHeight w:val="1369"/>
        </w:trPr>
        <w:tc>
          <w:tcPr>
            <w:tcW w:w="3780" w:type="dxa"/>
            <w:tcBorders>
              <w:top w:val="nil"/>
              <w:left w:val="nil"/>
              <w:bottom w:val="nil"/>
              <w:right w:val="single" w:sz="4" w:space="0" w:color="auto"/>
            </w:tcBorders>
            <w:tcMar>
              <w:top w:w="57" w:type="dxa"/>
              <w:left w:w="0" w:type="dxa"/>
              <w:bottom w:w="57" w:type="dxa"/>
            </w:tcMar>
          </w:tcPr>
          <w:p w14:paraId="3ADC5976" w14:textId="77777777" w:rsidR="00110A88" w:rsidRPr="00F2726D" w:rsidRDefault="00110A88" w:rsidP="002D07BE">
            <w:pPr>
              <w:ind w:left="360"/>
              <w:jc w:val="right"/>
              <w:rPr>
                <w:b/>
                <w:sz w:val="22"/>
                <w:szCs w:val="22"/>
              </w:rPr>
            </w:pPr>
            <w:r w:rsidRPr="00F2726D">
              <w:rPr>
                <w:b/>
                <w:sz w:val="22"/>
                <w:szCs w:val="22"/>
              </w:rPr>
              <w:t>Uchádzač / skupina dodávateľov</w:t>
            </w:r>
          </w:p>
        </w:tc>
        <w:tc>
          <w:tcPr>
            <w:tcW w:w="5671" w:type="dxa"/>
            <w:gridSpan w:val="2"/>
            <w:tcBorders>
              <w:left w:val="single" w:sz="4" w:space="0" w:color="auto"/>
            </w:tcBorders>
            <w:shd w:val="clear" w:color="auto" w:fill="D9D9D9" w:themeFill="background1" w:themeFillShade="D9"/>
            <w:tcMar>
              <w:top w:w="57" w:type="dxa"/>
              <w:bottom w:w="57" w:type="dxa"/>
            </w:tcMar>
          </w:tcPr>
          <w:p w14:paraId="3260E367" w14:textId="77777777" w:rsidR="00110A88" w:rsidRPr="00F2726D" w:rsidRDefault="00110A88" w:rsidP="002D07BE">
            <w:pPr>
              <w:ind w:left="360"/>
              <w:rPr>
                <w:b/>
                <w:caps/>
                <w:sz w:val="22"/>
                <w:szCs w:val="22"/>
              </w:rPr>
            </w:pPr>
          </w:p>
        </w:tc>
      </w:tr>
      <w:tr w:rsidR="00110A88" w:rsidRPr="00F2726D" w14:paraId="409DCAA9" w14:textId="77777777" w:rsidTr="002D07BE">
        <w:tc>
          <w:tcPr>
            <w:tcW w:w="3780" w:type="dxa"/>
            <w:tcBorders>
              <w:top w:val="nil"/>
              <w:left w:val="nil"/>
              <w:bottom w:val="nil"/>
              <w:right w:val="nil"/>
            </w:tcBorders>
            <w:tcMar>
              <w:top w:w="0" w:type="dxa"/>
              <w:left w:w="0" w:type="dxa"/>
              <w:bottom w:w="0" w:type="dxa"/>
            </w:tcMar>
          </w:tcPr>
          <w:p w14:paraId="1783B0AE" w14:textId="77777777" w:rsidR="00110A88" w:rsidRPr="00F2726D" w:rsidRDefault="00110A88" w:rsidP="002D07BE">
            <w:pPr>
              <w:ind w:left="360"/>
              <w:jc w:val="right"/>
              <w:rPr>
                <w:sz w:val="22"/>
                <w:szCs w:val="22"/>
              </w:rPr>
            </w:pPr>
          </w:p>
          <w:p w14:paraId="321DC78C" w14:textId="77777777" w:rsidR="00110A88" w:rsidRPr="00F2726D" w:rsidRDefault="00110A88" w:rsidP="002D07BE">
            <w:pPr>
              <w:ind w:left="360"/>
              <w:jc w:val="right"/>
              <w:rPr>
                <w:sz w:val="22"/>
                <w:szCs w:val="22"/>
              </w:rPr>
            </w:pPr>
          </w:p>
        </w:tc>
        <w:tc>
          <w:tcPr>
            <w:tcW w:w="5671" w:type="dxa"/>
            <w:gridSpan w:val="2"/>
            <w:tcBorders>
              <w:left w:val="nil"/>
              <w:bottom w:val="single" w:sz="4" w:space="0" w:color="auto"/>
              <w:right w:val="nil"/>
            </w:tcBorders>
            <w:tcMar>
              <w:top w:w="0" w:type="dxa"/>
              <w:bottom w:w="0" w:type="dxa"/>
            </w:tcMar>
          </w:tcPr>
          <w:p w14:paraId="3B7D1283" w14:textId="77777777" w:rsidR="00110A88" w:rsidRPr="00F2726D" w:rsidRDefault="00110A88" w:rsidP="002D07BE">
            <w:pPr>
              <w:ind w:left="360"/>
              <w:rPr>
                <w:b/>
                <w:sz w:val="22"/>
                <w:szCs w:val="22"/>
              </w:rPr>
            </w:pPr>
          </w:p>
          <w:p w14:paraId="483BFE76" w14:textId="77777777" w:rsidR="00110A88" w:rsidRPr="00F2726D" w:rsidRDefault="00110A88" w:rsidP="002D07BE">
            <w:pPr>
              <w:ind w:left="360"/>
              <w:rPr>
                <w:b/>
                <w:sz w:val="22"/>
                <w:szCs w:val="22"/>
              </w:rPr>
            </w:pPr>
          </w:p>
        </w:tc>
      </w:tr>
      <w:tr w:rsidR="00110A88" w:rsidRPr="00F2726D" w14:paraId="0BD5C231" w14:textId="77777777" w:rsidTr="002D07BE">
        <w:trPr>
          <w:trHeight w:val="217"/>
        </w:trPr>
        <w:tc>
          <w:tcPr>
            <w:tcW w:w="3780" w:type="dxa"/>
            <w:tcBorders>
              <w:top w:val="nil"/>
              <w:left w:val="nil"/>
              <w:bottom w:val="nil"/>
              <w:right w:val="single" w:sz="4" w:space="0" w:color="auto"/>
            </w:tcBorders>
            <w:tcMar>
              <w:top w:w="57" w:type="dxa"/>
              <w:left w:w="0" w:type="dxa"/>
              <w:bottom w:w="57" w:type="dxa"/>
            </w:tcMar>
          </w:tcPr>
          <w:p w14:paraId="00748E6A" w14:textId="77777777" w:rsidR="00110A88" w:rsidRPr="00F2726D" w:rsidRDefault="00110A88" w:rsidP="002D07BE">
            <w:pPr>
              <w:ind w:left="360"/>
              <w:jc w:val="right"/>
              <w:rPr>
                <w:sz w:val="22"/>
                <w:szCs w:val="22"/>
              </w:rPr>
            </w:pPr>
            <w:r w:rsidRPr="00F2726D">
              <w:rPr>
                <w:sz w:val="22"/>
                <w:szCs w:val="22"/>
              </w:rPr>
              <w:t>Kritérium na vyhodnotenie ponúk</w:t>
            </w:r>
          </w:p>
        </w:tc>
        <w:tc>
          <w:tcPr>
            <w:tcW w:w="5671" w:type="dxa"/>
            <w:gridSpan w:val="2"/>
            <w:tcBorders>
              <w:left w:val="single" w:sz="4" w:space="0" w:color="auto"/>
            </w:tcBorders>
            <w:tcMar>
              <w:top w:w="57" w:type="dxa"/>
              <w:bottom w:w="57" w:type="dxa"/>
            </w:tcMar>
          </w:tcPr>
          <w:p w14:paraId="128823E5" w14:textId="77777777" w:rsidR="00110A88" w:rsidRPr="00F2726D" w:rsidRDefault="00110A88" w:rsidP="002D07BE">
            <w:pPr>
              <w:jc w:val="both"/>
              <w:rPr>
                <w:b/>
                <w:sz w:val="22"/>
                <w:szCs w:val="22"/>
              </w:rPr>
            </w:pPr>
            <w:r w:rsidRPr="00F2726D">
              <w:rPr>
                <w:b/>
                <w:sz w:val="22"/>
                <w:szCs w:val="22"/>
              </w:rPr>
              <w:t>Najnižšia cena za celý predmet zákazky v EUR vrátane DPH</w:t>
            </w:r>
          </w:p>
        </w:tc>
      </w:tr>
      <w:tr w:rsidR="00110A88" w:rsidRPr="00F2726D" w14:paraId="7C103DCB" w14:textId="77777777" w:rsidTr="002D07BE">
        <w:tc>
          <w:tcPr>
            <w:tcW w:w="3780" w:type="dxa"/>
            <w:tcBorders>
              <w:top w:val="nil"/>
              <w:left w:val="nil"/>
              <w:bottom w:val="nil"/>
              <w:right w:val="nil"/>
            </w:tcBorders>
            <w:tcMar>
              <w:top w:w="0" w:type="dxa"/>
              <w:left w:w="0" w:type="dxa"/>
              <w:bottom w:w="0" w:type="dxa"/>
            </w:tcMar>
          </w:tcPr>
          <w:p w14:paraId="2287810C" w14:textId="77777777" w:rsidR="00110A88" w:rsidRPr="00F2726D" w:rsidRDefault="00110A88" w:rsidP="002D07BE">
            <w:pPr>
              <w:ind w:left="360"/>
              <w:jc w:val="right"/>
              <w:rPr>
                <w:sz w:val="22"/>
                <w:szCs w:val="22"/>
              </w:rPr>
            </w:pPr>
          </w:p>
        </w:tc>
        <w:tc>
          <w:tcPr>
            <w:tcW w:w="5671" w:type="dxa"/>
            <w:gridSpan w:val="2"/>
            <w:tcBorders>
              <w:left w:val="nil"/>
              <w:bottom w:val="single" w:sz="4" w:space="0" w:color="auto"/>
              <w:right w:val="nil"/>
            </w:tcBorders>
            <w:tcMar>
              <w:top w:w="0" w:type="dxa"/>
              <w:bottom w:w="0" w:type="dxa"/>
            </w:tcMar>
          </w:tcPr>
          <w:p w14:paraId="436E5DC6" w14:textId="77777777" w:rsidR="00110A88" w:rsidRPr="00F2726D" w:rsidRDefault="00110A88" w:rsidP="002D07BE">
            <w:pPr>
              <w:ind w:left="360"/>
              <w:rPr>
                <w:b/>
                <w:sz w:val="22"/>
                <w:szCs w:val="22"/>
              </w:rPr>
            </w:pPr>
          </w:p>
        </w:tc>
      </w:tr>
      <w:tr w:rsidR="00110A88" w:rsidRPr="00F2726D" w14:paraId="240DD560" w14:textId="77777777" w:rsidTr="002D07BE">
        <w:trPr>
          <w:trHeight w:val="217"/>
        </w:trPr>
        <w:tc>
          <w:tcPr>
            <w:tcW w:w="3780" w:type="dxa"/>
            <w:tcBorders>
              <w:top w:val="nil"/>
              <w:left w:val="nil"/>
              <w:bottom w:val="nil"/>
              <w:right w:val="single" w:sz="4" w:space="0" w:color="auto"/>
            </w:tcBorders>
            <w:tcMar>
              <w:top w:w="57" w:type="dxa"/>
              <w:left w:w="0" w:type="dxa"/>
              <w:bottom w:w="57" w:type="dxa"/>
            </w:tcMar>
          </w:tcPr>
          <w:p w14:paraId="6D5A4F55" w14:textId="77777777" w:rsidR="00110A88" w:rsidRPr="00F2726D" w:rsidRDefault="00110A88" w:rsidP="002D07BE">
            <w:pPr>
              <w:ind w:left="360"/>
              <w:jc w:val="right"/>
              <w:rPr>
                <w:sz w:val="22"/>
                <w:szCs w:val="22"/>
              </w:rPr>
            </w:pPr>
            <w:r w:rsidRPr="00F2726D">
              <w:rPr>
                <w:sz w:val="22"/>
                <w:szCs w:val="22"/>
              </w:rPr>
              <w:t>Je uchádzač platiteľom DPH?</w:t>
            </w:r>
          </w:p>
        </w:tc>
        <w:tc>
          <w:tcPr>
            <w:tcW w:w="2835" w:type="dxa"/>
            <w:tcBorders>
              <w:left w:val="single" w:sz="4" w:space="0" w:color="auto"/>
            </w:tcBorders>
            <w:tcMar>
              <w:top w:w="57" w:type="dxa"/>
              <w:bottom w:w="57" w:type="dxa"/>
            </w:tcMar>
          </w:tcPr>
          <w:p w14:paraId="3CA2672A" w14:textId="77777777" w:rsidR="00110A88" w:rsidRPr="00F2726D" w:rsidRDefault="00110A88" w:rsidP="002D07BE">
            <w:pPr>
              <w:ind w:left="360"/>
              <w:jc w:val="center"/>
              <w:rPr>
                <w:sz w:val="22"/>
                <w:szCs w:val="22"/>
              </w:rPr>
            </w:pPr>
            <w:r w:rsidRPr="00F2726D">
              <w:rPr>
                <w:sz w:val="22"/>
                <w:szCs w:val="22"/>
              </w:rPr>
              <w:t>ÁNO</w:t>
            </w:r>
            <w:r w:rsidRPr="00F2726D">
              <w:rPr>
                <w:rStyle w:val="Odkaznapoznmkupodiarou"/>
                <w:sz w:val="22"/>
                <w:szCs w:val="22"/>
              </w:rPr>
              <w:footnoteReference w:id="4"/>
            </w:r>
          </w:p>
        </w:tc>
        <w:tc>
          <w:tcPr>
            <w:tcW w:w="2836" w:type="dxa"/>
            <w:tcBorders>
              <w:left w:val="single" w:sz="4" w:space="0" w:color="auto"/>
            </w:tcBorders>
          </w:tcPr>
          <w:p w14:paraId="3D5C96B1" w14:textId="77777777" w:rsidR="00110A88" w:rsidRPr="00F2726D" w:rsidRDefault="00110A88" w:rsidP="002D07BE">
            <w:pPr>
              <w:ind w:left="360"/>
              <w:jc w:val="center"/>
              <w:rPr>
                <w:sz w:val="22"/>
                <w:szCs w:val="22"/>
              </w:rPr>
            </w:pPr>
            <w:r w:rsidRPr="00F2726D">
              <w:rPr>
                <w:sz w:val="22"/>
                <w:szCs w:val="22"/>
              </w:rPr>
              <w:t>NIE</w:t>
            </w:r>
            <w:r w:rsidRPr="00F2726D">
              <w:rPr>
                <w:rStyle w:val="Odkaznapoznmkupodiarou"/>
                <w:sz w:val="22"/>
                <w:szCs w:val="22"/>
              </w:rPr>
              <w:footnoteReference w:id="5"/>
            </w:r>
          </w:p>
        </w:tc>
      </w:tr>
    </w:tbl>
    <w:p w14:paraId="41BF8BE2" w14:textId="77777777" w:rsidR="00110A88" w:rsidRPr="00F2726D" w:rsidRDefault="00110A88" w:rsidP="00110A88">
      <w:pPr>
        <w:rPr>
          <w:rFonts w:eastAsia="Arial Narrow"/>
          <w:sz w:val="22"/>
          <w:szCs w:val="22"/>
        </w:rPr>
      </w:pPr>
    </w:p>
    <w:p w14:paraId="6C6625EE" w14:textId="77777777" w:rsidR="00110A88" w:rsidRPr="00F2726D" w:rsidRDefault="00110A88" w:rsidP="00110A88">
      <w:pPr>
        <w:rPr>
          <w:rFonts w:eastAsia="Arial Narrow"/>
          <w:sz w:val="22"/>
          <w:szCs w:val="22"/>
        </w:rPr>
      </w:pPr>
    </w:p>
    <w:tbl>
      <w:tblPr>
        <w:tblW w:w="77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65"/>
        <w:gridCol w:w="4527"/>
      </w:tblGrid>
      <w:tr w:rsidR="00110A88" w:rsidRPr="00F2726D" w14:paraId="77135826" w14:textId="77777777" w:rsidTr="00B12CAB">
        <w:trPr>
          <w:trHeight w:val="346"/>
          <w:jc w:val="right"/>
        </w:trPr>
        <w:tc>
          <w:tcPr>
            <w:tcW w:w="3265" w:type="dxa"/>
            <w:shd w:val="clear" w:color="auto" w:fill="D9D9D9" w:themeFill="background1" w:themeFillShade="D9"/>
          </w:tcPr>
          <w:p w14:paraId="25CA0A95" w14:textId="77777777" w:rsidR="00110A88" w:rsidRPr="00F2726D" w:rsidRDefault="00110A88" w:rsidP="00B12CAB">
            <w:pPr>
              <w:ind w:left="253"/>
              <w:jc w:val="center"/>
              <w:rPr>
                <w:b/>
                <w:bCs/>
                <w:snapToGrid w:val="0"/>
                <w:color w:val="000000"/>
                <w:sz w:val="22"/>
                <w:szCs w:val="22"/>
              </w:rPr>
            </w:pPr>
            <w:r w:rsidRPr="001478C5">
              <w:rPr>
                <w:rFonts w:eastAsia="Arial Narrow"/>
                <w:b/>
                <w:sz w:val="22"/>
                <w:szCs w:val="22"/>
              </w:rPr>
              <w:t>Predškolské zariadenie - nový objekt</w:t>
            </w:r>
          </w:p>
        </w:tc>
        <w:tc>
          <w:tcPr>
            <w:tcW w:w="4527" w:type="dxa"/>
            <w:shd w:val="clear" w:color="auto" w:fill="D9D9D9" w:themeFill="background1" w:themeFillShade="D9"/>
          </w:tcPr>
          <w:p w14:paraId="5304B7FD" w14:textId="77777777" w:rsidR="00110A88" w:rsidRPr="00F2726D" w:rsidRDefault="00110A88" w:rsidP="00B12CAB">
            <w:pPr>
              <w:pStyle w:val="Odsekzoznamu"/>
              <w:ind w:left="253"/>
              <w:jc w:val="center"/>
              <w:rPr>
                <w:rFonts w:eastAsia="Arial Narrow"/>
                <w:b/>
                <w:sz w:val="22"/>
                <w:szCs w:val="22"/>
              </w:rPr>
            </w:pPr>
            <w:r w:rsidRPr="00F2726D">
              <w:rPr>
                <w:b/>
                <w:bCs/>
                <w:snapToGrid w:val="0"/>
                <w:color w:val="000000"/>
                <w:sz w:val="22"/>
                <w:szCs w:val="22"/>
              </w:rPr>
              <w:t>Cena v EUR s DPH/celkom</w:t>
            </w:r>
          </w:p>
        </w:tc>
      </w:tr>
      <w:tr w:rsidR="00110A88" w:rsidRPr="00F2726D" w14:paraId="48E489F5" w14:textId="77777777" w:rsidTr="00B12CAB">
        <w:trPr>
          <w:trHeight w:val="346"/>
          <w:jc w:val="right"/>
        </w:trPr>
        <w:tc>
          <w:tcPr>
            <w:tcW w:w="3265" w:type="dxa"/>
          </w:tcPr>
          <w:p w14:paraId="3C299195" w14:textId="77777777" w:rsidR="00110A88" w:rsidRPr="00F2726D" w:rsidRDefault="00110A88" w:rsidP="00B12CAB">
            <w:pPr>
              <w:ind w:left="253"/>
              <w:jc w:val="right"/>
              <w:rPr>
                <w:b/>
                <w:sz w:val="22"/>
                <w:szCs w:val="22"/>
              </w:rPr>
            </w:pPr>
            <w:r w:rsidRPr="00F2726D">
              <w:rPr>
                <w:b/>
                <w:sz w:val="22"/>
                <w:szCs w:val="22"/>
              </w:rPr>
              <w:t>Dielo</w:t>
            </w:r>
          </w:p>
        </w:tc>
        <w:tc>
          <w:tcPr>
            <w:tcW w:w="4527" w:type="dxa"/>
          </w:tcPr>
          <w:p w14:paraId="21C2CAA3" w14:textId="77777777" w:rsidR="00110A88" w:rsidRPr="00F2726D" w:rsidRDefault="00110A88" w:rsidP="00B12CAB">
            <w:pPr>
              <w:pStyle w:val="Odsekzoznamu"/>
              <w:ind w:left="253"/>
              <w:rPr>
                <w:sz w:val="22"/>
                <w:szCs w:val="22"/>
              </w:rPr>
            </w:pPr>
          </w:p>
        </w:tc>
      </w:tr>
    </w:tbl>
    <w:p w14:paraId="028D656F" w14:textId="77777777" w:rsidR="00110A88" w:rsidRPr="00F2726D" w:rsidRDefault="00110A88" w:rsidP="00110A88">
      <w:pPr>
        <w:rPr>
          <w:sz w:val="22"/>
          <w:szCs w:val="22"/>
        </w:rPr>
      </w:pPr>
    </w:p>
    <w:p w14:paraId="0578F63F" w14:textId="77777777" w:rsidR="00110A88" w:rsidRPr="00F2726D" w:rsidRDefault="00110A88" w:rsidP="00110A88">
      <w:pPr>
        <w:rPr>
          <w:rFonts w:eastAsia="Arial Narrow"/>
          <w:sz w:val="22"/>
          <w:szCs w:val="22"/>
        </w:rPr>
      </w:pPr>
    </w:p>
    <w:p w14:paraId="0C8B74BB" w14:textId="77777777" w:rsidR="00110A88" w:rsidRPr="00F2726D" w:rsidRDefault="00110A88" w:rsidP="00110A88">
      <w:pPr>
        <w:rPr>
          <w:rFonts w:eastAsia="Arial Narrow"/>
          <w:sz w:val="22"/>
          <w:szCs w:val="22"/>
        </w:rPr>
      </w:pPr>
    </w:p>
    <w:p w14:paraId="5D09E9FD" w14:textId="77777777" w:rsidR="00110A88" w:rsidRPr="00F2726D" w:rsidRDefault="00110A88" w:rsidP="00110A88">
      <w:pPr>
        <w:rPr>
          <w:rFonts w:eastAsia="Arial Narrow"/>
          <w:sz w:val="22"/>
          <w:szCs w:val="22"/>
        </w:rPr>
      </w:pPr>
      <w:r w:rsidRPr="00F2726D">
        <w:rPr>
          <w:rFonts w:eastAsia="Arial Narrow"/>
          <w:sz w:val="22"/>
          <w:szCs w:val="22"/>
        </w:rPr>
        <w:t>V…………………………, dňa</w:t>
      </w:r>
      <w:r w:rsidRPr="00F2726D">
        <w:rPr>
          <w:rFonts w:eastAsia="Arial Narrow"/>
          <w:sz w:val="22"/>
          <w:szCs w:val="22"/>
        </w:rPr>
        <w:tab/>
      </w:r>
      <w:r w:rsidRPr="00F2726D">
        <w:rPr>
          <w:rFonts w:eastAsia="Arial Narrow"/>
          <w:sz w:val="22"/>
          <w:szCs w:val="22"/>
        </w:rPr>
        <w:tab/>
      </w:r>
      <w:r w:rsidRPr="00F2726D">
        <w:rPr>
          <w:rFonts w:eastAsia="Arial Narrow"/>
          <w:sz w:val="22"/>
          <w:szCs w:val="22"/>
        </w:rPr>
        <w:tab/>
      </w:r>
      <w:r w:rsidRPr="00F2726D">
        <w:rPr>
          <w:rFonts w:eastAsia="Arial Narrow"/>
          <w:sz w:val="22"/>
          <w:szCs w:val="22"/>
        </w:rPr>
        <w:tab/>
      </w:r>
      <w:r w:rsidRPr="00F2726D">
        <w:rPr>
          <w:rFonts w:eastAsia="Arial Narrow"/>
          <w:sz w:val="22"/>
          <w:szCs w:val="22"/>
        </w:rPr>
        <w:tab/>
        <w:t>............................................................</w:t>
      </w:r>
    </w:p>
    <w:p w14:paraId="6062651B" w14:textId="77777777" w:rsidR="00110A88" w:rsidRPr="00F2726D" w:rsidRDefault="00110A88" w:rsidP="005677CA">
      <w:pPr>
        <w:ind w:left="5664"/>
        <w:rPr>
          <w:rFonts w:eastAsia="Arial Narrow"/>
          <w:sz w:val="22"/>
          <w:szCs w:val="22"/>
        </w:rPr>
      </w:pPr>
      <w:r w:rsidRPr="00F2726D">
        <w:rPr>
          <w:rFonts w:eastAsia="Arial Narrow"/>
          <w:sz w:val="22"/>
          <w:szCs w:val="22"/>
        </w:rPr>
        <w:t>Podpis oprávnenej osoby uchádzača</w:t>
      </w:r>
    </w:p>
    <w:p w14:paraId="39CD99B8" w14:textId="77777777" w:rsidR="00110A88" w:rsidRPr="00F2726D" w:rsidRDefault="00110A88" w:rsidP="00110A88">
      <w:pPr>
        <w:pStyle w:val="SPnadpis0"/>
        <w:tabs>
          <w:tab w:val="right" w:leader="dot" w:pos="9644"/>
        </w:tabs>
        <w:spacing w:before="0"/>
        <w:outlineLvl w:val="0"/>
        <w:rPr>
          <w:rFonts w:ascii="Times New Roman" w:hAnsi="Times New Roman" w:cs="Times New Roman"/>
          <w:color w:val="auto"/>
          <w:sz w:val="22"/>
          <w:szCs w:val="22"/>
        </w:rPr>
      </w:pPr>
      <w:r w:rsidRPr="00F2726D">
        <w:rPr>
          <w:rFonts w:ascii="Times New Roman" w:eastAsia="Arial Narrow" w:hAnsi="Times New Roman" w:cs="Times New Roman"/>
          <w:sz w:val="22"/>
          <w:szCs w:val="22"/>
        </w:rPr>
        <w:br w:type="column"/>
      </w:r>
      <w:bookmarkStart w:id="19" w:name="_Toc111579667"/>
      <w:r w:rsidRPr="00F2726D">
        <w:rPr>
          <w:rFonts w:ascii="Times New Roman" w:hAnsi="Times New Roman" w:cs="Times New Roman"/>
          <w:color w:val="auto"/>
          <w:sz w:val="22"/>
          <w:szCs w:val="22"/>
        </w:rPr>
        <w:lastRenderedPageBreak/>
        <w:t>Príloha č. 4 súťažných podkladov</w:t>
      </w:r>
      <w:bookmarkEnd w:id="19"/>
    </w:p>
    <w:p w14:paraId="1F8F0AAD" w14:textId="77777777" w:rsidR="00110A88" w:rsidRPr="00F2726D" w:rsidRDefault="00110A88" w:rsidP="00110A88">
      <w:pPr>
        <w:widowControl w:val="0"/>
        <w:tabs>
          <w:tab w:val="right" w:leader="dot" w:pos="3960"/>
          <w:tab w:val="right" w:leader="dot" w:pos="7380"/>
          <w:tab w:val="right" w:leader="dot" w:pos="10080"/>
        </w:tabs>
        <w:autoSpaceDE w:val="0"/>
        <w:autoSpaceDN w:val="0"/>
        <w:jc w:val="center"/>
        <w:rPr>
          <w:rFonts w:eastAsia="Palatino Linotype"/>
          <w:b/>
          <w:sz w:val="22"/>
          <w:szCs w:val="22"/>
        </w:rPr>
      </w:pPr>
    </w:p>
    <w:p w14:paraId="4D9958BA" w14:textId="77777777" w:rsidR="00110A88" w:rsidRPr="00F2726D" w:rsidRDefault="00110A88" w:rsidP="00110A88">
      <w:pPr>
        <w:pStyle w:val="SPnadpis0"/>
        <w:tabs>
          <w:tab w:val="right" w:leader="dot" w:pos="9644"/>
        </w:tabs>
        <w:spacing w:before="0"/>
        <w:jc w:val="center"/>
        <w:outlineLvl w:val="0"/>
        <w:rPr>
          <w:rFonts w:ascii="Times New Roman" w:hAnsi="Times New Roman" w:cs="Times New Roman"/>
          <w:color w:val="auto"/>
          <w:sz w:val="22"/>
          <w:szCs w:val="22"/>
        </w:rPr>
      </w:pPr>
      <w:bookmarkStart w:id="20" w:name="_Toc111579668"/>
      <w:r w:rsidRPr="00F2726D">
        <w:rPr>
          <w:rFonts w:ascii="Times New Roman" w:hAnsi="Times New Roman" w:cs="Times New Roman"/>
          <w:color w:val="auto"/>
          <w:sz w:val="22"/>
          <w:szCs w:val="22"/>
        </w:rPr>
        <w:t>Čestné vyhlásenie</w:t>
      </w:r>
      <w:bookmarkEnd w:id="20"/>
    </w:p>
    <w:p w14:paraId="0EEDB529" w14:textId="77777777" w:rsidR="00110A88" w:rsidRPr="00F2726D" w:rsidRDefault="00110A88" w:rsidP="00110A88">
      <w:pPr>
        <w:widowControl w:val="0"/>
        <w:tabs>
          <w:tab w:val="right" w:leader="dot" w:pos="3960"/>
          <w:tab w:val="right" w:leader="dot" w:pos="7380"/>
          <w:tab w:val="right" w:leader="dot" w:pos="10080"/>
        </w:tabs>
        <w:autoSpaceDE w:val="0"/>
        <w:autoSpaceDN w:val="0"/>
        <w:jc w:val="center"/>
        <w:rPr>
          <w:rFonts w:eastAsia="Palatino Linotype"/>
          <w:b/>
          <w:sz w:val="22"/>
          <w:szCs w:val="22"/>
        </w:rPr>
      </w:pPr>
    </w:p>
    <w:p w14:paraId="504B9459" w14:textId="77777777" w:rsidR="00110A88" w:rsidRPr="00F2726D" w:rsidRDefault="00110A88" w:rsidP="00110A88">
      <w:pPr>
        <w:ind w:left="851"/>
        <w:jc w:val="both"/>
        <w:rPr>
          <w:rFonts w:eastAsia="Palatino Linotype"/>
          <w:sz w:val="22"/>
          <w:szCs w:val="22"/>
        </w:rPr>
      </w:pPr>
    </w:p>
    <w:p w14:paraId="7E870BD8" w14:textId="77777777" w:rsidR="00110A88" w:rsidRPr="00F2726D" w:rsidRDefault="00110A88" w:rsidP="00110A88">
      <w:pPr>
        <w:autoSpaceDE w:val="0"/>
        <w:autoSpaceDN w:val="0"/>
        <w:adjustRightInd w:val="0"/>
        <w:ind w:left="142"/>
        <w:jc w:val="both"/>
        <w:rPr>
          <w:rFonts w:eastAsia="Palatino Linotype"/>
          <w:sz w:val="22"/>
          <w:szCs w:val="22"/>
        </w:rPr>
      </w:pPr>
      <w:r w:rsidRPr="00F2726D">
        <w:rPr>
          <w:rFonts w:eastAsia="Palatino Linotype"/>
          <w:sz w:val="22"/>
          <w:szCs w:val="22"/>
        </w:rPr>
        <w:t xml:space="preserve">Predmet zákazky: </w:t>
      </w:r>
      <w:r w:rsidRPr="001478C5">
        <w:rPr>
          <w:rFonts w:eastAsia="Arial Narrow"/>
          <w:b/>
          <w:sz w:val="22"/>
          <w:szCs w:val="22"/>
        </w:rPr>
        <w:t>Predškolské zariadenie - nový objekt</w:t>
      </w:r>
    </w:p>
    <w:p w14:paraId="1DDE64CB" w14:textId="77777777" w:rsidR="00110A88" w:rsidRPr="00F2726D" w:rsidRDefault="00110A88" w:rsidP="00110A88">
      <w:pPr>
        <w:shd w:val="clear" w:color="auto" w:fill="FFFFFF"/>
        <w:ind w:left="142" w:hanging="10"/>
        <w:jc w:val="both"/>
        <w:rPr>
          <w:rFonts w:eastAsia="Palatino Linotype"/>
          <w:sz w:val="22"/>
          <w:szCs w:val="22"/>
        </w:rPr>
      </w:pPr>
    </w:p>
    <w:p w14:paraId="77CD7504" w14:textId="77777777" w:rsidR="00110A88" w:rsidRPr="00F2726D" w:rsidRDefault="00110A88" w:rsidP="00110A88">
      <w:pPr>
        <w:shd w:val="clear" w:color="auto" w:fill="FFFFFF"/>
        <w:ind w:left="142" w:hanging="10"/>
        <w:jc w:val="both"/>
        <w:rPr>
          <w:rFonts w:eastAsia="Palatino Linotype"/>
          <w:sz w:val="22"/>
          <w:szCs w:val="22"/>
        </w:rPr>
      </w:pPr>
      <w:r w:rsidRPr="00F2726D">
        <w:rPr>
          <w:rFonts w:eastAsia="Palatino Linotype"/>
          <w:sz w:val="22"/>
          <w:szCs w:val="22"/>
        </w:rPr>
        <w:t>Ako uchádzač:........................................................... so sídlom ..........................................................., IČO: .................................. týmto vyhlasujem:</w:t>
      </w:r>
    </w:p>
    <w:p w14:paraId="200F2047" w14:textId="77777777" w:rsidR="00110A88" w:rsidRPr="00F2726D" w:rsidRDefault="00110A88" w:rsidP="00110A88">
      <w:pPr>
        <w:widowControl w:val="0"/>
        <w:autoSpaceDE w:val="0"/>
        <w:autoSpaceDN w:val="0"/>
        <w:ind w:left="142"/>
        <w:jc w:val="both"/>
        <w:rPr>
          <w:rFonts w:eastAsia="Palatino Linotype"/>
          <w:sz w:val="22"/>
          <w:szCs w:val="22"/>
        </w:rPr>
      </w:pPr>
    </w:p>
    <w:p w14:paraId="7F560726" w14:textId="77777777" w:rsidR="00110A88" w:rsidRPr="00634E40" w:rsidRDefault="00110A88" w:rsidP="00110A88">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634E40">
        <w:rPr>
          <w:rFonts w:eastAsia="Palatino Linotype"/>
          <w:sz w:val="22"/>
          <w:szCs w:val="22"/>
        </w:rPr>
        <w:t xml:space="preserve">že neexistuje konflikt záujmov medzi uchádzačom a verejným obstarávateľom a v tejto súvislosti: </w:t>
      </w:r>
    </w:p>
    <w:p w14:paraId="225D4853" w14:textId="77777777" w:rsidR="00110A88" w:rsidRPr="00634E40" w:rsidRDefault="00110A88" w:rsidP="00110A88">
      <w:pPr>
        <w:numPr>
          <w:ilvl w:val="0"/>
          <w:numId w:val="43"/>
        </w:numPr>
        <w:ind w:left="567" w:hanging="425"/>
        <w:contextualSpacing/>
        <w:jc w:val="both"/>
        <w:rPr>
          <w:rFonts w:eastAsia="Calibri"/>
          <w:sz w:val="22"/>
          <w:szCs w:val="22"/>
        </w:rPr>
      </w:pPr>
      <w:r w:rsidRPr="00634E40">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6FAC5404" w14:textId="77777777" w:rsidR="00110A88" w:rsidRPr="00634E40" w:rsidRDefault="00110A88" w:rsidP="00110A88">
      <w:pPr>
        <w:numPr>
          <w:ilvl w:val="0"/>
          <w:numId w:val="43"/>
        </w:numPr>
        <w:ind w:left="567" w:hanging="425"/>
        <w:contextualSpacing/>
        <w:jc w:val="both"/>
        <w:rPr>
          <w:rFonts w:eastAsia="Calibri"/>
          <w:sz w:val="22"/>
          <w:szCs w:val="22"/>
        </w:rPr>
      </w:pPr>
      <w:r w:rsidRPr="00634E40">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412022AD" w14:textId="77777777" w:rsidR="00110A88" w:rsidRPr="00634E40" w:rsidRDefault="00110A88" w:rsidP="00110A88">
      <w:pPr>
        <w:numPr>
          <w:ilvl w:val="0"/>
          <w:numId w:val="43"/>
        </w:numPr>
        <w:ind w:left="567" w:hanging="425"/>
        <w:contextualSpacing/>
        <w:jc w:val="both"/>
        <w:rPr>
          <w:rFonts w:eastAsia="Calibri"/>
          <w:sz w:val="22"/>
          <w:szCs w:val="22"/>
        </w:rPr>
      </w:pPr>
      <w:r w:rsidRPr="00634E40">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08DF1F31" w14:textId="77777777" w:rsidR="00110A88" w:rsidRPr="00634E40" w:rsidRDefault="00110A88" w:rsidP="00110A88">
      <w:pPr>
        <w:numPr>
          <w:ilvl w:val="0"/>
          <w:numId w:val="43"/>
        </w:numPr>
        <w:ind w:left="567" w:hanging="425"/>
        <w:contextualSpacing/>
        <w:jc w:val="both"/>
        <w:rPr>
          <w:rFonts w:eastAsia="Calibri"/>
          <w:sz w:val="22"/>
          <w:szCs w:val="22"/>
        </w:rPr>
      </w:pPr>
      <w:r w:rsidRPr="00634E40">
        <w:rPr>
          <w:rFonts w:eastAsia="Calibri"/>
          <w:sz w:val="22"/>
          <w:szCs w:val="22"/>
        </w:rPr>
        <w:t>poskytnem verejnému obstarávateľovi  v tomto verejnom obstarávaní presné, pravdivé a úplné informácie;</w:t>
      </w:r>
    </w:p>
    <w:p w14:paraId="72BC5431" w14:textId="77777777" w:rsidR="00110A88" w:rsidRDefault="00110A88" w:rsidP="00110A88">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F401A9">
        <w:rPr>
          <w:rFonts w:eastAsia="Palatino Linotype"/>
          <w:sz w:val="22"/>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3DF6E140" w14:textId="77777777" w:rsidR="00110A88" w:rsidRPr="0011487D" w:rsidRDefault="00110A88" w:rsidP="00110A88">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11487D">
        <w:rPr>
          <w:rFonts w:eastAsia="Palatino Linotype"/>
          <w:sz w:val="22"/>
          <w:szCs w:val="22"/>
        </w:rPr>
        <w:t xml:space="preserve">že nám nebol uložený zákaz účasti vo verejnom obstarávaní potvrdený konečným rozhodnutím v SR alebo v štáte sídla, miesta podnikania alebo obvyklého pobytu; </w:t>
      </w:r>
    </w:p>
    <w:p w14:paraId="432C1B0F" w14:textId="77777777" w:rsidR="00110A88" w:rsidRPr="0011487D" w:rsidRDefault="00110A88" w:rsidP="00110A88">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11487D">
        <w:rPr>
          <w:rFonts w:eastAsia="Palatino Linotype"/>
          <w:sz w:val="22"/>
          <w:szCs w:val="22"/>
        </w:rPr>
        <w:t>že neexistujú dôvody na vylúčenie podľa § 40 ods. 6 písm. f) zákona ani iné dôvody, ktoré by narúšali čestnú hospodársku súťaž;</w:t>
      </w:r>
    </w:p>
    <w:p w14:paraId="0E16DAE1" w14:textId="77777777" w:rsidR="00110A88" w:rsidRPr="006C0326" w:rsidRDefault="00110A88" w:rsidP="00110A88">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11487D">
        <w:rPr>
          <w:rFonts w:eastAsia="Palatino Linotype"/>
          <w:sz w:val="22"/>
          <w:szCs w:val="22"/>
        </w:rPr>
        <w:t>že spĺňame podmienky účasti podľa § 32 ods. 1 písm. e) a f) zákona;</w:t>
      </w:r>
    </w:p>
    <w:p w14:paraId="1DD7A7B5" w14:textId="77777777" w:rsidR="00110A88" w:rsidRPr="00D81F5A" w:rsidRDefault="00110A88" w:rsidP="00110A88">
      <w:pPr>
        <w:widowControl w:val="0"/>
        <w:numPr>
          <w:ilvl w:val="0"/>
          <w:numId w:val="42"/>
        </w:numPr>
        <w:tabs>
          <w:tab w:val="left" w:pos="426"/>
        </w:tabs>
        <w:autoSpaceDE w:val="0"/>
        <w:autoSpaceDN w:val="0"/>
        <w:spacing w:line="276" w:lineRule="auto"/>
        <w:ind w:left="142" w:firstLine="0"/>
        <w:jc w:val="both"/>
        <w:rPr>
          <w:rFonts w:eastAsia="Palatino Linotype"/>
          <w:sz w:val="22"/>
          <w:szCs w:val="22"/>
          <w:highlight w:val="darkGray"/>
        </w:rPr>
      </w:pPr>
      <w:r w:rsidRPr="00D81F5A">
        <w:rPr>
          <w:rFonts w:eastAsia="Palatino Linotype"/>
          <w:sz w:val="22"/>
          <w:szCs w:val="22"/>
          <w:highlight w:val="darkGray"/>
        </w:rPr>
        <w:t>že ponuku na predmet zákazky vypracoval: ....................................... (uviesť meno, priezvisko a pozíciu, resp. vzťah s uchádzačom),</w:t>
      </w:r>
    </w:p>
    <w:p w14:paraId="7549868B" w14:textId="77777777" w:rsidR="00110A88" w:rsidRPr="00211CFD" w:rsidRDefault="00110A88" w:rsidP="00110A88">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010AB4">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20BB80C1" w14:textId="77777777" w:rsidR="00110A88" w:rsidRPr="00F2726D" w:rsidRDefault="00110A88" w:rsidP="00110A88">
      <w:pPr>
        <w:ind w:left="142" w:hanging="425"/>
        <w:jc w:val="both"/>
        <w:rPr>
          <w:rFonts w:eastAsia="Palatino Linotype"/>
          <w:sz w:val="22"/>
          <w:szCs w:val="22"/>
        </w:rPr>
      </w:pPr>
    </w:p>
    <w:p w14:paraId="54472223" w14:textId="77777777" w:rsidR="00110A88" w:rsidRPr="00F2726D" w:rsidRDefault="00110A88" w:rsidP="00110A88">
      <w:pPr>
        <w:ind w:left="142" w:hanging="425"/>
        <w:jc w:val="both"/>
        <w:rPr>
          <w:rFonts w:eastAsia="Calibri"/>
          <w:b/>
          <w:sz w:val="22"/>
          <w:szCs w:val="22"/>
        </w:rPr>
      </w:pPr>
    </w:p>
    <w:p w14:paraId="47F57121" w14:textId="77777777" w:rsidR="00110A88" w:rsidRPr="00F2726D" w:rsidRDefault="00110A88" w:rsidP="00110A88">
      <w:pPr>
        <w:jc w:val="both"/>
        <w:rPr>
          <w:rFonts w:eastAsia="Calibri"/>
          <w:b/>
          <w:sz w:val="22"/>
          <w:szCs w:val="22"/>
        </w:rPr>
      </w:pPr>
    </w:p>
    <w:p w14:paraId="2E01E5B7" w14:textId="77777777" w:rsidR="00110A88" w:rsidRPr="00F2726D" w:rsidRDefault="00110A88" w:rsidP="00110A88">
      <w:pPr>
        <w:ind w:left="142"/>
        <w:jc w:val="both"/>
        <w:rPr>
          <w:rFonts w:eastAsia="Calibri"/>
          <w:b/>
          <w:sz w:val="22"/>
          <w:szCs w:val="22"/>
        </w:rPr>
      </w:pPr>
      <w:r w:rsidRPr="00F2726D">
        <w:rPr>
          <w:rFonts w:eastAsia="Calibri"/>
          <w:b/>
          <w:sz w:val="22"/>
          <w:szCs w:val="22"/>
        </w:rPr>
        <w:lastRenderedPageBreak/>
        <w:t>....................................................................</w:t>
      </w:r>
    </w:p>
    <w:p w14:paraId="19D67872" w14:textId="77777777" w:rsidR="00110A88" w:rsidRPr="00F2726D" w:rsidRDefault="00110A88" w:rsidP="00110A88">
      <w:pPr>
        <w:ind w:left="142"/>
        <w:jc w:val="both"/>
        <w:rPr>
          <w:rFonts w:eastAsia="Calibri"/>
          <w:b/>
          <w:sz w:val="22"/>
          <w:szCs w:val="22"/>
        </w:rPr>
      </w:pPr>
      <w:r w:rsidRPr="00F2726D">
        <w:rPr>
          <w:rFonts w:eastAsia="Calibri"/>
          <w:b/>
          <w:sz w:val="22"/>
          <w:szCs w:val="22"/>
        </w:rPr>
        <w:t>Pečiatka a podpis, dátum</w:t>
      </w:r>
    </w:p>
    <w:p w14:paraId="53D77485" w14:textId="77777777" w:rsidR="00110A88" w:rsidRPr="00F2726D" w:rsidRDefault="00110A88" w:rsidP="00110A88">
      <w:pPr>
        <w:pStyle w:val="SPnadpis0"/>
        <w:tabs>
          <w:tab w:val="right" w:leader="dot" w:pos="9644"/>
        </w:tabs>
        <w:spacing w:before="0"/>
        <w:ind w:left="142"/>
        <w:outlineLvl w:val="0"/>
        <w:rPr>
          <w:rFonts w:ascii="Times New Roman" w:hAnsi="Times New Roman" w:cs="Times New Roman"/>
          <w:color w:val="auto"/>
          <w:sz w:val="22"/>
          <w:szCs w:val="22"/>
        </w:rPr>
      </w:pPr>
      <w:r w:rsidRPr="00F2726D">
        <w:rPr>
          <w:rFonts w:ascii="Times New Roman" w:eastAsia="Arial Narrow" w:hAnsi="Times New Roman" w:cs="Times New Roman"/>
          <w:sz w:val="22"/>
          <w:szCs w:val="22"/>
        </w:rPr>
        <w:br w:type="column"/>
      </w:r>
      <w:bookmarkStart w:id="21" w:name="_Toc24120980"/>
      <w:bookmarkStart w:id="22" w:name="_Toc111579669"/>
      <w:r w:rsidRPr="00F2726D">
        <w:rPr>
          <w:rFonts w:ascii="Times New Roman" w:hAnsi="Times New Roman" w:cs="Times New Roman"/>
          <w:color w:val="auto"/>
          <w:sz w:val="22"/>
          <w:szCs w:val="22"/>
        </w:rPr>
        <w:lastRenderedPageBreak/>
        <w:t>Príloha č. 5 súťažných podkladov</w:t>
      </w:r>
      <w:bookmarkEnd w:id="21"/>
      <w:bookmarkEnd w:id="22"/>
    </w:p>
    <w:p w14:paraId="0B9DFA9F" w14:textId="77777777" w:rsidR="00110A88" w:rsidRPr="00F2726D" w:rsidRDefault="00110A88" w:rsidP="00110A88">
      <w:pPr>
        <w:pStyle w:val="SPnadpis0"/>
        <w:tabs>
          <w:tab w:val="right" w:leader="dot" w:pos="9644"/>
        </w:tabs>
        <w:spacing w:before="0"/>
        <w:outlineLvl w:val="0"/>
        <w:rPr>
          <w:rFonts w:ascii="Times New Roman" w:hAnsi="Times New Roman" w:cs="Times New Roman"/>
          <w:color w:val="auto"/>
          <w:sz w:val="22"/>
          <w:szCs w:val="22"/>
        </w:rPr>
      </w:pPr>
    </w:p>
    <w:p w14:paraId="46A4533E" w14:textId="77777777" w:rsidR="00110A88" w:rsidRPr="00F2726D" w:rsidRDefault="00110A88" w:rsidP="00110A88">
      <w:pPr>
        <w:pStyle w:val="SPnadpis0"/>
        <w:tabs>
          <w:tab w:val="right" w:leader="dot" w:pos="9644"/>
        </w:tabs>
        <w:spacing w:before="0"/>
        <w:jc w:val="center"/>
        <w:outlineLvl w:val="0"/>
        <w:rPr>
          <w:rFonts w:ascii="Times New Roman" w:hAnsi="Times New Roman" w:cs="Times New Roman"/>
          <w:color w:val="auto"/>
          <w:sz w:val="22"/>
          <w:szCs w:val="22"/>
        </w:rPr>
      </w:pPr>
      <w:bookmarkStart w:id="23" w:name="_Toc24120981"/>
      <w:bookmarkStart w:id="24" w:name="_Toc111579670"/>
      <w:r w:rsidRPr="00F2726D">
        <w:rPr>
          <w:rFonts w:ascii="Times New Roman" w:hAnsi="Times New Roman" w:cs="Times New Roman"/>
          <w:caps w:val="0"/>
          <w:color w:val="auto"/>
          <w:sz w:val="22"/>
          <w:szCs w:val="22"/>
        </w:rPr>
        <w:t>Vyhlásenie uchádzača</w:t>
      </w:r>
      <w:bookmarkEnd w:id="23"/>
      <w:bookmarkEnd w:id="24"/>
      <w:r w:rsidRPr="00F2726D">
        <w:rPr>
          <w:rFonts w:ascii="Times New Roman" w:hAnsi="Times New Roman" w:cs="Times New Roman"/>
          <w:color w:val="auto"/>
          <w:sz w:val="22"/>
          <w:szCs w:val="22"/>
        </w:rPr>
        <w:t xml:space="preserve"> </w:t>
      </w:r>
    </w:p>
    <w:p w14:paraId="291A552E" w14:textId="77777777" w:rsidR="00110A88" w:rsidRPr="00F2726D" w:rsidRDefault="00110A88" w:rsidP="00110A88">
      <w:pPr>
        <w:jc w:val="center"/>
        <w:rPr>
          <w:rFonts w:eastAsiaTheme="majorEastAsia"/>
          <w:b/>
          <w:sz w:val="22"/>
          <w:szCs w:val="22"/>
        </w:rPr>
      </w:pPr>
      <w:r w:rsidRPr="00F2726D">
        <w:rPr>
          <w:rFonts w:eastAsiaTheme="majorEastAsia"/>
          <w:b/>
          <w:sz w:val="22"/>
          <w:szCs w:val="22"/>
        </w:rPr>
        <w:t>(so sídlom na území SR)</w:t>
      </w:r>
    </w:p>
    <w:p w14:paraId="72428F83" w14:textId="77777777" w:rsidR="00110A88" w:rsidRPr="00F2726D" w:rsidRDefault="00110A88" w:rsidP="00110A88">
      <w:pPr>
        <w:keepNext/>
        <w:keepLines/>
        <w:jc w:val="center"/>
        <w:outlineLvl w:val="0"/>
        <w:rPr>
          <w:rFonts w:eastAsiaTheme="majorEastAsia"/>
          <w:b/>
          <w:sz w:val="22"/>
          <w:szCs w:val="22"/>
        </w:rPr>
      </w:pPr>
    </w:p>
    <w:p w14:paraId="7E889191" w14:textId="77777777" w:rsidR="00110A88" w:rsidRPr="00F2726D" w:rsidRDefault="00110A88" w:rsidP="00110A88">
      <w:pPr>
        <w:rPr>
          <w:sz w:val="22"/>
          <w:szCs w:val="22"/>
          <w:lang w:bidi="sk-SK"/>
        </w:rPr>
      </w:pPr>
    </w:p>
    <w:p w14:paraId="584566FA" w14:textId="77777777" w:rsidR="00110A88" w:rsidRPr="00F2726D" w:rsidRDefault="00110A88" w:rsidP="00110A88">
      <w:pPr>
        <w:widowControl w:val="0"/>
        <w:tabs>
          <w:tab w:val="left" w:leader="dot" w:pos="5522"/>
        </w:tabs>
        <w:suppressAutoHyphens/>
        <w:rPr>
          <w:i/>
          <w:iCs/>
          <w:sz w:val="22"/>
          <w:szCs w:val="22"/>
          <w:lang w:eastAsia="ar-SA"/>
        </w:rPr>
      </w:pPr>
      <w:r w:rsidRPr="00F2726D">
        <w:rPr>
          <w:sz w:val="22"/>
          <w:szCs w:val="22"/>
          <w:lang w:bidi="sk-SK"/>
        </w:rPr>
        <w:t xml:space="preserve">Uchádzač/ člen skupiny dodávateľov </w:t>
      </w:r>
      <w:r w:rsidRPr="00F2726D">
        <w:rPr>
          <w:i/>
          <w:iCs/>
          <w:sz w:val="22"/>
          <w:szCs w:val="22"/>
          <w:lang w:eastAsia="ar-SA"/>
        </w:rPr>
        <w:t>(obchodné meno a sídlo/miesto podnikania uchádzača alebo obchodné mená a sídla/miesta podnikania všetkých členov skupiny dodávateľov)</w:t>
      </w:r>
    </w:p>
    <w:p w14:paraId="798C7609" w14:textId="77777777" w:rsidR="00110A88" w:rsidRPr="00F2726D" w:rsidRDefault="00110A88" w:rsidP="00110A88">
      <w:pPr>
        <w:widowControl w:val="0"/>
        <w:tabs>
          <w:tab w:val="left" w:leader="dot" w:pos="5522"/>
        </w:tabs>
        <w:suppressAutoHyphens/>
        <w:rPr>
          <w:sz w:val="22"/>
          <w:szCs w:val="22"/>
          <w:lang w:bidi="sk-SK"/>
        </w:rPr>
      </w:pPr>
      <w:r w:rsidRPr="00F2726D">
        <w:rPr>
          <w:sz w:val="22"/>
          <w:szCs w:val="22"/>
          <w:lang w:bidi="sk-SK"/>
        </w:rPr>
        <w:tab/>
        <w:t>.....................................................................</w:t>
      </w:r>
    </w:p>
    <w:p w14:paraId="1C9922B8" w14:textId="77777777" w:rsidR="00110A88" w:rsidRPr="00F2726D" w:rsidRDefault="00110A88" w:rsidP="00110A88">
      <w:pPr>
        <w:pStyle w:val="Bezriadkovania"/>
        <w:jc w:val="both"/>
        <w:rPr>
          <w:sz w:val="22"/>
          <w:szCs w:val="22"/>
          <w:lang w:bidi="sk-SK"/>
        </w:rPr>
      </w:pPr>
      <w:r w:rsidRPr="00F2726D">
        <w:rPr>
          <w:sz w:val="22"/>
          <w:szCs w:val="22"/>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39D5B29A" w14:textId="77777777" w:rsidR="00110A88" w:rsidRPr="00F2726D" w:rsidRDefault="00110A88" w:rsidP="00110A88">
      <w:pPr>
        <w:pStyle w:val="Bezriadkovania"/>
        <w:jc w:val="both"/>
        <w:rPr>
          <w:sz w:val="22"/>
          <w:szCs w:val="22"/>
          <w:lang w:bidi="sk-SK"/>
        </w:rPr>
      </w:pPr>
    </w:p>
    <w:p w14:paraId="56319BE8" w14:textId="77777777" w:rsidR="00110A88" w:rsidRPr="00F2726D" w:rsidRDefault="00110A88" w:rsidP="00110A88">
      <w:pPr>
        <w:pStyle w:val="Bezriadkovania"/>
        <w:jc w:val="both"/>
        <w:rPr>
          <w:sz w:val="22"/>
          <w:szCs w:val="22"/>
          <w:lang w:bidi="sk-SK"/>
        </w:rPr>
      </w:pPr>
    </w:p>
    <w:p w14:paraId="4836E494" w14:textId="77777777" w:rsidR="00110A88" w:rsidRPr="00F2726D" w:rsidRDefault="00110A88" w:rsidP="00110A88">
      <w:pPr>
        <w:pStyle w:val="Bezriadkovania"/>
        <w:jc w:val="both"/>
        <w:rPr>
          <w:i/>
          <w:iCs/>
          <w:sz w:val="22"/>
          <w:szCs w:val="22"/>
          <w:lang w:eastAsia="ar-SA"/>
        </w:rPr>
      </w:pPr>
      <w:r w:rsidRPr="00F2726D">
        <w:rPr>
          <w:b/>
          <w:sz w:val="22"/>
          <w:szCs w:val="22"/>
          <w:lang w:bidi="sk-SK"/>
        </w:rPr>
        <w:t>I.</w:t>
      </w:r>
      <w:r w:rsidRPr="00F2726D">
        <w:rPr>
          <w:sz w:val="22"/>
          <w:szCs w:val="22"/>
          <w:lang w:bidi="sk-SK"/>
        </w:rPr>
        <w:t xml:space="preserve"> Údaje potrebné na vyžiadanie si výpisu z Obchodného registra, resp. výpisu zo Živnostenského registra:</w:t>
      </w:r>
    </w:p>
    <w:p w14:paraId="7CEBDEAC" w14:textId="77777777" w:rsidR="00110A88" w:rsidRPr="00F2726D" w:rsidRDefault="00110A88" w:rsidP="00110A88">
      <w:pPr>
        <w:pStyle w:val="Bezriadkovania"/>
        <w:jc w:val="both"/>
        <w:rPr>
          <w:sz w:val="22"/>
          <w:szCs w:val="22"/>
          <w:lang w:bidi="sk-SK"/>
        </w:rPr>
      </w:pPr>
    </w:p>
    <w:p w14:paraId="7FCA75AD" w14:textId="77777777" w:rsidR="00110A88" w:rsidRPr="00F2726D" w:rsidRDefault="00110A88" w:rsidP="00110A88">
      <w:pPr>
        <w:pStyle w:val="Bezriadkovania"/>
        <w:jc w:val="both"/>
        <w:rPr>
          <w:sz w:val="22"/>
          <w:szCs w:val="22"/>
          <w:lang w:bidi="sk-SK"/>
        </w:rPr>
      </w:pPr>
      <w:r w:rsidRPr="00F2726D">
        <w:rPr>
          <w:sz w:val="22"/>
          <w:szCs w:val="22"/>
          <w:lang w:bidi="sk-SK"/>
        </w:rPr>
        <w:t>Názov právnickej osoby:  ..............................................................</w:t>
      </w:r>
    </w:p>
    <w:p w14:paraId="15115E2B" w14:textId="77777777" w:rsidR="00110A88" w:rsidRPr="00F2726D" w:rsidRDefault="00110A88" w:rsidP="00110A88">
      <w:pPr>
        <w:pStyle w:val="Bezriadkovania"/>
        <w:jc w:val="both"/>
        <w:rPr>
          <w:sz w:val="22"/>
          <w:szCs w:val="22"/>
          <w:lang w:bidi="sk-SK"/>
        </w:rPr>
      </w:pPr>
    </w:p>
    <w:p w14:paraId="565655E3" w14:textId="77777777" w:rsidR="00110A88" w:rsidRPr="00F2726D" w:rsidRDefault="00110A88" w:rsidP="00110A88">
      <w:pPr>
        <w:pStyle w:val="Bezriadkovania"/>
        <w:jc w:val="both"/>
        <w:rPr>
          <w:sz w:val="22"/>
          <w:szCs w:val="22"/>
          <w:lang w:bidi="sk-SK"/>
        </w:rPr>
      </w:pPr>
      <w:r w:rsidRPr="00F2726D">
        <w:rPr>
          <w:sz w:val="22"/>
          <w:szCs w:val="22"/>
          <w:lang w:bidi="sk-SK"/>
        </w:rPr>
        <w:t>IČO: ...............................................................................................</w:t>
      </w:r>
    </w:p>
    <w:p w14:paraId="4929BD21" w14:textId="77777777" w:rsidR="00110A88" w:rsidRPr="00F2726D" w:rsidRDefault="00110A88" w:rsidP="00110A88">
      <w:pPr>
        <w:pStyle w:val="Bezriadkovania"/>
        <w:jc w:val="both"/>
        <w:rPr>
          <w:sz w:val="22"/>
          <w:szCs w:val="22"/>
          <w:lang w:bidi="sk-SK"/>
        </w:rPr>
      </w:pPr>
    </w:p>
    <w:p w14:paraId="614988C2" w14:textId="77777777" w:rsidR="00110A88" w:rsidRPr="00F2726D" w:rsidRDefault="00110A88" w:rsidP="00110A88">
      <w:pPr>
        <w:rPr>
          <w:sz w:val="22"/>
          <w:szCs w:val="22"/>
        </w:rPr>
      </w:pPr>
    </w:p>
    <w:p w14:paraId="5D105849" w14:textId="77777777" w:rsidR="00110A88" w:rsidRPr="00F2726D" w:rsidRDefault="00110A88" w:rsidP="00110A88">
      <w:pPr>
        <w:pStyle w:val="Bezriadkovania"/>
        <w:jc w:val="both"/>
        <w:rPr>
          <w:sz w:val="22"/>
          <w:szCs w:val="22"/>
          <w:lang w:bidi="sk-SK"/>
        </w:rPr>
      </w:pPr>
      <w:r w:rsidRPr="00F2726D">
        <w:rPr>
          <w:b/>
          <w:sz w:val="22"/>
          <w:szCs w:val="22"/>
          <w:lang w:bidi="sk-SK"/>
        </w:rPr>
        <w:t>II.</w:t>
      </w:r>
      <w:r w:rsidRPr="00F2726D">
        <w:rPr>
          <w:sz w:val="22"/>
          <w:szCs w:val="22"/>
          <w:lang w:bidi="sk-SK"/>
        </w:rPr>
        <w:t xml:space="preserve"> Údaje potrebné na vyžiadanie si výpisu z registra trestov právnickej osoby:</w:t>
      </w:r>
    </w:p>
    <w:p w14:paraId="5717D23E" w14:textId="77777777" w:rsidR="00110A88" w:rsidRPr="00F2726D" w:rsidRDefault="00110A88" w:rsidP="00110A88">
      <w:pPr>
        <w:pStyle w:val="Bezriadkovania"/>
        <w:jc w:val="both"/>
        <w:rPr>
          <w:sz w:val="22"/>
          <w:szCs w:val="22"/>
          <w:lang w:bidi="sk-SK"/>
        </w:rPr>
      </w:pPr>
    </w:p>
    <w:p w14:paraId="47E979AD" w14:textId="77777777" w:rsidR="00110A88" w:rsidRPr="00F2726D" w:rsidRDefault="00110A88" w:rsidP="00110A88">
      <w:pPr>
        <w:pStyle w:val="Bezriadkovania"/>
        <w:jc w:val="both"/>
        <w:rPr>
          <w:sz w:val="22"/>
          <w:szCs w:val="22"/>
          <w:lang w:bidi="sk-SK"/>
        </w:rPr>
      </w:pPr>
      <w:r w:rsidRPr="00F2726D">
        <w:rPr>
          <w:sz w:val="22"/>
          <w:szCs w:val="22"/>
          <w:lang w:bidi="sk-SK"/>
        </w:rPr>
        <w:t>Názov právnickej osoby:  ..............................................................</w:t>
      </w:r>
    </w:p>
    <w:p w14:paraId="62EDC3ED" w14:textId="77777777" w:rsidR="00110A88" w:rsidRPr="00F2726D" w:rsidRDefault="00110A88" w:rsidP="00110A88">
      <w:pPr>
        <w:pStyle w:val="Bezriadkovania"/>
        <w:jc w:val="both"/>
        <w:rPr>
          <w:sz w:val="22"/>
          <w:szCs w:val="22"/>
          <w:lang w:bidi="sk-SK"/>
        </w:rPr>
      </w:pPr>
    </w:p>
    <w:p w14:paraId="56825262" w14:textId="77777777" w:rsidR="00110A88" w:rsidRPr="00F2726D" w:rsidRDefault="00110A88" w:rsidP="00110A88">
      <w:pPr>
        <w:pStyle w:val="Bezriadkovania"/>
        <w:jc w:val="both"/>
        <w:rPr>
          <w:sz w:val="22"/>
          <w:szCs w:val="22"/>
          <w:lang w:bidi="sk-SK"/>
        </w:rPr>
      </w:pPr>
      <w:r w:rsidRPr="00F2726D">
        <w:rPr>
          <w:sz w:val="22"/>
          <w:szCs w:val="22"/>
          <w:lang w:bidi="sk-SK"/>
        </w:rPr>
        <w:t>IČO: ...............................................................................................</w:t>
      </w:r>
    </w:p>
    <w:p w14:paraId="609F5A08" w14:textId="77777777" w:rsidR="00110A88" w:rsidRPr="00F2726D" w:rsidRDefault="00110A88" w:rsidP="00110A88">
      <w:pPr>
        <w:rPr>
          <w:sz w:val="22"/>
          <w:szCs w:val="22"/>
        </w:rPr>
      </w:pPr>
    </w:p>
    <w:p w14:paraId="5C4DDC57" w14:textId="77777777" w:rsidR="00110A88" w:rsidRPr="00F2726D" w:rsidRDefault="00110A88" w:rsidP="00110A88">
      <w:pPr>
        <w:rPr>
          <w:sz w:val="22"/>
          <w:szCs w:val="22"/>
        </w:rPr>
      </w:pPr>
    </w:p>
    <w:p w14:paraId="320AE3FA" w14:textId="77777777" w:rsidR="00110A88" w:rsidRPr="00F2726D" w:rsidRDefault="00110A88" w:rsidP="00110A88">
      <w:pPr>
        <w:rPr>
          <w:sz w:val="22"/>
          <w:szCs w:val="22"/>
        </w:rPr>
      </w:pPr>
      <w:r w:rsidRPr="00F2726D">
        <w:rPr>
          <w:b/>
          <w:sz w:val="22"/>
          <w:szCs w:val="22"/>
        </w:rPr>
        <w:t>III.</w:t>
      </w:r>
      <w:r w:rsidRPr="00F2726D">
        <w:rPr>
          <w:sz w:val="22"/>
          <w:szCs w:val="22"/>
        </w:rPr>
        <w:t xml:space="preserve"> Údaje potrebné na vyžiadanie si  výpisu z registra trestov fyzickej osoby: </w:t>
      </w:r>
    </w:p>
    <w:p w14:paraId="66D8B6A6" w14:textId="77777777" w:rsidR="00110A88" w:rsidRPr="00F2726D" w:rsidRDefault="00110A88" w:rsidP="00110A88">
      <w:pPr>
        <w:rPr>
          <w:sz w:val="22"/>
          <w:szCs w:val="22"/>
        </w:rPr>
      </w:pPr>
    </w:p>
    <w:p w14:paraId="22E3ED6D" w14:textId="77777777" w:rsidR="00110A88" w:rsidRPr="00F2726D" w:rsidRDefault="00110A88" w:rsidP="00110A88">
      <w:pPr>
        <w:numPr>
          <w:ilvl w:val="0"/>
          <w:numId w:val="45"/>
        </w:numPr>
        <w:ind w:left="284" w:hanging="284"/>
        <w:jc w:val="both"/>
        <w:rPr>
          <w:i/>
          <w:iCs/>
          <w:sz w:val="22"/>
          <w:szCs w:val="22"/>
        </w:rPr>
      </w:pPr>
      <w:r w:rsidRPr="00F2726D">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1D183063" w14:textId="77777777" w:rsidR="00110A88" w:rsidRPr="00F2726D" w:rsidRDefault="00110A88" w:rsidP="00110A88">
      <w:pPr>
        <w:numPr>
          <w:ilvl w:val="0"/>
          <w:numId w:val="45"/>
        </w:numPr>
        <w:ind w:left="284" w:hanging="284"/>
        <w:jc w:val="both"/>
        <w:rPr>
          <w:i/>
          <w:iCs/>
          <w:sz w:val="22"/>
          <w:szCs w:val="22"/>
        </w:rPr>
      </w:pPr>
      <w:r w:rsidRPr="00F2726D">
        <w:rPr>
          <w:i/>
          <w:iCs/>
          <w:sz w:val="22"/>
          <w:szCs w:val="22"/>
        </w:rPr>
        <w:t>V prípade, že uchádzačom je skupina dodávateľov, udelenie súhlasu predloží uchádzač za každého člena skupiny.</w:t>
      </w:r>
    </w:p>
    <w:p w14:paraId="44050BDF" w14:textId="77777777" w:rsidR="00110A88" w:rsidRPr="00F2726D" w:rsidRDefault="00110A88" w:rsidP="00110A88">
      <w:pPr>
        <w:rPr>
          <w:sz w:val="22"/>
          <w:szCs w:val="22"/>
        </w:rPr>
      </w:pPr>
    </w:p>
    <w:p w14:paraId="10A555E9" w14:textId="77777777" w:rsidR="00110A88" w:rsidRPr="00F2726D" w:rsidRDefault="00110A88" w:rsidP="00110A88">
      <w:pPr>
        <w:rPr>
          <w:sz w:val="22"/>
          <w:szCs w:val="22"/>
        </w:rPr>
      </w:pPr>
    </w:p>
    <w:p w14:paraId="31DD94B3" w14:textId="77777777" w:rsidR="00110A88" w:rsidRPr="00F2726D" w:rsidRDefault="00110A88" w:rsidP="00110A88">
      <w:pPr>
        <w:rPr>
          <w:sz w:val="22"/>
          <w:szCs w:val="22"/>
        </w:rPr>
      </w:pPr>
    </w:p>
    <w:p w14:paraId="1C9E74B1" w14:textId="77777777" w:rsidR="00110A88" w:rsidRPr="00F2726D" w:rsidRDefault="00110A88" w:rsidP="00110A88">
      <w:pPr>
        <w:rPr>
          <w:sz w:val="22"/>
          <w:szCs w:val="22"/>
        </w:rPr>
      </w:pPr>
    </w:p>
    <w:p w14:paraId="05EF5FBB" w14:textId="77777777" w:rsidR="00110A88" w:rsidRPr="00F2726D" w:rsidRDefault="00110A88" w:rsidP="00110A88">
      <w:pPr>
        <w:pStyle w:val="SPnadpis0"/>
        <w:tabs>
          <w:tab w:val="right" w:leader="dot" w:pos="9644"/>
        </w:tabs>
        <w:spacing w:before="0"/>
        <w:jc w:val="left"/>
        <w:outlineLvl w:val="0"/>
        <w:rPr>
          <w:rFonts w:ascii="Times New Roman" w:hAnsi="Times New Roman" w:cs="Times New Roman"/>
          <w:caps w:val="0"/>
          <w:color w:val="auto"/>
          <w:sz w:val="22"/>
          <w:szCs w:val="22"/>
        </w:rPr>
      </w:pPr>
    </w:p>
    <w:p w14:paraId="4B38299A" w14:textId="77777777" w:rsidR="00110A88" w:rsidRPr="00F2726D" w:rsidRDefault="00110A88" w:rsidP="00110A88">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5" w:name="_Toc24120982"/>
      <w:bookmarkStart w:id="26" w:name="_Toc111579671"/>
      <w:r w:rsidRPr="00F2726D">
        <w:rPr>
          <w:rFonts w:ascii="Times New Roman" w:hAnsi="Times New Roman" w:cs="Times New Roman"/>
          <w:caps w:val="0"/>
          <w:color w:val="auto"/>
          <w:sz w:val="22"/>
          <w:szCs w:val="22"/>
        </w:rPr>
        <w:t>Udelenie súhlasu pre poskytnutie výpisu z registra trestov</w:t>
      </w:r>
      <w:bookmarkEnd w:id="25"/>
      <w:bookmarkEnd w:id="26"/>
    </w:p>
    <w:p w14:paraId="44A0DA47" w14:textId="77777777" w:rsidR="00110A88" w:rsidRPr="00F2726D" w:rsidRDefault="00110A88" w:rsidP="00110A88">
      <w:pPr>
        <w:jc w:val="center"/>
        <w:rPr>
          <w:sz w:val="22"/>
          <w:szCs w:val="22"/>
        </w:rPr>
      </w:pPr>
      <w:r w:rsidRPr="00F2726D">
        <w:rPr>
          <w:sz w:val="22"/>
          <w:szCs w:val="22"/>
        </w:rPr>
        <w:t>na základe §10 a nasledujúcich zákona č. 330/2007 Z. z. o registri trestov a o zmene a doplnení niektorých zákonov</w:t>
      </w:r>
    </w:p>
    <w:p w14:paraId="69E2ADC2" w14:textId="77777777" w:rsidR="00110A88" w:rsidRPr="00F2726D" w:rsidRDefault="00110A88" w:rsidP="00110A88">
      <w:pPr>
        <w:jc w:val="center"/>
        <w:rPr>
          <w:sz w:val="22"/>
          <w:szCs w:val="22"/>
        </w:rPr>
      </w:pPr>
    </w:p>
    <w:p w14:paraId="3830CEC2" w14:textId="77777777" w:rsidR="00110A88" w:rsidRPr="00F2726D" w:rsidRDefault="00110A88" w:rsidP="00110A88">
      <w:pPr>
        <w:jc w:val="center"/>
        <w:rPr>
          <w:sz w:val="22"/>
          <w:szCs w:val="22"/>
        </w:rPr>
      </w:pPr>
    </w:p>
    <w:p w14:paraId="4378B5CD" w14:textId="77777777" w:rsidR="00110A88" w:rsidRPr="00F2726D" w:rsidRDefault="00110A88" w:rsidP="00110A88">
      <w:pPr>
        <w:jc w:val="both"/>
        <w:rPr>
          <w:sz w:val="22"/>
          <w:szCs w:val="22"/>
        </w:rPr>
      </w:pPr>
      <w:r w:rsidRPr="00F2726D">
        <w:rPr>
          <w:sz w:val="22"/>
          <w:szCs w:val="22"/>
        </w:rPr>
        <w:t>Podpísaním tohto súhlasu ja ....................................</w:t>
      </w:r>
      <w:r w:rsidRPr="00F2726D">
        <w:rPr>
          <w:b/>
          <w:sz w:val="22"/>
          <w:szCs w:val="22"/>
        </w:rPr>
        <w:t>ako štatutárny zástupca</w:t>
      </w:r>
      <w:r w:rsidRPr="00F2726D">
        <w:rPr>
          <w:sz w:val="22"/>
          <w:szCs w:val="22"/>
        </w:rPr>
        <w:t xml:space="preserve"> uchádzača ......................................, so sídlom ........................................., IČO: ............................................ </w:t>
      </w:r>
      <w:r w:rsidRPr="00F2726D">
        <w:rPr>
          <w:b/>
          <w:sz w:val="22"/>
          <w:szCs w:val="22"/>
        </w:rPr>
        <w:t>udeľujem</w:t>
      </w:r>
      <w:r w:rsidRPr="00F2726D" w:rsidDel="00387931">
        <w:rPr>
          <w:b/>
          <w:sz w:val="22"/>
          <w:szCs w:val="22"/>
        </w:rPr>
        <w:t xml:space="preserve"> </w:t>
      </w:r>
      <w:r w:rsidRPr="00F2726D">
        <w:rPr>
          <w:b/>
          <w:sz w:val="22"/>
          <w:szCs w:val="22"/>
        </w:rPr>
        <w:t>súhlas</w:t>
      </w:r>
      <w:r w:rsidRPr="00F2726D">
        <w:rPr>
          <w:sz w:val="22"/>
          <w:szCs w:val="22"/>
        </w:rPr>
        <w:t xml:space="preserve"> oprávnenému subjektu, t.j. verejnému obstarávateľovi ako orgánu verejnej moci </w:t>
      </w:r>
      <w:r w:rsidRPr="00F2726D">
        <w:rPr>
          <w:b/>
          <w:sz w:val="22"/>
          <w:szCs w:val="22"/>
        </w:rPr>
        <w:t>na vyžiadanie výpisu z registra trestov</w:t>
      </w:r>
      <w:r w:rsidRPr="00F2726D">
        <w:rPr>
          <w:sz w:val="22"/>
          <w:szCs w:val="22"/>
        </w:rPr>
        <w:t xml:space="preserve"> za účelom overenia bezúhonnosti fyzickej osoby v zmysle § 32 ods. 1 písm. a) </w:t>
      </w:r>
      <w:r w:rsidRPr="00F2726D">
        <w:rPr>
          <w:sz w:val="22"/>
          <w:szCs w:val="22"/>
          <w:lang w:bidi="sk-SK"/>
        </w:rPr>
        <w:t>zákona o VO</w:t>
      </w:r>
      <w:r w:rsidRPr="00F2726D">
        <w:rPr>
          <w:sz w:val="22"/>
          <w:szCs w:val="22"/>
        </w:rPr>
        <w:t>.</w:t>
      </w:r>
    </w:p>
    <w:p w14:paraId="08E364B3" w14:textId="77777777" w:rsidR="00110A88" w:rsidRPr="00F2726D" w:rsidRDefault="00110A88" w:rsidP="00110A88">
      <w:pPr>
        <w:jc w:val="both"/>
        <w:rPr>
          <w:sz w:val="22"/>
          <w:szCs w:val="22"/>
        </w:rPr>
      </w:pPr>
      <w:r w:rsidRPr="00F2726D">
        <w:rPr>
          <w:sz w:val="22"/>
          <w:szCs w:val="22"/>
        </w:rPr>
        <w:t>Tento súhlas je platný až do odvolania a vzťahuje sa na všetky úkony oprávnených subjektov vykonaných v rámci zákona.</w:t>
      </w:r>
    </w:p>
    <w:p w14:paraId="169AD7BC" w14:textId="77777777" w:rsidR="00110A88" w:rsidRPr="00F2726D" w:rsidRDefault="00110A88" w:rsidP="00110A88">
      <w:pPr>
        <w:rPr>
          <w:b/>
          <w:sz w:val="22"/>
          <w:szCs w:val="22"/>
        </w:rPr>
      </w:pPr>
    </w:p>
    <w:p w14:paraId="4D52FD52" w14:textId="77777777" w:rsidR="00110A88" w:rsidRPr="00F2726D" w:rsidRDefault="00110A88" w:rsidP="00110A88">
      <w:pPr>
        <w:rPr>
          <w:b/>
          <w:sz w:val="22"/>
          <w:szCs w:val="22"/>
        </w:rPr>
      </w:pPr>
      <w:r w:rsidRPr="00F2726D">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110A88" w:rsidRPr="00F2726D" w14:paraId="160B785D" w14:textId="77777777" w:rsidTr="002D07BE">
        <w:trPr>
          <w:trHeight w:val="567"/>
        </w:trPr>
        <w:tc>
          <w:tcPr>
            <w:tcW w:w="4786" w:type="dxa"/>
            <w:vAlign w:val="center"/>
          </w:tcPr>
          <w:p w14:paraId="03CD0B35" w14:textId="77777777" w:rsidR="00110A88" w:rsidRPr="00F2726D" w:rsidRDefault="00110A88" w:rsidP="002D07BE">
            <w:pPr>
              <w:rPr>
                <w:sz w:val="22"/>
                <w:szCs w:val="22"/>
              </w:rPr>
            </w:pPr>
            <w:r w:rsidRPr="00F2726D">
              <w:rPr>
                <w:sz w:val="22"/>
                <w:szCs w:val="22"/>
              </w:rPr>
              <w:lastRenderedPageBreak/>
              <w:t xml:space="preserve">Meno*: </w:t>
            </w:r>
          </w:p>
        </w:tc>
        <w:tc>
          <w:tcPr>
            <w:tcW w:w="4394" w:type="dxa"/>
            <w:vAlign w:val="center"/>
          </w:tcPr>
          <w:p w14:paraId="6C33B09D" w14:textId="77777777" w:rsidR="00110A88" w:rsidRPr="00F2726D" w:rsidRDefault="00110A88" w:rsidP="002D07BE">
            <w:pPr>
              <w:rPr>
                <w:sz w:val="22"/>
                <w:szCs w:val="22"/>
              </w:rPr>
            </w:pPr>
            <w:r w:rsidRPr="00F2726D">
              <w:rPr>
                <w:sz w:val="22"/>
                <w:szCs w:val="22"/>
              </w:rPr>
              <w:t xml:space="preserve">Dátum narodenia*:  </w:t>
            </w:r>
          </w:p>
        </w:tc>
      </w:tr>
      <w:tr w:rsidR="00110A88" w:rsidRPr="00F2726D" w14:paraId="6ADABE9D" w14:textId="77777777" w:rsidTr="002D07BE">
        <w:trPr>
          <w:trHeight w:val="567"/>
        </w:trPr>
        <w:tc>
          <w:tcPr>
            <w:tcW w:w="4786" w:type="dxa"/>
            <w:vAlign w:val="center"/>
          </w:tcPr>
          <w:p w14:paraId="51154F0B" w14:textId="77777777" w:rsidR="00110A88" w:rsidRPr="00F2726D" w:rsidRDefault="00110A88" w:rsidP="002D07BE">
            <w:pPr>
              <w:rPr>
                <w:sz w:val="22"/>
                <w:szCs w:val="22"/>
              </w:rPr>
            </w:pPr>
            <w:r w:rsidRPr="00F2726D">
              <w:rPr>
                <w:sz w:val="22"/>
                <w:szCs w:val="22"/>
              </w:rPr>
              <w:t xml:space="preserve">Priezvisko*: </w:t>
            </w:r>
          </w:p>
        </w:tc>
        <w:tc>
          <w:tcPr>
            <w:tcW w:w="4394" w:type="dxa"/>
            <w:vAlign w:val="center"/>
          </w:tcPr>
          <w:p w14:paraId="398628DF" w14:textId="77777777" w:rsidR="00110A88" w:rsidRPr="00F2726D" w:rsidRDefault="00110A88" w:rsidP="002D07BE">
            <w:pPr>
              <w:rPr>
                <w:sz w:val="22"/>
                <w:szCs w:val="22"/>
              </w:rPr>
            </w:pPr>
            <w:r w:rsidRPr="00F2726D">
              <w:rPr>
                <w:sz w:val="22"/>
                <w:szCs w:val="22"/>
              </w:rPr>
              <w:t xml:space="preserve">Rodné číslo*: </w:t>
            </w:r>
          </w:p>
        </w:tc>
      </w:tr>
      <w:tr w:rsidR="00110A88" w:rsidRPr="00F2726D" w14:paraId="79880554" w14:textId="77777777" w:rsidTr="002D07BE">
        <w:trPr>
          <w:trHeight w:val="567"/>
        </w:trPr>
        <w:tc>
          <w:tcPr>
            <w:tcW w:w="4786" w:type="dxa"/>
            <w:vAlign w:val="center"/>
          </w:tcPr>
          <w:p w14:paraId="64CF7170" w14:textId="77777777" w:rsidR="00110A88" w:rsidRPr="00F2726D" w:rsidRDefault="00110A88" w:rsidP="002D07BE">
            <w:pPr>
              <w:rPr>
                <w:sz w:val="22"/>
                <w:szCs w:val="22"/>
              </w:rPr>
            </w:pPr>
            <w:r w:rsidRPr="00F2726D">
              <w:rPr>
                <w:sz w:val="22"/>
                <w:szCs w:val="22"/>
              </w:rPr>
              <w:t xml:space="preserve">Rodné priezvisko*: </w:t>
            </w:r>
          </w:p>
        </w:tc>
        <w:tc>
          <w:tcPr>
            <w:tcW w:w="4394" w:type="dxa"/>
            <w:vAlign w:val="center"/>
          </w:tcPr>
          <w:p w14:paraId="053FBED1" w14:textId="77777777" w:rsidR="00110A88" w:rsidRPr="00F2726D" w:rsidRDefault="00110A88" w:rsidP="002D07BE">
            <w:pPr>
              <w:rPr>
                <w:sz w:val="22"/>
                <w:szCs w:val="22"/>
              </w:rPr>
            </w:pPr>
            <w:r w:rsidRPr="00F2726D">
              <w:rPr>
                <w:sz w:val="22"/>
                <w:szCs w:val="22"/>
              </w:rPr>
              <w:t>Prezývka:</w:t>
            </w:r>
          </w:p>
        </w:tc>
      </w:tr>
      <w:tr w:rsidR="00110A88" w:rsidRPr="00F2726D" w14:paraId="2D806C23" w14:textId="77777777" w:rsidTr="002D07BE">
        <w:trPr>
          <w:trHeight w:val="567"/>
        </w:trPr>
        <w:tc>
          <w:tcPr>
            <w:tcW w:w="4786" w:type="dxa"/>
            <w:vAlign w:val="center"/>
          </w:tcPr>
          <w:p w14:paraId="72416A90" w14:textId="77777777" w:rsidR="00110A88" w:rsidRPr="00F2726D" w:rsidRDefault="00110A88" w:rsidP="002D07BE">
            <w:pPr>
              <w:rPr>
                <w:sz w:val="22"/>
                <w:szCs w:val="22"/>
              </w:rPr>
            </w:pPr>
            <w:r w:rsidRPr="00F2726D">
              <w:rPr>
                <w:sz w:val="22"/>
                <w:szCs w:val="22"/>
              </w:rPr>
              <w:t>Pôvodné priezvisko:</w:t>
            </w:r>
          </w:p>
        </w:tc>
        <w:tc>
          <w:tcPr>
            <w:tcW w:w="4394" w:type="dxa"/>
            <w:vAlign w:val="center"/>
          </w:tcPr>
          <w:p w14:paraId="52A20AAD" w14:textId="77777777" w:rsidR="00110A88" w:rsidRPr="00F2726D" w:rsidRDefault="00110A88" w:rsidP="002D07BE">
            <w:pPr>
              <w:rPr>
                <w:sz w:val="22"/>
                <w:szCs w:val="22"/>
              </w:rPr>
            </w:pPr>
            <w:r w:rsidRPr="00F2726D">
              <w:rPr>
                <w:sz w:val="22"/>
                <w:szCs w:val="22"/>
              </w:rPr>
              <w:t xml:space="preserve">Číslo občianskeho preukazu: </w:t>
            </w:r>
          </w:p>
        </w:tc>
      </w:tr>
      <w:tr w:rsidR="00110A88" w:rsidRPr="00F2726D" w14:paraId="2C3F305E" w14:textId="77777777" w:rsidTr="002D07BE">
        <w:trPr>
          <w:trHeight w:val="567"/>
        </w:trPr>
        <w:tc>
          <w:tcPr>
            <w:tcW w:w="4786" w:type="dxa"/>
            <w:vAlign w:val="center"/>
          </w:tcPr>
          <w:p w14:paraId="32C133A9" w14:textId="77777777" w:rsidR="00110A88" w:rsidRPr="00F2726D" w:rsidRDefault="00110A88" w:rsidP="002D07BE">
            <w:pPr>
              <w:rPr>
                <w:sz w:val="22"/>
                <w:szCs w:val="22"/>
              </w:rPr>
            </w:pPr>
            <w:r w:rsidRPr="00F2726D">
              <w:rPr>
                <w:sz w:val="22"/>
                <w:szCs w:val="22"/>
              </w:rPr>
              <w:t>Pohlavie*: muž</w:t>
            </w:r>
          </w:p>
        </w:tc>
        <w:tc>
          <w:tcPr>
            <w:tcW w:w="4394" w:type="dxa"/>
            <w:vAlign w:val="center"/>
          </w:tcPr>
          <w:p w14:paraId="38E7B608" w14:textId="77777777" w:rsidR="00110A88" w:rsidRPr="00F2726D" w:rsidRDefault="00110A88" w:rsidP="002D07BE">
            <w:pPr>
              <w:rPr>
                <w:sz w:val="22"/>
                <w:szCs w:val="22"/>
              </w:rPr>
            </w:pPr>
            <w:r w:rsidRPr="00F2726D">
              <w:rPr>
                <w:sz w:val="22"/>
                <w:szCs w:val="22"/>
              </w:rPr>
              <w:t xml:space="preserve">Štát narodenia*: </w:t>
            </w:r>
          </w:p>
        </w:tc>
      </w:tr>
      <w:tr w:rsidR="00110A88" w:rsidRPr="00F2726D" w14:paraId="3396C88A" w14:textId="77777777" w:rsidTr="002D07BE">
        <w:trPr>
          <w:trHeight w:val="567"/>
        </w:trPr>
        <w:tc>
          <w:tcPr>
            <w:tcW w:w="4786" w:type="dxa"/>
            <w:vAlign w:val="center"/>
          </w:tcPr>
          <w:p w14:paraId="0F2F495D" w14:textId="77777777" w:rsidR="00110A88" w:rsidRPr="00F2726D" w:rsidRDefault="00110A88" w:rsidP="002D07BE">
            <w:pPr>
              <w:rPr>
                <w:sz w:val="22"/>
                <w:szCs w:val="22"/>
              </w:rPr>
            </w:pPr>
            <w:r w:rsidRPr="00F2726D">
              <w:rPr>
                <w:sz w:val="22"/>
                <w:szCs w:val="22"/>
              </w:rPr>
              <w:t xml:space="preserve">Trvalé bydlisko: Ulica, číslo: </w:t>
            </w:r>
          </w:p>
        </w:tc>
        <w:tc>
          <w:tcPr>
            <w:tcW w:w="4394" w:type="dxa"/>
            <w:vAlign w:val="center"/>
          </w:tcPr>
          <w:p w14:paraId="241E25A4" w14:textId="77777777" w:rsidR="00110A88" w:rsidRPr="00F2726D" w:rsidRDefault="00110A88" w:rsidP="002D07BE">
            <w:pPr>
              <w:rPr>
                <w:sz w:val="22"/>
                <w:szCs w:val="22"/>
              </w:rPr>
            </w:pPr>
            <w:r w:rsidRPr="00F2726D">
              <w:rPr>
                <w:sz w:val="22"/>
                <w:szCs w:val="22"/>
              </w:rPr>
              <w:t xml:space="preserve">Okres narodenia*: </w:t>
            </w:r>
          </w:p>
        </w:tc>
      </w:tr>
      <w:tr w:rsidR="00110A88" w:rsidRPr="00F2726D" w14:paraId="4908B07B" w14:textId="77777777" w:rsidTr="002D07BE">
        <w:trPr>
          <w:trHeight w:val="567"/>
        </w:trPr>
        <w:tc>
          <w:tcPr>
            <w:tcW w:w="4786" w:type="dxa"/>
            <w:vAlign w:val="center"/>
          </w:tcPr>
          <w:p w14:paraId="3A98264F" w14:textId="77777777" w:rsidR="00110A88" w:rsidRPr="00F2726D" w:rsidRDefault="00110A88" w:rsidP="002D07BE">
            <w:pPr>
              <w:rPr>
                <w:sz w:val="22"/>
                <w:szCs w:val="22"/>
              </w:rPr>
            </w:pPr>
            <w:r w:rsidRPr="00F2726D">
              <w:rPr>
                <w:sz w:val="22"/>
                <w:szCs w:val="22"/>
              </w:rPr>
              <w:t xml:space="preserve">                            Obec*: </w:t>
            </w:r>
          </w:p>
        </w:tc>
        <w:tc>
          <w:tcPr>
            <w:tcW w:w="4394" w:type="dxa"/>
            <w:vAlign w:val="center"/>
          </w:tcPr>
          <w:p w14:paraId="7A0265CF" w14:textId="77777777" w:rsidR="00110A88" w:rsidRPr="00F2726D" w:rsidRDefault="00110A88" w:rsidP="002D07BE">
            <w:pPr>
              <w:rPr>
                <w:sz w:val="22"/>
                <w:szCs w:val="22"/>
              </w:rPr>
            </w:pPr>
            <w:r w:rsidRPr="00F2726D">
              <w:rPr>
                <w:sz w:val="22"/>
                <w:szCs w:val="22"/>
              </w:rPr>
              <w:t xml:space="preserve">Obec narodenia*: </w:t>
            </w:r>
          </w:p>
        </w:tc>
      </w:tr>
      <w:tr w:rsidR="00110A88" w:rsidRPr="00F2726D" w14:paraId="383183BE" w14:textId="77777777" w:rsidTr="002D07BE">
        <w:trPr>
          <w:trHeight w:val="567"/>
        </w:trPr>
        <w:tc>
          <w:tcPr>
            <w:tcW w:w="4786" w:type="dxa"/>
            <w:vAlign w:val="center"/>
          </w:tcPr>
          <w:p w14:paraId="6D67494E" w14:textId="77777777" w:rsidR="00110A88" w:rsidRPr="00F2726D" w:rsidRDefault="00110A88" w:rsidP="002D07BE">
            <w:pPr>
              <w:rPr>
                <w:sz w:val="22"/>
                <w:szCs w:val="22"/>
              </w:rPr>
            </w:pPr>
            <w:r w:rsidRPr="00F2726D">
              <w:rPr>
                <w:sz w:val="22"/>
                <w:szCs w:val="22"/>
              </w:rPr>
              <w:t xml:space="preserve">                             PSČ: </w:t>
            </w:r>
          </w:p>
        </w:tc>
        <w:tc>
          <w:tcPr>
            <w:tcW w:w="4394" w:type="dxa"/>
            <w:vAlign w:val="center"/>
          </w:tcPr>
          <w:p w14:paraId="2E742162" w14:textId="77777777" w:rsidR="00110A88" w:rsidRPr="00F2726D" w:rsidRDefault="00110A88" w:rsidP="002D07BE">
            <w:pPr>
              <w:rPr>
                <w:sz w:val="22"/>
                <w:szCs w:val="22"/>
              </w:rPr>
            </w:pPr>
            <w:r w:rsidRPr="00F2726D">
              <w:rPr>
                <w:sz w:val="22"/>
                <w:szCs w:val="22"/>
              </w:rPr>
              <w:t>Štátne občianstvo*: SR</w:t>
            </w:r>
          </w:p>
        </w:tc>
      </w:tr>
    </w:tbl>
    <w:p w14:paraId="5E97F360" w14:textId="77777777" w:rsidR="00110A88" w:rsidRPr="00F2726D" w:rsidRDefault="00110A88" w:rsidP="00110A88">
      <w:pPr>
        <w:rPr>
          <w:sz w:val="22"/>
          <w:szCs w:val="22"/>
        </w:rPr>
      </w:pPr>
      <w:r w:rsidRPr="00F2726D">
        <w:rPr>
          <w:b/>
          <w:sz w:val="22"/>
          <w:szCs w:val="22"/>
        </w:rPr>
        <w:t>Údaje matky žiadateľa:</w:t>
      </w:r>
      <w:r w:rsidRPr="00F2726D">
        <w:rPr>
          <w:b/>
          <w:sz w:val="22"/>
          <w:szCs w:val="22"/>
        </w:rPr>
        <w:tab/>
      </w:r>
      <w:r w:rsidRPr="00F2726D">
        <w:rPr>
          <w:sz w:val="22"/>
          <w:szCs w:val="22"/>
        </w:rPr>
        <w:tab/>
      </w:r>
      <w:r w:rsidRPr="00F2726D">
        <w:rPr>
          <w:sz w:val="22"/>
          <w:szCs w:val="22"/>
        </w:rPr>
        <w:tab/>
        <w:t xml:space="preserve">        </w:t>
      </w:r>
      <w:r w:rsidRPr="00F2726D">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110A88" w:rsidRPr="00F2726D" w14:paraId="1DDC3EAC" w14:textId="77777777" w:rsidTr="002D07BE">
        <w:trPr>
          <w:trHeight w:val="567"/>
        </w:trPr>
        <w:tc>
          <w:tcPr>
            <w:tcW w:w="4786" w:type="dxa"/>
            <w:vAlign w:val="center"/>
          </w:tcPr>
          <w:p w14:paraId="0660A489" w14:textId="77777777" w:rsidR="00110A88" w:rsidRPr="00F2726D" w:rsidRDefault="00110A88" w:rsidP="002D07BE">
            <w:pPr>
              <w:rPr>
                <w:sz w:val="22"/>
                <w:szCs w:val="22"/>
              </w:rPr>
            </w:pPr>
            <w:r w:rsidRPr="00F2726D">
              <w:rPr>
                <w:sz w:val="22"/>
                <w:szCs w:val="22"/>
              </w:rPr>
              <w:t xml:space="preserve">Meno*: </w:t>
            </w:r>
          </w:p>
        </w:tc>
        <w:tc>
          <w:tcPr>
            <w:tcW w:w="4426" w:type="dxa"/>
            <w:vAlign w:val="center"/>
          </w:tcPr>
          <w:p w14:paraId="4494DC82" w14:textId="77777777" w:rsidR="00110A88" w:rsidRPr="00F2726D" w:rsidRDefault="00110A88" w:rsidP="002D07BE">
            <w:pPr>
              <w:rPr>
                <w:sz w:val="22"/>
                <w:szCs w:val="22"/>
              </w:rPr>
            </w:pPr>
            <w:r w:rsidRPr="00F2726D">
              <w:rPr>
                <w:sz w:val="22"/>
                <w:szCs w:val="22"/>
              </w:rPr>
              <w:t xml:space="preserve">Meno*: </w:t>
            </w:r>
          </w:p>
        </w:tc>
      </w:tr>
      <w:tr w:rsidR="00110A88" w:rsidRPr="00F2726D" w14:paraId="01C8C273" w14:textId="77777777" w:rsidTr="002D07BE">
        <w:trPr>
          <w:trHeight w:val="567"/>
        </w:trPr>
        <w:tc>
          <w:tcPr>
            <w:tcW w:w="4786" w:type="dxa"/>
            <w:vAlign w:val="center"/>
          </w:tcPr>
          <w:p w14:paraId="255CFEFD" w14:textId="77777777" w:rsidR="00110A88" w:rsidRPr="00F2726D" w:rsidRDefault="00110A88" w:rsidP="002D07BE">
            <w:pPr>
              <w:rPr>
                <w:sz w:val="22"/>
                <w:szCs w:val="22"/>
              </w:rPr>
            </w:pPr>
            <w:r w:rsidRPr="00F2726D">
              <w:rPr>
                <w:sz w:val="22"/>
                <w:szCs w:val="22"/>
              </w:rPr>
              <w:t xml:space="preserve">Priezvisko*: </w:t>
            </w:r>
          </w:p>
        </w:tc>
        <w:tc>
          <w:tcPr>
            <w:tcW w:w="4426" w:type="dxa"/>
            <w:vAlign w:val="center"/>
          </w:tcPr>
          <w:p w14:paraId="7BAEF3B8" w14:textId="77777777" w:rsidR="00110A88" w:rsidRPr="00F2726D" w:rsidRDefault="00110A88" w:rsidP="002D07BE">
            <w:pPr>
              <w:rPr>
                <w:sz w:val="22"/>
                <w:szCs w:val="22"/>
              </w:rPr>
            </w:pPr>
            <w:r w:rsidRPr="00F2726D">
              <w:rPr>
                <w:sz w:val="22"/>
                <w:szCs w:val="22"/>
              </w:rPr>
              <w:t xml:space="preserve">Priezvisko*: </w:t>
            </w:r>
          </w:p>
        </w:tc>
      </w:tr>
      <w:tr w:rsidR="00110A88" w:rsidRPr="00F2726D" w14:paraId="027044F8" w14:textId="77777777" w:rsidTr="002D07BE">
        <w:trPr>
          <w:trHeight w:val="567"/>
        </w:trPr>
        <w:tc>
          <w:tcPr>
            <w:tcW w:w="4786" w:type="dxa"/>
            <w:vAlign w:val="center"/>
          </w:tcPr>
          <w:p w14:paraId="0DD858C6" w14:textId="77777777" w:rsidR="00110A88" w:rsidRPr="00F2726D" w:rsidRDefault="00110A88" w:rsidP="002D07BE">
            <w:pPr>
              <w:rPr>
                <w:sz w:val="22"/>
                <w:szCs w:val="22"/>
              </w:rPr>
            </w:pPr>
            <w:r w:rsidRPr="00F2726D">
              <w:rPr>
                <w:sz w:val="22"/>
                <w:szCs w:val="22"/>
              </w:rPr>
              <w:t xml:space="preserve">Rodné priezvisko*: </w:t>
            </w:r>
          </w:p>
        </w:tc>
        <w:tc>
          <w:tcPr>
            <w:tcW w:w="4426" w:type="dxa"/>
            <w:vAlign w:val="center"/>
          </w:tcPr>
          <w:p w14:paraId="3FD250BD" w14:textId="77777777" w:rsidR="00110A88" w:rsidRPr="00F2726D" w:rsidRDefault="00110A88" w:rsidP="002D07BE">
            <w:pPr>
              <w:rPr>
                <w:sz w:val="22"/>
                <w:szCs w:val="22"/>
              </w:rPr>
            </w:pPr>
          </w:p>
        </w:tc>
      </w:tr>
    </w:tbl>
    <w:p w14:paraId="28129D8F" w14:textId="77777777" w:rsidR="00110A88" w:rsidRPr="00F2726D" w:rsidRDefault="00110A88" w:rsidP="00110A88">
      <w:pPr>
        <w:rPr>
          <w:sz w:val="22"/>
          <w:szCs w:val="22"/>
        </w:rPr>
      </w:pPr>
    </w:p>
    <w:p w14:paraId="6D334B05" w14:textId="77777777" w:rsidR="00110A88" w:rsidRPr="00F2726D" w:rsidRDefault="00110A88" w:rsidP="00110A88">
      <w:pPr>
        <w:rPr>
          <w:b/>
          <w:sz w:val="22"/>
          <w:szCs w:val="22"/>
        </w:rPr>
      </w:pPr>
      <w:r w:rsidRPr="00F2726D">
        <w:rPr>
          <w:b/>
          <w:sz w:val="22"/>
          <w:szCs w:val="22"/>
        </w:rPr>
        <w:t>Poučenie:</w:t>
      </w:r>
    </w:p>
    <w:p w14:paraId="63D1E804" w14:textId="77777777" w:rsidR="00110A88" w:rsidRPr="00F2726D" w:rsidRDefault="00110A88" w:rsidP="00110A88">
      <w:pPr>
        <w:jc w:val="both"/>
        <w:rPr>
          <w:sz w:val="22"/>
          <w:szCs w:val="22"/>
        </w:rPr>
      </w:pPr>
      <w:r w:rsidRPr="00F2726D">
        <w:rPr>
          <w:sz w:val="22"/>
          <w:szCs w:val="22"/>
        </w:rPr>
        <w:t>Osobné údaje sú spracovávané v zmysle zákona č. 343/2015 Z.z. o verejnom obstarávaní a o zmene a doplnení niektorých zákonov v znení neskorších predpisov (</w:t>
      </w:r>
      <w:r w:rsidRPr="00F2726D">
        <w:rPr>
          <w:sz w:val="22"/>
          <w:szCs w:val="22"/>
          <w:lang w:bidi="sk-SK"/>
        </w:rPr>
        <w:t>zákona o VO)</w:t>
      </w:r>
      <w:r w:rsidRPr="00F2726D">
        <w:rPr>
          <w:sz w:val="22"/>
          <w:szCs w:val="22"/>
        </w:rPr>
        <w:t>.</w:t>
      </w:r>
    </w:p>
    <w:p w14:paraId="06BEBC32" w14:textId="77777777" w:rsidR="00110A88" w:rsidRPr="00F2726D" w:rsidRDefault="00110A88" w:rsidP="00110A88">
      <w:pPr>
        <w:jc w:val="both"/>
        <w:rPr>
          <w:sz w:val="22"/>
          <w:szCs w:val="22"/>
        </w:rPr>
      </w:pPr>
      <w:r w:rsidRPr="00F2726D">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2726D">
        <w:rPr>
          <w:sz w:val="22"/>
          <w:szCs w:val="22"/>
          <w:lang w:bidi="sk-SK"/>
        </w:rPr>
        <w:t>zákona o VO,</w:t>
      </w:r>
      <w:r w:rsidRPr="00F2726D">
        <w:rPr>
          <w:sz w:val="22"/>
          <w:szCs w:val="22"/>
        </w:rPr>
        <w:t xml:space="preserve"> prostredníctvom informačného systému verejnej správy. </w:t>
      </w:r>
    </w:p>
    <w:p w14:paraId="5E467C5D" w14:textId="77777777" w:rsidR="00110A88" w:rsidRPr="00F2726D" w:rsidRDefault="00110A88" w:rsidP="00110A88">
      <w:pPr>
        <w:jc w:val="both"/>
        <w:rPr>
          <w:sz w:val="22"/>
          <w:szCs w:val="22"/>
        </w:rPr>
      </w:pPr>
      <w:r w:rsidRPr="00F2726D">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2726D">
        <w:rPr>
          <w:sz w:val="22"/>
          <w:szCs w:val="22"/>
          <w:lang w:bidi="sk-SK"/>
        </w:rPr>
        <w:t>zákona o VO</w:t>
      </w:r>
      <w:r w:rsidRPr="00F2726D">
        <w:rPr>
          <w:sz w:val="22"/>
          <w:szCs w:val="22"/>
        </w:rPr>
        <w:t>.</w:t>
      </w:r>
    </w:p>
    <w:p w14:paraId="511DF073" w14:textId="77777777" w:rsidR="00110A88" w:rsidRPr="00F2726D" w:rsidRDefault="00110A88" w:rsidP="00110A88">
      <w:pPr>
        <w:jc w:val="both"/>
        <w:rPr>
          <w:sz w:val="22"/>
          <w:szCs w:val="22"/>
        </w:rPr>
      </w:pPr>
    </w:p>
    <w:p w14:paraId="049E3E81" w14:textId="77777777" w:rsidR="00110A88" w:rsidRPr="00F2726D" w:rsidRDefault="00110A88" w:rsidP="00110A88">
      <w:pPr>
        <w:jc w:val="both"/>
        <w:rPr>
          <w:sz w:val="22"/>
          <w:szCs w:val="22"/>
        </w:rPr>
      </w:pPr>
      <w:r w:rsidRPr="00F2726D">
        <w:rPr>
          <w:sz w:val="22"/>
          <w:szCs w:val="22"/>
        </w:rPr>
        <w:t>Pokiaľ dôjde k odvolaniu tohto súhlasu,  nebude možné získať výpis z registra trestov integračnou akciou, čo môže mať dopad na splnenie podmienky poskytnutia príspevku.</w:t>
      </w:r>
    </w:p>
    <w:p w14:paraId="45D07C5B" w14:textId="77777777" w:rsidR="00110A88" w:rsidRPr="00F2726D" w:rsidRDefault="00110A88" w:rsidP="00110A88">
      <w:pPr>
        <w:rPr>
          <w:sz w:val="22"/>
          <w:szCs w:val="22"/>
        </w:rPr>
      </w:pPr>
    </w:p>
    <w:p w14:paraId="6A3F9050" w14:textId="77777777" w:rsidR="00110A88" w:rsidRPr="00F2726D" w:rsidRDefault="00110A88" w:rsidP="00110A88">
      <w:pPr>
        <w:rPr>
          <w:sz w:val="22"/>
          <w:szCs w:val="22"/>
        </w:rPr>
      </w:pPr>
    </w:p>
    <w:p w14:paraId="2390446D" w14:textId="77777777" w:rsidR="00110A88" w:rsidRPr="00F2726D" w:rsidRDefault="00110A88" w:rsidP="00110A88">
      <w:pPr>
        <w:rPr>
          <w:bCs/>
          <w:sz w:val="22"/>
          <w:szCs w:val="22"/>
        </w:rPr>
      </w:pPr>
      <w:r w:rsidRPr="00F2726D">
        <w:rPr>
          <w:bCs/>
          <w:sz w:val="22"/>
          <w:szCs w:val="22"/>
        </w:rPr>
        <w:t>V ............................, dňa .....................</w:t>
      </w:r>
      <w:r w:rsidRPr="00F2726D">
        <w:rPr>
          <w:bCs/>
          <w:sz w:val="22"/>
          <w:szCs w:val="22"/>
        </w:rPr>
        <w:tab/>
      </w:r>
      <w:r w:rsidRPr="00F2726D">
        <w:rPr>
          <w:bCs/>
          <w:sz w:val="22"/>
          <w:szCs w:val="22"/>
        </w:rPr>
        <w:tab/>
        <w:t>...............................................................</w:t>
      </w:r>
    </w:p>
    <w:p w14:paraId="709DCAA2" w14:textId="77777777" w:rsidR="00110A88" w:rsidRPr="00F2726D" w:rsidRDefault="00110A88" w:rsidP="00110A88">
      <w:pPr>
        <w:rPr>
          <w:sz w:val="22"/>
          <w:szCs w:val="22"/>
        </w:rPr>
      </w:pPr>
      <w:r w:rsidRPr="00F2726D">
        <w:rPr>
          <w:sz w:val="22"/>
          <w:szCs w:val="22"/>
        </w:rPr>
        <w:tab/>
      </w:r>
      <w:r w:rsidRPr="00F2726D">
        <w:rPr>
          <w:sz w:val="22"/>
          <w:szCs w:val="22"/>
        </w:rPr>
        <w:tab/>
      </w:r>
      <w:r w:rsidRPr="00F2726D">
        <w:rPr>
          <w:sz w:val="22"/>
          <w:szCs w:val="22"/>
        </w:rPr>
        <w:tab/>
      </w:r>
      <w:r w:rsidRPr="00F2726D">
        <w:rPr>
          <w:sz w:val="22"/>
          <w:szCs w:val="22"/>
        </w:rPr>
        <w:tab/>
      </w:r>
      <w:r w:rsidRPr="00F2726D">
        <w:rPr>
          <w:sz w:val="22"/>
          <w:szCs w:val="22"/>
        </w:rPr>
        <w:tab/>
      </w:r>
      <w:r w:rsidRPr="00F2726D">
        <w:rPr>
          <w:sz w:val="22"/>
          <w:szCs w:val="22"/>
        </w:rPr>
        <w:tab/>
      </w:r>
      <w:r w:rsidRPr="00F2726D">
        <w:rPr>
          <w:sz w:val="22"/>
          <w:szCs w:val="22"/>
        </w:rPr>
        <w:tab/>
        <w:t xml:space="preserve">podpis fyzickej osoby udeľujúcej súhlas </w:t>
      </w:r>
    </w:p>
    <w:p w14:paraId="70739C2A" w14:textId="77777777" w:rsidR="00110A88" w:rsidRPr="00F2726D" w:rsidRDefault="00110A88" w:rsidP="00110A88">
      <w:pPr>
        <w:rPr>
          <w:rFonts w:eastAsia="Arial Narrow"/>
          <w:sz w:val="22"/>
          <w:szCs w:val="22"/>
        </w:rPr>
      </w:pPr>
    </w:p>
    <w:p w14:paraId="293C1808" w14:textId="1E3AE614" w:rsidR="00AE7F85" w:rsidRDefault="00AE7F85" w:rsidP="00110A88">
      <w:pPr>
        <w:pStyle w:val="SPnadpis0"/>
        <w:tabs>
          <w:tab w:val="right" w:leader="dot" w:pos="9644"/>
        </w:tabs>
        <w:spacing w:before="0"/>
        <w:outlineLvl w:val="0"/>
      </w:pPr>
    </w:p>
    <w:sectPr w:rsidR="00AE7F85" w:rsidSect="006C4BDC">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AF56" w14:textId="77777777" w:rsidR="003873D3" w:rsidRDefault="003873D3" w:rsidP="00EE77AD">
      <w:r>
        <w:separator/>
      </w:r>
    </w:p>
  </w:endnote>
  <w:endnote w:type="continuationSeparator" w:id="0">
    <w:p w14:paraId="10050222" w14:textId="77777777" w:rsidR="003873D3" w:rsidRDefault="003873D3" w:rsidP="00EE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0761" w14:textId="77777777" w:rsidR="003873D3" w:rsidRDefault="003873D3" w:rsidP="00EE77AD">
      <w:r>
        <w:separator/>
      </w:r>
    </w:p>
  </w:footnote>
  <w:footnote w:type="continuationSeparator" w:id="0">
    <w:p w14:paraId="436FD2D6" w14:textId="77777777" w:rsidR="003873D3" w:rsidRDefault="003873D3" w:rsidP="00EE77AD">
      <w:r>
        <w:continuationSeparator/>
      </w:r>
    </w:p>
  </w:footnote>
  <w:footnote w:id="1">
    <w:p w14:paraId="522B5850" w14:textId="77777777" w:rsidR="00EE77AD" w:rsidRDefault="00EE77AD" w:rsidP="00EE77AD">
      <w:pPr>
        <w:pStyle w:val="Textpoznmkypodiarou"/>
      </w:pPr>
      <w:r>
        <w:rPr>
          <w:rStyle w:val="Odkaznapoznmkupodiarou"/>
        </w:rPr>
        <w:footnoteRef/>
      </w:r>
      <w:r>
        <w:t xml:space="preserve"> Nehodiace sa prečiarknúť</w:t>
      </w:r>
    </w:p>
  </w:footnote>
  <w:footnote w:id="2">
    <w:p w14:paraId="63E7C589" w14:textId="77777777" w:rsidR="00EE77AD" w:rsidRDefault="00EE77AD" w:rsidP="00EE77AD">
      <w:pPr>
        <w:pStyle w:val="Textpoznmkypodiarou"/>
      </w:pPr>
      <w:r>
        <w:rPr>
          <w:rStyle w:val="Odkaznapoznmkupodiarou"/>
        </w:rPr>
        <w:footnoteRef/>
      </w:r>
      <w:r>
        <w:t xml:space="preserve"> Nehodiace sa prečiarknúť</w:t>
      </w:r>
    </w:p>
  </w:footnote>
  <w:footnote w:id="3">
    <w:p w14:paraId="5499599E" w14:textId="77777777" w:rsidR="00110A88" w:rsidRPr="00014658" w:rsidRDefault="00110A88" w:rsidP="00110A88">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1A0FDFC3" w14:textId="77777777" w:rsidR="00110A88" w:rsidRDefault="00110A88" w:rsidP="00110A88">
      <w:pPr>
        <w:pStyle w:val="Textpoznmkypodiarou"/>
      </w:pPr>
    </w:p>
  </w:footnote>
  <w:footnote w:id="4">
    <w:p w14:paraId="6E07FBC0" w14:textId="77777777" w:rsidR="00110A88" w:rsidRPr="00BD1C6F" w:rsidRDefault="00110A88" w:rsidP="00110A88">
      <w:pPr>
        <w:pStyle w:val="Textpoznmkypodiarou"/>
        <w:rPr>
          <w:sz w:val="16"/>
          <w:szCs w:val="16"/>
        </w:rPr>
      </w:pPr>
      <w:r>
        <w:rPr>
          <w:rStyle w:val="Odkaznapoznmkupodiarou"/>
        </w:rPr>
        <w:footnoteRef/>
      </w:r>
      <w:r w:rsidRPr="00BD1C6F">
        <w:rPr>
          <w:sz w:val="16"/>
          <w:szCs w:val="16"/>
        </w:rPr>
        <w:t>nehodiace prečiarknuť</w:t>
      </w:r>
    </w:p>
  </w:footnote>
  <w:footnote w:id="5">
    <w:p w14:paraId="4351F2A1" w14:textId="77777777" w:rsidR="00110A88" w:rsidRPr="00BD1C6F" w:rsidRDefault="00110A88" w:rsidP="00110A88">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7DF1EE0"/>
    <w:multiLevelType w:val="hybridMultilevel"/>
    <w:tmpl w:val="E68E6F7A"/>
    <w:lvl w:ilvl="0" w:tplc="D592C1B6">
      <w:start w:val="1"/>
      <w:numFmt w:val="lowerLetter"/>
      <w:lvlText w:val="%1)"/>
      <w:lvlJc w:val="left"/>
      <w:pPr>
        <w:ind w:left="955" w:hanging="360"/>
      </w:pPr>
      <w:rPr>
        <w:rFonts w:hint="default"/>
      </w:rPr>
    </w:lvl>
    <w:lvl w:ilvl="1" w:tplc="041B0019" w:tentative="1">
      <w:start w:val="1"/>
      <w:numFmt w:val="lowerLetter"/>
      <w:lvlText w:val="%2."/>
      <w:lvlJc w:val="left"/>
      <w:pPr>
        <w:ind w:left="1675" w:hanging="360"/>
      </w:pPr>
    </w:lvl>
    <w:lvl w:ilvl="2" w:tplc="041B001B" w:tentative="1">
      <w:start w:val="1"/>
      <w:numFmt w:val="lowerRoman"/>
      <w:lvlText w:val="%3."/>
      <w:lvlJc w:val="right"/>
      <w:pPr>
        <w:ind w:left="2395" w:hanging="180"/>
      </w:pPr>
    </w:lvl>
    <w:lvl w:ilvl="3" w:tplc="041B000F" w:tentative="1">
      <w:start w:val="1"/>
      <w:numFmt w:val="decimal"/>
      <w:lvlText w:val="%4."/>
      <w:lvlJc w:val="left"/>
      <w:pPr>
        <w:ind w:left="3115" w:hanging="360"/>
      </w:pPr>
    </w:lvl>
    <w:lvl w:ilvl="4" w:tplc="041B0019" w:tentative="1">
      <w:start w:val="1"/>
      <w:numFmt w:val="lowerLetter"/>
      <w:lvlText w:val="%5."/>
      <w:lvlJc w:val="left"/>
      <w:pPr>
        <w:ind w:left="3835" w:hanging="360"/>
      </w:pPr>
    </w:lvl>
    <w:lvl w:ilvl="5" w:tplc="041B001B" w:tentative="1">
      <w:start w:val="1"/>
      <w:numFmt w:val="lowerRoman"/>
      <w:lvlText w:val="%6."/>
      <w:lvlJc w:val="right"/>
      <w:pPr>
        <w:ind w:left="4555" w:hanging="180"/>
      </w:pPr>
    </w:lvl>
    <w:lvl w:ilvl="6" w:tplc="041B000F" w:tentative="1">
      <w:start w:val="1"/>
      <w:numFmt w:val="decimal"/>
      <w:lvlText w:val="%7."/>
      <w:lvlJc w:val="left"/>
      <w:pPr>
        <w:ind w:left="5275" w:hanging="360"/>
      </w:pPr>
    </w:lvl>
    <w:lvl w:ilvl="7" w:tplc="041B0019" w:tentative="1">
      <w:start w:val="1"/>
      <w:numFmt w:val="lowerLetter"/>
      <w:lvlText w:val="%8."/>
      <w:lvlJc w:val="left"/>
      <w:pPr>
        <w:ind w:left="5995" w:hanging="360"/>
      </w:pPr>
    </w:lvl>
    <w:lvl w:ilvl="8" w:tplc="041B001B" w:tentative="1">
      <w:start w:val="1"/>
      <w:numFmt w:val="lowerRoman"/>
      <w:lvlText w:val="%9."/>
      <w:lvlJc w:val="right"/>
      <w:pPr>
        <w:ind w:left="6715" w:hanging="180"/>
      </w:pPr>
    </w:lvl>
  </w:abstractNum>
  <w:abstractNum w:abstractNumId="8"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1"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3"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4"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8"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0"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2"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3"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7"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30"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2"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5"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54DC4149"/>
    <w:multiLevelType w:val="hybridMultilevel"/>
    <w:tmpl w:val="DB58547C"/>
    <w:lvl w:ilvl="0" w:tplc="0EAA11D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7"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9"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0"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3"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4"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7"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16cid:durableId="1676763641">
    <w:abstractNumId w:val="30"/>
  </w:num>
  <w:num w:numId="2" w16cid:durableId="1378507856">
    <w:abstractNumId w:val="35"/>
  </w:num>
  <w:num w:numId="3" w16cid:durableId="735738459">
    <w:abstractNumId w:val="12"/>
  </w:num>
  <w:num w:numId="4" w16cid:durableId="905915094">
    <w:abstractNumId w:val="21"/>
  </w:num>
  <w:num w:numId="5" w16cid:durableId="1643728871">
    <w:abstractNumId w:val="40"/>
  </w:num>
  <w:num w:numId="6" w16cid:durableId="458181896">
    <w:abstractNumId w:val="9"/>
  </w:num>
  <w:num w:numId="7" w16cid:durableId="337083428">
    <w:abstractNumId w:val="15"/>
  </w:num>
  <w:num w:numId="8" w16cid:durableId="2671547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036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5818741">
    <w:abstractNumId w:val="4"/>
    <w:lvlOverride w:ilvl="0">
      <w:startOverride w:val="1"/>
    </w:lvlOverride>
  </w:num>
  <w:num w:numId="11" w16cid:durableId="1153258617">
    <w:abstractNumId w:val="17"/>
    <w:lvlOverride w:ilvl="0">
      <w:startOverride w:val="1"/>
    </w:lvlOverride>
  </w:num>
  <w:num w:numId="12" w16cid:durableId="14365574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451793">
    <w:abstractNumId w:val="22"/>
    <w:lvlOverride w:ilvl="0">
      <w:startOverride w:val="1"/>
    </w:lvlOverride>
  </w:num>
  <w:num w:numId="14" w16cid:durableId="12171654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14663">
    <w:abstractNumId w:val="16"/>
  </w:num>
  <w:num w:numId="16" w16cid:durableId="1413356632">
    <w:abstractNumId w:val="43"/>
  </w:num>
  <w:num w:numId="17" w16cid:durableId="1799042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93384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7550322">
    <w:abstractNumId w:val="42"/>
    <w:lvlOverride w:ilvl="0">
      <w:startOverride w:val="1"/>
    </w:lvlOverride>
  </w:num>
  <w:num w:numId="20" w16cid:durableId="1627740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0053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03459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6819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35985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054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21548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003022">
    <w:abstractNumId w:val="31"/>
    <w:lvlOverride w:ilvl="0">
      <w:startOverride w:val="1"/>
    </w:lvlOverride>
  </w:num>
  <w:num w:numId="28" w16cid:durableId="1807240583">
    <w:abstractNumId w:val="50"/>
  </w:num>
  <w:num w:numId="29" w16cid:durableId="209997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7810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55200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7636857">
    <w:abstractNumId w:val="46"/>
    <w:lvlOverride w:ilvl="0">
      <w:startOverride w:val="1"/>
    </w:lvlOverride>
  </w:num>
  <w:num w:numId="33" w16cid:durableId="728575543">
    <w:abstractNumId w:val="13"/>
    <w:lvlOverride w:ilvl="0">
      <w:startOverride w:val="1"/>
    </w:lvlOverride>
  </w:num>
  <w:num w:numId="34" w16cid:durableId="861825797">
    <w:abstractNumId w:val="38"/>
  </w:num>
  <w:num w:numId="35" w16cid:durableId="1860191512">
    <w:abstractNumId w:val="26"/>
  </w:num>
  <w:num w:numId="36" w16cid:durableId="1988319890">
    <w:abstractNumId w:val="48"/>
  </w:num>
  <w:num w:numId="37" w16cid:durableId="1360277153">
    <w:abstractNumId w:val="19"/>
  </w:num>
  <w:num w:numId="38" w16cid:durableId="146166745">
    <w:abstractNumId w:val="27"/>
  </w:num>
  <w:num w:numId="39" w16cid:durableId="1689943931">
    <w:abstractNumId w:val="37"/>
  </w:num>
  <w:num w:numId="40" w16cid:durableId="1915507038">
    <w:abstractNumId w:val="29"/>
  </w:num>
  <w:num w:numId="41" w16cid:durableId="967390569">
    <w:abstractNumId w:val="49"/>
  </w:num>
  <w:num w:numId="42" w16cid:durableId="925574177">
    <w:abstractNumId w:val="14"/>
  </w:num>
  <w:num w:numId="43" w16cid:durableId="1522207204">
    <w:abstractNumId w:val="18"/>
  </w:num>
  <w:num w:numId="44" w16cid:durableId="354505205">
    <w:abstractNumId w:val="11"/>
  </w:num>
  <w:num w:numId="45" w16cid:durableId="124274929">
    <w:abstractNumId w:val="39"/>
  </w:num>
  <w:num w:numId="46" w16cid:durableId="556160180">
    <w:abstractNumId w:val="0"/>
  </w:num>
  <w:num w:numId="47" w16cid:durableId="286013898">
    <w:abstractNumId w:val="33"/>
  </w:num>
  <w:num w:numId="48" w16cid:durableId="224610350">
    <w:abstractNumId w:val="47"/>
  </w:num>
  <w:num w:numId="49" w16cid:durableId="1209948861">
    <w:abstractNumId w:val="7"/>
  </w:num>
  <w:num w:numId="50" w16cid:durableId="1114011018">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AD"/>
    <w:rsid w:val="00110A88"/>
    <w:rsid w:val="001E7D23"/>
    <w:rsid w:val="0032415A"/>
    <w:rsid w:val="00326D62"/>
    <w:rsid w:val="003873D3"/>
    <w:rsid w:val="00464896"/>
    <w:rsid w:val="0052479B"/>
    <w:rsid w:val="005677CA"/>
    <w:rsid w:val="006C4BDC"/>
    <w:rsid w:val="007D6471"/>
    <w:rsid w:val="00897936"/>
    <w:rsid w:val="008A793A"/>
    <w:rsid w:val="0096587F"/>
    <w:rsid w:val="009E63FB"/>
    <w:rsid w:val="00A0730B"/>
    <w:rsid w:val="00AD1456"/>
    <w:rsid w:val="00AE7F85"/>
    <w:rsid w:val="00AF5430"/>
    <w:rsid w:val="00B11873"/>
    <w:rsid w:val="00B12CAB"/>
    <w:rsid w:val="00B437BC"/>
    <w:rsid w:val="00B547FA"/>
    <w:rsid w:val="00BA6360"/>
    <w:rsid w:val="00E30DC3"/>
    <w:rsid w:val="00EB0420"/>
    <w:rsid w:val="00EE77AD"/>
    <w:rsid w:val="00EF0B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BCCD"/>
  <w15:chartTrackingRefBased/>
  <w15:docId w15:val="{22A0E4A4-7DCC-4C26-B3FA-81FF6143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77AD"/>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EE77AD"/>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EE77AD"/>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EE77AD"/>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EE77AD"/>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EE77AD"/>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EE77AD"/>
    <w:pPr>
      <w:spacing w:before="240" w:after="60"/>
      <w:outlineLvl w:val="5"/>
    </w:pPr>
    <w:rPr>
      <w:b/>
      <w:bCs/>
      <w:sz w:val="22"/>
      <w:szCs w:val="22"/>
    </w:rPr>
  </w:style>
  <w:style w:type="paragraph" w:styleId="Nadpis7">
    <w:name w:val="heading 7"/>
    <w:basedOn w:val="Normlny"/>
    <w:next w:val="Normlny"/>
    <w:link w:val="Nadpis7Char"/>
    <w:unhideWhenUsed/>
    <w:qFormat/>
    <w:rsid w:val="00EE77AD"/>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EE77AD"/>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EE77AD"/>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77AD"/>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EE77AD"/>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EE77AD"/>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EE77AD"/>
    <w:rPr>
      <w:rFonts w:eastAsiaTheme="minorEastAsia"/>
      <w:b/>
      <w:bCs/>
      <w:sz w:val="28"/>
      <w:szCs w:val="28"/>
    </w:rPr>
  </w:style>
  <w:style w:type="character" w:customStyle="1" w:styleId="Nadpis5Char">
    <w:name w:val="Nadpis 5 Char"/>
    <w:aliases w:val="Heading 5 Char Char"/>
    <w:basedOn w:val="Predvolenpsmoodseku"/>
    <w:link w:val="Nadpis5"/>
    <w:rsid w:val="00EE77AD"/>
    <w:rPr>
      <w:rFonts w:eastAsiaTheme="minorEastAsia"/>
      <w:b/>
      <w:bCs/>
      <w:i/>
      <w:iCs/>
      <w:sz w:val="26"/>
      <w:szCs w:val="26"/>
    </w:rPr>
  </w:style>
  <w:style w:type="character" w:customStyle="1" w:styleId="Nadpis6Char">
    <w:name w:val="Nadpis 6 Char"/>
    <w:basedOn w:val="Predvolenpsmoodseku"/>
    <w:link w:val="Nadpis6"/>
    <w:rsid w:val="00EE77AD"/>
    <w:rPr>
      <w:rFonts w:ascii="Times New Roman" w:eastAsia="Times New Roman" w:hAnsi="Times New Roman" w:cs="Times New Roman"/>
      <w:b/>
      <w:bCs/>
    </w:rPr>
  </w:style>
  <w:style w:type="character" w:customStyle="1" w:styleId="Nadpis7Char">
    <w:name w:val="Nadpis 7 Char"/>
    <w:basedOn w:val="Predvolenpsmoodseku"/>
    <w:link w:val="Nadpis7"/>
    <w:rsid w:val="00EE77AD"/>
    <w:rPr>
      <w:rFonts w:eastAsiaTheme="minorEastAsia"/>
      <w:sz w:val="24"/>
      <w:szCs w:val="24"/>
    </w:rPr>
  </w:style>
  <w:style w:type="character" w:customStyle="1" w:styleId="Nadpis8Char">
    <w:name w:val="Nadpis 8 Char"/>
    <w:basedOn w:val="Predvolenpsmoodseku"/>
    <w:link w:val="Nadpis8"/>
    <w:rsid w:val="00EE77AD"/>
    <w:rPr>
      <w:rFonts w:eastAsiaTheme="minorEastAsia"/>
      <w:i/>
      <w:iCs/>
      <w:sz w:val="24"/>
      <w:szCs w:val="24"/>
    </w:rPr>
  </w:style>
  <w:style w:type="character" w:customStyle="1" w:styleId="Nadpis9Char">
    <w:name w:val="Nadpis 9 Char"/>
    <w:basedOn w:val="Predvolenpsmoodseku"/>
    <w:link w:val="Nadpis9"/>
    <w:rsid w:val="00EE77AD"/>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EE77AD"/>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EE77AD"/>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EE77AD"/>
    <w:pPr>
      <w:tabs>
        <w:tab w:val="center" w:pos="4703"/>
        <w:tab w:val="right" w:pos="9406"/>
      </w:tabs>
    </w:pPr>
  </w:style>
  <w:style w:type="character" w:customStyle="1" w:styleId="PtaChar">
    <w:name w:val="Päta Char"/>
    <w:aliases w:val="Footer Char Char"/>
    <w:basedOn w:val="Predvolenpsmoodseku"/>
    <w:link w:val="Pta"/>
    <w:uiPriority w:val="99"/>
    <w:rsid w:val="00EE77AD"/>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EE77AD"/>
    <w:rPr>
      <w:color w:val="0563C1" w:themeColor="hyperlink"/>
      <w:u w:val="single"/>
    </w:rPr>
  </w:style>
  <w:style w:type="paragraph" w:styleId="Nzov">
    <w:name w:val="Title"/>
    <w:basedOn w:val="Normlny"/>
    <w:next w:val="Normlny"/>
    <w:link w:val="NzovChar"/>
    <w:uiPriority w:val="10"/>
    <w:qFormat/>
    <w:rsid w:val="00EE77AD"/>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E77AD"/>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3 časť,Bullet List,FooterText"/>
    <w:basedOn w:val="Normlny"/>
    <w:link w:val="OdsekzoznamuChar"/>
    <w:uiPriority w:val="34"/>
    <w:qFormat/>
    <w:rsid w:val="00EE77AD"/>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3 časť Char"/>
    <w:basedOn w:val="Predvolenpsmoodseku"/>
    <w:link w:val="Odsekzoznamu"/>
    <w:uiPriority w:val="34"/>
    <w:qFormat/>
    <w:rsid w:val="00EE77AD"/>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EE77AD"/>
    <w:rPr>
      <w:sz w:val="16"/>
      <w:szCs w:val="16"/>
    </w:rPr>
  </w:style>
  <w:style w:type="paragraph" w:styleId="Textkomentra">
    <w:name w:val="annotation text"/>
    <w:basedOn w:val="Normlny"/>
    <w:link w:val="TextkomentraChar"/>
    <w:uiPriority w:val="99"/>
    <w:semiHidden/>
    <w:unhideWhenUsed/>
    <w:rsid w:val="00EE77AD"/>
  </w:style>
  <w:style w:type="character" w:customStyle="1" w:styleId="TextkomentraChar">
    <w:name w:val="Text komentára Char"/>
    <w:basedOn w:val="Predvolenpsmoodseku"/>
    <w:link w:val="Textkomentra"/>
    <w:uiPriority w:val="99"/>
    <w:semiHidden/>
    <w:rsid w:val="00EE77AD"/>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EE77AD"/>
    <w:rPr>
      <w:b/>
      <w:bCs/>
    </w:rPr>
  </w:style>
  <w:style w:type="character" w:customStyle="1" w:styleId="PredmetkomentraChar">
    <w:name w:val="Predmet komentára Char"/>
    <w:basedOn w:val="TextkomentraChar"/>
    <w:link w:val="Predmetkomentra"/>
    <w:uiPriority w:val="99"/>
    <w:semiHidden/>
    <w:rsid w:val="00EE77AD"/>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EE77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77AD"/>
    <w:rPr>
      <w:rFonts w:ascii="Segoe UI" w:eastAsia="Times New Roman" w:hAnsi="Segoe UI" w:cs="Segoe UI"/>
      <w:sz w:val="18"/>
      <w:szCs w:val="18"/>
    </w:rPr>
  </w:style>
  <w:style w:type="table" w:styleId="Mriekatabuky">
    <w:name w:val="Table Grid"/>
    <w:basedOn w:val="Normlnatabuka"/>
    <w:uiPriority w:val="39"/>
    <w:rsid w:val="00EE77A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EE77AD"/>
    <w:pPr>
      <w:keepLines/>
      <w:spacing w:after="0" w:line="259" w:lineRule="auto"/>
      <w:ind w:left="0"/>
      <w:outlineLvl w:val="9"/>
    </w:pPr>
    <w:rPr>
      <w:b w:val="0"/>
      <w:bCs w:val="0"/>
      <w:color w:val="2F5496" w:themeColor="accent1" w:themeShade="BF"/>
      <w:kern w:val="0"/>
    </w:rPr>
  </w:style>
  <w:style w:type="paragraph" w:styleId="Obsah1">
    <w:name w:val="toc 1"/>
    <w:basedOn w:val="Normlny"/>
    <w:next w:val="Normlny"/>
    <w:autoRedefine/>
    <w:uiPriority w:val="39"/>
    <w:unhideWhenUsed/>
    <w:rsid w:val="00EE77AD"/>
    <w:pPr>
      <w:spacing w:after="100" w:line="276" w:lineRule="auto"/>
      <w:jc w:val="both"/>
    </w:pPr>
    <w:rPr>
      <w:rFonts w:ascii="Calibri" w:hAnsi="Calibri"/>
      <w:sz w:val="18"/>
      <w:szCs w:val="24"/>
    </w:rPr>
  </w:style>
  <w:style w:type="paragraph" w:styleId="Revzia">
    <w:name w:val="Revision"/>
    <w:hidden/>
    <w:uiPriority w:val="99"/>
    <w:semiHidden/>
    <w:rsid w:val="00EE77AD"/>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EE77AD"/>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EE77AD"/>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EE77AD"/>
    <w:rPr>
      <w:rFonts w:ascii="Times New Roman" w:eastAsia="Times New Roman" w:hAnsi="Times New Roman" w:cs="Times New Roman"/>
      <w:sz w:val="24"/>
      <w:szCs w:val="24"/>
      <w:lang w:eastAsia="cs-CZ"/>
    </w:rPr>
  </w:style>
  <w:style w:type="paragraph" w:customStyle="1" w:styleId="SPnadpis3">
    <w:name w:val="SP_nadpis3"/>
    <w:basedOn w:val="Normlny"/>
    <w:rsid w:val="00EE77AD"/>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EE77AD"/>
  </w:style>
  <w:style w:type="character" w:customStyle="1" w:styleId="FontStyle81">
    <w:name w:val="Font Style81"/>
    <w:uiPriority w:val="99"/>
    <w:rsid w:val="00EE77AD"/>
    <w:rPr>
      <w:rFonts w:ascii="Arial Narrow" w:hAnsi="Arial Narrow" w:cs="Arial Narrow"/>
      <w:sz w:val="18"/>
      <w:szCs w:val="18"/>
    </w:rPr>
  </w:style>
  <w:style w:type="character" w:customStyle="1" w:styleId="FontStyle77">
    <w:name w:val="Font Style77"/>
    <w:uiPriority w:val="99"/>
    <w:rsid w:val="00EE77AD"/>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EE77AD"/>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EE77AD"/>
    <w:pPr>
      <w:tabs>
        <w:tab w:val="left" w:pos="900"/>
      </w:tabs>
      <w:ind w:left="900"/>
      <w:jc w:val="both"/>
    </w:pPr>
    <w:rPr>
      <w:lang w:eastAsia="sk-SK"/>
    </w:rPr>
  </w:style>
  <w:style w:type="paragraph" w:customStyle="1" w:styleId="Style9">
    <w:name w:val="Style9"/>
    <w:basedOn w:val="Normlny"/>
    <w:uiPriority w:val="99"/>
    <w:rsid w:val="00EE77AD"/>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EE77AD"/>
    <w:rPr>
      <w:rFonts w:ascii="Times New Roman" w:hAnsi="Times New Roman" w:cs="Times New Roman"/>
      <w:sz w:val="88"/>
      <w:szCs w:val="88"/>
    </w:rPr>
  </w:style>
  <w:style w:type="character" w:customStyle="1" w:styleId="FontStyle33">
    <w:name w:val="Font Style33"/>
    <w:rsid w:val="00EE77AD"/>
    <w:rPr>
      <w:rFonts w:ascii="Bookman Old Style" w:hAnsi="Bookman Old Style" w:cs="Bookman Old Style"/>
      <w:sz w:val="12"/>
      <w:szCs w:val="12"/>
    </w:rPr>
  </w:style>
  <w:style w:type="paragraph" w:styleId="Textpoznmkypodiarou">
    <w:name w:val="footnote text"/>
    <w:basedOn w:val="Normlny"/>
    <w:link w:val="TextpoznmkypodiarouChar"/>
    <w:uiPriority w:val="99"/>
    <w:rsid w:val="00EE77AD"/>
    <w:rPr>
      <w:lang w:eastAsia="cs-CZ"/>
    </w:rPr>
  </w:style>
  <w:style w:type="character" w:customStyle="1" w:styleId="TextpoznmkypodiarouChar">
    <w:name w:val="Text poznámky pod čiarou Char"/>
    <w:basedOn w:val="Predvolenpsmoodseku"/>
    <w:link w:val="Textpoznmkypodiarou"/>
    <w:uiPriority w:val="99"/>
    <w:rsid w:val="00EE77AD"/>
    <w:rPr>
      <w:rFonts w:ascii="Times New Roman" w:eastAsia="Times New Roman" w:hAnsi="Times New Roman" w:cs="Times New Roman"/>
      <w:sz w:val="20"/>
      <w:szCs w:val="20"/>
      <w:lang w:eastAsia="cs-CZ"/>
    </w:rPr>
  </w:style>
  <w:style w:type="character" w:styleId="Odkaznapoznmkupodiarou">
    <w:name w:val="footnote reference"/>
    <w:rsid w:val="00EE77AD"/>
    <w:rPr>
      <w:vertAlign w:val="superscript"/>
    </w:rPr>
  </w:style>
  <w:style w:type="paragraph" w:styleId="Zkladntext2">
    <w:name w:val="Body Text 2"/>
    <w:basedOn w:val="Normlny"/>
    <w:link w:val="Zkladntext2Char"/>
    <w:unhideWhenUsed/>
    <w:rsid w:val="00EE77AD"/>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EE77AD"/>
    <w:rPr>
      <w:rFonts w:ascii="Times New Roman" w:eastAsia="Times New Roman" w:hAnsi="Times New Roman" w:cs="Times New Roman"/>
      <w:sz w:val="20"/>
      <w:szCs w:val="20"/>
      <w:lang w:eastAsia="cs-CZ"/>
    </w:rPr>
  </w:style>
  <w:style w:type="paragraph" w:customStyle="1" w:styleId="wazza03">
    <w:name w:val="wazza_03"/>
    <w:basedOn w:val="Normlny"/>
    <w:qFormat/>
    <w:rsid w:val="00EE77AD"/>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EE77AD"/>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EE77AD"/>
    <w:rPr>
      <w:rFonts w:ascii="Consolas" w:eastAsia="Calibri" w:hAnsi="Consolas"/>
      <w:sz w:val="21"/>
      <w:szCs w:val="21"/>
    </w:rPr>
  </w:style>
  <w:style w:type="character" w:customStyle="1" w:styleId="ObyajntextChar">
    <w:name w:val="Obyčajný text Char"/>
    <w:basedOn w:val="Predvolenpsmoodseku"/>
    <w:link w:val="Obyajntext"/>
    <w:uiPriority w:val="99"/>
    <w:rsid w:val="00EE77AD"/>
    <w:rPr>
      <w:rFonts w:ascii="Consolas" w:eastAsia="Calibri" w:hAnsi="Consolas" w:cs="Times New Roman"/>
      <w:sz w:val="21"/>
      <w:szCs w:val="21"/>
    </w:rPr>
  </w:style>
  <w:style w:type="paragraph" w:customStyle="1" w:styleId="Vchodzie">
    <w:name w:val="Východzie"/>
    <w:rsid w:val="00EE77AD"/>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EE77AD"/>
    <w:pPr>
      <w:spacing w:after="100"/>
      <w:ind w:left="400"/>
    </w:pPr>
  </w:style>
  <w:style w:type="paragraph" w:styleId="Obsah2">
    <w:name w:val="toc 2"/>
    <w:basedOn w:val="Normlny"/>
    <w:next w:val="Normlny"/>
    <w:autoRedefine/>
    <w:uiPriority w:val="39"/>
    <w:unhideWhenUsed/>
    <w:rsid w:val="00EE77AD"/>
    <w:pPr>
      <w:spacing w:after="100"/>
      <w:ind w:left="200"/>
    </w:pPr>
  </w:style>
  <w:style w:type="character" w:customStyle="1" w:styleId="FontStyle19">
    <w:name w:val="Font Style19"/>
    <w:basedOn w:val="Predvolenpsmoodseku"/>
    <w:uiPriority w:val="99"/>
    <w:rsid w:val="00EE77AD"/>
    <w:rPr>
      <w:rFonts w:ascii="Tahoma" w:hAnsi="Tahoma" w:cs="Tahoma"/>
      <w:sz w:val="18"/>
      <w:szCs w:val="18"/>
    </w:rPr>
  </w:style>
  <w:style w:type="paragraph" w:customStyle="1" w:styleId="Style7">
    <w:name w:val="Style7"/>
    <w:basedOn w:val="Normlny"/>
    <w:uiPriority w:val="99"/>
    <w:rsid w:val="00EE77AD"/>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EE77AD"/>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EE77AD"/>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EE77AD"/>
    <w:rPr>
      <w:color w:val="808080"/>
    </w:rPr>
  </w:style>
  <w:style w:type="paragraph" w:styleId="Zkladntext">
    <w:name w:val="Body Text"/>
    <w:aliases w:val="Body Text Char"/>
    <w:basedOn w:val="Normlny"/>
    <w:link w:val="ZkladntextChar"/>
    <w:unhideWhenUsed/>
    <w:rsid w:val="00EE77AD"/>
    <w:pPr>
      <w:spacing w:after="120"/>
    </w:pPr>
  </w:style>
  <w:style w:type="character" w:customStyle="1" w:styleId="ZkladntextChar">
    <w:name w:val="Základný text Char"/>
    <w:aliases w:val="Body Text Char Char"/>
    <w:basedOn w:val="Predvolenpsmoodseku"/>
    <w:link w:val="Zkladntext"/>
    <w:rsid w:val="00EE77AD"/>
    <w:rPr>
      <w:rFonts w:ascii="Times New Roman" w:eastAsia="Times New Roman" w:hAnsi="Times New Roman" w:cs="Times New Roman"/>
      <w:sz w:val="20"/>
      <w:szCs w:val="20"/>
    </w:rPr>
  </w:style>
  <w:style w:type="paragraph" w:customStyle="1" w:styleId="Odrkaodsad10">
    <w:name w:val="Odrážka odsad 10"/>
    <w:basedOn w:val="Normlny"/>
    <w:rsid w:val="00EE77AD"/>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EE77AD"/>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EE77AD"/>
    <w:rPr>
      <w:sz w:val="24"/>
      <w:szCs w:val="24"/>
    </w:rPr>
  </w:style>
  <w:style w:type="paragraph" w:styleId="Zkladntext3">
    <w:name w:val="Body Text 3"/>
    <w:basedOn w:val="Normlny"/>
    <w:link w:val="Zkladntext3Char"/>
    <w:uiPriority w:val="99"/>
    <w:semiHidden/>
    <w:unhideWhenUsed/>
    <w:rsid w:val="00EE77AD"/>
    <w:pPr>
      <w:spacing w:after="120"/>
    </w:pPr>
    <w:rPr>
      <w:sz w:val="16"/>
      <w:szCs w:val="16"/>
    </w:rPr>
  </w:style>
  <w:style w:type="character" w:customStyle="1" w:styleId="Zkladntext3Char">
    <w:name w:val="Základný text 3 Char"/>
    <w:basedOn w:val="Predvolenpsmoodseku"/>
    <w:link w:val="Zkladntext3"/>
    <w:uiPriority w:val="99"/>
    <w:semiHidden/>
    <w:rsid w:val="00EE77AD"/>
    <w:rPr>
      <w:rFonts w:ascii="Times New Roman" w:eastAsia="Times New Roman" w:hAnsi="Times New Roman" w:cs="Times New Roman"/>
      <w:sz w:val="16"/>
      <w:szCs w:val="16"/>
    </w:rPr>
  </w:style>
  <w:style w:type="paragraph" w:customStyle="1" w:styleId="tlrob1Vavo0cm">
    <w:name w:val="Štýl rob1 + Vľavo:  0 cm"/>
    <w:basedOn w:val="Normlny"/>
    <w:rsid w:val="00EE77AD"/>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EE77AD"/>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EE77AD"/>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EE77AD"/>
    <w:pPr>
      <w:numPr>
        <w:numId w:val="4"/>
      </w:numPr>
    </w:pPr>
    <w:rPr>
      <w:rFonts w:asciiTheme="minorHAnsi" w:eastAsiaTheme="minorHAnsi" w:hAnsiTheme="minorHAnsi" w:cstheme="minorBidi"/>
      <w:b/>
      <w:sz w:val="24"/>
      <w:szCs w:val="24"/>
      <w:lang w:val="en-US"/>
    </w:rPr>
  </w:style>
  <w:style w:type="paragraph" w:customStyle="1" w:styleId="Default">
    <w:name w:val="Default"/>
    <w:rsid w:val="00EE77AD"/>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EE77AD"/>
  </w:style>
  <w:style w:type="paragraph" w:customStyle="1" w:styleId="Styl1">
    <w:name w:val="Styl1"/>
    <w:basedOn w:val="Normlny"/>
    <w:uiPriority w:val="99"/>
    <w:rsid w:val="00EE77AD"/>
    <w:pPr>
      <w:jc w:val="both"/>
    </w:pPr>
    <w:rPr>
      <w:rFonts w:ascii="Arial" w:hAnsi="Arial" w:cs="Arial"/>
      <w:sz w:val="24"/>
      <w:szCs w:val="24"/>
      <w:lang w:eastAsia="sk-SK"/>
    </w:rPr>
  </w:style>
  <w:style w:type="paragraph" w:customStyle="1" w:styleId="Zkladntext210">
    <w:name w:val="Základný text 21"/>
    <w:basedOn w:val="Normlny"/>
    <w:uiPriority w:val="99"/>
    <w:rsid w:val="00EE77AD"/>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EE77AD"/>
    <w:pPr>
      <w:suppressAutoHyphens/>
      <w:ind w:left="360"/>
      <w:jc w:val="both"/>
    </w:pPr>
    <w:rPr>
      <w:rFonts w:ascii="Arial" w:hAnsi="Arial" w:cs="Arial"/>
      <w:sz w:val="22"/>
      <w:szCs w:val="22"/>
      <w:lang w:eastAsia="ar-SA"/>
    </w:rPr>
  </w:style>
  <w:style w:type="character" w:customStyle="1" w:styleId="ra">
    <w:name w:val="ra"/>
    <w:basedOn w:val="Predvolenpsmoodseku"/>
    <w:rsid w:val="00EE77AD"/>
  </w:style>
  <w:style w:type="paragraph" w:customStyle="1" w:styleId="1Clanok">
    <w:name w:val="1 Clanok"/>
    <w:basedOn w:val="Normlny"/>
    <w:rsid w:val="00EE77AD"/>
    <w:pPr>
      <w:spacing w:before="240" w:after="120"/>
      <w:jc w:val="center"/>
    </w:pPr>
    <w:rPr>
      <w:rFonts w:ascii="Calibri" w:hAnsi="Calibri"/>
      <w:b/>
      <w:bCs/>
      <w:sz w:val="22"/>
      <w:lang w:eastAsia="sk-SK"/>
    </w:rPr>
  </w:style>
  <w:style w:type="paragraph" w:customStyle="1" w:styleId="2Clanok1">
    <w:name w:val="2 Clanok 1"/>
    <w:basedOn w:val="Normlny"/>
    <w:rsid w:val="00EE77AD"/>
    <w:pPr>
      <w:spacing w:before="240"/>
      <w:jc w:val="center"/>
    </w:pPr>
    <w:rPr>
      <w:rFonts w:ascii="Calibri" w:hAnsi="Calibri"/>
      <w:b/>
      <w:bCs/>
      <w:sz w:val="22"/>
      <w:lang w:eastAsia="sk-SK"/>
    </w:rPr>
  </w:style>
  <w:style w:type="paragraph" w:customStyle="1" w:styleId="3Clanok2">
    <w:name w:val="3 Clanok 2"/>
    <w:basedOn w:val="Normlny"/>
    <w:rsid w:val="00EE77AD"/>
    <w:pPr>
      <w:spacing w:after="120"/>
      <w:jc w:val="center"/>
    </w:pPr>
    <w:rPr>
      <w:rFonts w:ascii="Calibri" w:hAnsi="Calibri"/>
      <w:b/>
      <w:bCs/>
      <w:sz w:val="22"/>
      <w:lang w:eastAsia="sk-SK"/>
    </w:rPr>
  </w:style>
  <w:style w:type="paragraph" w:customStyle="1" w:styleId="5Odsek">
    <w:name w:val="5 Odsek"/>
    <w:basedOn w:val="Normlny"/>
    <w:link w:val="5OdsekCharChar"/>
    <w:rsid w:val="00EE77AD"/>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EE77AD"/>
    <w:rPr>
      <w:rFonts w:ascii="Calibri" w:eastAsia="Times New Roman" w:hAnsi="Calibri" w:cs="Times New Roman"/>
      <w:szCs w:val="20"/>
      <w:lang w:eastAsia="sk-SK"/>
    </w:rPr>
  </w:style>
  <w:style w:type="paragraph" w:customStyle="1" w:styleId="4Bod1">
    <w:name w:val="4 Bod 1"/>
    <w:basedOn w:val="Normlny"/>
    <w:link w:val="4Bod1CharChar"/>
    <w:rsid w:val="00EE77AD"/>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EE77AD"/>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EE77AD"/>
    <w:rPr>
      <w:rFonts w:ascii="Calibri" w:eastAsia="Times New Roman" w:hAnsi="Calibri" w:cs="Times New Roman"/>
      <w:szCs w:val="20"/>
      <w:lang w:eastAsia="sk-SK"/>
    </w:rPr>
  </w:style>
  <w:style w:type="paragraph" w:customStyle="1" w:styleId="6Odsek1">
    <w:name w:val="6 Odsek 1"/>
    <w:basedOn w:val="Normlny"/>
    <w:rsid w:val="00EE77AD"/>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EE77AD"/>
    <w:rPr>
      <w:rFonts w:ascii="Calibri" w:eastAsia="Times New Roman" w:hAnsi="Calibri" w:cs="Times New Roman"/>
      <w:szCs w:val="20"/>
      <w:lang w:eastAsia="sk-SK"/>
    </w:rPr>
  </w:style>
  <w:style w:type="paragraph" w:customStyle="1" w:styleId="4Bod2">
    <w:name w:val="4 Bod 2"/>
    <w:basedOn w:val="4Bod1"/>
    <w:rsid w:val="00EE77AD"/>
    <w:pPr>
      <w:tabs>
        <w:tab w:val="clear" w:pos="454"/>
        <w:tab w:val="left" w:pos="567"/>
      </w:tabs>
      <w:ind w:left="567" w:hanging="567"/>
    </w:pPr>
  </w:style>
  <w:style w:type="paragraph" w:customStyle="1" w:styleId="6Odsek2">
    <w:name w:val="6 Odsek 2"/>
    <w:basedOn w:val="6Odsek1"/>
    <w:rsid w:val="00EE77AD"/>
    <w:pPr>
      <w:tabs>
        <w:tab w:val="clear" w:pos="907"/>
        <w:tab w:val="left" w:pos="1021"/>
      </w:tabs>
      <w:ind w:left="1021"/>
    </w:pPr>
  </w:style>
  <w:style w:type="paragraph" w:customStyle="1" w:styleId="4Bod1-1">
    <w:name w:val="4 Bod 1-1"/>
    <w:basedOn w:val="4Bod1"/>
    <w:link w:val="4Bod1-1Char"/>
    <w:rsid w:val="00EE77AD"/>
    <w:pPr>
      <w:tabs>
        <w:tab w:val="clear" w:pos="454"/>
        <w:tab w:val="left" w:pos="567"/>
      </w:tabs>
      <w:ind w:left="567" w:hanging="567"/>
    </w:pPr>
  </w:style>
  <w:style w:type="character" w:customStyle="1" w:styleId="4Bod1-1Char">
    <w:name w:val="4 Bod 1-1 Char"/>
    <w:basedOn w:val="4Bod1CharChar"/>
    <w:link w:val="4Bod1-1"/>
    <w:rsid w:val="00EE77AD"/>
    <w:rPr>
      <w:rFonts w:ascii="Calibri" w:eastAsia="Times New Roman" w:hAnsi="Calibri" w:cs="Times New Roman"/>
      <w:szCs w:val="20"/>
      <w:lang w:eastAsia="sk-SK"/>
    </w:rPr>
  </w:style>
  <w:style w:type="character" w:customStyle="1" w:styleId="fileinfo">
    <w:name w:val="fileinfo"/>
    <w:basedOn w:val="Predvolenpsmoodseku"/>
    <w:rsid w:val="00EE77AD"/>
  </w:style>
  <w:style w:type="character" w:customStyle="1" w:styleId="Bodytext2">
    <w:name w:val="Body text (2)_"/>
    <w:basedOn w:val="Predvolenpsmoodseku"/>
    <w:link w:val="Bodytext20"/>
    <w:rsid w:val="00EE77A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EE77AD"/>
    <w:pPr>
      <w:widowControl w:val="0"/>
      <w:shd w:val="clear" w:color="auto" w:fill="FFFFFF"/>
      <w:spacing w:before="960" w:after="300" w:line="317" w:lineRule="exact"/>
      <w:ind w:hanging="366"/>
    </w:pPr>
    <w:rPr>
      <w:sz w:val="22"/>
      <w:szCs w:val="22"/>
    </w:rPr>
  </w:style>
  <w:style w:type="character" w:customStyle="1" w:styleId="Heading1Char1">
    <w:name w:val="Heading 1 Char1"/>
    <w:rsid w:val="00EE77AD"/>
    <w:rPr>
      <w:rFonts w:ascii="Cambria" w:eastAsia="Times New Roman" w:hAnsi="Cambria" w:cs="Times New Roman"/>
      <w:b/>
      <w:bCs/>
      <w:kern w:val="1"/>
      <w:sz w:val="32"/>
      <w:szCs w:val="32"/>
    </w:rPr>
  </w:style>
  <w:style w:type="paragraph" w:customStyle="1" w:styleId="Odsekzoznamu2">
    <w:name w:val="Odsek zoznamu2"/>
    <w:basedOn w:val="Normlny"/>
    <w:rsid w:val="00EE77AD"/>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EE77AD"/>
    <w:rPr>
      <w:color w:val="800080"/>
      <w:u w:val="single"/>
    </w:rPr>
  </w:style>
  <w:style w:type="paragraph" w:customStyle="1" w:styleId="msonormal0">
    <w:name w:val="msonormal"/>
    <w:basedOn w:val="Normlny"/>
    <w:rsid w:val="00EE77AD"/>
    <w:pPr>
      <w:spacing w:before="100" w:beforeAutospacing="1" w:after="100" w:afterAutospacing="1"/>
    </w:pPr>
    <w:rPr>
      <w:sz w:val="24"/>
      <w:szCs w:val="24"/>
      <w:lang w:eastAsia="sk-SK"/>
    </w:rPr>
  </w:style>
  <w:style w:type="paragraph" w:customStyle="1" w:styleId="xl110">
    <w:name w:val="xl11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EE77A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EE77AD"/>
    <w:pPr>
      <w:spacing w:before="100" w:beforeAutospacing="1" w:after="100" w:afterAutospacing="1"/>
    </w:pPr>
    <w:rPr>
      <w:sz w:val="24"/>
      <w:szCs w:val="24"/>
      <w:lang w:eastAsia="sk-SK"/>
    </w:rPr>
  </w:style>
  <w:style w:type="paragraph" w:customStyle="1" w:styleId="xl161">
    <w:name w:val="xl16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EE77AD"/>
    <w:pPr>
      <w:spacing w:before="100" w:beforeAutospacing="1" w:after="100" w:afterAutospacing="1"/>
      <w:jc w:val="center"/>
    </w:pPr>
    <w:rPr>
      <w:sz w:val="24"/>
      <w:szCs w:val="24"/>
      <w:lang w:eastAsia="sk-SK"/>
    </w:rPr>
  </w:style>
  <w:style w:type="paragraph" w:customStyle="1" w:styleId="xl163">
    <w:name w:val="xl163"/>
    <w:basedOn w:val="Normlny"/>
    <w:rsid w:val="00EE77AD"/>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EE77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EE77AD"/>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EE77AD"/>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EE77AD"/>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EE77AD"/>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EE77AD"/>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EE77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EE77AD"/>
    <w:pPr>
      <w:widowControl w:val="0"/>
    </w:pPr>
    <w:rPr>
      <w:lang w:eastAsia="sk-SK"/>
    </w:rPr>
  </w:style>
  <w:style w:type="paragraph" w:styleId="Zoznam">
    <w:name w:val="List"/>
    <w:basedOn w:val="Zkladntext"/>
    <w:rsid w:val="00EE77AD"/>
    <w:pPr>
      <w:suppressAutoHyphens/>
      <w:spacing w:after="0"/>
      <w:jc w:val="both"/>
    </w:pPr>
    <w:rPr>
      <w:rFonts w:ascii="Arial" w:hAnsi="Arial" w:cs="Lucida Sans Unicode"/>
      <w:sz w:val="22"/>
      <w:lang w:eastAsia="sk-SK"/>
    </w:rPr>
  </w:style>
  <w:style w:type="character" w:styleId="Zvraznenie">
    <w:name w:val="Emphasis"/>
    <w:uiPriority w:val="20"/>
    <w:qFormat/>
    <w:rsid w:val="00EE77AD"/>
    <w:rPr>
      <w:b w:val="0"/>
      <w:bCs w:val="0"/>
      <w:i w:val="0"/>
      <w:iCs w:val="0"/>
    </w:rPr>
  </w:style>
  <w:style w:type="paragraph" w:customStyle="1" w:styleId="Zkladntext0">
    <w:name w:val="Základní text"/>
    <w:aliases w:val="b"/>
    <w:uiPriority w:val="99"/>
    <w:rsid w:val="00EE77AD"/>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EE77AD"/>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uiPriority w:val="1"/>
    <w:locked/>
    <w:rsid w:val="00EE77AD"/>
    <w:rPr>
      <w:rFonts w:ascii="Times New Roman" w:eastAsia="Times New Roman" w:hAnsi="Times New Roman" w:cs="Times New Roman"/>
      <w:sz w:val="24"/>
      <w:szCs w:val="24"/>
      <w:lang w:eastAsia="sk-SK"/>
    </w:rPr>
  </w:style>
  <w:style w:type="character" w:customStyle="1" w:styleId="pre">
    <w:name w:val="pre"/>
    <w:rsid w:val="00EE77AD"/>
  </w:style>
  <w:style w:type="character" w:customStyle="1" w:styleId="h1a">
    <w:name w:val="h1a"/>
    <w:basedOn w:val="Predvolenpsmoodseku"/>
    <w:rsid w:val="00EE77AD"/>
  </w:style>
  <w:style w:type="paragraph" w:customStyle="1" w:styleId="m-6996525747894932052msonospacing">
    <w:name w:val="m_-6996525747894932052msonospacing"/>
    <w:basedOn w:val="Normlny"/>
    <w:rsid w:val="00EE77AD"/>
    <w:pPr>
      <w:spacing w:before="100" w:beforeAutospacing="1" w:after="100" w:afterAutospacing="1"/>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veaspi.sk/products/lawText/1/49775/1/ASPI%253A/50/1976%20Z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29</Pages>
  <Words>13177</Words>
  <Characters>75115</Characters>
  <Application>Microsoft Office Word</Application>
  <DocSecurity>0</DocSecurity>
  <Lines>625</Lines>
  <Paragraphs>176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Lucia</dc:creator>
  <cp:keywords/>
  <dc:description/>
  <cp:lastModifiedBy>Švecová Lucia</cp:lastModifiedBy>
  <cp:revision>25</cp:revision>
  <dcterms:created xsi:type="dcterms:W3CDTF">2022-08-19T14:28:00Z</dcterms:created>
  <dcterms:modified xsi:type="dcterms:W3CDTF">2022-08-19T17:11:00Z</dcterms:modified>
</cp:coreProperties>
</file>