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21FDDEF7"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F27179">
        <w:rPr>
          <w:b/>
          <w:bCs/>
        </w:rPr>
        <w:t>36</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2EACFF56"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F61883">
        <w:t xml:space="preserve"> </w:t>
      </w:r>
      <w:r w:rsidR="00816D67" w:rsidRPr="00816D67">
        <w:t>12.09.2022</w:t>
      </w:r>
      <w:r w:rsidR="00816D67">
        <w:t xml:space="preserve"> </w:t>
      </w:r>
      <w:r w:rsidR="0077364D" w:rsidRPr="00831A48">
        <w:t>prostredníctvom systému Josephine</w:t>
      </w:r>
      <w:r w:rsidR="006A6438" w:rsidRPr="00831A48">
        <w:t xml:space="preserve"> ako </w:t>
      </w:r>
      <w:r w:rsidR="006A6438" w:rsidRPr="0044445B">
        <w:t xml:space="preserve">Výzva č. </w:t>
      </w:r>
      <w:r w:rsidR="00F27179">
        <w:t>36</w:t>
      </w:r>
      <w:r w:rsidR="0066016D">
        <w:t>,</w:t>
      </w:r>
      <w:r w:rsidR="0066016D" w:rsidRPr="0066016D">
        <w:t xml:space="preserve"> predmetom ktorého bolo dodanie </w:t>
      </w:r>
      <w:r w:rsidR="00F27179">
        <w:t>Licencii Dynatrace.</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1D48D62B"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F27179">
        <w:t xml:space="preserve">licencie Dynatrace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36A44879"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 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7D9A6BE5"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682F77">
        <w:t xml:space="preserve">na základe písomnej výzvy na plnenie Kupujúceho a to </w:t>
      </w:r>
      <w:r w:rsidR="00365891" w:rsidRPr="00970767">
        <w:t xml:space="preserve">najneskôr </w:t>
      </w:r>
      <w:r w:rsidR="00792792" w:rsidRPr="00E54615">
        <w:t xml:space="preserve">do </w:t>
      </w:r>
      <w:r w:rsidR="00F27179">
        <w:t>7</w:t>
      </w:r>
      <w:r w:rsidR="00B22B97" w:rsidRPr="00E54615">
        <w:t xml:space="preserve"> kalendárnych dní </w:t>
      </w:r>
      <w:r w:rsidR="00792792" w:rsidRPr="00E54615">
        <w:t>odo</w:t>
      </w:r>
      <w:r w:rsidR="00792792" w:rsidRPr="00970767">
        <w:t xml:space="preserve"> dňa</w:t>
      </w:r>
      <w:r w:rsidR="00792792">
        <w:t xml:space="preserve"> </w:t>
      </w:r>
      <w:r w:rsidR="00682F77">
        <w:t>doručenia výzvy na plnenie</w:t>
      </w:r>
      <w:r w:rsidR="00365891">
        <w:t>.</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lastRenderedPageBreak/>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5E749EB3"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tovaru formou bezhotovostného platobného styku, bez poskytnutia preddavku. Kúpna cena bude Kupujúcim uhradená na základe faktúry, ktorú je povinný vystaviť Predávajúci do </w:t>
      </w:r>
      <w:r>
        <w:rPr>
          <w:color w:val="000000"/>
        </w:rPr>
        <w:t>5</w:t>
      </w:r>
      <w:r w:rsidRPr="0066413E">
        <w:rPr>
          <w:color w:val="000000"/>
        </w:rPr>
        <w:t xml:space="preserve"> dní odo dňa riadneho dodania tovaru, najneskôr však do piateho pracovného dňa v mesiaci, nasledujúceho po mesiaci, v ktorom bol dodaný tovar,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w:t>
      </w:r>
      <w:r w:rsidRPr="00F33804">
        <w:rPr>
          <w:bCs/>
          <w:iCs/>
          <w:color w:val="000000"/>
        </w:rPr>
        <w:lastRenderedPageBreak/>
        <w:t>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w:t>
      </w:r>
      <w:r w:rsidRPr="002F7D88">
        <w:lastRenderedPageBreak/>
        <w:t xml:space="preserve">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CD3B" w14:textId="77777777" w:rsidR="00A618D6" w:rsidRDefault="00A618D6" w:rsidP="00263912">
      <w:r>
        <w:separator/>
      </w:r>
    </w:p>
  </w:endnote>
  <w:endnote w:type="continuationSeparator" w:id="0">
    <w:p w14:paraId="66EF5E3C" w14:textId="77777777" w:rsidR="00A618D6" w:rsidRDefault="00A618D6"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3F16" w14:textId="77777777" w:rsidR="00A618D6" w:rsidRDefault="00A618D6" w:rsidP="00263912">
      <w:r>
        <w:separator/>
      </w:r>
    </w:p>
  </w:footnote>
  <w:footnote w:type="continuationSeparator" w:id="0">
    <w:p w14:paraId="0B0D1B6A" w14:textId="77777777" w:rsidR="00A618D6" w:rsidRDefault="00A618D6"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31BB"/>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27179"/>
    <w:rsid w:val="00F30A20"/>
    <w:rsid w:val="00F3114A"/>
    <w:rsid w:val="00F33804"/>
    <w:rsid w:val="00F3400D"/>
    <w:rsid w:val="00F44E93"/>
    <w:rsid w:val="00F50300"/>
    <w:rsid w:val="00F5470B"/>
    <w:rsid w:val="00F5729D"/>
    <w:rsid w:val="00F60A93"/>
    <w:rsid w:val="00F6188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2413</Words>
  <Characters>13756</Characters>
  <Application>Microsoft Office Word</Application>
  <DocSecurity>0</DocSecurity>
  <Lines>114</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2022-09-12T10:59:00Z</dcterms:modified>
  <cp:category/>
</cp:coreProperties>
</file>