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CACD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4FC94D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EEA7CF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4C9027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6FACC5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D440E36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E1DED8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2EEB46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0497FF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47FAFC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747E39" w14:textId="77777777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481B2108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FF2EC8F" w14:textId="71BFD0BB" w:rsidR="001553D5" w:rsidRPr="00B51CB1" w:rsidRDefault="00C405DD" w:rsidP="001553D5">
      <w:pPr>
        <w:jc w:val="both"/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="001553D5">
        <w:rPr>
          <w:bCs/>
          <w:iCs/>
        </w:rPr>
        <w:t>„</w:t>
      </w:r>
      <w:r w:rsidR="001553D5" w:rsidRPr="00471343">
        <w:rPr>
          <w:b/>
          <w:iCs/>
        </w:rPr>
        <w:t xml:space="preserve">Renowacja nawierzchni dróg leśnych przy </w:t>
      </w:r>
      <w:r w:rsidR="001553D5" w:rsidRPr="00471343">
        <w:rPr>
          <w:b/>
          <w:iCs/>
        </w:rPr>
        <w:t>użyciu</w:t>
      </w:r>
      <w:r w:rsidR="001553D5" w:rsidRPr="00471343">
        <w:rPr>
          <w:b/>
          <w:iCs/>
        </w:rPr>
        <w:t xml:space="preserve"> maszyn specjalistycznych</w:t>
      </w:r>
      <w:r w:rsidR="001553D5">
        <w:rPr>
          <w:iCs/>
        </w:rPr>
        <w:t>”</w:t>
      </w:r>
      <w:r w:rsidR="001553D5">
        <w:rPr>
          <w:b/>
          <w:i/>
          <w:iCs/>
        </w:rPr>
        <w:t xml:space="preserve"> </w:t>
      </w:r>
      <w:r w:rsidR="001553D5">
        <w:t>z</w:t>
      </w:r>
      <w:r w:rsidR="001553D5" w:rsidRPr="00B51CB1">
        <w:t xml:space="preserve">godnie z zapytaniem ofertowym Zn. </w:t>
      </w:r>
      <w:proofErr w:type="spellStart"/>
      <w:r w:rsidR="001553D5" w:rsidRPr="00B51CB1">
        <w:t>spr</w:t>
      </w:r>
      <w:proofErr w:type="spellEnd"/>
      <w:r w:rsidR="001553D5" w:rsidRPr="00B51CB1">
        <w:t>.: S.270</w:t>
      </w:r>
      <w:r w:rsidR="001553D5">
        <w:t>.77.2022</w:t>
      </w:r>
      <w:r w:rsidR="001553D5" w:rsidRPr="00B51CB1">
        <w:t xml:space="preserve"> </w:t>
      </w:r>
    </w:p>
    <w:p w14:paraId="53CEFEF4" w14:textId="1569E9CB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17C8AE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7AA695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A55872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1E2DF78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7C9C4D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8515A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926" w:type="dxa"/>
        <w:tblLook w:val="04A0" w:firstRow="1" w:lastRow="0" w:firstColumn="1" w:lastColumn="0" w:noHBand="0" w:noVBand="1"/>
      </w:tblPr>
      <w:tblGrid>
        <w:gridCol w:w="714"/>
        <w:gridCol w:w="4258"/>
        <w:gridCol w:w="7390"/>
        <w:gridCol w:w="2564"/>
      </w:tblGrid>
      <w:tr w:rsidR="007B3429" w14:paraId="700D1F9A" w14:textId="77777777" w:rsidTr="00CB7825">
        <w:trPr>
          <w:trHeight w:val="4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625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CAA9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7A7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854864C" w14:textId="301EA12B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</w:t>
            </w:r>
            <w:r w:rsidR="001553D5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np.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BB45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5B7E5405" w14:textId="77777777" w:rsidTr="00CB7825">
        <w:trPr>
          <w:trHeight w:val="79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978" w14:textId="16F7F6A1" w:rsidR="007B3429" w:rsidRDefault="001553D5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9A0F" w14:textId="0AE0101A" w:rsidR="007B3429" w:rsidRDefault="001553D5" w:rsidP="001553D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>frezark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 xml:space="preserve"> wgłębn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 xml:space="preserve"> do recyklingu dróg o nawierzchni z kruszywa kamiennego, destruktu betonowego lub bitumicznej, np. typu HEN model RBM-M-2000 lub inną o równoważnych własnościach technicznych, </w:t>
            </w: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ab/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296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739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6CFE28B0" w14:textId="77777777" w:rsidTr="00CB7825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58F" w14:textId="41BD2F44" w:rsidR="007B3429" w:rsidRDefault="001553D5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0E7" w14:textId="431F28BA" w:rsidR="007B3429" w:rsidRDefault="001553D5" w:rsidP="001553D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 xml:space="preserve"> frezark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 xml:space="preserve"> do renowacji dróg o nawierzchni z kruszywa kamiennego, destruktu betonowego lub bitumicznego, np. typu HEN model WPF-200 lub inną o równoważnych własnościach technicznych, 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009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90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0F5E790C" w14:textId="77777777" w:rsidTr="00CB7825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EEC" w14:textId="11CB2710" w:rsidR="007B3429" w:rsidRDefault="001553D5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84A9" w14:textId="4CFA5ABF" w:rsidR="007B3429" w:rsidRDefault="001553D5" w:rsidP="00BE7FB6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 xml:space="preserve">ciągnik o mocy odpowiedniej do frezarek, którymi dysponuje, Wykonawca, zgodnie z zaleceniami producenta, 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3B3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3F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5A3AC701" w14:textId="77777777" w:rsidTr="00CB7825">
        <w:trPr>
          <w:trHeight w:val="7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822" w14:textId="39A63EBF" w:rsidR="007B3429" w:rsidRDefault="001553D5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7A17" w14:textId="3B7822E9" w:rsidR="007B3429" w:rsidRDefault="001553D5" w:rsidP="00BE7FB6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>wal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e</w:t>
            </w:r>
            <w:r w:rsidRPr="001553D5">
              <w:rPr>
                <w:rFonts w:ascii="Cambria" w:hAnsi="Cambria"/>
                <w:sz w:val="22"/>
                <w:szCs w:val="22"/>
                <w:lang w:eastAsia="pl-PL"/>
              </w:rPr>
              <w:t>c samojezdny ogumiony, gładki i/lub kombinowany o masie min. 7 t.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7CB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CFA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1BF15818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CD4552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E921E6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C6367F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A25539E" w14:textId="77777777" w:rsidR="00CB7825" w:rsidRDefault="00CB7825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505B80D" w14:textId="77777777" w:rsidR="00CB7825" w:rsidRDefault="00CB7825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sectPr w:rsidR="00CB7825" w:rsidSect="00802C1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89BA" w14:textId="77777777" w:rsidR="00D02B56" w:rsidRDefault="00D02B56">
      <w:r>
        <w:separator/>
      </w:r>
    </w:p>
  </w:endnote>
  <w:endnote w:type="continuationSeparator" w:id="0">
    <w:p w14:paraId="2EB83D00" w14:textId="77777777" w:rsidR="00D02B56" w:rsidRDefault="00D0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5A83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76D0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3AFA07" w14:textId="77777777" w:rsidR="007B3429" w:rsidRDefault="00802C1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C405D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4EE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C405DD">
      <w:rPr>
        <w:rFonts w:ascii="Cambria" w:hAnsi="Cambria"/>
      </w:rPr>
      <w:t xml:space="preserve"> | </w:t>
    </w:r>
    <w:r w:rsidR="00C405DD">
      <w:rPr>
        <w:rFonts w:ascii="Cambria" w:hAnsi="Cambria"/>
        <w:color w:val="7F7F7F"/>
        <w:spacing w:val="60"/>
      </w:rPr>
      <w:t>Strona</w:t>
    </w:r>
  </w:p>
  <w:p w14:paraId="2096D109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0D1B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406B" w14:textId="77777777" w:rsidR="00D02B56" w:rsidRDefault="00D02B56">
      <w:r>
        <w:separator/>
      </w:r>
    </w:p>
  </w:footnote>
  <w:footnote w:type="continuationSeparator" w:id="0">
    <w:p w14:paraId="6167E5D5" w14:textId="77777777" w:rsidR="00D02B56" w:rsidRDefault="00D0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F4D1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C1D8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B6"/>
    <w:rsid w:val="00046B9D"/>
    <w:rsid w:val="000B6E2B"/>
    <w:rsid w:val="000E185C"/>
    <w:rsid w:val="001553D5"/>
    <w:rsid w:val="00185DAC"/>
    <w:rsid w:val="00186B6B"/>
    <w:rsid w:val="00191A89"/>
    <w:rsid w:val="001F5A43"/>
    <w:rsid w:val="002916DA"/>
    <w:rsid w:val="002D6014"/>
    <w:rsid w:val="00325436"/>
    <w:rsid w:val="00342006"/>
    <w:rsid w:val="003B63F0"/>
    <w:rsid w:val="003C0A1A"/>
    <w:rsid w:val="003C2B15"/>
    <w:rsid w:val="003E356A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02C15"/>
    <w:rsid w:val="00822319"/>
    <w:rsid w:val="008321DE"/>
    <w:rsid w:val="00865992"/>
    <w:rsid w:val="00895713"/>
    <w:rsid w:val="008A4EE1"/>
    <w:rsid w:val="0090527E"/>
    <w:rsid w:val="00A11CF7"/>
    <w:rsid w:val="00A15081"/>
    <w:rsid w:val="00AA5BD5"/>
    <w:rsid w:val="00AC422F"/>
    <w:rsid w:val="00AD0BB6"/>
    <w:rsid w:val="00BE7FB6"/>
    <w:rsid w:val="00C2311D"/>
    <w:rsid w:val="00C405DD"/>
    <w:rsid w:val="00C91ABE"/>
    <w:rsid w:val="00CB7825"/>
    <w:rsid w:val="00CF1AD2"/>
    <w:rsid w:val="00D02B56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7D48"/>
  <w15:docId w15:val="{17F83BBB-1026-4A51-8B5E-D15598E5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C15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2C1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02C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02C15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802C1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802C15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sid w:val="00802C1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C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C1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C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2C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02C1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4</cp:revision>
  <dcterms:created xsi:type="dcterms:W3CDTF">2022-08-16T11:00:00Z</dcterms:created>
  <dcterms:modified xsi:type="dcterms:W3CDTF">2022-08-16T11:04:00Z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