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0280A644"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r w:rsidR="00DA0CCC">
        <w:rPr>
          <w:rFonts w:ascii="Calibri" w:eastAsia="Times New Roman" w:hAnsi="Calibri" w:cs="Times New Roman"/>
          <w:color w:val="000000"/>
          <w:lang w:eastAsia="sk-SK"/>
        </w:rPr>
        <w:t xml:space="preserve"> </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2857C989" w:rsidR="00B32658" w:rsidRPr="00AF292E" w:rsidRDefault="00F07C0E" w:rsidP="00B32658">
            <w:pPr>
              <w:jc w:val="both"/>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ING. AGNESA LOVECKÁ, MAJER ZEMIANSKE SADY</w:t>
            </w:r>
          </w:p>
        </w:tc>
      </w:tr>
      <w:tr w:rsidR="00B32658" w14:paraId="58A16D5A" w14:textId="77777777" w:rsidTr="00B32658">
        <w:tc>
          <w:tcPr>
            <w:tcW w:w="4531" w:type="dxa"/>
          </w:tcPr>
          <w:p w14:paraId="13E26BDB" w14:textId="2DD0C159" w:rsidR="00B32658" w:rsidRPr="00B32658" w:rsidRDefault="00B32658" w:rsidP="00B32658">
            <w:pPr>
              <w:rPr>
                <w:b/>
              </w:rPr>
            </w:pPr>
            <w:r w:rsidRPr="00B32658">
              <w:rPr>
                <w:b/>
              </w:rPr>
              <w:t xml:space="preserve">Sídlo:  </w:t>
            </w:r>
          </w:p>
        </w:tc>
        <w:tc>
          <w:tcPr>
            <w:tcW w:w="4531" w:type="dxa"/>
          </w:tcPr>
          <w:p w14:paraId="2A719484" w14:textId="77777777" w:rsidR="00B9269E" w:rsidRDefault="00B9269E" w:rsidP="00F07C0E">
            <w:pP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Sídlo prevádzky: </w:t>
            </w:r>
            <w:r w:rsidRPr="00AF292E">
              <w:rPr>
                <w:rFonts w:ascii="Calibri" w:eastAsia="Times New Roman" w:hAnsi="Calibri" w:cs="Times New Roman"/>
                <w:color w:val="000000"/>
                <w:lang w:eastAsia="sk-SK"/>
              </w:rPr>
              <w:t>Hlavná 56, 92554 Zemianske Sady</w:t>
            </w:r>
            <w:r>
              <w:rPr>
                <w:rFonts w:ascii="Calibri" w:eastAsia="Times New Roman" w:hAnsi="Calibri" w:cs="Times New Roman"/>
                <w:color w:val="000000"/>
                <w:lang w:eastAsia="sk-SK"/>
              </w:rPr>
              <w:t xml:space="preserve"> </w:t>
            </w:r>
          </w:p>
          <w:p w14:paraId="70506E39" w14:textId="4E944D98" w:rsidR="00B32658" w:rsidRPr="00AF292E" w:rsidRDefault="00B9269E" w:rsidP="00F07C0E">
            <w:pPr>
              <w:rPr>
                <w:rFonts w:ascii="Calibri" w:eastAsia="Times New Roman" w:hAnsi="Calibri" w:cs="Times New Roman"/>
                <w:color w:val="000000"/>
                <w:lang w:eastAsia="sk-SK"/>
              </w:rPr>
            </w:pPr>
            <w:r>
              <w:rPr>
                <w:rFonts w:ascii="Calibri" w:eastAsia="Times New Roman" w:hAnsi="Calibri" w:cs="Times New Roman"/>
                <w:color w:val="000000"/>
                <w:lang w:eastAsia="sk-SK"/>
              </w:rPr>
              <w:t>Trvalý pobyt</w:t>
            </w:r>
            <w:r w:rsidR="00850E9C">
              <w:rPr>
                <w:rFonts w:ascii="Calibri" w:eastAsia="Times New Roman" w:hAnsi="Calibri" w:cs="Times New Roman"/>
                <w:color w:val="000000"/>
                <w:lang w:eastAsia="sk-SK"/>
              </w:rPr>
              <w:t xml:space="preserve">: </w:t>
            </w:r>
            <w:r w:rsidR="00F07C0E" w:rsidRPr="00AF292E">
              <w:rPr>
                <w:rFonts w:ascii="Calibri" w:eastAsia="Times New Roman" w:hAnsi="Calibri" w:cs="Times New Roman"/>
                <w:color w:val="000000"/>
                <w:lang w:eastAsia="sk-SK"/>
              </w:rPr>
              <w:t>Račianska 121, 831 02 Bratislava</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4BE14C25" w:rsidR="00B32658" w:rsidRPr="00AF292E" w:rsidRDefault="00F07C0E" w:rsidP="00F07C0E">
            <w:pPr>
              <w:tabs>
                <w:tab w:val="left" w:pos="502"/>
              </w:tabs>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Ing. Agnesa Lovecká</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31029A2C" w:rsidR="00B32658" w:rsidRPr="00AF292E" w:rsidRDefault="00F07C0E" w:rsidP="00F07C0E">
            <w:pPr>
              <w:tabs>
                <w:tab w:val="left" w:pos="922"/>
              </w:tabs>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50015061</w:t>
            </w:r>
          </w:p>
        </w:tc>
      </w:tr>
      <w:tr w:rsidR="00F07C0E" w14:paraId="5D5034DD" w14:textId="77777777" w:rsidTr="00B32658">
        <w:tc>
          <w:tcPr>
            <w:tcW w:w="4531" w:type="dxa"/>
          </w:tcPr>
          <w:p w14:paraId="2DF22B1A" w14:textId="77777777" w:rsidR="00F07C0E" w:rsidRPr="00B32658" w:rsidRDefault="00F07C0E" w:rsidP="00F07C0E">
            <w:pPr>
              <w:rPr>
                <w:b/>
              </w:rPr>
            </w:pPr>
            <w:r w:rsidRPr="00B32658">
              <w:rPr>
                <w:b/>
              </w:rPr>
              <w:t>DIČ:</w:t>
            </w:r>
          </w:p>
        </w:tc>
        <w:tc>
          <w:tcPr>
            <w:tcW w:w="4531" w:type="dxa"/>
          </w:tcPr>
          <w:p w14:paraId="3E6C56F1" w14:textId="7B7D76F2" w:rsidR="00F07C0E" w:rsidRPr="00AF292E" w:rsidRDefault="00F07C0E" w:rsidP="00F07C0E">
            <w:pPr>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1026066822</w:t>
            </w:r>
          </w:p>
        </w:tc>
      </w:tr>
      <w:tr w:rsidR="00F07C0E" w14:paraId="6CCA3522" w14:textId="77777777" w:rsidTr="00B32658">
        <w:tc>
          <w:tcPr>
            <w:tcW w:w="4531" w:type="dxa"/>
          </w:tcPr>
          <w:p w14:paraId="6908EFE7" w14:textId="77777777" w:rsidR="00F07C0E" w:rsidRPr="00B32658" w:rsidRDefault="00F07C0E" w:rsidP="00F07C0E">
            <w:pPr>
              <w:rPr>
                <w:b/>
              </w:rPr>
            </w:pPr>
            <w:r w:rsidRPr="00B32658">
              <w:rPr>
                <w:b/>
              </w:rPr>
              <w:t>Osoba, ktorá vykonala prieskum trhu:</w:t>
            </w:r>
          </w:p>
        </w:tc>
        <w:tc>
          <w:tcPr>
            <w:tcW w:w="4531" w:type="dxa"/>
          </w:tcPr>
          <w:p w14:paraId="16E86728" w14:textId="2A84AEAD" w:rsidR="00F07C0E" w:rsidRPr="00AF292E" w:rsidRDefault="00F07C0E" w:rsidP="00F07C0E">
            <w:pPr>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Ing. Agnesa Lovecká</w:t>
            </w:r>
          </w:p>
        </w:tc>
      </w:tr>
      <w:tr w:rsidR="00F07C0E" w14:paraId="036C3DEF" w14:textId="77777777" w:rsidTr="00B32658">
        <w:tc>
          <w:tcPr>
            <w:tcW w:w="4531" w:type="dxa"/>
          </w:tcPr>
          <w:p w14:paraId="24653DC2" w14:textId="77777777" w:rsidR="00F07C0E" w:rsidRPr="00B32658" w:rsidRDefault="00F07C0E" w:rsidP="00F07C0E">
            <w:pPr>
              <w:rPr>
                <w:b/>
              </w:rPr>
            </w:pPr>
            <w:r w:rsidRPr="000056A2">
              <w:rPr>
                <w:b/>
              </w:rPr>
              <w:t>Názov projektu a kód ŽoNFP</w:t>
            </w:r>
            <w:r w:rsidRPr="000056A2">
              <w:rPr>
                <w:b/>
                <w:vertAlign w:val="superscript"/>
              </w:rPr>
              <w:footnoteReference w:id="1"/>
            </w:r>
          </w:p>
        </w:tc>
        <w:tc>
          <w:tcPr>
            <w:tcW w:w="4531" w:type="dxa"/>
          </w:tcPr>
          <w:p w14:paraId="5AFEFE3D" w14:textId="053B3C5B" w:rsidR="00F07C0E" w:rsidRPr="00E274D8" w:rsidRDefault="00E274D8" w:rsidP="00F07C0E">
            <w:pPr>
              <w:rPr>
                <w:rFonts w:ascii="Calibri" w:eastAsia="Times New Roman" w:hAnsi="Calibri" w:cs="Times New Roman"/>
                <w:color w:val="000000"/>
                <w:lang w:eastAsia="sk-SK"/>
              </w:rPr>
            </w:pPr>
            <w:r w:rsidRPr="00E274D8">
              <w:t>Investície do obstarania technického a technologického vybavenia ŠRV</w:t>
            </w:r>
          </w:p>
        </w:tc>
      </w:tr>
      <w:tr w:rsidR="00F07C0E" w14:paraId="7D452F2C" w14:textId="77777777" w:rsidTr="00B32658">
        <w:tc>
          <w:tcPr>
            <w:tcW w:w="4531" w:type="dxa"/>
          </w:tcPr>
          <w:p w14:paraId="6A90B025" w14:textId="77777777" w:rsidR="00F07C0E" w:rsidRPr="00B32658" w:rsidRDefault="00F07C0E" w:rsidP="00F07C0E">
            <w:pPr>
              <w:rPr>
                <w:b/>
              </w:rPr>
            </w:pPr>
            <w:r w:rsidRPr="00B32658">
              <w:rPr>
                <w:b/>
              </w:rPr>
              <w:t>Kontaktné údaje pre zabezpečenie komunikácie so záujemcami</w:t>
            </w:r>
          </w:p>
        </w:tc>
        <w:tc>
          <w:tcPr>
            <w:tcW w:w="4531" w:type="dxa"/>
          </w:tcPr>
          <w:p w14:paraId="5BC515FF" w14:textId="000B1003" w:rsidR="00F07C0E" w:rsidRPr="00AF292E" w:rsidRDefault="00F07C0E" w:rsidP="00F07C0E">
            <w:pPr>
              <w:jc w:val="both"/>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 xml:space="preserve">Tel.: </w:t>
            </w:r>
            <w:r w:rsidR="00F90591" w:rsidRPr="00AF292E">
              <w:rPr>
                <w:rFonts w:ascii="Calibri" w:eastAsia="Times New Roman" w:hAnsi="Calibri" w:cs="Times New Roman"/>
                <w:color w:val="000000"/>
                <w:lang w:eastAsia="sk-SK"/>
              </w:rPr>
              <w:t>+421-907-</w:t>
            </w:r>
            <w:r w:rsidRPr="00AF292E">
              <w:rPr>
                <w:rFonts w:ascii="Calibri" w:eastAsia="Times New Roman" w:hAnsi="Calibri" w:cs="Times New Roman"/>
                <w:color w:val="000000"/>
                <w:lang w:eastAsia="sk-SK"/>
              </w:rPr>
              <w:t>100</w:t>
            </w:r>
            <w:r w:rsidR="00F90591" w:rsidRPr="00AF292E">
              <w:rPr>
                <w:rFonts w:ascii="Calibri" w:eastAsia="Times New Roman" w:hAnsi="Calibri" w:cs="Times New Roman"/>
                <w:color w:val="000000"/>
                <w:lang w:eastAsia="sk-SK"/>
              </w:rPr>
              <w:t>-</w:t>
            </w:r>
            <w:r w:rsidRPr="00AF292E">
              <w:rPr>
                <w:rFonts w:ascii="Calibri" w:eastAsia="Times New Roman" w:hAnsi="Calibri" w:cs="Times New Roman"/>
                <w:color w:val="000000"/>
                <w:lang w:eastAsia="sk-SK"/>
              </w:rPr>
              <w:t>030</w:t>
            </w:r>
          </w:p>
          <w:p w14:paraId="4BC26FBB" w14:textId="32E9B825" w:rsidR="00F07C0E" w:rsidRPr="00AF292E" w:rsidRDefault="00F07C0E" w:rsidP="00F07C0E">
            <w:pPr>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E-mail: zivapoda@gmail.com</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6486FD7E" w:rsidR="00B32658" w:rsidRDefault="00F07C0E"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Pluh</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6E8AD0E6" w:rsidR="00B32658" w:rsidRPr="00AF292E" w:rsidRDefault="00C36A20" w:rsidP="00B32658">
            <w:pPr>
              <w:jc w:val="both"/>
              <w:rPr>
                <w:rFonts w:eastAsia="Times New Roman" w:cstheme="minorHAnsi"/>
                <w:color w:val="000000"/>
                <w:lang w:eastAsia="sk-SK"/>
              </w:rPr>
            </w:pPr>
            <w:r w:rsidRPr="00AF292E">
              <w:rPr>
                <w:rFonts w:eastAsia="Calibri" w:cstheme="minorHAnsi"/>
              </w:rPr>
              <w:t xml:space="preserve">Obstarávateľ obstaráva v rámci </w:t>
            </w:r>
            <w:r w:rsidRPr="00AF292E">
              <w:rPr>
                <w:rFonts w:cstheme="minorHAnsi"/>
              </w:rPr>
              <w:t>Výzvy na predkladanie žiadostí o nenávratný finančný príspevok z PRV SR 2014-2022, č. výzvy 52/PRV/2022 v aktuálnom znení,</w:t>
            </w:r>
            <w:r w:rsidRPr="00AF292E">
              <w:rPr>
                <w:rFonts w:eastAsia="Calibri" w:cstheme="minorHAnsi"/>
              </w:rPr>
              <w:t xml:space="preserve"> technické a technologické vybavenie</w:t>
            </w:r>
            <w:r w:rsidR="007A25CB">
              <w:rPr>
                <w:rFonts w:eastAsia="Calibri" w:cstheme="minorHAnsi"/>
              </w:rPr>
              <w:t xml:space="preserve"> ŠRV</w:t>
            </w:r>
            <w:r w:rsidRPr="00AF292E">
              <w:rPr>
                <w:rFonts w:eastAsia="Calibri" w:cstheme="minorHAnsi"/>
              </w:rPr>
              <w:t>: postrekovač a pluh. V zmysle čl. 2, bodu 6 a </w:t>
            </w:r>
            <w:proofErr w:type="spellStart"/>
            <w:r w:rsidRPr="00AF292E">
              <w:rPr>
                <w:rFonts w:eastAsia="Calibri" w:cstheme="minorHAnsi"/>
              </w:rPr>
              <w:t>nasl</w:t>
            </w:r>
            <w:proofErr w:type="spellEnd"/>
            <w:r w:rsidRPr="00AF292E">
              <w:rPr>
                <w:rFonts w:eastAsia="Calibri" w:cstheme="minorHAnsi"/>
              </w:rPr>
              <w:t xml:space="preserve">. Usmernenia PPA č. 8/2017 k obstarávaniu tovarov, stavebných prác a služieb financovaných z PRV SR 2014 – 2022 v aktuálnom znení </w:t>
            </w:r>
            <w:r w:rsidR="007A25CB">
              <w:rPr>
                <w:rFonts w:eastAsia="Calibri" w:cstheme="minorHAnsi"/>
              </w:rPr>
              <w:t xml:space="preserve">(ďalej „Usmernenie“) </w:t>
            </w:r>
            <w:r w:rsidRPr="00AF292E">
              <w:rPr>
                <w:rFonts w:eastAsia="Calibri" w:cstheme="minorHAnsi"/>
              </w:rPr>
              <w:t xml:space="preserve">obstarávateľ odôvodňuje rozdelenie zákazky nasledovne: Vzhľadom na predpokladanú obstarávaciu cenu obstarávaného technického a technologického vybavenia je zrejmé, že rozdelením zákazky na dve zákazky sa obstarávateľ nevyhne určitému postupu obstarávania, ale obe zákazky bude obstarávať tým istým spôsobom, či ich bude obstarávať ako rozdelené zákazky alebo ako spojené zákazky. V prípade, že by nedošlo k rozdeleniu zákazky, hrozí riziko obmedzenia väčšieho prístupu k obstarávaniu zo strany malých a stredných podnikov a diskriminácie potenciálnych dodávateľov, ktorí sú schopní doručiť cenovú ponuku len na jedno z obstarávaného technického a technologického vybavenia </w:t>
            </w:r>
            <w:proofErr w:type="spellStart"/>
            <w:r w:rsidRPr="00AF292E">
              <w:rPr>
                <w:rFonts w:eastAsia="Calibri" w:cstheme="minorHAnsi"/>
              </w:rPr>
              <w:t>t.j</w:t>
            </w:r>
            <w:proofErr w:type="spellEnd"/>
            <w:r w:rsidRPr="00AF292E">
              <w:rPr>
                <w:rFonts w:eastAsia="Calibri" w:cstheme="minorHAnsi"/>
              </w:rPr>
              <w:t>. len na postrekovač alebo len na pluh.</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lastRenderedPageBreak/>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0C6E9C5C" w:rsidR="00B32658" w:rsidRPr="00AF292E" w:rsidRDefault="00B32658" w:rsidP="00B32658">
            <w:pPr>
              <w:jc w:val="center"/>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 </w:t>
            </w:r>
            <w:r w:rsidR="00F07C0E" w:rsidRPr="00AF292E">
              <w:rPr>
                <w:rFonts w:ascii="Calibri" w:eastAsia="Times New Roman" w:hAnsi="Calibri" w:cs="Times New Roman"/>
                <w:color w:val="000000"/>
                <w:lang w:eastAsia="sk-SK"/>
              </w:rPr>
              <w:t>Pluh</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0A7121EF" w:rsidR="00B32658" w:rsidRPr="00AF292E" w:rsidRDefault="00B32658" w:rsidP="00B32658">
            <w:pPr>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 </w:t>
            </w:r>
            <w:r w:rsidR="00F07C0E" w:rsidRPr="00AF292E">
              <w:rPr>
                <w:rFonts w:ascii="Calibri" w:eastAsia="Times New Roman" w:hAnsi="Calibri" w:cs="Times New Roman"/>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01DA433A" w:rsidR="00B32658" w:rsidRPr="00AF292E" w:rsidRDefault="00F07C0E" w:rsidP="00B32658">
            <w:pPr>
              <w:jc w:val="center"/>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27</w:t>
            </w:r>
            <w:r w:rsidR="009D662C" w:rsidRPr="00AF292E">
              <w:rPr>
                <w:rFonts w:ascii="Calibri" w:eastAsia="Times New Roman" w:hAnsi="Calibri" w:cs="Times New Roman"/>
                <w:color w:val="000000"/>
                <w:lang w:eastAsia="sk-SK"/>
              </w:rPr>
              <w:t xml:space="preserve"> </w:t>
            </w:r>
            <w:r w:rsidRPr="00AF292E">
              <w:rPr>
                <w:rFonts w:ascii="Calibri" w:eastAsia="Times New Roman" w:hAnsi="Calibri" w:cs="Times New Roman"/>
                <w:color w:val="000000"/>
                <w:lang w:eastAsia="sk-SK"/>
              </w:rPr>
              <w:t>647,50 EUR</w:t>
            </w:r>
            <w:r w:rsidR="00B32658" w:rsidRPr="00AF292E">
              <w:rPr>
                <w:rFonts w:ascii="Calibri" w:eastAsia="Times New Roman" w:hAnsi="Calibri" w:cs="Times New Roman"/>
                <w:color w:val="000000"/>
                <w:lang w:eastAsia="sk-SK"/>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4F26BB6F" w:rsidR="00B32658" w:rsidRPr="00AF292E" w:rsidRDefault="00F07C0E" w:rsidP="00B32658">
            <w:pPr>
              <w:jc w:val="center"/>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Obstaranie pluhu podľa špecifikácie v prílohe č. 1 tejto výzvy</w:t>
            </w:r>
            <w:r w:rsidR="00B32658" w:rsidRPr="00AF292E">
              <w:rPr>
                <w:rFonts w:ascii="Calibri" w:eastAsia="Times New Roman" w:hAnsi="Calibri" w:cs="Times New Roman"/>
                <w:color w:val="000000"/>
                <w:lang w:eastAsia="sk-SK"/>
              </w:rPr>
              <w:t> </w:t>
            </w:r>
          </w:p>
        </w:tc>
      </w:tr>
      <w:tr w:rsidR="00B32658" w14:paraId="283BB6F5"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CA9DD2B"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4" w:space="0" w:color="auto"/>
              <w:right w:val="single" w:sz="4" w:space="0" w:color="auto"/>
            </w:tcBorders>
            <w:shd w:val="clear" w:color="auto" w:fill="auto"/>
            <w:vAlign w:val="center"/>
          </w:tcPr>
          <w:p w14:paraId="7B96A23E" w14:textId="77777777"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CDB2CBE"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5F50578D"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B32658" w14:paraId="4A77339D" w14:textId="77777777" w:rsidTr="00B32658">
        <w:tc>
          <w:tcPr>
            <w:tcW w:w="1812" w:type="dxa"/>
            <w:tcBorders>
              <w:top w:val="nil"/>
              <w:left w:val="single" w:sz="8" w:space="0" w:color="auto"/>
              <w:bottom w:val="single" w:sz="8" w:space="0" w:color="auto"/>
              <w:right w:val="single" w:sz="4" w:space="0" w:color="auto"/>
            </w:tcBorders>
            <w:shd w:val="clear" w:color="auto" w:fill="auto"/>
            <w:vAlign w:val="center"/>
          </w:tcPr>
          <w:p w14:paraId="15E69CB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4B16C570"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8" w:space="0" w:color="auto"/>
              <w:right w:val="single" w:sz="4" w:space="0" w:color="auto"/>
            </w:tcBorders>
            <w:shd w:val="clear" w:color="auto" w:fill="auto"/>
            <w:vAlign w:val="center"/>
          </w:tcPr>
          <w:p w14:paraId="43A132ED" w14:textId="77777777"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1A2B94C1"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14F65DBF"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F1DF976" w:rsidR="00B32658" w:rsidRPr="004B34CA" w:rsidRDefault="00B32658" w:rsidP="00B32658">
            <w:pPr>
              <w:jc w:val="both"/>
              <w:rPr>
                <w:rFonts w:ascii="Calibri" w:eastAsia="Times New Roman" w:hAnsi="Calibri" w:cs="Times New Roman"/>
                <w:color w:val="000000"/>
                <w:lang w:eastAsia="sk-SK"/>
              </w:rPr>
            </w:pPr>
            <w:r w:rsidRPr="00EA401D">
              <w:rPr>
                <w:rFonts w:ascii="Calibri" w:eastAsia="Times New Roman" w:hAnsi="Calibri" w:cs="Times New Roman"/>
                <w:color w:val="5B9BD5"/>
                <w:sz w:val="24"/>
                <w:szCs w:val="24"/>
                <w:lang w:eastAsia="sk-SK"/>
              </w:rPr>
              <w:t> </w:t>
            </w:r>
            <w:r w:rsidR="004B34CA">
              <w:rPr>
                <w:rFonts w:ascii="Calibri" w:eastAsia="Times New Roman" w:hAnsi="Calibri" w:cs="Times New Roman"/>
                <w:color w:val="000000"/>
                <w:lang w:eastAsia="sk-SK"/>
              </w:rPr>
              <w:t xml:space="preserve">Do </w:t>
            </w:r>
            <w:r w:rsidR="008463B8">
              <w:rPr>
                <w:rFonts w:ascii="Calibri" w:eastAsia="Times New Roman" w:hAnsi="Calibri" w:cs="Times New Roman"/>
                <w:color w:val="000000"/>
                <w:lang w:eastAsia="sk-SK"/>
              </w:rPr>
              <w:t>30</w:t>
            </w:r>
            <w:r w:rsidR="004B34CA">
              <w:rPr>
                <w:rFonts w:ascii="Calibri" w:eastAsia="Times New Roman" w:hAnsi="Calibri" w:cs="Times New Roman"/>
                <w:color w:val="000000"/>
                <w:lang w:eastAsia="sk-SK"/>
              </w:rPr>
              <w:t xml:space="preserve">.8.2022, </w:t>
            </w:r>
            <w:r w:rsidR="001F152F">
              <w:rPr>
                <w:rFonts w:ascii="Calibri" w:eastAsia="Times New Roman" w:hAnsi="Calibri" w:cs="Times New Roman"/>
                <w:color w:val="000000"/>
                <w:lang w:eastAsia="sk-SK"/>
              </w:rPr>
              <w:t xml:space="preserve">do </w:t>
            </w:r>
            <w:r w:rsidR="008463B8">
              <w:rPr>
                <w:rFonts w:ascii="Calibri" w:eastAsia="Times New Roman" w:hAnsi="Calibri" w:cs="Times New Roman"/>
                <w:color w:val="000000"/>
                <w:lang w:eastAsia="sk-SK"/>
              </w:rPr>
              <w:t>8:00</w:t>
            </w:r>
            <w:r w:rsidR="001F152F">
              <w:rPr>
                <w:rFonts w:ascii="Calibri" w:eastAsia="Times New Roman" w:hAnsi="Calibri" w:cs="Times New Roman"/>
                <w:color w:val="000000"/>
                <w:lang w:eastAsia="sk-SK"/>
              </w:rPr>
              <w:t xml:space="preserve"> hod.</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EA401D"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141F8AD6" w:rsidR="00B32658" w:rsidRPr="00AF292E" w:rsidRDefault="00F07C0E" w:rsidP="00B32658">
            <w:pPr>
              <w:jc w:val="both"/>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Najnižšia cena</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01577B3D" w:rsidR="00B32658" w:rsidRPr="00AF292E" w:rsidRDefault="009D662C" w:rsidP="00B32658">
            <w:pPr>
              <w:jc w:val="both"/>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C</w:t>
            </w:r>
            <w:r w:rsidR="00F07C0E" w:rsidRPr="00AF292E">
              <w:rPr>
                <w:rFonts w:ascii="Calibri" w:eastAsia="Times New Roman" w:hAnsi="Calibri" w:cs="Times New Roman"/>
                <w:color w:val="000000"/>
                <w:lang w:eastAsia="sk-SK"/>
              </w:rPr>
              <w:t xml:space="preserve">ez elektronický obstarávací systém </w:t>
            </w:r>
            <w:proofErr w:type="spellStart"/>
            <w:r w:rsidR="00F07C0E" w:rsidRPr="00AF292E">
              <w:rPr>
                <w:rFonts w:ascii="Calibri" w:eastAsia="Times New Roman" w:hAnsi="Calibri" w:cs="Times New Roman"/>
                <w:color w:val="000000"/>
                <w:lang w:eastAsia="sk-SK"/>
              </w:rPr>
              <w:t>Josephine</w:t>
            </w:r>
            <w:proofErr w:type="spellEnd"/>
            <w:r w:rsidR="00AF292E" w:rsidRPr="00AF292E">
              <w:rPr>
                <w:rFonts w:ascii="Calibri" w:eastAsia="Times New Roman" w:hAnsi="Calibri" w:cs="Times New Roman"/>
                <w:color w:val="000000"/>
                <w:lang w:eastAsia="sk-SK"/>
              </w:rPr>
              <w:t xml:space="preserve"> umiestnený na webovej adrese </w:t>
            </w:r>
            <w:hyperlink r:id="rId6" w:history="1">
              <w:r w:rsidR="00AF292E" w:rsidRPr="00AF292E">
                <w:rPr>
                  <w:rFonts w:ascii="Calibri" w:eastAsia="Times New Roman" w:hAnsi="Calibri" w:cs="Times New Roman"/>
                  <w:color w:val="000000"/>
                  <w:lang w:eastAsia="sk-SK"/>
                </w:rPr>
                <w:t>https://josephine.proebiz.com</w:t>
              </w:r>
            </w:hyperlink>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434AB5F0" w:rsidR="00B32658" w:rsidRPr="00AF292E" w:rsidRDefault="008463B8"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30.8.2022,</w:t>
            </w:r>
            <w:r w:rsidR="001F152F">
              <w:rPr>
                <w:rFonts w:ascii="Calibri" w:eastAsia="Times New Roman" w:hAnsi="Calibri" w:cs="Times New Roman"/>
                <w:color w:val="000000"/>
                <w:lang w:eastAsia="sk-SK"/>
              </w:rPr>
              <w:t xml:space="preserve"> o</w:t>
            </w:r>
            <w:r>
              <w:rPr>
                <w:rFonts w:ascii="Calibri" w:eastAsia="Times New Roman" w:hAnsi="Calibri" w:cs="Times New Roman"/>
                <w:color w:val="000000"/>
                <w:lang w:eastAsia="sk-SK"/>
              </w:rPr>
              <w:t xml:space="preserve"> 10:00</w:t>
            </w:r>
            <w:r w:rsidR="001F152F">
              <w:rPr>
                <w:rFonts w:ascii="Calibri" w:eastAsia="Times New Roman" w:hAnsi="Calibri" w:cs="Times New Roman"/>
                <w:color w:val="000000"/>
                <w:lang w:eastAsia="sk-SK"/>
              </w:rPr>
              <w:t xml:space="preserve"> hod.</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14C42EE3" w14:textId="41D4D966" w:rsidR="00B32658" w:rsidRPr="00AF292E" w:rsidRDefault="00DA0CCC" w:rsidP="00B32658">
            <w:pPr>
              <w:jc w:val="both"/>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Če</w:t>
            </w:r>
            <w:r w:rsidR="00264AB6">
              <w:rPr>
                <w:rFonts w:ascii="Calibri" w:eastAsia="Times New Roman" w:hAnsi="Calibri" w:cs="Times New Roman"/>
                <w:color w:val="000000"/>
                <w:lang w:eastAsia="sk-SK"/>
              </w:rPr>
              <w:t>s</w:t>
            </w:r>
            <w:r w:rsidRPr="00AF292E">
              <w:rPr>
                <w:rFonts w:ascii="Calibri" w:eastAsia="Times New Roman" w:hAnsi="Calibri" w:cs="Times New Roman"/>
                <w:color w:val="000000"/>
                <w:lang w:eastAsia="sk-SK"/>
              </w:rPr>
              <w:t>tným vyhlásením</w:t>
            </w:r>
            <w:r w:rsidR="00EC06FB">
              <w:rPr>
                <w:rFonts w:ascii="Calibri" w:eastAsia="Times New Roman" w:hAnsi="Calibri" w:cs="Times New Roman"/>
                <w:color w:val="000000"/>
                <w:lang w:eastAsia="sk-SK"/>
              </w:rPr>
              <w:t>, ktoré je prílohou č. 2 tejto výzvy</w:t>
            </w: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69E58C0C" w:rsidR="000056A2" w:rsidRPr="00EA401D" w:rsidRDefault="00F07C0E" w:rsidP="000056A2">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 xml:space="preserve">Neuplatňuje sa </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1C970D4A" w:rsidR="000056A2" w:rsidRPr="00EA401D" w:rsidRDefault="00DA0CCC" w:rsidP="000056A2">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Neuplatňuje sa</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6A4C850B" w:rsidR="002E0B88" w:rsidRDefault="002E0B88" w:rsidP="00B32658">
      <w:pPr>
        <w:spacing w:after="0" w:line="240" w:lineRule="auto"/>
        <w:jc w:val="both"/>
        <w:rPr>
          <w:rFonts w:ascii="Calibri" w:eastAsia="Times New Roman" w:hAnsi="Calibri" w:cs="Times New Roman"/>
          <w:color w:val="000000"/>
          <w:lang w:eastAsia="sk-SK"/>
        </w:rPr>
      </w:pPr>
    </w:p>
    <w:p w14:paraId="1498E7D7" w14:textId="4902EBB6" w:rsidR="004B34CA" w:rsidRDefault="004B34CA" w:rsidP="00B32658">
      <w:pPr>
        <w:spacing w:after="0" w:line="240" w:lineRule="auto"/>
        <w:jc w:val="both"/>
        <w:rPr>
          <w:rFonts w:ascii="Calibri" w:eastAsia="Times New Roman" w:hAnsi="Calibri" w:cs="Times New Roman"/>
          <w:color w:val="000000"/>
          <w:lang w:eastAsia="sk-SK"/>
        </w:rPr>
      </w:pPr>
    </w:p>
    <w:p w14:paraId="10197F56" w14:textId="3D36AE08" w:rsidR="004B34CA" w:rsidRDefault="004B34CA" w:rsidP="00B32658">
      <w:pPr>
        <w:spacing w:after="0" w:line="240" w:lineRule="auto"/>
        <w:jc w:val="both"/>
        <w:rPr>
          <w:rFonts w:ascii="Calibri" w:eastAsia="Times New Roman" w:hAnsi="Calibri" w:cs="Times New Roman"/>
          <w:color w:val="000000"/>
          <w:lang w:eastAsia="sk-SK"/>
        </w:rPr>
      </w:pPr>
    </w:p>
    <w:p w14:paraId="75BF2DB0" w14:textId="77777777" w:rsidR="004B34CA" w:rsidRDefault="004B34CA"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0697AAF4"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0F31EE">
              <w:rPr>
                <w:rFonts w:ascii="Calibri" w:eastAsia="Times New Roman" w:hAnsi="Calibri" w:cs="Times New Roman"/>
                <w:b/>
                <w:color w:val="000000"/>
                <w:sz w:val="24"/>
                <w:szCs w:val="24"/>
                <w:lang w:eastAsia="sk-SK"/>
              </w:rPr>
              <w:t xml:space="preserve"> Zemianskych </w:t>
            </w:r>
            <w:r w:rsidR="00AB6D08">
              <w:rPr>
                <w:rFonts w:ascii="Calibri" w:eastAsia="Times New Roman" w:hAnsi="Calibri" w:cs="Times New Roman"/>
                <w:b/>
                <w:color w:val="000000"/>
                <w:sz w:val="24"/>
                <w:szCs w:val="24"/>
                <w:lang w:eastAsia="sk-SK"/>
              </w:rPr>
              <w:t>Sadoch</w:t>
            </w:r>
            <w:r w:rsidR="00013F90">
              <w:rPr>
                <w:rFonts w:ascii="Calibri" w:eastAsia="Times New Roman" w:hAnsi="Calibri" w:cs="Times New Roman"/>
                <w:b/>
                <w:color w:val="000000"/>
                <w:sz w:val="24"/>
                <w:szCs w:val="24"/>
                <w:lang w:eastAsia="sk-SK"/>
              </w:rPr>
              <w:t xml:space="preserve">, </w:t>
            </w:r>
          </w:p>
        </w:tc>
        <w:tc>
          <w:tcPr>
            <w:tcW w:w="3021" w:type="dxa"/>
          </w:tcPr>
          <w:p w14:paraId="430EA16E" w14:textId="21E02DC4" w:rsidR="002E0B88" w:rsidRDefault="00013F90"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t>d</w:t>
            </w:r>
            <w:r w:rsidR="002E0B88" w:rsidRPr="008F5BD8">
              <w:rPr>
                <w:rFonts w:ascii="Calibri" w:eastAsia="Times New Roman" w:hAnsi="Calibri" w:cs="Times New Roman"/>
                <w:b/>
                <w:color w:val="000000"/>
                <w:sz w:val="24"/>
                <w:szCs w:val="24"/>
                <w:lang w:eastAsia="sk-SK"/>
              </w:rPr>
              <w:t>ňa</w:t>
            </w:r>
            <w:r>
              <w:rPr>
                <w:rFonts w:ascii="Calibri" w:eastAsia="Times New Roman" w:hAnsi="Calibri" w:cs="Times New Roman"/>
                <w:b/>
                <w:color w:val="000000"/>
                <w:sz w:val="24"/>
                <w:szCs w:val="24"/>
                <w:lang w:eastAsia="sk-SK"/>
              </w:rPr>
              <w:t xml:space="preserve"> 1</w:t>
            </w:r>
            <w:r w:rsidR="006B2E13">
              <w:rPr>
                <w:rFonts w:ascii="Calibri" w:eastAsia="Times New Roman" w:hAnsi="Calibri" w:cs="Times New Roman"/>
                <w:b/>
                <w:color w:val="000000"/>
                <w:sz w:val="24"/>
                <w:szCs w:val="24"/>
                <w:lang w:eastAsia="sk-SK"/>
              </w:rPr>
              <w:t>7</w:t>
            </w:r>
            <w:r>
              <w:rPr>
                <w:rFonts w:ascii="Calibri" w:eastAsia="Times New Roman" w:hAnsi="Calibri" w:cs="Times New Roman"/>
                <w:b/>
                <w:color w:val="000000"/>
                <w:sz w:val="24"/>
                <w:szCs w:val="24"/>
                <w:lang w:eastAsia="sk-SK"/>
              </w:rPr>
              <w:t>.8.2022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563106AC" w14:textId="77777777" w:rsidR="0089290C" w:rsidRDefault="0089290C" w:rsidP="002E0B8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Ing. Agnesa Lovecká</w:t>
            </w:r>
          </w:p>
          <w:p w14:paraId="737EBAFF" w14:textId="05778B8B"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526AE941" w14:textId="77777777" w:rsidR="004B34CA" w:rsidRDefault="004B34CA" w:rsidP="009C5A66">
            <w:pPr>
              <w:spacing w:after="0" w:line="240" w:lineRule="auto"/>
              <w:rPr>
                <w:rFonts w:ascii="Calibri" w:eastAsia="Times New Roman" w:hAnsi="Calibri" w:cs="Times New Roman"/>
                <w:b/>
                <w:bCs/>
                <w:color w:val="000000"/>
                <w:sz w:val="20"/>
                <w:szCs w:val="20"/>
                <w:lang w:eastAsia="sk-SK"/>
              </w:rPr>
            </w:pPr>
          </w:p>
          <w:p w14:paraId="4796411B" w14:textId="77777777" w:rsidR="004B34CA" w:rsidRDefault="004B34CA" w:rsidP="009C5A66">
            <w:pPr>
              <w:spacing w:after="0" w:line="240" w:lineRule="auto"/>
              <w:rPr>
                <w:rFonts w:ascii="Calibri" w:eastAsia="Times New Roman" w:hAnsi="Calibri" w:cs="Times New Roman"/>
                <w:b/>
                <w:bCs/>
                <w:color w:val="000000"/>
                <w:sz w:val="20"/>
                <w:szCs w:val="20"/>
                <w:lang w:eastAsia="sk-SK"/>
              </w:rPr>
            </w:pPr>
          </w:p>
          <w:p w14:paraId="1B2B80BF" w14:textId="6A833BB3"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35FC8F3B" w:rsidR="007F1CEE" w:rsidRPr="00BE6E5F" w:rsidRDefault="00DA0CCC" w:rsidP="009C5A6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Príloha č. 1 - </w:t>
            </w:r>
            <w:r w:rsidR="007F1CEE" w:rsidRPr="00EA401D">
              <w:rPr>
                <w:rFonts w:ascii="Calibri" w:eastAsia="Times New Roman" w:hAnsi="Calibri" w:cs="Times New Roman"/>
                <w:color w:val="000000"/>
                <w:sz w:val="20"/>
                <w:szCs w:val="20"/>
                <w:lang w:eastAsia="sk-SK"/>
              </w:rPr>
              <w:t>Súťažné podklady</w:t>
            </w:r>
            <w:r w:rsidR="007F11D2">
              <w:rPr>
                <w:rFonts w:ascii="Calibri" w:eastAsia="Times New Roman" w:hAnsi="Calibri" w:cs="Times New Roman"/>
                <w:color w:val="000000"/>
                <w:sz w:val="20"/>
                <w:szCs w:val="20"/>
                <w:lang w:eastAsia="sk-SK"/>
              </w:rPr>
              <w:t xml:space="preserve"> s prílohou </w:t>
            </w:r>
            <w:r w:rsidR="007F1CEE" w:rsidRPr="00EA401D">
              <w:rPr>
                <w:rFonts w:ascii="Calibri" w:eastAsia="Times New Roman" w:hAnsi="Calibri" w:cs="Times New Roman"/>
                <w:color w:val="000000"/>
                <w:sz w:val="20"/>
                <w:szCs w:val="20"/>
                <w:lang w:eastAsia="sk-SK"/>
              </w:rPr>
              <w:t xml:space="preserve">Špecifikácia </w:t>
            </w:r>
            <w:r w:rsidR="007F11D2">
              <w:rPr>
                <w:rFonts w:ascii="Calibri" w:eastAsia="Times New Roman" w:hAnsi="Calibri" w:cs="Times New Roman"/>
                <w:color w:val="000000"/>
                <w:sz w:val="20"/>
                <w:szCs w:val="20"/>
                <w:lang w:eastAsia="sk-SK"/>
              </w:rPr>
              <w:t>a technické požiadavky / Cenová ponuka</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342CFD6C" w14:textId="4B12EF26" w:rsidR="00DA0CCC" w:rsidRDefault="00DA0CCC" w:rsidP="009C5A6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Príloha č. 2 – Čestné vyhlásenie</w:t>
            </w:r>
          </w:p>
          <w:p w14:paraId="306D67F0" w14:textId="2517B1F6" w:rsidR="00264AB6" w:rsidRDefault="00264AB6" w:rsidP="009C5A6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Príloha č. 3 – Návrh Kúpnej zmluvy</w:t>
            </w:r>
          </w:p>
          <w:p w14:paraId="1912EE41" w14:textId="2D0EDC54" w:rsidR="00264AB6" w:rsidRDefault="00264AB6" w:rsidP="009C5A66">
            <w:pPr>
              <w:spacing w:after="0" w:line="240" w:lineRule="auto"/>
              <w:rPr>
                <w:rFonts w:ascii="Calibri" w:eastAsia="Times New Roman" w:hAnsi="Calibri" w:cs="Times New Roman"/>
                <w:color w:val="000000"/>
                <w:sz w:val="20"/>
                <w:szCs w:val="20"/>
                <w:lang w:eastAsia="sk-SK"/>
              </w:rPr>
            </w:pPr>
          </w:p>
          <w:p w14:paraId="01131470" w14:textId="5CB745A2" w:rsidR="007F1CEE" w:rsidRPr="00EA401D" w:rsidRDefault="007F1CEE" w:rsidP="004B34CA">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C8D4" w14:textId="77777777" w:rsidR="001A2F51" w:rsidRDefault="001A2F51" w:rsidP="008740BA">
      <w:pPr>
        <w:spacing w:after="0" w:line="240" w:lineRule="auto"/>
      </w:pPr>
      <w:r>
        <w:separator/>
      </w:r>
    </w:p>
  </w:endnote>
  <w:endnote w:type="continuationSeparator" w:id="0">
    <w:p w14:paraId="5F3EC5A5" w14:textId="77777777" w:rsidR="001A2F51" w:rsidRDefault="001A2F51"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5139" w14:textId="77777777" w:rsidR="001A2F51" w:rsidRDefault="001A2F51" w:rsidP="008740BA">
      <w:pPr>
        <w:spacing w:after="0" w:line="240" w:lineRule="auto"/>
      </w:pPr>
      <w:r>
        <w:separator/>
      </w:r>
    </w:p>
  </w:footnote>
  <w:footnote w:type="continuationSeparator" w:id="0">
    <w:p w14:paraId="48832590" w14:textId="77777777" w:rsidR="001A2F51" w:rsidRDefault="001A2F51" w:rsidP="008740BA">
      <w:pPr>
        <w:spacing w:after="0" w:line="240" w:lineRule="auto"/>
      </w:pPr>
      <w:r>
        <w:continuationSeparator/>
      </w:r>
    </w:p>
  </w:footnote>
  <w:footnote w:id="1">
    <w:p w14:paraId="5652C894" w14:textId="09FCDC79" w:rsidR="00F07C0E" w:rsidRPr="00680402" w:rsidRDefault="00F07C0E"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13F90"/>
    <w:rsid w:val="000C4E30"/>
    <w:rsid w:val="000F31EE"/>
    <w:rsid w:val="00152BB7"/>
    <w:rsid w:val="00180C3B"/>
    <w:rsid w:val="001A2F51"/>
    <w:rsid w:val="001F152F"/>
    <w:rsid w:val="00234DDA"/>
    <w:rsid w:val="0024367F"/>
    <w:rsid w:val="00264AB6"/>
    <w:rsid w:val="002E0B88"/>
    <w:rsid w:val="002E29E7"/>
    <w:rsid w:val="00337311"/>
    <w:rsid w:val="00371C92"/>
    <w:rsid w:val="003C3BEC"/>
    <w:rsid w:val="003D3DF1"/>
    <w:rsid w:val="003D4DE1"/>
    <w:rsid w:val="00412009"/>
    <w:rsid w:val="00440F64"/>
    <w:rsid w:val="0047622E"/>
    <w:rsid w:val="00477D60"/>
    <w:rsid w:val="004B34CA"/>
    <w:rsid w:val="004D6EC8"/>
    <w:rsid w:val="00553A5E"/>
    <w:rsid w:val="005A510F"/>
    <w:rsid w:val="005B193B"/>
    <w:rsid w:val="00680402"/>
    <w:rsid w:val="006A6212"/>
    <w:rsid w:val="006B2E13"/>
    <w:rsid w:val="007133BE"/>
    <w:rsid w:val="00735F22"/>
    <w:rsid w:val="007A25CB"/>
    <w:rsid w:val="007D00D0"/>
    <w:rsid w:val="007F11D2"/>
    <w:rsid w:val="007F1CEE"/>
    <w:rsid w:val="00816EFF"/>
    <w:rsid w:val="00820B50"/>
    <w:rsid w:val="0083764D"/>
    <w:rsid w:val="008463B8"/>
    <w:rsid w:val="00850E9C"/>
    <w:rsid w:val="008740BA"/>
    <w:rsid w:val="0089290C"/>
    <w:rsid w:val="008A438C"/>
    <w:rsid w:val="008F18CC"/>
    <w:rsid w:val="009506A6"/>
    <w:rsid w:val="0099377D"/>
    <w:rsid w:val="009C671A"/>
    <w:rsid w:val="009D662C"/>
    <w:rsid w:val="00A42762"/>
    <w:rsid w:val="00A62EFE"/>
    <w:rsid w:val="00A65702"/>
    <w:rsid w:val="00AB6D08"/>
    <w:rsid w:val="00AD1B4D"/>
    <w:rsid w:val="00AF292E"/>
    <w:rsid w:val="00B32658"/>
    <w:rsid w:val="00B9269E"/>
    <w:rsid w:val="00BC1076"/>
    <w:rsid w:val="00C36A20"/>
    <w:rsid w:val="00C8105A"/>
    <w:rsid w:val="00CF0EFA"/>
    <w:rsid w:val="00D256CE"/>
    <w:rsid w:val="00D672D6"/>
    <w:rsid w:val="00D7453E"/>
    <w:rsid w:val="00DA0CCC"/>
    <w:rsid w:val="00E25186"/>
    <w:rsid w:val="00E274D8"/>
    <w:rsid w:val="00E43682"/>
    <w:rsid w:val="00E474C2"/>
    <w:rsid w:val="00E91538"/>
    <w:rsid w:val="00E94167"/>
    <w:rsid w:val="00EC06FB"/>
    <w:rsid w:val="00F07C0E"/>
    <w:rsid w:val="00F377DB"/>
    <w:rsid w:val="00F71C9B"/>
    <w:rsid w:val="00F90591"/>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sephine.proebiz.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831</Words>
  <Characters>4741</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Microsoft Office User</cp:lastModifiedBy>
  <cp:revision>22</cp:revision>
  <cp:lastPrinted>2022-08-17T14:02:00Z</cp:lastPrinted>
  <dcterms:created xsi:type="dcterms:W3CDTF">2022-08-12T14:08:00Z</dcterms:created>
  <dcterms:modified xsi:type="dcterms:W3CDTF">2022-08-17T16:59:00Z</dcterms:modified>
</cp:coreProperties>
</file>