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5D" w:rsidRPr="00771F5D" w:rsidRDefault="00771F5D" w:rsidP="00771F5D">
      <w:pPr>
        <w:jc w:val="right"/>
        <w:rPr>
          <w:bCs/>
        </w:rPr>
      </w:pPr>
      <w:r w:rsidRPr="00771F5D">
        <w:rPr>
          <w:bCs/>
        </w:rPr>
        <w:t>Załącznik do Formularza ofertowego</w:t>
      </w:r>
    </w:p>
    <w:p w:rsidR="00771F5D" w:rsidRDefault="00771F5D" w:rsidP="00771F5D">
      <w:pPr>
        <w:jc w:val="center"/>
        <w:rPr>
          <w:b/>
          <w:bCs/>
          <w:sz w:val="36"/>
          <w:szCs w:val="36"/>
        </w:rPr>
      </w:pPr>
    </w:p>
    <w:p w:rsidR="00771F5D" w:rsidRDefault="00771F5D" w:rsidP="000F5C63">
      <w:pPr>
        <w:jc w:val="center"/>
        <w:rPr>
          <w:b/>
          <w:bCs/>
          <w:sz w:val="36"/>
          <w:szCs w:val="36"/>
        </w:rPr>
      </w:pPr>
      <w:r w:rsidRPr="00771F5D">
        <w:rPr>
          <w:b/>
          <w:bCs/>
          <w:sz w:val="36"/>
          <w:szCs w:val="36"/>
        </w:rPr>
        <w:t xml:space="preserve">ZESTAWIENIE ASORTYMENTOWO </w:t>
      </w:r>
      <w:r>
        <w:rPr>
          <w:b/>
          <w:bCs/>
          <w:sz w:val="36"/>
          <w:szCs w:val="36"/>
        </w:rPr>
        <w:t>–</w:t>
      </w:r>
      <w:r w:rsidRPr="00771F5D">
        <w:rPr>
          <w:b/>
          <w:bCs/>
          <w:sz w:val="36"/>
          <w:szCs w:val="36"/>
        </w:rPr>
        <w:t xml:space="preserve"> RZECZOWE</w:t>
      </w:r>
    </w:p>
    <w:p w:rsidR="000F5C63" w:rsidRDefault="000F5C63" w:rsidP="000F5C63">
      <w:pPr>
        <w:rPr>
          <w:b/>
          <w:bCs/>
          <w:sz w:val="36"/>
          <w:szCs w:val="36"/>
        </w:rPr>
      </w:pPr>
    </w:p>
    <w:p w:rsidR="00601389" w:rsidRDefault="00601389" w:rsidP="00601389">
      <w:pPr>
        <w:autoSpaceDE w:val="0"/>
        <w:autoSpaceDN w:val="0"/>
        <w:adjustRightInd w:val="0"/>
        <w:spacing w:line="360" w:lineRule="auto"/>
        <w:ind w:left="26"/>
        <w:jc w:val="center"/>
        <w:rPr>
          <w:b/>
        </w:rPr>
      </w:pPr>
      <w:r w:rsidRPr="00122756">
        <w:rPr>
          <w:b/>
        </w:rPr>
        <w:t xml:space="preserve">Zakup i dostawa sprzętu komputerowego na potrzeby Urzędu Gminy Teresin </w:t>
      </w:r>
    </w:p>
    <w:p w:rsidR="00601389" w:rsidRPr="00122756" w:rsidRDefault="00601389" w:rsidP="00601389">
      <w:pPr>
        <w:autoSpaceDE w:val="0"/>
        <w:autoSpaceDN w:val="0"/>
        <w:adjustRightInd w:val="0"/>
        <w:spacing w:line="360" w:lineRule="auto"/>
        <w:ind w:left="26"/>
        <w:jc w:val="center"/>
        <w:rPr>
          <w:bCs/>
          <w:iCs/>
          <w:lang w:eastAsia="ar-SA"/>
        </w:rPr>
      </w:pPr>
      <w:r w:rsidRPr="00122756">
        <w:rPr>
          <w:b/>
        </w:rPr>
        <w:t xml:space="preserve">w ramach zadania </w:t>
      </w:r>
      <w:r w:rsidRPr="00122756">
        <w:rPr>
          <w:rFonts w:eastAsia="Calibri"/>
          <w:b/>
          <w:bCs/>
          <w:lang w:eastAsia="en-US"/>
        </w:rPr>
        <w:t>„Cyfrowa Gmina”</w:t>
      </w:r>
    </w:p>
    <w:p w:rsidR="00601389" w:rsidRDefault="00601389" w:rsidP="00601389">
      <w:pPr>
        <w:pStyle w:val="Nagwek1"/>
        <w:jc w:val="center"/>
        <w:rPr>
          <w:b/>
          <w:bCs/>
          <w:iCs/>
          <w:color w:val="auto"/>
          <w:sz w:val="24"/>
          <w:szCs w:val="24"/>
          <w:lang w:eastAsia="ar-SA"/>
        </w:rPr>
      </w:pPr>
    </w:p>
    <w:p w:rsidR="00601389" w:rsidRPr="00104DF0" w:rsidRDefault="00601389" w:rsidP="00601389">
      <w:pPr>
        <w:pStyle w:val="Nagwek1"/>
        <w:jc w:val="center"/>
        <w:rPr>
          <w:color w:val="FF0000"/>
          <w:sz w:val="22"/>
          <w:szCs w:val="22"/>
        </w:rPr>
      </w:pPr>
      <w:r w:rsidRPr="00AB1592">
        <w:rPr>
          <w:b/>
          <w:bCs/>
          <w:iCs/>
          <w:color w:val="auto"/>
          <w:sz w:val="24"/>
          <w:szCs w:val="24"/>
          <w:lang w:eastAsia="ar-SA"/>
        </w:rPr>
        <w:t xml:space="preserve">Numer referencyjny postępowania: </w:t>
      </w:r>
      <w:r w:rsidRPr="00122756">
        <w:rPr>
          <w:b/>
          <w:color w:val="auto"/>
          <w:sz w:val="22"/>
          <w:szCs w:val="22"/>
        </w:rPr>
        <w:t>ZP.042.3.2022/</w:t>
      </w:r>
      <w:r>
        <w:rPr>
          <w:b/>
          <w:color w:val="auto"/>
          <w:sz w:val="22"/>
          <w:szCs w:val="22"/>
        </w:rPr>
        <w:t>P</w:t>
      </w:r>
    </w:p>
    <w:p w:rsidR="00601389" w:rsidRDefault="00601389" w:rsidP="000F5C63">
      <w:pPr>
        <w:rPr>
          <w:b/>
          <w:bCs/>
          <w:sz w:val="36"/>
          <w:szCs w:val="36"/>
        </w:rPr>
      </w:pPr>
    </w:p>
    <w:p w:rsidR="000F5C63" w:rsidRDefault="000F5C63" w:rsidP="00F21953">
      <w:pPr>
        <w:jc w:val="center"/>
        <w:rPr>
          <w:b/>
          <w:bCs/>
        </w:rPr>
      </w:pPr>
      <w:r w:rsidRPr="00F21953">
        <w:rPr>
          <w:b/>
          <w:bCs/>
        </w:rPr>
        <w:t xml:space="preserve">Zamawiający przyjmuje, że zaoferowany sprzęt oraz oprogramowanie </w:t>
      </w:r>
      <w:r w:rsidR="00423530">
        <w:rPr>
          <w:b/>
          <w:bCs/>
        </w:rPr>
        <w:t xml:space="preserve">są zgodne z OPZ </w:t>
      </w:r>
      <w:r w:rsidR="00F21953" w:rsidRPr="00F21953">
        <w:rPr>
          <w:b/>
          <w:bCs/>
        </w:rPr>
        <w:t xml:space="preserve">w zakresie nie objętym </w:t>
      </w:r>
      <w:r w:rsidR="003467A0">
        <w:rPr>
          <w:b/>
          <w:bCs/>
        </w:rPr>
        <w:t>kolumną „Wymagany parametr oferowanego sprzętu”</w:t>
      </w:r>
      <w:r w:rsidR="00F21953" w:rsidRPr="00F21953">
        <w:rPr>
          <w:b/>
          <w:bCs/>
        </w:rPr>
        <w:t xml:space="preserve"> </w:t>
      </w:r>
      <w:r w:rsidR="00423530">
        <w:rPr>
          <w:b/>
          <w:bCs/>
        </w:rPr>
        <w:t xml:space="preserve">oraz </w:t>
      </w:r>
      <w:r w:rsidR="00F21953" w:rsidRPr="00F21953">
        <w:rPr>
          <w:b/>
          <w:bCs/>
        </w:rPr>
        <w:t>spełniają wymagania Zamawiającego.</w:t>
      </w:r>
    </w:p>
    <w:p w:rsidR="00F21953" w:rsidRDefault="00E96D5C" w:rsidP="00E96D5C">
      <w:pPr>
        <w:jc w:val="center"/>
        <w:rPr>
          <w:b/>
        </w:rPr>
      </w:pPr>
      <w:r w:rsidRPr="00E96D5C">
        <w:rPr>
          <w:b/>
          <w:bCs/>
        </w:rPr>
        <w:t>UWAGA: Wykonawca jest zobowiązany uzupełnić kolumnę oznaczoną „Wymagany parametr oferowanego sprzętu” oraz „</w:t>
      </w:r>
      <w:r w:rsidRPr="00E96D5C">
        <w:rPr>
          <w:b/>
        </w:rPr>
        <w:t>Nazwa zaoferowanego sprzętu/</w:t>
      </w:r>
      <w:r>
        <w:rPr>
          <w:b/>
        </w:rPr>
        <w:t>o</w:t>
      </w:r>
      <w:r w:rsidRPr="00E96D5C">
        <w:rPr>
          <w:b/>
        </w:rPr>
        <w:t>programowania”.</w:t>
      </w:r>
    </w:p>
    <w:p w:rsidR="0019171D" w:rsidRPr="00E96D5C" w:rsidRDefault="0019171D" w:rsidP="00E96D5C">
      <w:pPr>
        <w:jc w:val="center"/>
        <w:rPr>
          <w:b/>
          <w:bCs/>
        </w:rPr>
      </w:pPr>
    </w:p>
    <w:p w:rsidR="00771F5D" w:rsidRPr="009521E2" w:rsidRDefault="00771F5D" w:rsidP="00771F5D">
      <w:pPr>
        <w:pStyle w:val="Akapitzlist"/>
        <w:numPr>
          <w:ilvl w:val="1"/>
          <w:numId w:val="1"/>
        </w:numPr>
        <w:tabs>
          <w:tab w:val="clear" w:pos="1440"/>
        </w:tabs>
        <w:ind w:left="284"/>
        <w:jc w:val="both"/>
        <w:rPr>
          <w:b/>
        </w:rPr>
      </w:pPr>
      <w:r w:rsidRPr="00BE4233">
        <w:rPr>
          <w:sz w:val="22"/>
          <w:szCs w:val="22"/>
        </w:rPr>
        <w:t xml:space="preserve">Serwer – 1 szt. </w:t>
      </w:r>
    </w:p>
    <w:p w:rsidR="009521E2" w:rsidRPr="00BE4233" w:rsidRDefault="009521E2" w:rsidP="009521E2">
      <w:pPr>
        <w:pStyle w:val="Akapitzlist"/>
        <w:ind w:left="284"/>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5362"/>
        <w:gridCol w:w="1842"/>
        <w:gridCol w:w="1838"/>
      </w:tblGrid>
      <w:tr w:rsidR="000F5C63" w:rsidRPr="001844A1" w:rsidTr="0019171D">
        <w:trPr>
          <w:cantSplit/>
        </w:trPr>
        <w:tc>
          <w:tcPr>
            <w:tcW w:w="676"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0F5C63" w:rsidRPr="001844A1" w:rsidRDefault="000F5C63" w:rsidP="000F5C63">
            <w:pPr>
              <w:jc w:val="center"/>
              <w:rPr>
                <w:b/>
                <w:sz w:val="22"/>
                <w:szCs w:val="22"/>
              </w:rPr>
            </w:pPr>
            <w:r w:rsidRPr="001844A1">
              <w:rPr>
                <w:b/>
                <w:sz w:val="22"/>
                <w:szCs w:val="22"/>
              </w:rPr>
              <w:t>Nazwa komponentu</w:t>
            </w:r>
          </w:p>
        </w:tc>
        <w:tc>
          <w:tcPr>
            <w:tcW w:w="2564"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423530" w:rsidRDefault="000F5C63" w:rsidP="000F5C63">
            <w:pPr>
              <w:jc w:val="center"/>
              <w:rPr>
                <w:b/>
                <w:sz w:val="22"/>
                <w:szCs w:val="22"/>
              </w:rPr>
            </w:pPr>
            <w:r w:rsidRPr="001844A1">
              <w:rPr>
                <w:b/>
                <w:sz w:val="22"/>
                <w:szCs w:val="22"/>
              </w:rPr>
              <w:t xml:space="preserve">Charakterystyka </w:t>
            </w:r>
            <w:r w:rsidR="00423530">
              <w:rPr>
                <w:b/>
                <w:sz w:val="22"/>
                <w:szCs w:val="22"/>
              </w:rPr>
              <w:t xml:space="preserve">sprzętu zgodna z OPZ </w:t>
            </w:r>
          </w:p>
          <w:p w:rsidR="000F5C63" w:rsidRPr="001844A1" w:rsidRDefault="000F5C63" w:rsidP="000F5C63">
            <w:pPr>
              <w:jc w:val="center"/>
              <w:rPr>
                <w:b/>
                <w:i/>
                <w:sz w:val="22"/>
                <w:szCs w:val="22"/>
              </w:rPr>
            </w:pPr>
            <w:r w:rsidRPr="001844A1">
              <w:rPr>
                <w:b/>
                <w:sz w:val="22"/>
                <w:szCs w:val="22"/>
              </w:rPr>
              <w:t>(wymagania minimalne)</w:t>
            </w:r>
          </w:p>
        </w:tc>
        <w:tc>
          <w:tcPr>
            <w:tcW w:w="881" w:type="pct"/>
            <w:tcBorders>
              <w:top w:val="single" w:sz="4" w:space="0" w:color="auto"/>
              <w:left w:val="single" w:sz="4" w:space="0" w:color="auto"/>
              <w:bottom w:val="single" w:sz="4" w:space="0" w:color="auto"/>
              <w:right w:val="single" w:sz="4" w:space="0" w:color="auto"/>
            </w:tcBorders>
            <w:shd w:val="solid" w:color="auto" w:fill="auto"/>
          </w:tcPr>
          <w:p w:rsidR="000F5C63" w:rsidRPr="001844A1" w:rsidRDefault="00423530" w:rsidP="00423530">
            <w:pPr>
              <w:jc w:val="center"/>
              <w:rPr>
                <w:b/>
                <w:sz w:val="22"/>
                <w:szCs w:val="22"/>
              </w:rPr>
            </w:pPr>
            <w:r>
              <w:rPr>
                <w:b/>
                <w:sz w:val="22"/>
                <w:szCs w:val="22"/>
              </w:rPr>
              <w:t xml:space="preserve">Wymagany </w:t>
            </w:r>
            <w:r w:rsidR="003467A0">
              <w:rPr>
                <w:b/>
                <w:sz w:val="22"/>
                <w:szCs w:val="22"/>
              </w:rPr>
              <w:t>p</w:t>
            </w:r>
            <w:r w:rsidR="000F5C63">
              <w:rPr>
                <w:b/>
                <w:sz w:val="22"/>
                <w:szCs w:val="22"/>
              </w:rPr>
              <w:t>arametr</w:t>
            </w:r>
            <w:r>
              <w:rPr>
                <w:b/>
                <w:sz w:val="22"/>
                <w:szCs w:val="22"/>
              </w:rPr>
              <w:t xml:space="preserve"> </w:t>
            </w:r>
            <w:r w:rsidR="000F5C63">
              <w:rPr>
                <w:b/>
                <w:sz w:val="22"/>
                <w:szCs w:val="22"/>
              </w:rPr>
              <w:t xml:space="preserve"> oferowanego sprzętu</w:t>
            </w:r>
          </w:p>
        </w:tc>
        <w:tc>
          <w:tcPr>
            <w:tcW w:w="879" w:type="pct"/>
            <w:tcBorders>
              <w:top w:val="single" w:sz="4" w:space="0" w:color="auto"/>
              <w:left w:val="single" w:sz="4" w:space="0" w:color="auto"/>
              <w:bottom w:val="single" w:sz="4" w:space="0" w:color="auto"/>
              <w:right w:val="single" w:sz="4" w:space="0" w:color="auto"/>
            </w:tcBorders>
            <w:shd w:val="solid" w:color="auto" w:fill="auto"/>
          </w:tcPr>
          <w:p w:rsidR="000F4B2D" w:rsidRDefault="00423530" w:rsidP="000F5C63">
            <w:pPr>
              <w:jc w:val="center"/>
              <w:rPr>
                <w:b/>
                <w:sz w:val="22"/>
                <w:szCs w:val="22"/>
              </w:rPr>
            </w:pPr>
            <w:r>
              <w:rPr>
                <w:b/>
                <w:sz w:val="22"/>
                <w:szCs w:val="22"/>
              </w:rPr>
              <w:t>Nazwa zaoferowanego sprzętu</w:t>
            </w:r>
            <w:r w:rsidR="000F4B2D">
              <w:rPr>
                <w:b/>
                <w:sz w:val="22"/>
                <w:szCs w:val="22"/>
              </w:rPr>
              <w:t>/</w:t>
            </w:r>
          </w:p>
          <w:p w:rsidR="000F5C63" w:rsidRDefault="000F4B2D" w:rsidP="000F5C63">
            <w:pPr>
              <w:jc w:val="center"/>
              <w:rPr>
                <w:b/>
                <w:sz w:val="22"/>
                <w:szCs w:val="22"/>
              </w:rPr>
            </w:pPr>
            <w:r>
              <w:rPr>
                <w:b/>
                <w:sz w:val="22"/>
                <w:szCs w:val="22"/>
              </w:rPr>
              <w:t>oprogramowania</w:t>
            </w: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Obudowa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 wraz z kompletem wysuwanych szyn umożliwiających montaż w szafie </w:t>
            </w:r>
            <w:proofErr w:type="spellStart"/>
            <w:r w:rsidRPr="001844A1">
              <w:rPr>
                <w:color w:val="000000"/>
                <w:sz w:val="22"/>
                <w:szCs w:val="22"/>
              </w:rPr>
              <w:t>rack</w:t>
            </w:r>
            <w:proofErr w:type="spellEnd"/>
            <w:r w:rsidRPr="001844A1">
              <w:rPr>
                <w:color w:val="000000"/>
                <w:sz w:val="22"/>
                <w:szCs w:val="22"/>
              </w:rPr>
              <w:t xml:space="preserve"> i wysuwanie serwera do celów serwisowych. </w:t>
            </w:r>
          </w:p>
          <w:p w:rsidR="000E0666" w:rsidRPr="001844A1" w:rsidRDefault="000E0666" w:rsidP="000F5C63">
            <w:pPr>
              <w:rPr>
                <w:color w:val="000000"/>
                <w:sz w:val="22"/>
                <w:szCs w:val="22"/>
              </w:rPr>
            </w:pPr>
            <w:r w:rsidRPr="001844A1">
              <w:rPr>
                <w:color w:val="000000"/>
                <w:sz w:val="22"/>
                <w:szCs w:val="22"/>
              </w:rPr>
              <w:t>Obudowa z możliwością wyposażenia w kartę umożliwiającą dostęp bezpośredni poprzez urządzenia mobilne.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w:t>
            </w:r>
          </w:p>
          <w:p w:rsidR="000E0666" w:rsidRDefault="000E0666" w:rsidP="000F5C63">
            <w:pPr>
              <w:rPr>
                <w:color w:val="000000"/>
                <w:sz w:val="22"/>
                <w:szCs w:val="22"/>
              </w:rPr>
            </w:pPr>
          </w:p>
          <w:p w:rsidR="000E0666" w:rsidRPr="001844A1" w:rsidRDefault="000E0666" w:rsidP="003467A0">
            <w:pPr>
              <w:jc w:val="center"/>
              <w:rPr>
                <w:color w:val="000000"/>
                <w:sz w:val="22"/>
                <w:szCs w:val="22"/>
              </w:rPr>
            </w:pPr>
            <w:r>
              <w:rPr>
                <w:color w:val="000000"/>
                <w:sz w:val="22"/>
                <w:szCs w:val="22"/>
              </w:rPr>
              <w:t>Tak/Nie</w:t>
            </w:r>
          </w:p>
        </w:tc>
        <w:tc>
          <w:tcPr>
            <w:tcW w:w="879" w:type="pct"/>
            <w:vMerge w:val="restart"/>
            <w:tcBorders>
              <w:top w:val="single" w:sz="4" w:space="0" w:color="auto"/>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Płyta główna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Płyta główna z możliwością zainstalowania do dwóch procesorów</w:t>
            </w:r>
            <w:r w:rsidRPr="001844A1">
              <w:rPr>
                <w:sz w:val="22"/>
                <w:szCs w:val="22"/>
              </w:rPr>
              <w:t xml:space="preserve">. </w:t>
            </w:r>
            <w:r w:rsidRPr="001844A1">
              <w:rPr>
                <w:color w:val="000000"/>
                <w:sz w:val="22"/>
                <w:szCs w:val="22"/>
              </w:rPr>
              <w:t>Płyta główna musi być zaprojektowana przez producenta serwera i oznaczona jego znakiem firmowym.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Height w:val="746"/>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Chipset</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bCs/>
                <w:sz w:val="22"/>
                <w:szCs w:val="22"/>
              </w:rPr>
            </w:pPr>
            <w:r w:rsidRPr="001844A1">
              <w:rPr>
                <w:bCs/>
                <w:sz w:val="22"/>
                <w:szCs w:val="22"/>
              </w:rPr>
              <w:t>Dedykowany przez producenta procesora do pracy w serwerach dwuprocesorowych.</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19171D">
        <w:trPr>
          <w:cantSplit/>
          <w:trHeight w:val="71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Procesor</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Zainstalowany jeden procesor ośmiordzeniowy dedykowany do pracy z zaoferowanym serwerem, taktowany zegarem min 2.8 GHz (częstotliwość bazowa) umożliwiający osiągnięcie wyniku minimum 19 000  punktów w teście </w:t>
            </w:r>
            <w:proofErr w:type="spellStart"/>
            <w:r w:rsidRPr="001844A1">
              <w:rPr>
                <w:color w:val="000000"/>
                <w:sz w:val="22"/>
                <w:szCs w:val="22"/>
              </w:rPr>
              <w:t>PassMark</w:t>
            </w:r>
            <w:proofErr w:type="spellEnd"/>
            <w:r w:rsidRPr="001844A1">
              <w:rPr>
                <w:color w:val="000000"/>
                <w:sz w:val="22"/>
                <w:szCs w:val="22"/>
              </w:rPr>
              <w:t xml:space="preserve"> - CPU Mark dostępnym na stronie internetowej https://www.cpubenchmark.net/high_end_cpus.html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zegar taktowany na ……… GHz;</w:t>
            </w:r>
          </w:p>
          <w:p w:rsidR="000E0666" w:rsidRDefault="000E0666" w:rsidP="000F5C63">
            <w:pPr>
              <w:rPr>
                <w:color w:val="000000"/>
                <w:sz w:val="22"/>
                <w:szCs w:val="22"/>
              </w:rPr>
            </w:pPr>
          </w:p>
          <w:p w:rsidR="000E0666" w:rsidRPr="001844A1" w:rsidRDefault="000E0666" w:rsidP="000F4B2D">
            <w:pPr>
              <w:rPr>
                <w:color w:val="000000"/>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32GB DDR4 RDIMM 3200MT/s w kościach 16GB. Na płycie głównej powinno znajdować się minimum 16 slotów przeznaczone do instalacji pamięci. Płyta główna powinna obsługiwać do 1TB pamięci RAM.</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rPr>
            </w:pPr>
            <w:r>
              <w:rPr>
                <w:sz w:val="22"/>
                <w:szCs w:val="22"/>
              </w:rPr>
              <w:t>Sprzęt posiada:</w:t>
            </w:r>
          </w:p>
          <w:p w:rsidR="000E0666" w:rsidRDefault="000E0666" w:rsidP="000F5C63">
            <w:pPr>
              <w:rPr>
                <w:sz w:val="22"/>
                <w:szCs w:val="22"/>
              </w:rPr>
            </w:pPr>
          </w:p>
          <w:p w:rsidR="000E0666" w:rsidRPr="001844A1" w:rsidRDefault="000E0666" w:rsidP="000F5C63">
            <w:pPr>
              <w:rPr>
                <w:sz w:val="22"/>
                <w:szCs w:val="22"/>
              </w:rPr>
            </w:pPr>
            <w:r>
              <w:rPr>
                <w:sz w:val="22"/>
                <w:szCs w:val="22"/>
              </w:rPr>
              <w:t xml:space="preserve">- </w:t>
            </w:r>
            <w:r>
              <w:rPr>
                <w:color w:val="000000"/>
                <w:sz w:val="22"/>
                <w:szCs w:val="22"/>
              </w:rPr>
              <w:t xml:space="preserve">……… </w:t>
            </w:r>
            <w:r w:rsidRPr="001844A1">
              <w:rPr>
                <w:sz w:val="22"/>
                <w:szCs w:val="22"/>
              </w:rPr>
              <w:t>GB DDR4 RDIMM 3200MT/s w kościach 16GB</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color w:val="000000"/>
                <w:sz w:val="22"/>
                <w:szCs w:val="22"/>
              </w:rPr>
            </w:pPr>
            <w:r w:rsidRPr="001844A1">
              <w:rPr>
                <w:b/>
                <w:color w:val="000000"/>
                <w:sz w:val="22"/>
                <w:szCs w:val="22"/>
              </w:rPr>
              <w:t>Funkcjonalność pamięci 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lang w:val="en-US"/>
              </w:rPr>
            </w:pPr>
            <w:r w:rsidRPr="001844A1">
              <w:rPr>
                <w:sz w:val="22"/>
                <w:szCs w:val="22"/>
                <w:lang w:val="en-US"/>
              </w:rPr>
              <w:t>Advanced ECC</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lang w:val="en-US"/>
              </w:rPr>
            </w:pPr>
            <w:proofErr w:type="spellStart"/>
            <w:r>
              <w:rPr>
                <w:sz w:val="22"/>
                <w:szCs w:val="22"/>
                <w:lang w:val="en-US"/>
              </w:rPr>
              <w:t>Sprzęt</w:t>
            </w:r>
            <w:proofErr w:type="spellEnd"/>
            <w:r>
              <w:rPr>
                <w:sz w:val="22"/>
                <w:szCs w:val="22"/>
                <w:lang w:val="en-US"/>
              </w:rPr>
              <w:t xml:space="preserve"> </w:t>
            </w:r>
            <w:proofErr w:type="spellStart"/>
            <w:r>
              <w:rPr>
                <w:sz w:val="22"/>
                <w:szCs w:val="22"/>
                <w:lang w:val="en-US"/>
              </w:rPr>
              <w:t>posiada</w:t>
            </w:r>
            <w:proofErr w:type="spellEnd"/>
            <w:r>
              <w:rPr>
                <w:sz w:val="22"/>
                <w:szCs w:val="22"/>
                <w:lang w:val="en-US"/>
              </w:rPr>
              <w:t>:</w:t>
            </w:r>
          </w:p>
          <w:p w:rsidR="000E0666" w:rsidRDefault="000E0666" w:rsidP="000F5C63">
            <w:pPr>
              <w:rPr>
                <w:sz w:val="22"/>
                <w:szCs w:val="22"/>
                <w:lang w:val="en-US"/>
              </w:rPr>
            </w:pPr>
          </w:p>
          <w:p w:rsidR="000E0666" w:rsidRDefault="000E0666" w:rsidP="000F4B2D">
            <w:pPr>
              <w:pStyle w:val="Akapitzlist"/>
              <w:numPr>
                <w:ilvl w:val="0"/>
                <w:numId w:val="7"/>
              </w:numPr>
              <w:ind w:left="95" w:hanging="95"/>
              <w:rPr>
                <w:sz w:val="22"/>
                <w:szCs w:val="22"/>
                <w:lang w:val="en-US"/>
              </w:rPr>
            </w:pPr>
            <w:proofErr w:type="spellStart"/>
            <w:r>
              <w:rPr>
                <w:sz w:val="22"/>
                <w:szCs w:val="22"/>
                <w:lang w:val="en-US"/>
              </w:rPr>
              <w:t>funkcjonalność</w:t>
            </w:r>
            <w:proofErr w:type="spellEnd"/>
            <w:r>
              <w:rPr>
                <w:sz w:val="22"/>
                <w:szCs w:val="22"/>
                <w:lang w:val="en-US"/>
              </w:rPr>
              <w:t xml:space="preserve"> </w:t>
            </w:r>
            <w:r w:rsidRPr="001844A1">
              <w:rPr>
                <w:sz w:val="22"/>
                <w:szCs w:val="22"/>
                <w:lang w:val="en-US"/>
              </w:rPr>
              <w:t>Advanced ECC</w:t>
            </w:r>
            <w:r w:rsidRPr="000F4B2D">
              <w:rPr>
                <w:sz w:val="22"/>
                <w:szCs w:val="22"/>
                <w:lang w:val="en-US"/>
              </w:rPr>
              <w:t xml:space="preserve"> </w:t>
            </w:r>
          </w:p>
          <w:p w:rsidR="000E0666" w:rsidRDefault="000E0666" w:rsidP="000F4B2D">
            <w:pPr>
              <w:rPr>
                <w:sz w:val="22"/>
                <w:szCs w:val="22"/>
                <w:lang w:val="en-US"/>
              </w:rPr>
            </w:pPr>
          </w:p>
          <w:p w:rsidR="000E0666" w:rsidRPr="000F4B2D" w:rsidRDefault="000E0666" w:rsidP="000F4B2D">
            <w:pPr>
              <w:jc w:val="center"/>
              <w:rPr>
                <w:sz w:val="22"/>
                <w:szCs w:val="22"/>
                <w:lang w:val="en-US"/>
              </w:rPr>
            </w:pPr>
            <w:proofErr w:type="spellStart"/>
            <w:r>
              <w:rPr>
                <w:sz w:val="22"/>
                <w:szCs w:val="22"/>
                <w:lang w:val="en-US"/>
              </w:rPr>
              <w:lastRenderedPageBreak/>
              <w:t>Tak</w:t>
            </w:r>
            <w:proofErr w:type="spellEnd"/>
            <w:r>
              <w:rPr>
                <w:sz w:val="22"/>
                <w:szCs w:val="22"/>
                <w:lang w:val="en-US"/>
              </w:rPr>
              <w:t>/</w:t>
            </w:r>
            <w:proofErr w:type="spellStart"/>
            <w:r>
              <w:rPr>
                <w:sz w:val="22"/>
                <w:szCs w:val="22"/>
                <w:lang w:val="en-US"/>
              </w:rPr>
              <w:t>Nie</w:t>
            </w:r>
            <w:proofErr w:type="spellEnd"/>
          </w:p>
        </w:tc>
        <w:tc>
          <w:tcPr>
            <w:tcW w:w="879" w:type="pct"/>
            <w:vMerge/>
            <w:tcBorders>
              <w:left w:val="single" w:sz="4" w:space="0" w:color="auto"/>
              <w:right w:val="single" w:sz="4" w:space="0" w:color="auto"/>
            </w:tcBorders>
          </w:tcPr>
          <w:p w:rsidR="000E0666" w:rsidRPr="001844A1" w:rsidRDefault="000E0666" w:rsidP="000F5C63">
            <w:pPr>
              <w:rPr>
                <w:sz w:val="22"/>
                <w:szCs w:val="22"/>
                <w:lang w:val="en-US"/>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Gniazda PCI</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 xml:space="preserve">minimum jeden slot </w:t>
            </w:r>
            <w:proofErr w:type="spellStart"/>
            <w:r w:rsidRPr="001844A1">
              <w:rPr>
                <w:color w:val="000000"/>
                <w:sz w:val="22"/>
                <w:szCs w:val="22"/>
              </w:rPr>
              <w:t>PCIe</w:t>
            </w:r>
            <w:proofErr w:type="spellEnd"/>
            <w:r w:rsidRPr="001844A1">
              <w:rPr>
                <w:color w:val="000000"/>
                <w:sz w:val="22"/>
                <w:szCs w:val="22"/>
              </w:rPr>
              <w:t xml:space="preserve"> x16 generacji 4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Interfejsy sieciowe/FC/SAS</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sz w:val="22"/>
                <w:szCs w:val="22"/>
              </w:rPr>
              <w:t xml:space="preserve">Wbudowane min. </w:t>
            </w:r>
            <w:r w:rsidRPr="001844A1">
              <w:rPr>
                <w:color w:val="000000"/>
                <w:sz w:val="22"/>
                <w:szCs w:val="22"/>
              </w:rPr>
              <w:t xml:space="preserve">2 interfejsy sieciowe 1Gb Ethernet w standardzie </w:t>
            </w:r>
            <w:proofErr w:type="spellStart"/>
            <w:r w:rsidRPr="001844A1">
              <w:rPr>
                <w:color w:val="000000"/>
                <w:sz w:val="22"/>
                <w:szCs w:val="22"/>
              </w:rPr>
              <w:t>BaseT</w:t>
            </w:r>
            <w:proofErr w:type="spellEnd"/>
            <w:r w:rsidRPr="001844A1">
              <w:rPr>
                <w:color w:val="000000"/>
                <w:sz w:val="22"/>
                <w:szCs w:val="22"/>
              </w:rPr>
              <w:t xml:space="preserve"> </w:t>
            </w:r>
          </w:p>
          <w:p w:rsidR="000E0666" w:rsidRPr="001844A1" w:rsidRDefault="000E0666" w:rsidP="000F5C63">
            <w:pPr>
              <w:rPr>
                <w:color w:val="000000"/>
                <w:sz w:val="22"/>
                <w:szCs w:val="22"/>
              </w:rPr>
            </w:pPr>
            <w:r w:rsidRPr="001844A1">
              <w:rPr>
                <w:color w:val="000000"/>
                <w:sz w:val="22"/>
                <w:szCs w:val="22"/>
              </w:rPr>
              <w:t xml:space="preserve">Wolny wbudowany port w standardzie OCP 3.0. (wolny wbudowany port nie może zmniejszać ilość wbudowanych portów </w:t>
            </w:r>
            <w:proofErr w:type="spellStart"/>
            <w:r w:rsidRPr="001844A1">
              <w:rPr>
                <w:color w:val="000000"/>
                <w:sz w:val="22"/>
                <w:szCs w:val="22"/>
              </w:rPr>
              <w:t>PCIe</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Dyski twarde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Możliwość instalacji dysków SAS, SATA, SSD</w:t>
            </w:r>
          </w:p>
          <w:p w:rsidR="000E0666" w:rsidRPr="001844A1" w:rsidRDefault="000E0666" w:rsidP="000F5C63">
            <w:pPr>
              <w:rPr>
                <w:sz w:val="22"/>
                <w:szCs w:val="22"/>
              </w:rPr>
            </w:pPr>
            <w:r w:rsidRPr="001844A1">
              <w:rPr>
                <w:sz w:val="22"/>
                <w:szCs w:val="22"/>
              </w:rPr>
              <w:t>Zainstalowane 2 dyski SSD SATA o pojemności min. 960GB, 6Gb/s, Hot-Plug o parametrze DWPD wynoszącym min. 1.</w:t>
            </w:r>
            <w:r w:rsidRPr="001844A1">
              <w:rPr>
                <w:sz w:val="22"/>
                <w:szCs w:val="22"/>
              </w:rPr>
              <w:br/>
              <w:t>Dyski skonfigurowane w RAID1.</w:t>
            </w:r>
          </w:p>
          <w:p w:rsidR="000E0666" w:rsidRPr="001844A1" w:rsidRDefault="000E0666" w:rsidP="000F5C63">
            <w:pPr>
              <w:rPr>
                <w:sz w:val="22"/>
                <w:szCs w:val="22"/>
              </w:rPr>
            </w:pPr>
            <w:r w:rsidRPr="001844A1">
              <w:rPr>
                <w:color w:val="000000"/>
                <w:sz w:val="22"/>
                <w:szCs w:val="22"/>
              </w:rPr>
              <w:t>Możliwość zainstalowania dwóch dysków M.2 SATA o pojemności min. 480GB z możliwością konfiguracji RAID 1.</w:t>
            </w:r>
          </w:p>
          <w:p w:rsidR="000E0666" w:rsidRPr="001844A1" w:rsidRDefault="000E0666" w:rsidP="000F5C63">
            <w:pPr>
              <w:rPr>
                <w:sz w:val="22"/>
                <w:szCs w:val="22"/>
              </w:rPr>
            </w:pPr>
            <w:r w:rsidRPr="001844A1">
              <w:rPr>
                <w:color w:val="000000"/>
                <w:sz w:val="22"/>
                <w:szCs w:val="22"/>
              </w:rPr>
              <w:t xml:space="preserve">Możliwość zainstalowania dedykowanego modułu dla </w:t>
            </w:r>
            <w:proofErr w:type="spellStart"/>
            <w:r w:rsidRPr="001844A1">
              <w:rPr>
                <w:color w:val="000000"/>
                <w:sz w:val="22"/>
                <w:szCs w:val="22"/>
              </w:rPr>
              <w:t>hypervisora</w:t>
            </w:r>
            <w:proofErr w:type="spellEnd"/>
            <w:r w:rsidRPr="001844A1">
              <w:rPr>
                <w:color w:val="000000"/>
                <w:sz w:val="22"/>
                <w:szCs w:val="22"/>
              </w:rPr>
              <w:t xml:space="preserve"> </w:t>
            </w:r>
            <w:proofErr w:type="spellStart"/>
            <w:r w:rsidRPr="001844A1">
              <w:rPr>
                <w:color w:val="000000"/>
                <w:sz w:val="22"/>
                <w:szCs w:val="22"/>
              </w:rPr>
              <w:t>wirtualizacyjnego</w:t>
            </w:r>
            <w:proofErr w:type="spellEnd"/>
            <w:r w:rsidRPr="001844A1">
              <w:rPr>
                <w:color w:val="000000"/>
                <w:sz w:val="22"/>
                <w:szCs w:val="22"/>
              </w:rPr>
              <w:t xml:space="preserve">, wyposażony w 2 nośniki typu </w:t>
            </w:r>
            <w:proofErr w:type="spellStart"/>
            <w:r w:rsidRPr="001844A1">
              <w:rPr>
                <w:color w:val="000000"/>
                <w:sz w:val="22"/>
                <w:szCs w:val="22"/>
              </w:rPr>
              <w:t>flash</w:t>
            </w:r>
            <w:proofErr w:type="spellEnd"/>
            <w:r w:rsidRPr="001844A1">
              <w:rPr>
                <w:color w:val="000000"/>
                <w:sz w:val="22"/>
                <w:szCs w:val="22"/>
              </w:rPr>
              <w:t xml:space="preserve"> o pojemności min. 64GB, z możliwością konfiguracji zabezpieczenia synchronizacji pomiędzy nośnikami z poziomu BIOS serwera, rozwiązanie nie może powodować zmniejszenia ilości wnęk na dyski twarde.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4B2D">
            <w:pPr>
              <w:rPr>
                <w:sz w:val="22"/>
                <w:szCs w:val="22"/>
              </w:rPr>
            </w:pPr>
            <w:r w:rsidRPr="000F4B2D">
              <w:rPr>
                <w:sz w:val="22"/>
                <w:szCs w:val="22"/>
              </w:rPr>
              <w:t>Sprzęt posiada:</w:t>
            </w:r>
          </w:p>
          <w:p w:rsidR="000E0666" w:rsidRPr="000F4B2D" w:rsidRDefault="000E0666" w:rsidP="000F4B2D">
            <w:pPr>
              <w:rPr>
                <w:sz w:val="22"/>
                <w:szCs w:val="22"/>
              </w:rPr>
            </w:pPr>
          </w:p>
          <w:p w:rsidR="000E0666" w:rsidRDefault="000E0666" w:rsidP="000F5C63">
            <w:pPr>
              <w:rPr>
                <w:sz w:val="22"/>
                <w:szCs w:val="22"/>
              </w:rPr>
            </w:pPr>
            <w:r>
              <w:rPr>
                <w:sz w:val="22"/>
                <w:szCs w:val="22"/>
              </w:rPr>
              <w:t xml:space="preserve">- </w:t>
            </w:r>
            <w:r w:rsidRPr="001844A1">
              <w:rPr>
                <w:sz w:val="22"/>
                <w:szCs w:val="22"/>
              </w:rPr>
              <w:t>Zainstalowane 2 dyski SSD SATA o pojemności min. 960GB, 6Gb/s, Hot-Plug o parametrze DWPD wynoszącym min. 1.</w:t>
            </w:r>
            <w:r w:rsidRPr="001844A1">
              <w:rPr>
                <w:sz w:val="22"/>
                <w:szCs w:val="22"/>
              </w:rPr>
              <w:br/>
            </w:r>
          </w:p>
          <w:p w:rsidR="000E0666" w:rsidRPr="001844A1" w:rsidRDefault="000E0666" w:rsidP="000F4B2D">
            <w:pPr>
              <w:jc w:val="center"/>
              <w:rPr>
                <w:sz w:val="22"/>
                <w:szCs w:val="22"/>
              </w:rPr>
            </w:pPr>
            <w:r>
              <w:rPr>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Kontroler RAID</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xml:space="preserve">- </w:t>
            </w: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w:t>
            </w:r>
          </w:p>
          <w:p w:rsidR="000E0666" w:rsidRDefault="000E0666" w:rsidP="000F5C63">
            <w:pPr>
              <w:rPr>
                <w:color w:val="000000"/>
                <w:sz w:val="22"/>
                <w:szCs w:val="22"/>
              </w:rPr>
            </w:pPr>
          </w:p>
          <w:p w:rsidR="000E0666" w:rsidRPr="001844A1" w:rsidRDefault="000E0666" w:rsidP="000F4B2D">
            <w:pPr>
              <w:jc w:val="center"/>
              <w:rPr>
                <w:color w:val="000000"/>
                <w:sz w:val="22"/>
                <w:szCs w:val="22"/>
              </w:rPr>
            </w:pPr>
            <w:r>
              <w:rPr>
                <w:color w:val="000000"/>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tcPr>
          <w:p w:rsidR="0019171D" w:rsidRDefault="0019171D" w:rsidP="0019171D">
            <w:pPr>
              <w:jc w:val="center"/>
              <w:rPr>
                <w:b/>
                <w:color w:val="FF0000"/>
                <w:sz w:val="22"/>
                <w:szCs w:val="22"/>
              </w:rPr>
            </w:pPr>
            <w:r w:rsidRPr="004301C2">
              <w:rPr>
                <w:b/>
                <w:color w:val="FF0000"/>
                <w:sz w:val="22"/>
                <w:szCs w:val="22"/>
              </w:rPr>
              <w:t>System operacyjny</w:t>
            </w:r>
          </w:p>
          <w:p w:rsidR="000E0666" w:rsidRPr="001844A1" w:rsidRDefault="0019171D" w:rsidP="0019171D">
            <w:pPr>
              <w:jc w:val="center"/>
              <w:rPr>
                <w:b/>
                <w:sz w:val="22"/>
                <w:szCs w:val="22"/>
              </w:rPr>
            </w:pPr>
            <w:r w:rsidRPr="004301C2">
              <w:rPr>
                <w:color w:val="FF0000"/>
              </w:rPr>
              <w:t xml:space="preserve">(licencja na </w:t>
            </w:r>
            <w:r>
              <w:rPr>
                <w:color w:val="FF0000"/>
              </w:rPr>
              <w:t>16</w:t>
            </w:r>
            <w:r w:rsidRPr="004301C2">
              <w:rPr>
                <w:color w:val="FF0000"/>
              </w:rPr>
              <w:t xml:space="preserve"> rdzeni procesora)</w:t>
            </w:r>
            <w:r w:rsidRPr="004301C2">
              <w:rPr>
                <w:b/>
                <w:color w:val="FF0000"/>
                <w:sz w:val="22"/>
                <w:szCs w:val="22"/>
              </w:rPr>
              <w:t>/System wirtualizacji</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677C1A" w:rsidRDefault="000E0666" w:rsidP="000F5C63">
            <w:pPr>
              <w:rPr>
                <w:sz w:val="22"/>
                <w:szCs w:val="22"/>
              </w:rPr>
            </w:pPr>
            <w:r w:rsidRPr="00677C1A">
              <w:rPr>
                <w:sz w:val="22"/>
                <w:szCs w:val="22"/>
              </w:rPr>
              <w:t xml:space="preserve">Licencja musi uprawniać do uruchamiania serwerowego systemu operacyjnego w środowisku fizycznym jednego serwera i dwóch wirtualnych środowisk serwerowego systemu operacyjnego. </w:t>
            </w:r>
          </w:p>
          <w:p w:rsidR="000E0666" w:rsidRPr="00677C1A" w:rsidRDefault="000E0666" w:rsidP="000F5C63">
            <w:pPr>
              <w:rPr>
                <w:sz w:val="22"/>
                <w:szCs w:val="22"/>
              </w:rPr>
            </w:pPr>
            <w:r w:rsidRPr="00677C1A">
              <w:rPr>
                <w:sz w:val="22"/>
                <w:szCs w:val="22"/>
              </w:rPr>
              <w:t>Serwerowy system operacyjny musi posiadać następujące, wbudowane cechy.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nielimitowanej liczby rdzenie logicznych procesorów oraz co najmniej 24 TB pamięci RAM w środowisku fizycznym.</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wykorzystywania 64 procesorów wirtualnych oraz minimum 1TB pamięci RAM i dysku o pojemności minimum 64TB przez każdy wirtualny serwerowy system operacyjny.</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 Możliwość budowania klastrów składających się z 64 węzłów.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federowania klastrów typu </w:t>
            </w:r>
            <w:proofErr w:type="spellStart"/>
            <w:r w:rsidRPr="00677C1A">
              <w:rPr>
                <w:sz w:val="22"/>
                <w:szCs w:val="22"/>
              </w:rPr>
              <w:t>failover</w:t>
            </w:r>
            <w:proofErr w:type="spellEnd"/>
            <w:r w:rsidRPr="00677C1A">
              <w:rPr>
                <w:sz w:val="22"/>
                <w:szCs w:val="22"/>
              </w:rPr>
              <w:t xml:space="preserve"> w zespół klastrów (Cluster Set) z możliwością przenoszenia maszyn wirtualnych wewnątrz zespołu. </w:t>
            </w:r>
          </w:p>
          <w:p w:rsidR="000E0666" w:rsidRPr="00677C1A" w:rsidRDefault="000E0666" w:rsidP="00771F5D">
            <w:pPr>
              <w:numPr>
                <w:ilvl w:val="0"/>
                <w:numId w:val="6"/>
              </w:numPr>
              <w:spacing w:after="160" w:line="259" w:lineRule="auto"/>
              <w:ind w:left="393"/>
              <w:rPr>
                <w:sz w:val="22"/>
                <w:szCs w:val="22"/>
              </w:rPr>
            </w:pPr>
            <w:r w:rsidRPr="00677C1A">
              <w:rPr>
                <w:sz w:val="22"/>
                <w:szCs w:val="22"/>
              </w:rPr>
              <w:lastRenderedPageBreak/>
              <w:t>Automatyczna weryfikacja cyfrowych sygnatur sterowników w celu sprawdzenia czy sterownik przeszedł testy jakości przeprowadzone przez producenta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dynamicznego obniżania poboru energii przez rdzenie procesorów niewykorzystywane w bieżącej pracy. </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wsparcie instalacji i pracy na wolumenach, które:</w:t>
            </w:r>
          </w:p>
          <w:p w:rsidR="000E0666" w:rsidRDefault="000E0666" w:rsidP="00771F5D">
            <w:pPr>
              <w:numPr>
                <w:ilvl w:val="1"/>
                <w:numId w:val="6"/>
              </w:numPr>
              <w:spacing w:after="160" w:line="259" w:lineRule="auto"/>
              <w:ind w:left="251" w:hanging="22"/>
              <w:rPr>
                <w:sz w:val="22"/>
                <w:szCs w:val="22"/>
              </w:rPr>
            </w:pPr>
            <w:r w:rsidRPr="00677C1A">
              <w:rPr>
                <w:sz w:val="22"/>
                <w:szCs w:val="22"/>
              </w:rPr>
              <w:t>pozwalają na zmianę rozmiaru w czasie pracy systemu,</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tworzenie w czasie pracy systemu migawek, dających użytkownikom końcowym (lokalnym i sieciowym) prosty wgląd w poprzednie wersje plików i folderów,</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kompresję "w locie" dla wybranych plików i/lub folderów,</w:t>
            </w:r>
          </w:p>
          <w:p w:rsidR="000E0666" w:rsidRPr="00677C1A" w:rsidRDefault="000E0666" w:rsidP="00771F5D">
            <w:pPr>
              <w:numPr>
                <w:ilvl w:val="1"/>
                <w:numId w:val="6"/>
              </w:numPr>
              <w:spacing w:after="160" w:line="259" w:lineRule="auto"/>
              <w:ind w:left="251" w:hanging="22"/>
              <w:rPr>
                <w:sz w:val="22"/>
                <w:szCs w:val="22"/>
              </w:rPr>
            </w:pPr>
            <w:r w:rsidRPr="00677C1A">
              <w:rPr>
                <w:sz w:val="22"/>
                <w:szCs w:val="22"/>
              </w:rPr>
              <w:t>umożliwiają zdefiniowanie list kontroli dostępu (ACL).</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klasyfikowania i indeksowania plików (dokumentów) w oparciu o ich zawartość.</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szyfrowanie dysków przy pomocy mechanizmów posiadających certyfikat FIPS 140-2 lub równoważny wydany przez NIST lub inną agendę rządową zajmującą się bezpieczeństwem informacji.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uruchamianie aplikacji internetowych wykorzystujących technologię ASP.NET</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dystrybucji ruchu sieciowego HTTP pomiędzy kilka serwerów.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standardu http/2.</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Wbudowana zapora internetowa (firewall) z obsługą definiowanych reguł dla ochrony połączeń internetowych i intranetowych.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Dostępne dwa rodzaje graficznego interfejsu użytkownika:</w:t>
            </w:r>
          </w:p>
          <w:p w:rsidR="000E0666" w:rsidRPr="00677C1A" w:rsidRDefault="000E0666" w:rsidP="00771F5D">
            <w:pPr>
              <w:numPr>
                <w:ilvl w:val="1"/>
                <w:numId w:val="6"/>
              </w:numPr>
              <w:spacing w:after="160" w:line="259" w:lineRule="auto"/>
              <w:ind w:left="393"/>
              <w:rPr>
                <w:sz w:val="22"/>
                <w:szCs w:val="22"/>
              </w:rPr>
            </w:pPr>
            <w:r w:rsidRPr="00677C1A">
              <w:rPr>
                <w:sz w:val="22"/>
                <w:szCs w:val="22"/>
              </w:rPr>
              <w:t>Klasyczny, umożliwiający obsługę przy pomocy klawiatury i myszy,</w:t>
            </w:r>
          </w:p>
          <w:p w:rsidR="000E0666" w:rsidRPr="00677C1A" w:rsidRDefault="000E0666" w:rsidP="00771F5D">
            <w:pPr>
              <w:numPr>
                <w:ilvl w:val="1"/>
                <w:numId w:val="6"/>
              </w:numPr>
              <w:spacing w:after="160" w:line="259" w:lineRule="auto"/>
              <w:ind w:left="393"/>
              <w:rPr>
                <w:sz w:val="22"/>
                <w:szCs w:val="22"/>
              </w:rPr>
            </w:pPr>
            <w:r w:rsidRPr="00677C1A">
              <w:rPr>
                <w:sz w:val="22"/>
                <w:szCs w:val="22"/>
              </w:rPr>
              <w:t>Dotykowy umożliwiający sterowanie dotykiem na monitorach dotykowych.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Zlokalizowane w języku polskim, co najmniej następujące elementy: menu, przeglądarka internetowa, pomoc, komunikaty systemowe,</w:t>
            </w:r>
          </w:p>
          <w:p w:rsidR="000E0666" w:rsidRPr="00677C1A" w:rsidRDefault="000E0666" w:rsidP="00771F5D">
            <w:pPr>
              <w:numPr>
                <w:ilvl w:val="0"/>
                <w:numId w:val="6"/>
              </w:numPr>
              <w:spacing w:after="160" w:line="259" w:lineRule="auto"/>
              <w:ind w:left="393"/>
              <w:rPr>
                <w:sz w:val="22"/>
                <w:szCs w:val="22"/>
              </w:rPr>
            </w:pPr>
            <w:r w:rsidRPr="00677C1A">
              <w:rPr>
                <w:sz w:val="22"/>
                <w:szCs w:val="22"/>
              </w:rPr>
              <w:lastRenderedPageBreak/>
              <w:t>Możliwość zmiany języka interfejsu po zainstalowaniu systemu, dla co najmniej 10 języków poprzez wybór z listy dostępnych lokalizacji.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logowania w oparciu o:</w:t>
            </w:r>
          </w:p>
          <w:p w:rsidR="000E0666" w:rsidRPr="00677C1A" w:rsidRDefault="000E0666" w:rsidP="00771F5D">
            <w:pPr>
              <w:numPr>
                <w:ilvl w:val="1"/>
                <w:numId w:val="6"/>
              </w:numPr>
              <w:spacing w:after="160" w:line="259" w:lineRule="auto"/>
              <w:ind w:left="535"/>
              <w:rPr>
                <w:sz w:val="22"/>
                <w:szCs w:val="22"/>
              </w:rPr>
            </w:pPr>
            <w:r w:rsidRPr="00677C1A">
              <w:rPr>
                <w:sz w:val="22"/>
                <w:szCs w:val="22"/>
              </w:rPr>
              <w:t>Login i hasło,</w:t>
            </w:r>
          </w:p>
          <w:p w:rsidR="000E0666" w:rsidRPr="00677C1A" w:rsidRDefault="000E0666" w:rsidP="00771F5D">
            <w:pPr>
              <w:numPr>
                <w:ilvl w:val="1"/>
                <w:numId w:val="6"/>
              </w:numPr>
              <w:spacing w:after="160" w:line="259" w:lineRule="auto"/>
              <w:ind w:left="535"/>
              <w:rPr>
                <w:sz w:val="22"/>
                <w:szCs w:val="22"/>
              </w:rPr>
            </w:pPr>
            <w:r w:rsidRPr="00677C1A">
              <w:rPr>
                <w:sz w:val="22"/>
                <w:szCs w:val="22"/>
              </w:rPr>
              <w:t>Karty z certyfikatami (</w:t>
            </w:r>
            <w:proofErr w:type="spellStart"/>
            <w:r w:rsidRPr="00677C1A">
              <w:rPr>
                <w:sz w:val="22"/>
                <w:szCs w:val="22"/>
              </w:rPr>
              <w:t>smartcard</w:t>
            </w:r>
            <w:proofErr w:type="spellEnd"/>
            <w:r w:rsidRPr="00677C1A">
              <w:rPr>
                <w:sz w:val="22"/>
                <w:szCs w:val="22"/>
              </w:rPr>
              <w:t>),</w:t>
            </w:r>
          </w:p>
          <w:p w:rsidR="000E0666" w:rsidRPr="00677C1A" w:rsidRDefault="000E0666" w:rsidP="00771F5D">
            <w:pPr>
              <w:numPr>
                <w:ilvl w:val="1"/>
                <w:numId w:val="6"/>
              </w:numPr>
              <w:spacing w:after="160" w:line="259" w:lineRule="auto"/>
              <w:ind w:left="535"/>
              <w:rPr>
                <w:sz w:val="22"/>
                <w:szCs w:val="22"/>
              </w:rPr>
            </w:pPr>
            <w:r w:rsidRPr="00677C1A">
              <w:rPr>
                <w:sz w:val="22"/>
                <w:szCs w:val="22"/>
              </w:rPr>
              <w:t>Wirtualne karty (logowanie w oparciu o certyfikat chroniony poprzez moduł TPM),</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Wsparcie dla większości powszechnie używanych urządzeń peryferyjnych (drukarek, urządzeń sieciowych, standardów USB, </w:t>
            </w:r>
            <w:proofErr w:type="spellStart"/>
            <w:r w:rsidRPr="00677C1A">
              <w:rPr>
                <w:sz w:val="22"/>
                <w:szCs w:val="22"/>
              </w:rPr>
              <w:t>Plug&amp;Play</w:t>
            </w:r>
            <w:proofErr w:type="spellEnd"/>
            <w:r w:rsidRPr="00677C1A">
              <w:rPr>
                <w:sz w:val="22"/>
                <w:szCs w:val="22"/>
              </w:rPr>
              <w:t>).</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zdalnej konfiguracji, administrowania oraz aktualizowania systemu.</w:t>
            </w:r>
          </w:p>
          <w:p w:rsidR="000E0666" w:rsidRPr="00677C1A" w:rsidRDefault="000E0666" w:rsidP="00771F5D">
            <w:pPr>
              <w:numPr>
                <w:ilvl w:val="0"/>
                <w:numId w:val="6"/>
              </w:numPr>
              <w:spacing w:after="160" w:line="259" w:lineRule="auto"/>
              <w:ind w:left="535"/>
              <w:rPr>
                <w:sz w:val="22"/>
                <w:szCs w:val="22"/>
              </w:rPr>
            </w:pPr>
            <w:r w:rsidRPr="00677C1A">
              <w:rPr>
                <w:sz w:val="22"/>
                <w:szCs w:val="22"/>
              </w:rPr>
              <w:t>Dostępność bezpłatnych narzędzi producenta systemu umożliwiających badanie i wdrażanie zdefiniowanego zestawu polityk bezpieczeństwa.</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Dostępny, pochodzący od producenta systemu serwis zarządzania polityką dostępu do informacji w dokumentach (Digital </w:t>
            </w:r>
            <w:proofErr w:type="spellStart"/>
            <w:r w:rsidRPr="00677C1A">
              <w:rPr>
                <w:sz w:val="22"/>
                <w:szCs w:val="22"/>
              </w:rPr>
              <w:t>Rights</w:t>
            </w:r>
            <w:proofErr w:type="spellEnd"/>
            <w:r w:rsidRPr="00677C1A">
              <w:rPr>
                <w:sz w:val="22"/>
                <w:szCs w:val="22"/>
              </w:rPr>
              <w:t xml:space="preserve"> Management).</w:t>
            </w:r>
          </w:p>
          <w:p w:rsidR="000E0666" w:rsidRPr="00677C1A" w:rsidRDefault="000E0666" w:rsidP="00771F5D">
            <w:pPr>
              <w:numPr>
                <w:ilvl w:val="0"/>
                <w:numId w:val="6"/>
              </w:numPr>
              <w:spacing w:after="160" w:line="259" w:lineRule="auto"/>
              <w:ind w:left="535"/>
              <w:rPr>
                <w:sz w:val="22"/>
                <w:szCs w:val="22"/>
              </w:rPr>
            </w:pPr>
            <w:r w:rsidRPr="00677C1A">
              <w:rPr>
                <w:sz w:val="22"/>
                <w:szCs w:val="22"/>
              </w:rPr>
              <w:t>Wsparcie dla środowisk Java i .NET Framework 4.x i wyższych – możliwość uruchomienia aplikacji działających we wskazanych środowiskach.</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implementacji następujących funkcjonalności bez potrzeby instalowania dodatkowych produktów (oprogramowania) innych producentów wymagających dodatkowych licencji:</w:t>
            </w:r>
          </w:p>
          <w:p w:rsidR="000E0666" w:rsidRPr="00677C1A" w:rsidRDefault="000E0666" w:rsidP="00771F5D">
            <w:pPr>
              <w:numPr>
                <w:ilvl w:val="0"/>
                <w:numId w:val="5"/>
              </w:numPr>
              <w:spacing w:after="160" w:line="259" w:lineRule="auto"/>
              <w:ind w:left="535"/>
              <w:rPr>
                <w:sz w:val="22"/>
                <w:szCs w:val="22"/>
              </w:rPr>
            </w:pPr>
            <w:r w:rsidRPr="00677C1A">
              <w:rPr>
                <w:sz w:val="22"/>
                <w:szCs w:val="22"/>
              </w:rPr>
              <w:t>Podstawowe usługi sieciowe: DHCP oraz DNS wspierający DNSSEC,</w:t>
            </w:r>
          </w:p>
          <w:p w:rsidR="000E0666" w:rsidRPr="00677C1A" w:rsidRDefault="000E0666" w:rsidP="00771F5D">
            <w:pPr>
              <w:numPr>
                <w:ilvl w:val="0"/>
                <w:numId w:val="5"/>
              </w:numPr>
              <w:spacing w:after="160" w:line="259" w:lineRule="auto"/>
              <w:ind w:left="535"/>
              <w:rPr>
                <w:sz w:val="22"/>
                <w:szCs w:val="22"/>
              </w:rPr>
            </w:pPr>
            <w:r w:rsidRPr="00677C1A">
              <w:rPr>
                <w:sz w:val="22"/>
                <w:szCs w:val="22"/>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0E0666" w:rsidRDefault="000E0666" w:rsidP="000F5C63">
            <w:pPr>
              <w:spacing w:after="160" w:line="259" w:lineRule="auto"/>
              <w:rPr>
                <w:sz w:val="22"/>
                <w:szCs w:val="22"/>
              </w:rPr>
            </w:pPr>
            <w:r>
              <w:rPr>
                <w:sz w:val="22"/>
                <w:szCs w:val="22"/>
              </w:rPr>
              <w:t xml:space="preserve">- </w:t>
            </w:r>
            <w:r w:rsidRPr="00677C1A">
              <w:rPr>
                <w:sz w:val="22"/>
                <w:szCs w:val="22"/>
              </w:rPr>
              <w:t>Podłączenie do domeny w trybie offline – bez dostępnego połączenia sieciowego z domeną,</w:t>
            </w:r>
          </w:p>
          <w:p w:rsidR="000E0666" w:rsidRDefault="000E0666" w:rsidP="000F5C63">
            <w:pPr>
              <w:spacing w:after="160" w:line="259" w:lineRule="auto"/>
              <w:rPr>
                <w:sz w:val="22"/>
                <w:szCs w:val="22"/>
              </w:rPr>
            </w:pPr>
            <w:r>
              <w:rPr>
                <w:sz w:val="22"/>
                <w:szCs w:val="22"/>
              </w:rPr>
              <w:t xml:space="preserve">- </w:t>
            </w:r>
            <w:r w:rsidRPr="00677C1A">
              <w:rPr>
                <w:sz w:val="22"/>
                <w:szCs w:val="22"/>
              </w:rPr>
              <w:t>Ustanawianie praw dostępu do zasobów domeny na bazie sposobu logowania użytkownika – na przykład typu certyfikatu użytego do logowania,</w:t>
            </w:r>
          </w:p>
          <w:p w:rsidR="000E0666" w:rsidRDefault="000E0666" w:rsidP="000F5C63">
            <w:pPr>
              <w:spacing w:after="160" w:line="259" w:lineRule="auto"/>
              <w:rPr>
                <w:sz w:val="22"/>
                <w:szCs w:val="22"/>
              </w:rPr>
            </w:pPr>
            <w:r>
              <w:rPr>
                <w:sz w:val="22"/>
                <w:szCs w:val="22"/>
              </w:rPr>
              <w:t xml:space="preserve">- </w:t>
            </w:r>
            <w:r w:rsidRPr="00677C1A">
              <w:rPr>
                <w:sz w:val="22"/>
                <w:szCs w:val="22"/>
              </w:rPr>
              <w:t xml:space="preserve">Odzyskiwanie przypadkowo skasowanych obiektów usługi katalogowej z mechanizmu kosza.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Bezpieczny mechanizm dołączania do domeny uprawnionych użytkowników prywatnych urządzeń mobilnych opartych o iOS i Windows 8.1. </w:t>
            </w:r>
          </w:p>
          <w:p w:rsidR="000E0666" w:rsidRPr="00677C1A" w:rsidRDefault="000E0666" w:rsidP="00771F5D">
            <w:pPr>
              <w:numPr>
                <w:ilvl w:val="0"/>
                <w:numId w:val="5"/>
              </w:numPr>
              <w:spacing w:after="160" w:line="259" w:lineRule="auto"/>
              <w:ind w:left="535"/>
              <w:rPr>
                <w:sz w:val="22"/>
                <w:szCs w:val="22"/>
              </w:rPr>
            </w:pPr>
            <w:r w:rsidRPr="00677C1A">
              <w:rPr>
                <w:sz w:val="22"/>
                <w:szCs w:val="22"/>
              </w:rPr>
              <w:t>Zdalna dystrybucja oprogramowania na stacje robocze.</w:t>
            </w:r>
          </w:p>
          <w:p w:rsidR="000E0666" w:rsidRPr="00677C1A" w:rsidRDefault="000E0666" w:rsidP="00771F5D">
            <w:pPr>
              <w:numPr>
                <w:ilvl w:val="0"/>
                <w:numId w:val="5"/>
              </w:numPr>
              <w:spacing w:after="160" w:line="259" w:lineRule="auto"/>
              <w:ind w:left="535"/>
              <w:rPr>
                <w:sz w:val="22"/>
                <w:szCs w:val="22"/>
              </w:rPr>
            </w:pPr>
            <w:r w:rsidRPr="00677C1A">
              <w:rPr>
                <w:sz w:val="22"/>
                <w:szCs w:val="22"/>
              </w:rPr>
              <w:t>Praca zdalna na serwerze z wykorzystaniem terminala (cienkiego klienta) lub odpowiednio skonfigurowanej stacji roboczej z możliwością dostępu minimum 65 tys. Użytkowników.</w:t>
            </w:r>
          </w:p>
          <w:p w:rsidR="000E0666" w:rsidRPr="00677C1A" w:rsidRDefault="000E0666" w:rsidP="00771F5D">
            <w:pPr>
              <w:numPr>
                <w:ilvl w:val="0"/>
                <w:numId w:val="5"/>
              </w:numPr>
              <w:spacing w:after="160" w:line="259" w:lineRule="auto"/>
              <w:ind w:left="535"/>
              <w:rPr>
                <w:sz w:val="22"/>
                <w:szCs w:val="22"/>
              </w:rPr>
            </w:pPr>
            <w:r w:rsidRPr="00677C1A">
              <w:rPr>
                <w:sz w:val="22"/>
                <w:szCs w:val="22"/>
              </w:rPr>
              <w:t>Centrum Certyfikatów (CA), obsługa klucza publicznego i prywatnego) umożliwiające:</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Dystrybucję certyfikatów poprzez http</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Konsolidację CA dla wielu lasów domeny,</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rejestrowania certyfikatów pomiędzy różnymi lasami domen,</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występowanie i używanie (wystawianie) certyfikatów PKI X.509.</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plików i folderów.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połączeń sieciowych pomiędzy serwerami oraz serwerami i stacjami roboczymi (</w:t>
            </w:r>
            <w:proofErr w:type="spellStart"/>
            <w:r w:rsidRPr="00677C1A">
              <w:rPr>
                <w:sz w:val="22"/>
                <w:szCs w:val="22"/>
              </w:rPr>
              <w:t>IPSec</w:t>
            </w:r>
            <w:proofErr w:type="spellEnd"/>
            <w:r w:rsidRPr="00677C1A">
              <w:rPr>
                <w:sz w:val="22"/>
                <w:szCs w:val="22"/>
              </w:rPr>
              <w:t>).</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sieci wirtualnych pomiędzy maszynami wirtualnymi.</w:t>
            </w:r>
          </w:p>
          <w:p w:rsidR="000E0666" w:rsidRPr="00677C1A" w:rsidRDefault="000E0666" w:rsidP="00771F5D">
            <w:pPr>
              <w:numPr>
                <w:ilvl w:val="0"/>
                <w:numId w:val="5"/>
              </w:numPr>
              <w:spacing w:after="160" w:line="259" w:lineRule="auto"/>
              <w:ind w:left="535"/>
              <w:rPr>
                <w:sz w:val="22"/>
                <w:szCs w:val="22"/>
              </w:rPr>
            </w:pPr>
            <w:r w:rsidRPr="00677C1A">
              <w:rPr>
                <w:sz w:val="22"/>
                <w:szCs w:val="22"/>
              </w:rPr>
              <w:t xml:space="preserve">Możliwość tworzenia systemów wysokiej dostępności (klastry typu </w:t>
            </w:r>
            <w:proofErr w:type="spellStart"/>
            <w:r w:rsidRPr="00677C1A">
              <w:rPr>
                <w:sz w:val="22"/>
                <w:szCs w:val="22"/>
              </w:rPr>
              <w:t>fail-over</w:t>
            </w:r>
            <w:proofErr w:type="spellEnd"/>
            <w:r w:rsidRPr="00677C1A">
              <w:rPr>
                <w:sz w:val="22"/>
                <w:szCs w:val="22"/>
              </w:rPr>
              <w:t>) oraz rozłożenia obciążenia serwerów.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Serwis udostępniania stron WWW.</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protokołu IP w wersji 6 (IPv6),</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algorytmów Suite B (RFC 4869),</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usługi VPN pozwalające na zestawienie nielimitowanej liczby równoczesnych połączeń i niewymagające instalacji dodatkowego oprogramowania na komputerach z systemem Windows,</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mechanizmy wirtualizacji (</w:t>
            </w:r>
            <w:proofErr w:type="spellStart"/>
            <w:r w:rsidRPr="00677C1A">
              <w:rPr>
                <w:sz w:val="22"/>
                <w:szCs w:val="22"/>
              </w:rPr>
              <w:t>Hypervisor</w:t>
            </w:r>
            <w:proofErr w:type="spellEnd"/>
            <w:r w:rsidRPr="00677C1A">
              <w:rPr>
                <w:sz w:val="22"/>
                <w:szCs w:val="22"/>
              </w:rPr>
              <w:t xml:space="preserve">) pozwalające na uruchamianie do 1000 aktywnych środowisk wirtualnych systemów operacyjnych. </w:t>
            </w:r>
          </w:p>
          <w:p w:rsidR="000E0666" w:rsidRPr="00677C1A" w:rsidRDefault="000E0666" w:rsidP="00771F5D">
            <w:pPr>
              <w:pStyle w:val="Akapitzlist"/>
              <w:numPr>
                <w:ilvl w:val="0"/>
                <w:numId w:val="5"/>
              </w:numPr>
              <w:spacing w:after="160" w:line="259" w:lineRule="auto"/>
              <w:ind w:left="535"/>
              <w:rPr>
                <w:sz w:val="22"/>
                <w:szCs w:val="22"/>
              </w:rPr>
            </w:pPr>
            <w:r w:rsidRPr="00677C1A">
              <w:rPr>
                <w:sz w:val="22"/>
                <w:szCs w:val="22"/>
              </w:rPr>
              <w:t>Możliwość migracji maszyn wirtualnych między fizycznymi serwerami z uruchomionym mechanizmem wirtualizacji (</w:t>
            </w:r>
            <w:proofErr w:type="spellStart"/>
            <w:r w:rsidRPr="00677C1A">
              <w:rPr>
                <w:sz w:val="22"/>
                <w:szCs w:val="22"/>
              </w:rPr>
              <w:t>hypervisor</w:t>
            </w:r>
            <w:proofErr w:type="spellEnd"/>
            <w:r w:rsidRPr="00677C1A">
              <w:rPr>
                <w:sz w:val="22"/>
                <w:szCs w:val="22"/>
              </w:rPr>
              <w:t>) przez sieć Ethernet, bez konieczności stosowania dodatkowych mechanizmów współdzielenia pamięci.</w:t>
            </w:r>
          </w:p>
          <w:p w:rsidR="000E0666" w:rsidRPr="00677C1A" w:rsidRDefault="000E0666" w:rsidP="00771F5D">
            <w:pPr>
              <w:numPr>
                <w:ilvl w:val="0"/>
                <w:numId w:val="5"/>
              </w:numPr>
              <w:spacing w:after="160" w:line="259" w:lineRule="auto"/>
              <w:ind w:left="535"/>
              <w:rPr>
                <w:sz w:val="22"/>
                <w:szCs w:val="22"/>
              </w:rPr>
            </w:pPr>
            <w:r w:rsidRPr="00677C1A">
              <w:rPr>
                <w:sz w:val="22"/>
                <w:szCs w:val="22"/>
              </w:rPr>
              <w:t xml:space="preserve">Możliwość przenoszenia maszyn wirtualnych pomiędzy serwerami klastra typu </w:t>
            </w:r>
            <w:proofErr w:type="spellStart"/>
            <w:r w:rsidRPr="00677C1A">
              <w:rPr>
                <w:sz w:val="22"/>
                <w:szCs w:val="22"/>
              </w:rPr>
              <w:t>failover</w:t>
            </w:r>
            <w:proofErr w:type="spellEnd"/>
            <w:r w:rsidRPr="00677C1A">
              <w:rPr>
                <w:sz w:val="22"/>
                <w:szCs w:val="22"/>
              </w:rPr>
              <w:t xml:space="preserve"> z jednoczesnym zachowaniem pozostałej funkcjonalności. </w:t>
            </w:r>
          </w:p>
          <w:p w:rsidR="000E0666" w:rsidRPr="00677C1A" w:rsidRDefault="000E0666" w:rsidP="00771F5D">
            <w:pPr>
              <w:numPr>
                <w:ilvl w:val="0"/>
                <w:numId w:val="5"/>
              </w:numPr>
              <w:spacing w:after="160" w:line="259" w:lineRule="auto"/>
              <w:ind w:left="535"/>
              <w:rPr>
                <w:sz w:val="22"/>
                <w:szCs w:val="22"/>
              </w:rPr>
            </w:pPr>
            <w:r w:rsidRPr="00677C1A">
              <w:rPr>
                <w:sz w:val="22"/>
                <w:szCs w:val="22"/>
              </w:rPr>
              <w:t>Mechanizmy wirtualizacji mające wsparcie dla: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Dynamicznego podłączania zasobów dyskowych typu hot-plug do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ramek typu jumbo </w:t>
            </w:r>
            <w:proofErr w:type="spellStart"/>
            <w:r w:rsidRPr="00677C1A">
              <w:rPr>
                <w:sz w:val="22"/>
                <w:szCs w:val="22"/>
              </w:rPr>
              <w:t>frames</w:t>
            </w:r>
            <w:proofErr w:type="spellEnd"/>
            <w:r w:rsidRPr="00677C1A">
              <w:rPr>
                <w:sz w:val="22"/>
                <w:szCs w:val="22"/>
              </w:rPr>
              <w:t xml:space="preserve"> dla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4-KB sektorów dysków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Nielimitowanej liczby jednocześnie przenoszonych maszyn wirtualnych pomiędzy węzłami klastra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Możliwości wirtualizacji sieci z zastosowaniem przełącznika, którego funkcjonalność może być rozszerzana jednocześnie poprzez oprogramowanie kilku innych dostawców poprzez otwarty interfejs API.</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Możliwości kierowania ruchu sieciowego z wielu sieci VLAN bezpośrednio do pojedynczej karty sieciowej maszyny wirtualnej (tzw. </w:t>
            </w:r>
            <w:proofErr w:type="spellStart"/>
            <w:r w:rsidRPr="00677C1A">
              <w:rPr>
                <w:sz w:val="22"/>
                <w:szCs w:val="22"/>
              </w:rPr>
              <w:t>trunk</w:t>
            </w:r>
            <w:proofErr w:type="spellEnd"/>
            <w:r w:rsidRPr="00677C1A">
              <w:rPr>
                <w:sz w:val="22"/>
                <w:szCs w:val="22"/>
              </w:rPr>
              <w:t xml:space="preserve"> </w:t>
            </w:r>
            <w:proofErr w:type="spellStart"/>
            <w:r w:rsidRPr="00677C1A">
              <w:rPr>
                <w:sz w:val="22"/>
                <w:szCs w:val="22"/>
              </w:rPr>
              <w:t>mode</w:t>
            </w:r>
            <w:proofErr w:type="spellEnd"/>
            <w:r w:rsidRPr="00677C1A">
              <w:rPr>
                <w:sz w:val="22"/>
                <w:szCs w:val="22"/>
              </w:rPr>
              <w:t>)</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Możliwość tworzenia wirtualnych maszyn chronionych, separowanych od środowiska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uruchamiania kontenerów bazujących na Windows i Linux na tym samym hoście kontenerów.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Wsparcie dla rozwiązania </w:t>
            </w:r>
            <w:proofErr w:type="spellStart"/>
            <w:r w:rsidRPr="00677C1A">
              <w:rPr>
                <w:sz w:val="22"/>
                <w:szCs w:val="22"/>
              </w:rPr>
              <w:t>Kubernetes</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0E0666" w:rsidRPr="00677C1A" w:rsidRDefault="000E0666" w:rsidP="00771F5D">
            <w:pPr>
              <w:numPr>
                <w:ilvl w:val="0"/>
                <w:numId w:val="6"/>
              </w:numPr>
              <w:spacing w:after="160" w:line="259" w:lineRule="auto"/>
              <w:ind w:left="393"/>
              <w:rPr>
                <w:sz w:val="22"/>
                <w:szCs w:val="22"/>
              </w:rPr>
            </w:pPr>
            <w:r w:rsidRPr="00677C1A">
              <w:rPr>
                <w:sz w:val="22"/>
                <w:szCs w:val="22"/>
              </w:rPr>
              <w:t>Wsparcie dostępu do zasobu dyskowego poprzez wiele ścieżek (</w:t>
            </w:r>
            <w:proofErr w:type="spellStart"/>
            <w:r w:rsidRPr="00677C1A">
              <w:rPr>
                <w:sz w:val="22"/>
                <w:szCs w:val="22"/>
              </w:rPr>
              <w:t>Multipath</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Mechanizmy </w:t>
            </w:r>
            <w:proofErr w:type="spellStart"/>
            <w:r w:rsidRPr="00677C1A">
              <w:rPr>
                <w:sz w:val="22"/>
                <w:szCs w:val="22"/>
              </w:rPr>
              <w:t>deduplikacji</w:t>
            </w:r>
            <w:proofErr w:type="spellEnd"/>
            <w:r w:rsidRPr="00677C1A">
              <w:rPr>
                <w:sz w:val="22"/>
                <w:szCs w:val="22"/>
              </w:rPr>
              <w:t xml:space="preserve"> i kompresji na wolumenach do 64 TB.</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instalacji poprawek poprzez wgranie ich do obrazu instalacyjnego.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zdalnej administracji oraz mechanizmy (również działające zdalnie) administracji przez skrypty.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zarządzania przez wbudowane mechanizmy zgodne ze standardami WBEM oraz WS-Management organizacji DMTF.</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 konfiguracji połączenia VPN do platformy </w:t>
            </w:r>
            <w:proofErr w:type="spellStart"/>
            <w:r w:rsidRPr="00677C1A">
              <w:rPr>
                <w:sz w:val="22"/>
                <w:szCs w:val="22"/>
              </w:rPr>
              <w:t>Azure</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wykrywania ataków na poziomie pamięci RAM i jądra systemu.</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pozwalające na blokadę dostępu nieznanych procesów  do chronionych katalogów.</w:t>
            </w:r>
          </w:p>
          <w:p w:rsidR="000E0666" w:rsidRDefault="000E0666" w:rsidP="00771F5D">
            <w:pPr>
              <w:numPr>
                <w:ilvl w:val="0"/>
                <w:numId w:val="6"/>
              </w:numPr>
              <w:spacing w:after="160" w:line="259" w:lineRule="auto"/>
              <w:ind w:left="393"/>
              <w:rPr>
                <w:sz w:val="22"/>
                <w:szCs w:val="22"/>
              </w:rPr>
            </w:pPr>
            <w:r w:rsidRPr="00677C1A">
              <w:rPr>
                <w:sz w:val="22"/>
                <w:szCs w:val="22"/>
              </w:rPr>
              <w:t>Zorganizowany system szkoleń i materiały edukacyjne w języku polskim.</w:t>
            </w:r>
          </w:p>
          <w:p w:rsidR="000E0666" w:rsidRPr="00A21CAC" w:rsidRDefault="000E0666" w:rsidP="00771F5D">
            <w:pPr>
              <w:numPr>
                <w:ilvl w:val="0"/>
                <w:numId w:val="6"/>
              </w:numPr>
              <w:spacing w:after="160" w:line="259" w:lineRule="auto"/>
              <w:ind w:left="393"/>
              <w:rPr>
                <w:sz w:val="22"/>
                <w:szCs w:val="22"/>
              </w:rPr>
            </w:pPr>
            <w:r w:rsidRPr="00A21CAC">
              <w:rPr>
                <w:sz w:val="22"/>
                <w:szCs w:val="22"/>
              </w:rPr>
              <w:t>System należy dostarczyć wraz z licencjami CAL na 5 użytkowników.</w:t>
            </w:r>
          </w:p>
          <w:p w:rsidR="000E0666" w:rsidRPr="006C48F3" w:rsidRDefault="000E0666" w:rsidP="000F5C63">
            <w:pPr>
              <w:jc w:val="both"/>
              <w:rPr>
                <w:color w:val="000000"/>
                <w:sz w:val="22"/>
                <w:szCs w:val="22"/>
              </w:rPr>
            </w:pPr>
            <w:r w:rsidRPr="006C48F3">
              <w:rPr>
                <w:color w:val="000000"/>
                <w:sz w:val="22"/>
                <w:szCs w:val="22"/>
                <w:lang w:eastAsia="en-US"/>
              </w:rPr>
              <w:t>Uwaga: W Urzędzie Gminy w Teresinie obecnie serwer pracuje z programami dziedzinowymi: Księgowość Budżetowa i Planowanie, Księgowość Zobowiązań, Kasa, Rejestr VAT, Podatki, Opłaty Lokalne, Podatki, Auta oraz z 70 stacjami roboczymi pracującymi  z systemami operacyjnymi Windows 7 Pro, Windows 8.x Pro, Windows 10 Pro, Windows 11 Pro.</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677C1A" w:rsidRDefault="000E0666" w:rsidP="000F5C63">
            <w:pPr>
              <w:rPr>
                <w:sz w:val="22"/>
                <w:szCs w:val="22"/>
              </w:rPr>
            </w:pPr>
          </w:p>
        </w:tc>
        <w:tc>
          <w:tcPr>
            <w:tcW w:w="879" w:type="pct"/>
            <w:vMerge/>
            <w:tcBorders>
              <w:left w:val="single" w:sz="4" w:space="0" w:color="auto"/>
              <w:right w:val="single" w:sz="4" w:space="0" w:color="auto"/>
            </w:tcBorders>
          </w:tcPr>
          <w:p w:rsidR="000E0666" w:rsidRPr="00677C1A"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lastRenderedPageBreak/>
              <w:t>Wbudowane porty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Przednie: min. 1x VGA, min. 1x USB 2.0, min. 1x micro-USB dedykowane dla karty zarządzającej,</w:t>
            </w:r>
          </w:p>
          <w:p w:rsidR="000E0666" w:rsidRPr="001844A1" w:rsidRDefault="000E0666" w:rsidP="000F5C63">
            <w:pPr>
              <w:rPr>
                <w:sz w:val="22"/>
                <w:szCs w:val="22"/>
              </w:rPr>
            </w:pPr>
            <w:r w:rsidRPr="001844A1">
              <w:rPr>
                <w:color w:val="000000"/>
                <w:sz w:val="22"/>
                <w:szCs w:val="22"/>
              </w:rPr>
              <w:t>Tylne: min. 1x VGA, min. 2x USB w tym 1x USB 3.0,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Video</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Zintegrowana karta graficzna umożliwiająca wyświetlenie rozdzielczości min. 1920x1200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Zasilacze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Redundantne, Hot-Plug min. 800W każdy – 2 szt.</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t>Bezpieczeństwo</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Zatrzask górnej pokrywy oraz blokada na ramce </w:t>
            </w:r>
            <w:proofErr w:type="spellStart"/>
            <w:r w:rsidRPr="001844A1">
              <w:rPr>
                <w:color w:val="000000"/>
                <w:sz w:val="22"/>
                <w:szCs w:val="22"/>
              </w:rPr>
              <w:t>panela</w:t>
            </w:r>
            <w:proofErr w:type="spellEnd"/>
            <w:r w:rsidRPr="001844A1">
              <w:rPr>
                <w:color w:val="000000"/>
                <w:sz w:val="22"/>
                <w:szCs w:val="22"/>
              </w:rPr>
              <w:t xml:space="preserve"> zamykana na klucz służąca do ochrony nieautoryzowanego dostępu do dysków twardych.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Możliwość wyłączenia w BIOS funkcji przycisku zasilania.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BIOS ma możliwość przejścia do bezpiecznego trybu rozruchowego z możliwością zarządzania blokadą zasilania, panelem sterowania oraz zmianą hasła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Wbudowany czujnik otwarcia obudowy współpracujący z BIOS i kartą zarządzającą.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Moduł TPM 2.0</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dynamicznego włączania I wyłączania portów USB na obudowie – bez potrzeby restartu serwera</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wymazania danych ze znajdujących się dysków wewnątrz serwera – niezależne od zainstalowanego systemu operacyjnego, uruchamiane z poziomu zarządzania serwerem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E96D5C">
            <w:pPr>
              <w:pStyle w:val="Akapitzlist"/>
              <w:ind w:left="236"/>
              <w:textAlignment w:val="baseline"/>
              <w:rPr>
                <w:color w:val="000000"/>
                <w:sz w:val="22"/>
                <w:szCs w:val="22"/>
              </w:rPr>
            </w:pPr>
          </w:p>
        </w:tc>
        <w:tc>
          <w:tcPr>
            <w:tcW w:w="879" w:type="pct"/>
            <w:vMerge/>
            <w:tcBorders>
              <w:left w:val="single" w:sz="4" w:space="0" w:color="auto"/>
              <w:right w:val="single" w:sz="4" w:space="0" w:color="auto"/>
            </w:tcBorders>
          </w:tcPr>
          <w:p w:rsidR="000E0666" w:rsidRPr="001844A1" w:rsidRDefault="000E0666" w:rsidP="00E96D5C">
            <w:pPr>
              <w:pStyle w:val="Akapitzlist"/>
              <w:ind w:left="236"/>
              <w:textAlignment w:val="baseline"/>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Diagnostyka</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bCs/>
                <w:sz w:val="22"/>
                <w:szCs w:val="22"/>
              </w:rPr>
            </w:pPr>
            <w:r w:rsidRPr="001844A1">
              <w:rPr>
                <w:bCs/>
                <w:sz w:val="22"/>
                <w:szCs w:val="22"/>
              </w:rPr>
              <w:t xml:space="preserve">Możliwość wyposażenia w panel LCD umieszczony na froncie obudowy, umożliwiający wyświetlenie informacji o stanie procesora, pamięci, dysków, </w:t>
            </w:r>
            <w:proofErr w:type="spellStart"/>
            <w:r w:rsidRPr="001844A1">
              <w:rPr>
                <w:bCs/>
                <w:sz w:val="22"/>
                <w:szCs w:val="22"/>
              </w:rPr>
              <w:t>BIOS’u</w:t>
            </w:r>
            <w:proofErr w:type="spellEnd"/>
            <w:r w:rsidRPr="001844A1">
              <w:rPr>
                <w:bCs/>
                <w:sz w:val="22"/>
                <w:szCs w:val="22"/>
              </w:rPr>
              <w:t>, zasilaniu oraz temperaturze.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t>Karta Zarządzania</w:t>
            </w:r>
          </w:p>
        </w:tc>
        <w:tc>
          <w:tcPr>
            <w:tcW w:w="2564" w:type="pct"/>
            <w:tcBorders>
              <w:top w:val="single" w:sz="4" w:space="0" w:color="auto"/>
              <w:left w:val="single" w:sz="4" w:space="0" w:color="auto"/>
              <w:bottom w:val="single" w:sz="4" w:space="0" w:color="auto"/>
              <w:right w:val="single" w:sz="4" w:space="0" w:color="auto"/>
            </w:tcBorders>
          </w:tcPr>
          <w:p w:rsidR="000E0666" w:rsidRPr="001844A1" w:rsidRDefault="000E0666" w:rsidP="000F5C63">
            <w:pPr>
              <w:rPr>
                <w:sz w:val="22"/>
                <w:szCs w:val="22"/>
              </w:rPr>
            </w:pPr>
            <w:r w:rsidRPr="001844A1">
              <w:rPr>
                <w:sz w:val="22"/>
                <w:szCs w:val="22"/>
              </w:rPr>
              <w:t xml:space="preserve">Niezależna od zainstalowanego na serwerze systemu operacyjnego posiadająca dedykowany port </w:t>
            </w:r>
            <w:r w:rsidRPr="001844A1">
              <w:rPr>
                <w:color w:val="000000"/>
                <w:sz w:val="22"/>
                <w:szCs w:val="22"/>
              </w:rPr>
              <w:t xml:space="preserve">Gigabit Ethernet RJ-45 </w:t>
            </w:r>
            <w:r w:rsidRPr="001844A1">
              <w:rPr>
                <w:sz w:val="22"/>
                <w:szCs w:val="22"/>
              </w:rPr>
              <w:t>i umożliwiająca: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zdalny dostęp do graficznego interfejsu Web karty zarządzającej;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zdalne monitorowanie i informowanie o statusie serwera (m.in. prędkości obrotowej wentylatorów, konfiguracji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szyfrowane połączenie (TLS) oraz autentykacje i autoryzację użytkownika;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wsparcie dla IPv6;</w:t>
            </w:r>
          </w:p>
          <w:p w:rsidR="000E0666" w:rsidRPr="001844A1" w:rsidRDefault="000E0666" w:rsidP="00771F5D">
            <w:pPr>
              <w:pStyle w:val="Akapitzlist"/>
              <w:numPr>
                <w:ilvl w:val="0"/>
                <w:numId w:val="3"/>
              </w:numPr>
              <w:spacing w:after="160" w:line="256" w:lineRule="auto"/>
              <w:ind w:left="236" w:hanging="236"/>
              <w:rPr>
                <w:sz w:val="22"/>
                <w:szCs w:val="22"/>
                <w:lang w:val="en-US"/>
              </w:rPr>
            </w:pPr>
            <w:proofErr w:type="spellStart"/>
            <w:r w:rsidRPr="001844A1">
              <w:rPr>
                <w:sz w:val="22"/>
                <w:szCs w:val="22"/>
                <w:lang w:val="en-US"/>
              </w:rPr>
              <w:t>wsparcie</w:t>
            </w:r>
            <w:proofErr w:type="spellEnd"/>
            <w:r w:rsidRPr="001844A1">
              <w:rPr>
                <w:sz w:val="22"/>
                <w:szCs w:val="22"/>
                <w:lang w:val="en-US"/>
              </w:rPr>
              <w:t xml:space="preserve"> dla WSMAN (Web Service for Management); SNMP; IPMI2.0, SSH, Redfish;</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monitorowania w czasie rzeczywistym poboru prądu przez serwer;</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integracja z Active Directory;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 xml:space="preserve">wsparcie dla </w:t>
            </w:r>
            <w:proofErr w:type="spellStart"/>
            <w:r w:rsidRPr="001844A1">
              <w:rPr>
                <w:sz w:val="22"/>
                <w:szCs w:val="22"/>
              </w:rPr>
              <w:t>dynamic</w:t>
            </w:r>
            <w:proofErr w:type="spellEnd"/>
            <w:r w:rsidRPr="001844A1">
              <w:rPr>
                <w:sz w:val="22"/>
                <w:szCs w:val="22"/>
              </w:rPr>
              <w:t xml:space="preserve"> DNS;</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wysyłanie do administratora maila z powiadomieniem o awarii lub zmianie konfiguracji sprzętowej.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bezpośredniego zarządzania poprzez dedykowany port USB na przednim panelu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zarządzania do 100 serwerów bezpośrednio z konsoli karty zarządzającej pojedynczego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obsługi przez sześciu użytkowników jednocześnie;</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podmontowania zdalnych wirtualnych napędów;</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wirtualną konsolę z dostępem do myszy, klawiatury;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ustawienia limitu poboru prądu przez konkretny serwer;</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Certyfikaty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E96D5C" w:rsidRDefault="000E0666" w:rsidP="00E96D5C">
            <w:pPr>
              <w:jc w:val="both"/>
              <w:rPr>
                <w:bCs/>
                <w:color w:val="000000"/>
                <w:sz w:val="22"/>
                <w:szCs w:val="22"/>
              </w:rPr>
            </w:pPr>
            <w:r w:rsidRPr="006C48F3">
              <w:rPr>
                <w:bCs/>
                <w:color w:val="000000"/>
                <w:sz w:val="22"/>
                <w:szCs w:val="22"/>
              </w:rPr>
              <w:t>Urządzenia muszą być produkowane przez producenta, zgodnie z normą I</w:t>
            </w:r>
            <w:r>
              <w:rPr>
                <w:bCs/>
                <w:color w:val="000000"/>
                <w:sz w:val="22"/>
                <w:szCs w:val="22"/>
              </w:rPr>
              <w:t>S</w:t>
            </w:r>
            <w:r w:rsidRPr="006C48F3">
              <w:rPr>
                <w:bCs/>
                <w:color w:val="000000"/>
                <w:sz w:val="22"/>
                <w:szCs w:val="22"/>
              </w:rPr>
              <w:t>O9001 lub „równoważną” or</w:t>
            </w:r>
            <w:r>
              <w:rPr>
                <w:bCs/>
                <w:color w:val="000000"/>
                <w:sz w:val="22"/>
                <w:szCs w:val="22"/>
              </w:rPr>
              <w:t>az  ISO 50001 lub „równoważną”.</w:t>
            </w:r>
          </w:p>
          <w:p w:rsidR="000E0666" w:rsidRPr="001844A1" w:rsidRDefault="000E0666" w:rsidP="000F5C63">
            <w:pPr>
              <w:rPr>
                <w:sz w:val="22"/>
                <w:szCs w:val="22"/>
              </w:rPr>
            </w:pPr>
            <w:r w:rsidRPr="001844A1">
              <w:rPr>
                <w:color w:val="000000"/>
                <w:sz w:val="22"/>
                <w:szCs w:val="22"/>
              </w:rPr>
              <w:t>Serwer musi posiadać deklarację CE.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Height w:val="98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Warunki gwarancji</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sz w:val="22"/>
                <w:szCs w:val="22"/>
              </w:rPr>
            </w:pPr>
            <w:r>
              <w:rPr>
                <w:color w:val="000000"/>
                <w:sz w:val="22"/>
                <w:szCs w:val="22"/>
              </w:rPr>
              <w:t>G</w:t>
            </w:r>
            <w:r w:rsidRPr="001844A1">
              <w:rPr>
                <w:color w:val="000000"/>
                <w:sz w:val="22"/>
                <w:szCs w:val="22"/>
              </w:rPr>
              <w:t>warancj</w:t>
            </w:r>
            <w:r>
              <w:rPr>
                <w:color w:val="000000"/>
                <w:sz w:val="22"/>
                <w:szCs w:val="22"/>
              </w:rPr>
              <w:t>a</w:t>
            </w:r>
            <w:r w:rsidRPr="001844A1">
              <w:rPr>
                <w:color w:val="000000"/>
                <w:sz w:val="22"/>
                <w:szCs w:val="22"/>
              </w:rPr>
              <w:t xml:space="preserve"> producenta realizowan</w:t>
            </w:r>
            <w:r>
              <w:rPr>
                <w:color w:val="000000"/>
                <w:sz w:val="22"/>
                <w:szCs w:val="22"/>
              </w:rPr>
              <w:t>a</w:t>
            </w:r>
            <w:r w:rsidRPr="001844A1">
              <w:rPr>
                <w:color w:val="000000"/>
                <w:sz w:val="22"/>
                <w:szCs w:val="22"/>
              </w:rPr>
              <w:t xml:space="preserve"> w miejscu instalacji sprzętu, z czasem reakcji do następnego dnia roboczego od przyję</w:t>
            </w:r>
            <w:r w:rsidRPr="001844A1">
              <w:rPr>
                <w:sz w:val="22"/>
                <w:szCs w:val="22"/>
              </w:rPr>
              <w:t xml:space="preserve">cia zgłoszenia, możliwość zgłaszania awarii 24x7x365 poprzez ogólnopolską linię telefoniczną producenta. </w:t>
            </w:r>
            <w:r>
              <w:rPr>
                <w:sz w:val="22"/>
                <w:szCs w:val="22"/>
              </w:rPr>
              <w:t>W</w:t>
            </w:r>
            <w:r w:rsidRPr="001844A1">
              <w:rPr>
                <w:sz w:val="22"/>
                <w:szCs w:val="22"/>
              </w:rPr>
              <w:t xml:space="preserve"> przypadku wystąpienia awarii dysku twardego w urządzeniu objętym aktywnym wparciem technicznym, uszkodzony dysk twardy pozostaje u Zamawiającego. </w:t>
            </w:r>
          </w:p>
          <w:p w:rsidR="000E0666" w:rsidRPr="001844A1" w:rsidRDefault="000E0666" w:rsidP="000F5C63">
            <w:pPr>
              <w:jc w:val="both"/>
              <w:rPr>
                <w:sz w:val="22"/>
                <w:szCs w:val="22"/>
              </w:rPr>
            </w:pPr>
            <w:r w:rsidRPr="001844A1">
              <w:rPr>
                <w:sz w:val="22"/>
                <w:szCs w:val="22"/>
              </w:rPr>
              <w:t>Firma serwisująca musi posiadać ISO 9001 lub normę „równoważną” na świadczenie usług serwisowych oraz posiadać autoryzacje producenta urządzeń. Serwis urządzeń będzie realizowany bezpośrednio przez Producenta i/lub we współpracy z Autoryzowanym Partnerem Serwisowym Producenta.</w:t>
            </w:r>
          </w:p>
          <w:p w:rsidR="000E0666" w:rsidRPr="001844A1" w:rsidRDefault="000E0666" w:rsidP="000F5C63">
            <w:pPr>
              <w:rPr>
                <w:sz w:val="22"/>
                <w:szCs w:val="22"/>
              </w:rPr>
            </w:pPr>
            <w:r w:rsidRPr="001844A1">
              <w:rPr>
                <w:sz w:val="22"/>
                <w:szCs w:val="22"/>
              </w:rPr>
              <w:t xml:space="preserve">Wykonawca gwarantuje możliwość sprawdzenia statusu gwarancji poprzez stronę producenta podając unikatowy numer urządzenia oraz pobieranie uaktualnień </w:t>
            </w:r>
            <w:proofErr w:type="spellStart"/>
            <w:r w:rsidRPr="001844A1">
              <w:rPr>
                <w:sz w:val="22"/>
                <w:szCs w:val="22"/>
              </w:rPr>
              <w:t>mikrokodu</w:t>
            </w:r>
            <w:proofErr w:type="spellEnd"/>
            <w:r w:rsidRPr="001844A1">
              <w:rPr>
                <w:sz w:val="22"/>
                <w:szCs w:val="22"/>
              </w:rPr>
              <w:t xml:space="preserve"> oraz sterowników nawet w przypadku wygaśnięcia gwarancji serwera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Default="000E0666" w:rsidP="000F5C63">
            <w:pPr>
              <w:rPr>
                <w:color w:val="000000"/>
                <w:sz w:val="22"/>
                <w:szCs w:val="22"/>
              </w:rPr>
            </w:pPr>
          </w:p>
        </w:tc>
      </w:tr>
      <w:tr w:rsidR="000E0666" w:rsidRPr="001844A1" w:rsidTr="0019171D">
        <w:trPr>
          <w:cantSplit/>
          <w:trHeight w:val="23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Dokumentacja użytkownika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Zamawiający wymaga dokumentacji w języku polskim.</w:t>
            </w:r>
          </w:p>
          <w:p w:rsidR="000E0666" w:rsidRPr="001844A1" w:rsidRDefault="000E0666" w:rsidP="000F5C63">
            <w:pPr>
              <w:rPr>
                <w:sz w:val="22"/>
                <w:szCs w:val="22"/>
              </w:rPr>
            </w:pPr>
            <w:r w:rsidRPr="001844A1">
              <w:rPr>
                <w:bCs/>
                <w:sz w:val="22"/>
                <w:szCs w:val="22"/>
              </w:rPr>
              <w:t>Możliwość telefonicznego sprawdzenia konfiguracji sprzętowej serwera oraz warunków gwarancji po podaniu numeru seryjnego bezpośrednio u producenta lub jego przedstawiciela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Height w:val="230"/>
        </w:trPr>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Asysta przy wdrożeniu</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sz w:val="22"/>
                <w:szCs w:val="22"/>
              </w:rPr>
            </w:pPr>
            <w:r w:rsidRPr="001844A1">
              <w:rPr>
                <w:sz w:val="22"/>
                <w:szCs w:val="22"/>
              </w:rPr>
              <w:t xml:space="preserve">Zamawiający wymaga, aby </w:t>
            </w:r>
            <w:r>
              <w:rPr>
                <w:sz w:val="22"/>
                <w:szCs w:val="22"/>
              </w:rPr>
              <w:t>Wykonawca</w:t>
            </w:r>
            <w:r w:rsidRPr="001844A1">
              <w:rPr>
                <w:sz w:val="22"/>
                <w:szCs w:val="22"/>
              </w:rPr>
              <w:t xml:space="preserve"> zapewnił asystę techniczną przy uruchomieniu i wdrożeniu oprogramowania serwerowego.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632F68">
            <w:pPr>
              <w:rPr>
                <w:sz w:val="22"/>
                <w:szCs w:val="22"/>
              </w:rPr>
            </w:pPr>
            <w:r>
              <w:rPr>
                <w:sz w:val="22"/>
                <w:szCs w:val="22"/>
              </w:rPr>
              <w:t>Wykonawca</w:t>
            </w:r>
            <w:r w:rsidRPr="001844A1">
              <w:rPr>
                <w:sz w:val="22"/>
                <w:szCs w:val="22"/>
              </w:rPr>
              <w:t xml:space="preserve"> zapewn</w:t>
            </w:r>
            <w:r>
              <w:rPr>
                <w:sz w:val="22"/>
                <w:szCs w:val="22"/>
              </w:rPr>
              <w:t>ia</w:t>
            </w:r>
            <w:r w:rsidRPr="001844A1">
              <w:rPr>
                <w:sz w:val="22"/>
                <w:szCs w:val="22"/>
              </w:rPr>
              <w:t xml:space="preserve"> asystę techniczną przy uruchomieniu i wdrożeniu oprogramowania serwerowego.</w:t>
            </w:r>
          </w:p>
          <w:p w:rsidR="000E0666" w:rsidRDefault="000E0666" w:rsidP="00632F68">
            <w:pPr>
              <w:rPr>
                <w:sz w:val="22"/>
                <w:szCs w:val="22"/>
              </w:rPr>
            </w:pPr>
          </w:p>
          <w:p w:rsidR="000E0666" w:rsidRPr="001844A1" w:rsidRDefault="000E0666" w:rsidP="00632F68">
            <w:pPr>
              <w:jc w:val="center"/>
              <w:rPr>
                <w:sz w:val="22"/>
                <w:szCs w:val="22"/>
              </w:rPr>
            </w:pPr>
            <w:r>
              <w:rPr>
                <w:sz w:val="22"/>
                <w:szCs w:val="22"/>
              </w:rPr>
              <w:t>Tak/Nie</w:t>
            </w:r>
          </w:p>
        </w:tc>
        <w:tc>
          <w:tcPr>
            <w:tcW w:w="879" w:type="pct"/>
            <w:vMerge/>
            <w:tcBorders>
              <w:left w:val="single" w:sz="4" w:space="0" w:color="auto"/>
              <w:bottom w:val="single" w:sz="4" w:space="0" w:color="auto"/>
              <w:right w:val="single" w:sz="4" w:space="0" w:color="auto"/>
            </w:tcBorders>
          </w:tcPr>
          <w:p w:rsidR="000E0666" w:rsidRPr="001844A1" w:rsidRDefault="000E0666" w:rsidP="000F5C63">
            <w:pPr>
              <w:rPr>
                <w:sz w:val="22"/>
                <w:szCs w:val="22"/>
              </w:rPr>
            </w:pPr>
          </w:p>
        </w:tc>
      </w:tr>
    </w:tbl>
    <w:p w:rsidR="00771F5D" w:rsidRDefault="00771F5D" w:rsidP="00771F5D">
      <w:pPr>
        <w:pStyle w:val="Akapitzlist"/>
        <w:ind w:left="284"/>
        <w:jc w:val="both"/>
        <w:rPr>
          <w:sz w:val="22"/>
          <w:szCs w:val="22"/>
        </w:rPr>
      </w:pPr>
    </w:p>
    <w:p w:rsidR="00771F5D" w:rsidRDefault="009521E2" w:rsidP="00771F5D">
      <w:pPr>
        <w:pStyle w:val="Akapitzlist"/>
        <w:numPr>
          <w:ilvl w:val="1"/>
          <w:numId w:val="1"/>
        </w:numPr>
        <w:tabs>
          <w:tab w:val="clear" w:pos="1440"/>
        </w:tabs>
        <w:ind w:left="284"/>
        <w:jc w:val="both"/>
        <w:rPr>
          <w:sz w:val="22"/>
          <w:szCs w:val="22"/>
        </w:rPr>
      </w:pPr>
      <w:r>
        <w:rPr>
          <w:sz w:val="22"/>
          <w:szCs w:val="22"/>
        </w:rPr>
        <w:t>Szafa serwerowa – 1 szt.:</w:t>
      </w:r>
    </w:p>
    <w:p w:rsidR="009521E2" w:rsidRPr="009521E2" w:rsidRDefault="009521E2" w:rsidP="009521E2">
      <w:pPr>
        <w:pStyle w:val="Akapitzlist"/>
        <w:ind w:left="284"/>
        <w:jc w:val="both"/>
        <w:rPr>
          <w:sz w:val="22"/>
          <w:szCs w:val="22"/>
        </w:rPr>
      </w:pPr>
    </w:p>
    <w:tbl>
      <w:tblPr>
        <w:tblW w:w="5000" w:type="pct"/>
        <w:tblLook w:val="04A0" w:firstRow="1" w:lastRow="0" w:firstColumn="1" w:lastColumn="0" w:noHBand="0" w:noVBand="1"/>
      </w:tblPr>
      <w:tblGrid>
        <w:gridCol w:w="1841"/>
        <w:gridCol w:w="2549"/>
        <w:gridCol w:w="3969"/>
        <w:gridCol w:w="2097"/>
      </w:tblGrid>
      <w:tr w:rsidR="0060197E" w:rsidRPr="001844A1" w:rsidTr="00891598">
        <w:trPr>
          <w:trHeight w:val="270"/>
        </w:trPr>
        <w:tc>
          <w:tcPr>
            <w:tcW w:w="880"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0F5C63">
            <w:pPr>
              <w:spacing w:before="120" w:after="120"/>
              <w:jc w:val="center"/>
              <w:rPr>
                <w:b/>
                <w:bCs/>
                <w:sz w:val="22"/>
                <w:szCs w:val="22"/>
              </w:rPr>
            </w:pPr>
            <w:r w:rsidRPr="001844A1">
              <w:rPr>
                <w:b/>
                <w:sz w:val="22"/>
                <w:szCs w:val="22"/>
              </w:rPr>
              <w:t>Nazwa komponentu</w:t>
            </w:r>
          </w:p>
        </w:tc>
        <w:tc>
          <w:tcPr>
            <w:tcW w:w="1219"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sidRPr="001844A1">
              <w:rPr>
                <w:b/>
                <w:sz w:val="22"/>
                <w:szCs w:val="22"/>
              </w:rPr>
              <w:t xml:space="preserve">Charakterystyka </w:t>
            </w:r>
            <w:r>
              <w:rPr>
                <w:b/>
                <w:sz w:val="22"/>
                <w:szCs w:val="22"/>
              </w:rPr>
              <w:t xml:space="preserve">sprzętu zgodna z OPZ </w:t>
            </w:r>
          </w:p>
          <w:p w:rsidR="0060197E" w:rsidRPr="001844A1" w:rsidRDefault="0060197E" w:rsidP="0060197E">
            <w:pPr>
              <w:spacing w:before="120" w:after="120"/>
              <w:jc w:val="center"/>
              <w:rPr>
                <w:b/>
                <w:bCs/>
                <w:sz w:val="22"/>
                <w:szCs w:val="22"/>
              </w:rPr>
            </w:pPr>
            <w:r w:rsidRPr="001844A1">
              <w:rPr>
                <w:b/>
                <w:sz w:val="22"/>
                <w:szCs w:val="22"/>
              </w:rPr>
              <w:t>(wymagania minimalne)</w:t>
            </w:r>
          </w:p>
        </w:tc>
        <w:tc>
          <w:tcPr>
            <w:tcW w:w="1898"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60197E">
            <w:pPr>
              <w:spacing w:before="120" w:after="120"/>
              <w:jc w:val="center"/>
              <w:rPr>
                <w:b/>
                <w:sz w:val="22"/>
                <w:szCs w:val="22"/>
              </w:rPr>
            </w:pPr>
            <w:r>
              <w:rPr>
                <w:b/>
                <w:sz w:val="22"/>
                <w:szCs w:val="22"/>
              </w:rPr>
              <w:t>Wymagany parametr  oferowanego sprzętu</w:t>
            </w:r>
          </w:p>
        </w:tc>
        <w:tc>
          <w:tcPr>
            <w:tcW w:w="1003"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Pr>
                <w:b/>
                <w:sz w:val="22"/>
                <w:szCs w:val="22"/>
              </w:rPr>
              <w:t>Nazwa zaoferowanego sprzętu/</w:t>
            </w:r>
          </w:p>
          <w:p w:rsidR="0060197E" w:rsidRPr="001844A1" w:rsidRDefault="0060197E" w:rsidP="0060197E">
            <w:pPr>
              <w:spacing w:before="120" w:after="120"/>
              <w:jc w:val="center"/>
              <w:rPr>
                <w:b/>
                <w:sz w:val="22"/>
                <w:szCs w:val="22"/>
              </w:rPr>
            </w:pPr>
            <w:r>
              <w:rPr>
                <w:b/>
                <w:sz w:val="22"/>
                <w:szCs w:val="22"/>
              </w:rPr>
              <w:t>oprogramowania</w:t>
            </w: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SZAFA RACK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val="restart"/>
            <w:tcBorders>
              <w:top w:val="single" w:sz="4" w:space="0" w:color="000000"/>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3"/>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Standard (cale)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19”</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60197E">
            <w:pPr>
              <w:jc w:val="center"/>
              <w:rPr>
                <w:bCs/>
                <w:sz w:val="22"/>
                <w:szCs w:val="22"/>
              </w:rPr>
            </w:pPr>
          </w:p>
          <w:p w:rsidR="000E0666" w:rsidRPr="001844A1" w:rsidRDefault="000E0666" w:rsidP="0060197E">
            <w:pPr>
              <w:jc w:val="center"/>
              <w:rPr>
                <w:bCs/>
                <w:sz w:val="22"/>
                <w:szCs w:val="22"/>
              </w:rPr>
            </w:pPr>
            <w:r>
              <w:rPr>
                <w:bCs/>
                <w:sz w:val="22"/>
                <w:szCs w:val="22"/>
              </w:rPr>
              <w:t xml:space="preserve">Standard </w:t>
            </w:r>
            <w:r>
              <w:rPr>
                <w:color w:val="000000"/>
                <w:sz w:val="22"/>
                <w:szCs w:val="22"/>
              </w:rPr>
              <w:t>……… cali</w:t>
            </w:r>
          </w:p>
        </w:tc>
        <w:tc>
          <w:tcPr>
            <w:tcW w:w="1003" w:type="pct"/>
            <w:vMerge/>
            <w:tcBorders>
              <w:left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9"/>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Wysokość (U)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42U (≈ 2055mm)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Wysokość </w:t>
            </w:r>
            <w:r>
              <w:rPr>
                <w:color w:val="000000"/>
                <w:sz w:val="22"/>
                <w:szCs w:val="22"/>
              </w:rPr>
              <w:t>……… U</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Szerokość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Szerokość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Głębokość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1000mm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Głębokość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Rodzaj</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stojąca</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jc w:val="both"/>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54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do samodzielnego montażu, skręcana</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jest:</w:t>
            </w:r>
          </w:p>
          <w:p w:rsidR="000E0666" w:rsidRDefault="000E0666" w:rsidP="000F5C63">
            <w:pPr>
              <w:spacing w:before="120" w:after="120"/>
              <w:rPr>
                <w:sz w:val="22"/>
                <w:szCs w:val="22"/>
              </w:rPr>
            </w:pPr>
            <w:r>
              <w:rPr>
                <w:sz w:val="22"/>
                <w:szCs w:val="22"/>
              </w:rPr>
              <w:t>- do samodzielnego montażu</w:t>
            </w:r>
          </w:p>
          <w:p w:rsidR="000E0666" w:rsidRDefault="000E0666" w:rsidP="000F5C63">
            <w:pPr>
              <w:spacing w:before="120" w:after="120"/>
              <w:rPr>
                <w:sz w:val="22"/>
                <w:szCs w:val="22"/>
              </w:rPr>
            </w:pPr>
            <w:r>
              <w:rPr>
                <w:sz w:val="22"/>
                <w:szCs w:val="22"/>
              </w:rPr>
              <w:t>- skręcany</w:t>
            </w:r>
          </w:p>
          <w:p w:rsidR="000E0666" w:rsidRPr="001844A1" w:rsidRDefault="000E0666" w:rsidP="00891598">
            <w:pPr>
              <w:spacing w:before="120" w:after="120"/>
              <w:jc w:val="center"/>
              <w:rPr>
                <w:sz w:val="22"/>
                <w:szCs w:val="22"/>
              </w:rPr>
            </w:pPr>
            <w:r>
              <w:rPr>
                <w:sz w:val="22"/>
                <w:szCs w:val="22"/>
              </w:rPr>
              <w:t>Tak/Nie</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Drzwi przednie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szyba, z zamkiem</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95"/>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Osłony boczne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proofErr w:type="spellStart"/>
            <w:r w:rsidRPr="001844A1">
              <w:rPr>
                <w:sz w:val="22"/>
                <w:szCs w:val="22"/>
              </w:rPr>
              <w:t>demontowalne</w:t>
            </w:r>
            <w:proofErr w:type="spellEnd"/>
            <w:r w:rsidRPr="001844A1">
              <w:rPr>
                <w:sz w:val="22"/>
                <w:szCs w:val="22"/>
              </w:rPr>
              <w:t>, możliwość montażu zamka, stalowe, zamykane na zatrzask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Tył</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drzwi, stal</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 xml:space="preserve">Belki </w:t>
            </w:r>
            <w:proofErr w:type="spellStart"/>
            <w:r w:rsidRPr="001844A1">
              <w:rPr>
                <w:b/>
                <w:bCs/>
                <w:sz w:val="22"/>
                <w:szCs w:val="22"/>
              </w:rPr>
              <w:t>rackowe</w:t>
            </w:r>
            <w:proofErr w:type="spellEnd"/>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4x regulowane</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Przepusty kablowe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góra i dół</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Wyposażenie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1x listwa zasilająca, 2x </w:t>
            </w:r>
            <w:proofErr w:type="spellStart"/>
            <w:r w:rsidRPr="001844A1">
              <w:rPr>
                <w:sz w:val="22"/>
                <w:szCs w:val="22"/>
              </w:rPr>
              <w:t>organizer</w:t>
            </w:r>
            <w:proofErr w:type="spellEnd"/>
            <w:r w:rsidRPr="001844A1">
              <w:rPr>
                <w:sz w:val="22"/>
                <w:szCs w:val="22"/>
              </w:rPr>
              <w:t xml:space="preserve"> pionowy, 3x półka stała, panel wentylacyjny wyposażony w 4 wentylatory</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sz w:val="22"/>
                <w:szCs w:val="22"/>
              </w:rPr>
            </w:pPr>
            <w:r>
              <w:rPr>
                <w:sz w:val="22"/>
                <w:szCs w:val="22"/>
              </w:rPr>
              <w:t>- ilość</w:t>
            </w:r>
            <w:r w:rsidRPr="001844A1">
              <w:rPr>
                <w:sz w:val="22"/>
                <w:szCs w:val="22"/>
              </w:rPr>
              <w:t xml:space="preserve"> </w:t>
            </w:r>
            <w:proofErr w:type="spellStart"/>
            <w:r w:rsidRPr="001844A1">
              <w:rPr>
                <w:sz w:val="22"/>
                <w:szCs w:val="22"/>
              </w:rPr>
              <w:t>listw</w:t>
            </w:r>
            <w:proofErr w:type="spellEnd"/>
            <w:r>
              <w:rPr>
                <w:sz w:val="22"/>
                <w:szCs w:val="22"/>
              </w:rPr>
              <w:t xml:space="preserve"> zasilających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xml:space="preserve">- ilość </w:t>
            </w:r>
            <w:proofErr w:type="spellStart"/>
            <w:r w:rsidRPr="001844A1">
              <w:rPr>
                <w:sz w:val="22"/>
                <w:szCs w:val="22"/>
              </w:rPr>
              <w:t>organizer</w:t>
            </w:r>
            <w:r>
              <w:rPr>
                <w:sz w:val="22"/>
                <w:szCs w:val="22"/>
              </w:rPr>
              <w:t>ów</w:t>
            </w:r>
            <w:proofErr w:type="spellEnd"/>
            <w:r w:rsidRPr="001844A1">
              <w:rPr>
                <w:sz w:val="22"/>
                <w:szCs w:val="22"/>
              </w:rPr>
              <w:t xml:space="preserve"> pionowy</w:t>
            </w:r>
            <w:r>
              <w:rPr>
                <w:sz w:val="22"/>
                <w:szCs w:val="22"/>
              </w:rPr>
              <w:t xml:space="preserve">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ilość</w:t>
            </w:r>
            <w:r w:rsidRPr="001844A1">
              <w:rPr>
                <w:sz w:val="22"/>
                <w:szCs w:val="22"/>
              </w:rPr>
              <w:t xml:space="preserve"> pół</w:t>
            </w:r>
            <w:r>
              <w:rPr>
                <w:sz w:val="22"/>
                <w:szCs w:val="22"/>
              </w:rPr>
              <w:t>e</w:t>
            </w:r>
            <w:r w:rsidRPr="001844A1">
              <w:rPr>
                <w:sz w:val="22"/>
                <w:szCs w:val="22"/>
              </w:rPr>
              <w:t>k stał</w:t>
            </w:r>
            <w:r>
              <w:rPr>
                <w:sz w:val="22"/>
                <w:szCs w:val="22"/>
              </w:rPr>
              <w:t xml:space="preserve">ych - </w:t>
            </w:r>
            <w:r>
              <w:rPr>
                <w:color w:val="000000"/>
                <w:sz w:val="22"/>
                <w:szCs w:val="22"/>
              </w:rPr>
              <w:t>………</w:t>
            </w:r>
            <w:r w:rsidRPr="001844A1">
              <w:rPr>
                <w:sz w:val="22"/>
                <w:szCs w:val="22"/>
              </w:rPr>
              <w:t xml:space="preserve">, </w:t>
            </w:r>
          </w:p>
          <w:p w:rsidR="000E0666" w:rsidRPr="001844A1" w:rsidRDefault="000E0666" w:rsidP="00891598">
            <w:pPr>
              <w:spacing w:before="120" w:after="120"/>
              <w:rPr>
                <w:sz w:val="22"/>
                <w:szCs w:val="22"/>
              </w:rPr>
            </w:pPr>
            <w:r>
              <w:rPr>
                <w:sz w:val="22"/>
                <w:szCs w:val="22"/>
              </w:rPr>
              <w:t xml:space="preserve">- </w:t>
            </w:r>
            <w:r w:rsidRPr="001844A1">
              <w:rPr>
                <w:sz w:val="22"/>
                <w:szCs w:val="22"/>
              </w:rPr>
              <w:t xml:space="preserve">panel wentylacyjny wyposażony w </w:t>
            </w:r>
            <w:r>
              <w:rPr>
                <w:color w:val="000000"/>
                <w:sz w:val="22"/>
                <w:szCs w:val="22"/>
              </w:rPr>
              <w:t>………</w:t>
            </w:r>
            <w:r w:rsidRPr="001844A1">
              <w:rPr>
                <w:sz w:val="22"/>
                <w:szCs w:val="22"/>
              </w:rPr>
              <w:t xml:space="preserve"> wentylatory</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Dopuszczalne obciążenie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800kg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Wymiary</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800x1000x2055mm (</w:t>
            </w:r>
            <w:proofErr w:type="spellStart"/>
            <w:r w:rsidRPr="001844A1">
              <w:rPr>
                <w:sz w:val="22"/>
                <w:szCs w:val="22"/>
              </w:rPr>
              <w:t>SxGxW</w:t>
            </w:r>
            <w:proofErr w:type="spellEnd"/>
            <w:r w:rsidRPr="001844A1">
              <w:rPr>
                <w:sz w:val="22"/>
                <w:szCs w:val="22"/>
              </w:rPr>
              <w:t>, wysokość wraz z kółkami)</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423B08">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144 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423B08" w:rsidRPr="001844A1" w:rsidTr="00423B08">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1844A1" w:rsidRDefault="00423B08" w:rsidP="000F5C63">
            <w:pPr>
              <w:spacing w:before="120" w:after="120"/>
              <w:rPr>
                <w:b/>
                <w:bCs/>
                <w:sz w:val="22"/>
                <w:szCs w:val="22"/>
              </w:rPr>
            </w:pPr>
            <w:r>
              <w:rPr>
                <w:b/>
                <w:bCs/>
                <w:sz w:val="22"/>
                <w:szCs w:val="22"/>
              </w:rPr>
              <w:t>Warunki gwarancji</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423B08" w:rsidRDefault="00423B08" w:rsidP="00423B08">
            <w:pPr>
              <w:jc w:val="both"/>
              <w:rPr>
                <w:bCs/>
                <w:color w:val="FF0000"/>
                <w:sz w:val="22"/>
                <w:szCs w:val="22"/>
              </w:rPr>
            </w:pPr>
            <w:r>
              <w:rPr>
                <w:bCs/>
                <w:color w:val="FF0000"/>
                <w:sz w:val="22"/>
                <w:szCs w:val="22"/>
              </w:rPr>
              <w:t>Min. 24 miesiące gwarancji</w:t>
            </w:r>
            <w:r w:rsidRPr="00132FCF">
              <w:rPr>
                <w:bCs/>
                <w:color w:val="FF0000"/>
                <w:sz w:val="22"/>
                <w:szCs w:val="22"/>
              </w:rPr>
              <w:t xml:space="preserve"> producenta świadczona poprzez wysyłkę sprzętu do serwisu</w:t>
            </w:r>
            <w:r>
              <w:rPr>
                <w:bCs/>
                <w:color w:val="FF0000"/>
                <w:sz w:val="22"/>
                <w:szCs w:val="22"/>
              </w:rPr>
              <w:t>.</w:t>
            </w:r>
          </w:p>
        </w:tc>
        <w:tc>
          <w:tcPr>
            <w:tcW w:w="1898" w:type="pct"/>
            <w:tcBorders>
              <w:top w:val="single" w:sz="4" w:space="0" w:color="000000"/>
              <w:left w:val="single" w:sz="4" w:space="0" w:color="000000"/>
              <w:bottom w:val="single" w:sz="4" w:space="0" w:color="000000"/>
              <w:right w:val="single" w:sz="4" w:space="0" w:color="000000"/>
            </w:tcBorders>
          </w:tcPr>
          <w:p w:rsidR="00423B08" w:rsidRDefault="00423B08" w:rsidP="000F5C63">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423B08" w:rsidRDefault="00423B08" w:rsidP="00423B08">
            <w:pPr>
              <w:rPr>
                <w:sz w:val="22"/>
                <w:szCs w:val="22"/>
              </w:rPr>
            </w:pPr>
          </w:p>
          <w:p w:rsidR="00423B08" w:rsidRPr="00423B08" w:rsidRDefault="00423B08" w:rsidP="00423B08">
            <w:pPr>
              <w:jc w:val="center"/>
              <w:rPr>
                <w:sz w:val="22"/>
                <w:szCs w:val="22"/>
              </w:rPr>
            </w:pPr>
          </w:p>
        </w:tc>
        <w:tc>
          <w:tcPr>
            <w:tcW w:w="1003" w:type="pct"/>
            <w:tcBorders>
              <w:left w:val="single" w:sz="4" w:space="0" w:color="000000"/>
              <w:bottom w:val="single" w:sz="4" w:space="0" w:color="000000"/>
              <w:right w:val="single" w:sz="4" w:space="0" w:color="000000"/>
            </w:tcBorders>
          </w:tcPr>
          <w:p w:rsidR="00423B08" w:rsidRPr="001844A1" w:rsidRDefault="00423B08" w:rsidP="000F5C63">
            <w:pPr>
              <w:spacing w:before="120" w:after="120"/>
              <w:rPr>
                <w:sz w:val="22"/>
                <w:szCs w:val="22"/>
              </w:rPr>
            </w:pPr>
          </w:p>
        </w:tc>
      </w:tr>
    </w:tbl>
    <w:p w:rsidR="00771F5D" w:rsidRDefault="00771F5D"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771F5D" w:rsidRPr="001844A1" w:rsidRDefault="009521E2"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Pr>
          <w:rFonts w:eastAsia="Calibri"/>
          <w:bCs/>
          <w:sz w:val="22"/>
          <w:szCs w:val="22"/>
          <w:lang w:eastAsia="en-US"/>
        </w:rPr>
        <w:t>Komputer stacjonarny – 8 szt.</w:t>
      </w:r>
      <w:r w:rsidR="00771F5D"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4163"/>
        <w:gridCol w:w="2306"/>
        <w:gridCol w:w="2305"/>
      </w:tblGrid>
      <w:tr w:rsidR="00891598" w:rsidRPr="001844A1" w:rsidTr="00891598">
        <w:trPr>
          <w:trHeight w:val="284"/>
        </w:trPr>
        <w:tc>
          <w:tcPr>
            <w:tcW w:w="804" w:type="pct"/>
            <w:shd w:val="clear" w:color="auto" w:fill="000000"/>
            <w:vAlign w:val="center"/>
          </w:tcPr>
          <w:p w:rsidR="00891598" w:rsidRPr="001844A1" w:rsidRDefault="00891598" w:rsidP="000F5C63">
            <w:pPr>
              <w:jc w:val="center"/>
              <w:rPr>
                <w:b/>
                <w:sz w:val="22"/>
                <w:szCs w:val="22"/>
              </w:rPr>
            </w:pPr>
            <w:r w:rsidRPr="001844A1">
              <w:rPr>
                <w:b/>
                <w:sz w:val="22"/>
                <w:szCs w:val="22"/>
              </w:rPr>
              <w:t>Nazwa komponentu</w:t>
            </w:r>
          </w:p>
        </w:tc>
        <w:tc>
          <w:tcPr>
            <w:tcW w:w="1991" w:type="pct"/>
            <w:shd w:val="clear" w:color="auto" w:fill="000000"/>
            <w:vAlign w:val="center"/>
          </w:tcPr>
          <w:p w:rsidR="00891598" w:rsidRDefault="00891598" w:rsidP="00891598">
            <w:pPr>
              <w:jc w:val="center"/>
              <w:rPr>
                <w:b/>
                <w:sz w:val="22"/>
                <w:szCs w:val="22"/>
              </w:rPr>
            </w:pPr>
            <w:r w:rsidRPr="001844A1">
              <w:rPr>
                <w:b/>
                <w:sz w:val="22"/>
                <w:szCs w:val="22"/>
              </w:rPr>
              <w:t xml:space="preserve">Charakterystyka </w:t>
            </w:r>
            <w:r>
              <w:rPr>
                <w:b/>
                <w:sz w:val="22"/>
                <w:szCs w:val="22"/>
              </w:rPr>
              <w:t xml:space="preserve">sprzętu zgodna z OPZ </w:t>
            </w:r>
          </w:p>
          <w:p w:rsidR="00891598" w:rsidRPr="001844A1" w:rsidRDefault="00891598" w:rsidP="00891598">
            <w:pPr>
              <w:ind w:left="-71"/>
              <w:jc w:val="center"/>
              <w:rPr>
                <w:b/>
                <w:sz w:val="22"/>
                <w:szCs w:val="22"/>
              </w:rPr>
            </w:pPr>
            <w:r w:rsidRPr="001844A1">
              <w:rPr>
                <w:b/>
                <w:sz w:val="22"/>
                <w:szCs w:val="22"/>
              </w:rPr>
              <w:t>(wymagania minimalne)</w:t>
            </w:r>
          </w:p>
        </w:tc>
        <w:tc>
          <w:tcPr>
            <w:tcW w:w="1103" w:type="pct"/>
            <w:shd w:val="clear" w:color="auto" w:fill="000000"/>
          </w:tcPr>
          <w:p w:rsidR="00891598" w:rsidRPr="001844A1" w:rsidRDefault="00891598" w:rsidP="000F5C63">
            <w:pPr>
              <w:ind w:left="-71"/>
              <w:jc w:val="center"/>
              <w:rPr>
                <w:b/>
                <w:sz w:val="22"/>
                <w:szCs w:val="22"/>
              </w:rPr>
            </w:pPr>
            <w:r>
              <w:rPr>
                <w:b/>
                <w:sz w:val="22"/>
                <w:szCs w:val="22"/>
              </w:rPr>
              <w:t>Wymagany parametr  oferowanego sprzętu</w:t>
            </w:r>
          </w:p>
        </w:tc>
        <w:tc>
          <w:tcPr>
            <w:tcW w:w="1102" w:type="pct"/>
            <w:shd w:val="clear" w:color="auto" w:fill="000000"/>
          </w:tcPr>
          <w:p w:rsidR="00891598" w:rsidRDefault="00891598" w:rsidP="00891598">
            <w:pPr>
              <w:jc w:val="center"/>
              <w:rPr>
                <w:b/>
                <w:sz w:val="22"/>
                <w:szCs w:val="22"/>
              </w:rPr>
            </w:pPr>
            <w:r>
              <w:rPr>
                <w:b/>
                <w:sz w:val="22"/>
                <w:szCs w:val="22"/>
              </w:rPr>
              <w:t>Nazwa zaoferowanego sprzętu/</w:t>
            </w:r>
          </w:p>
          <w:p w:rsidR="00891598" w:rsidRPr="001844A1" w:rsidRDefault="00891598" w:rsidP="00891598">
            <w:pPr>
              <w:ind w:left="-71"/>
              <w:jc w:val="center"/>
              <w:rPr>
                <w:b/>
                <w:sz w:val="22"/>
                <w:szCs w:val="22"/>
              </w:rPr>
            </w:pPr>
            <w:r>
              <w:rPr>
                <w:b/>
                <w:sz w:val="22"/>
                <w:szCs w:val="22"/>
              </w:rPr>
              <w:t>oprogramowania</w:t>
            </w: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Typ</w:t>
            </w:r>
          </w:p>
        </w:tc>
        <w:tc>
          <w:tcPr>
            <w:tcW w:w="1991" w:type="pct"/>
          </w:tcPr>
          <w:p w:rsidR="000E0666" w:rsidRPr="001844A1" w:rsidRDefault="000E0666" w:rsidP="000F5C63">
            <w:pPr>
              <w:jc w:val="both"/>
              <w:rPr>
                <w:bCs/>
                <w:sz w:val="22"/>
                <w:szCs w:val="22"/>
              </w:rPr>
            </w:pPr>
            <w:r w:rsidRPr="001844A1">
              <w:rPr>
                <w:bCs/>
                <w:sz w:val="22"/>
                <w:szCs w:val="22"/>
              </w:rPr>
              <w:t>Komputer stacjonarny.</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val="restart"/>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Zastosowanie</w:t>
            </w:r>
          </w:p>
        </w:tc>
        <w:tc>
          <w:tcPr>
            <w:tcW w:w="1991" w:type="pct"/>
          </w:tcPr>
          <w:p w:rsidR="000E0666" w:rsidRPr="001844A1" w:rsidRDefault="000E0666" w:rsidP="000F5C63">
            <w:pPr>
              <w:jc w:val="both"/>
              <w:rPr>
                <w:bCs/>
                <w:sz w:val="22"/>
                <w:szCs w:val="22"/>
              </w:rPr>
            </w:pPr>
            <w:r w:rsidRPr="001844A1">
              <w:rPr>
                <w:bCs/>
                <w:sz w:val="22"/>
                <w:szCs w:val="22"/>
              </w:rPr>
              <w:t>Komputer będzie wykorzystywany dla potrzeb aplikacji biurowych, aplikacji edukacyjnych, aplikacji obliczeniowych, dostępu do Internetu oraz poczty elektronicznej, jako lokalna baza danych, stacja programistyczna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 xml:space="preserve">Procesor </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lang w:eastAsia="en-US"/>
              </w:rPr>
            </w:pPr>
            <w:r w:rsidRPr="001844A1">
              <w:rPr>
                <w:bCs/>
                <w:sz w:val="22"/>
                <w:szCs w:val="22"/>
                <w:lang w:eastAsia="en-US"/>
              </w:rPr>
              <w:t>Procesor dedykowany do pracy w komputerach stacjonarnych</w:t>
            </w:r>
            <w:r w:rsidRPr="001844A1">
              <w:rPr>
                <w:sz w:val="22"/>
                <w:szCs w:val="22"/>
              </w:rPr>
              <w:t xml:space="preserve"> </w:t>
            </w:r>
            <w:r w:rsidRPr="001844A1">
              <w:rPr>
                <w:bCs/>
                <w:sz w:val="22"/>
                <w:szCs w:val="22"/>
                <w:lang w:eastAsia="en-US"/>
              </w:rPr>
              <w:t xml:space="preserve">ze zintegrowaną grafiką, osiągający w teście </w:t>
            </w:r>
            <w:proofErr w:type="spellStart"/>
            <w:r w:rsidRPr="001844A1">
              <w:rPr>
                <w:bCs/>
                <w:sz w:val="22"/>
                <w:szCs w:val="22"/>
                <w:lang w:eastAsia="en-US"/>
              </w:rPr>
              <w:t>Passmark</w:t>
            </w:r>
            <w:proofErr w:type="spellEnd"/>
            <w:r w:rsidRPr="001844A1">
              <w:rPr>
                <w:bCs/>
                <w:sz w:val="22"/>
                <w:szCs w:val="22"/>
                <w:lang w:eastAsia="en-US"/>
              </w:rPr>
              <w:t xml:space="preserve"> CPU Mark, w kategorii </w:t>
            </w:r>
            <w:proofErr w:type="spellStart"/>
            <w:r w:rsidRPr="001844A1">
              <w:rPr>
                <w:bCs/>
                <w:sz w:val="22"/>
                <w:szCs w:val="22"/>
                <w:lang w:eastAsia="en-US"/>
              </w:rPr>
              <w:t>Average</w:t>
            </w:r>
            <w:proofErr w:type="spellEnd"/>
            <w:r w:rsidRPr="001844A1">
              <w:rPr>
                <w:bCs/>
                <w:sz w:val="22"/>
                <w:szCs w:val="22"/>
                <w:lang w:eastAsia="en-US"/>
              </w:rPr>
              <w:t xml:space="preserve"> CPU Mark wynik co najmniej 12180 punktów według wyników opublikowanych na stronie https://www.cpubenchmark.net/desktop.html.</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Pr="001844A1" w:rsidRDefault="000E0666" w:rsidP="009521E2">
            <w:pPr>
              <w:jc w:val="both"/>
              <w:rPr>
                <w:bCs/>
                <w:sz w:val="22"/>
                <w:szCs w:val="22"/>
                <w:lang w:eastAsia="en-US"/>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02" w:type="pct"/>
            <w:vMerge/>
          </w:tcPr>
          <w:p w:rsidR="000E0666" w:rsidRPr="001844A1" w:rsidRDefault="000E0666" w:rsidP="000F5C63">
            <w:pPr>
              <w:jc w:val="both"/>
              <w:rPr>
                <w:bCs/>
                <w:sz w:val="22"/>
                <w:szCs w:val="22"/>
                <w:lang w:eastAsia="en-US"/>
              </w:rPr>
            </w:pPr>
          </w:p>
        </w:tc>
      </w:tr>
      <w:tr w:rsidR="000E0666" w:rsidRPr="001844A1" w:rsidTr="00891598">
        <w:trPr>
          <w:trHeight w:val="70"/>
        </w:trPr>
        <w:tc>
          <w:tcPr>
            <w:tcW w:w="804" w:type="pct"/>
          </w:tcPr>
          <w:p w:rsidR="000E0666" w:rsidRPr="001844A1" w:rsidRDefault="000E0666" w:rsidP="000F5C63">
            <w:pPr>
              <w:jc w:val="both"/>
              <w:rPr>
                <w:bCs/>
                <w:sz w:val="22"/>
                <w:szCs w:val="22"/>
              </w:rPr>
            </w:pPr>
            <w:r w:rsidRPr="001844A1">
              <w:rPr>
                <w:bCs/>
                <w:sz w:val="22"/>
                <w:szCs w:val="22"/>
              </w:rPr>
              <w:t>Pamięć RAM</w:t>
            </w:r>
          </w:p>
        </w:tc>
        <w:tc>
          <w:tcPr>
            <w:tcW w:w="1991" w:type="pct"/>
          </w:tcPr>
          <w:p w:rsidR="000E0666" w:rsidRPr="001844A1" w:rsidRDefault="000E0666" w:rsidP="000F5C63">
            <w:pPr>
              <w:jc w:val="both"/>
              <w:rPr>
                <w:bCs/>
                <w:sz w:val="22"/>
                <w:szCs w:val="22"/>
              </w:rPr>
            </w:pPr>
            <w:r w:rsidRPr="001844A1">
              <w:rPr>
                <w:bCs/>
                <w:sz w:val="22"/>
                <w:szCs w:val="22"/>
              </w:rPr>
              <w:t>Min. 8GB DDR4 możliwość rozbudowy do min 64GB, min. 1 slot wolny</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DDR4 RAM;</w:t>
            </w:r>
          </w:p>
          <w:p w:rsidR="000E0666" w:rsidRPr="001844A1" w:rsidRDefault="000E0666" w:rsidP="009521E2">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Pamięć masowa</w:t>
            </w:r>
          </w:p>
        </w:tc>
        <w:tc>
          <w:tcPr>
            <w:tcW w:w="1991" w:type="pct"/>
          </w:tcPr>
          <w:p w:rsidR="000E0666" w:rsidRPr="001844A1" w:rsidRDefault="000E0666" w:rsidP="000F5C63">
            <w:pPr>
              <w:jc w:val="both"/>
              <w:rPr>
                <w:bCs/>
                <w:sz w:val="22"/>
                <w:szCs w:val="22"/>
              </w:rPr>
            </w:pPr>
            <w:r w:rsidRPr="001844A1">
              <w:rPr>
                <w:bCs/>
                <w:sz w:val="22"/>
                <w:szCs w:val="22"/>
              </w:rPr>
              <w:t xml:space="preserve">Min. 512 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SSD;</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Karta graficzna </w:t>
            </w:r>
          </w:p>
        </w:tc>
        <w:tc>
          <w:tcPr>
            <w:tcW w:w="1991" w:type="pct"/>
          </w:tcPr>
          <w:p w:rsidR="000E0666" w:rsidRPr="001844A1" w:rsidRDefault="000E0666" w:rsidP="000F5C63">
            <w:pPr>
              <w:jc w:val="both"/>
              <w:rPr>
                <w:sz w:val="22"/>
                <w:szCs w:val="22"/>
                <w:u w:val="single"/>
              </w:rPr>
            </w:pPr>
            <w:r w:rsidRPr="001844A1">
              <w:rPr>
                <w:sz w:val="22"/>
                <w:szCs w:val="22"/>
              </w:rPr>
              <w:t>Zintegrowana z procesorem</w:t>
            </w:r>
          </w:p>
        </w:tc>
        <w:tc>
          <w:tcPr>
            <w:tcW w:w="1103" w:type="pct"/>
            <w:tcBorders>
              <w:tl2br w:val="single" w:sz="4" w:space="0" w:color="auto"/>
            </w:tcBorders>
          </w:tcPr>
          <w:p w:rsidR="000E0666" w:rsidRPr="001844A1" w:rsidRDefault="000E0666" w:rsidP="000F5C63">
            <w:pPr>
              <w:jc w:val="both"/>
              <w:rPr>
                <w:sz w:val="22"/>
                <w:szCs w:val="22"/>
              </w:rPr>
            </w:pPr>
          </w:p>
        </w:tc>
        <w:tc>
          <w:tcPr>
            <w:tcW w:w="1102" w:type="pct"/>
            <w:vMerge/>
          </w:tcPr>
          <w:p w:rsidR="000E0666" w:rsidRPr="001844A1" w:rsidRDefault="000E0666" w:rsidP="000F5C63">
            <w:pPr>
              <w:jc w:val="both"/>
              <w:rPr>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Wyposażenie multimedialne</w:t>
            </w:r>
          </w:p>
        </w:tc>
        <w:tc>
          <w:tcPr>
            <w:tcW w:w="1991" w:type="pct"/>
          </w:tcPr>
          <w:p w:rsidR="000E0666" w:rsidRPr="001844A1" w:rsidRDefault="000E0666" w:rsidP="000F5C63">
            <w:pPr>
              <w:jc w:val="both"/>
              <w:rPr>
                <w:bCs/>
                <w:sz w:val="22"/>
                <w:szCs w:val="22"/>
              </w:rPr>
            </w:pPr>
            <w:r w:rsidRPr="001844A1">
              <w:rPr>
                <w:bCs/>
                <w:sz w:val="22"/>
                <w:szCs w:val="22"/>
              </w:rPr>
              <w:t xml:space="preserve">Karta dźwiękowa zintegrowana z płytą główną, port audio </w:t>
            </w:r>
            <w:proofErr w:type="spellStart"/>
            <w:r w:rsidRPr="001844A1">
              <w:rPr>
                <w:bCs/>
                <w:sz w:val="22"/>
                <w:szCs w:val="22"/>
              </w:rPr>
              <w:t>combo</w:t>
            </w:r>
            <w:proofErr w:type="spellEnd"/>
            <w:r w:rsidRPr="001844A1">
              <w:rPr>
                <w:bCs/>
                <w:sz w:val="22"/>
                <w:szCs w:val="22"/>
              </w:rPr>
              <w:t xml:space="preserve"> ( słuchawki + mikrofon ) na panelu przednim, na panelu tylnym złącze audio out</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kartę dźwiękową zintegrowaną z płytą główną;</w:t>
            </w:r>
          </w:p>
          <w:p w:rsidR="000E0666" w:rsidRDefault="000E0666" w:rsidP="009521E2">
            <w:pPr>
              <w:rPr>
                <w:color w:val="000000"/>
                <w:sz w:val="22"/>
                <w:szCs w:val="22"/>
              </w:rPr>
            </w:pPr>
            <w:r>
              <w:rPr>
                <w:color w:val="000000"/>
                <w:sz w:val="22"/>
                <w:szCs w:val="22"/>
              </w:rPr>
              <w:t xml:space="preserve">- port audio </w:t>
            </w:r>
            <w:proofErr w:type="spellStart"/>
            <w:r>
              <w:rPr>
                <w:color w:val="000000"/>
                <w:sz w:val="22"/>
                <w:szCs w:val="22"/>
              </w:rPr>
              <w:t>combo</w:t>
            </w:r>
            <w:proofErr w:type="spellEnd"/>
            <w:r>
              <w:rPr>
                <w:color w:val="000000"/>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ind w:left="360" w:hanging="360"/>
              <w:jc w:val="both"/>
              <w:rPr>
                <w:bCs/>
                <w:sz w:val="22"/>
                <w:szCs w:val="22"/>
              </w:rPr>
            </w:pPr>
            <w:r w:rsidRPr="001844A1">
              <w:rPr>
                <w:bCs/>
                <w:sz w:val="22"/>
                <w:szCs w:val="22"/>
              </w:rPr>
              <w:t>Obudowa</w:t>
            </w:r>
          </w:p>
        </w:tc>
        <w:tc>
          <w:tcPr>
            <w:tcW w:w="1991" w:type="pct"/>
          </w:tcPr>
          <w:p w:rsidR="000E0666" w:rsidRPr="001844A1" w:rsidRDefault="000E0666" w:rsidP="000F5C63">
            <w:pPr>
              <w:jc w:val="both"/>
              <w:rPr>
                <w:bCs/>
                <w:sz w:val="22"/>
                <w:szCs w:val="22"/>
              </w:rPr>
            </w:pPr>
            <w:r w:rsidRPr="001844A1">
              <w:rPr>
                <w:bCs/>
                <w:sz w:val="22"/>
                <w:szCs w:val="22"/>
              </w:rPr>
              <w:t xml:space="preserve">Typu SFF z obsługą kart rozszerzeń o niskim profilu, napęd optyczny w dedykowanej wnęce zewnętrznej </w:t>
            </w:r>
            <w:proofErr w:type="spellStart"/>
            <w:r w:rsidRPr="001844A1">
              <w:rPr>
                <w:bCs/>
                <w:sz w:val="22"/>
                <w:szCs w:val="22"/>
              </w:rPr>
              <w:t>slim</w:t>
            </w:r>
            <w:proofErr w:type="spellEnd"/>
            <w:r w:rsidRPr="001844A1">
              <w:rPr>
                <w:bCs/>
                <w:sz w:val="22"/>
                <w:szCs w:val="22"/>
              </w:rPr>
              <w:t>. Suma wymiarów mierzona po krawędziach obudowy nie może przekraczać 700mm,  waga max 6kg,</w:t>
            </w:r>
          </w:p>
          <w:p w:rsidR="000E0666" w:rsidRPr="001844A1" w:rsidRDefault="000E0666" w:rsidP="000F5C63">
            <w:pPr>
              <w:jc w:val="both"/>
              <w:rPr>
                <w:sz w:val="22"/>
                <w:szCs w:val="22"/>
              </w:rPr>
            </w:pPr>
            <w:r w:rsidRPr="001844A1">
              <w:rPr>
                <w:sz w:val="22"/>
                <w:szCs w:val="22"/>
              </w:rPr>
              <w:t xml:space="preserve">Zasilacz o mocy max. 260W pracujący w sieci 230V 50/60Hz prądu zmiennego i efektywności min. 85% przy obciążeniu zasilacza na poziomie 50% oraz o efektywności min. 82% przy obciążeniu zasilacza na poziomie 100%, </w:t>
            </w:r>
          </w:p>
          <w:p w:rsidR="000E0666" w:rsidRPr="001844A1" w:rsidRDefault="000E0666" w:rsidP="000F5C63">
            <w:pPr>
              <w:jc w:val="both"/>
              <w:rPr>
                <w:bCs/>
                <w:sz w:val="22"/>
                <w:szCs w:val="22"/>
              </w:rPr>
            </w:pPr>
            <w:r w:rsidRPr="001844A1">
              <w:rPr>
                <w:bCs/>
                <w:sz w:val="22"/>
                <w:szCs w:val="22"/>
              </w:rPr>
              <w:t xml:space="preserve">Wbudowany w zasilaczu system diagnostyczny do sprawdzenia zasilacza bez konieczności włączania komputera, </w:t>
            </w:r>
          </w:p>
          <w:p w:rsidR="000E0666" w:rsidRPr="001844A1" w:rsidRDefault="000E0666" w:rsidP="000F5C63">
            <w:pPr>
              <w:jc w:val="both"/>
              <w:rPr>
                <w:bCs/>
                <w:sz w:val="22"/>
                <w:szCs w:val="22"/>
              </w:rPr>
            </w:pPr>
            <w:r w:rsidRPr="001844A1">
              <w:rPr>
                <w:bCs/>
                <w:sz w:val="22"/>
                <w:szCs w:val="22"/>
              </w:rPr>
              <w:t>Obudowa</w:t>
            </w:r>
            <w:r w:rsidRPr="001844A1">
              <w:rPr>
                <w:sz w:val="22"/>
                <w:szCs w:val="22"/>
              </w:rPr>
              <w:t xml:space="preserve"> </w:t>
            </w:r>
            <w:r w:rsidRPr="001844A1">
              <w:rPr>
                <w:bCs/>
                <w:sz w:val="22"/>
                <w:szCs w:val="22"/>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rsidR="000E0666" w:rsidRPr="001844A1" w:rsidRDefault="000E0666" w:rsidP="000F5C63">
            <w:pPr>
              <w:jc w:val="both"/>
              <w:rPr>
                <w:sz w:val="22"/>
                <w:szCs w:val="22"/>
              </w:rPr>
            </w:pPr>
            <w:r w:rsidRPr="001844A1">
              <w:rPr>
                <w:sz w:val="22"/>
                <w:szCs w:val="22"/>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rsidR="000E0666" w:rsidRPr="001844A1" w:rsidRDefault="000E0666" w:rsidP="000F5C63">
            <w:pPr>
              <w:jc w:val="both"/>
              <w:rPr>
                <w:bCs/>
                <w:sz w:val="22"/>
                <w:szCs w:val="22"/>
              </w:rPr>
            </w:pPr>
            <w:r w:rsidRPr="001844A1">
              <w:rPr>
                <w:bCs/>
                <w:sz w:val="22"/>
                <w:szCs w:val="22"/>
              </w:rPr>
              <w:t>Każdy komputer powinien być oznaczony niepowtarzalnym numerem seryjnym umieszonym na obudowie, oraz musi być wpisany na stałe w BIOS.</w:t>
            </w:r>
          </w:p>
        </w:tc>
        <w:tc>
          <w:tcPr>
            <w:tcW w:w="1103" w:type="pct"/>
          </w:tcPr>
          <w:p w:rsidR="000E0666" w:rsidRDefault="000E0666" w:rsidP="000F5C63">
            <w:pPr>
              <w:jc w:val="both"/>
              <w:rPr>
                <w:bCs/>
                <w:sz w:val="22"/>
                <w:szCs w:val="22"/>
              </w:rPr>
            </w:pPr>
            <w:r>
              <w:rPr>
                <w:bCs/>
                <w:sz w:val="22"/>
                <w:szCs w:val="22"/>
              </w:rPr>
              <w:t>Sprzęt posiada:</w:t>
            </w:r>
          </w:p>
          <w:p w:rsidR="000E0666" w:rsidRDefault="000E0666" w:rsidP="000F5C63">
            <w:pPr>
              <w:jc w:val="both"/>
              <w:rPr>
                <w:bCs/>
                <w:sz w:val="22"/>
                <w:szCs w:val="22"/>
              </w:rPr>
            </w:pPr>
          </w:p>
          <w:p w:rsidR="000E0666" w:rsidRDefault="000E0666" w:rsidP="000F5C63">
            <w:pPr>
              <w:jc w:val="both"/>
              <w:rPr>
                <w:bCs/>
                <w:sz w:val="22"/>
                <w:szCs w:val="22"/>
              </w:rPr>
            </w:pPr>
            <w:r>
              <w:rPr>
                <w:bCs/>
                <w:sz w:val="22"/>
                <w:szCs w:val="22"/>
              </w:rPr>
              <w:t>- obudowę SFF z obsługą kart rozszerzeń;</w:t>
            </w:r>
          </w:p>
          <w:p w:rsidR="000E0666" w:rsidRDefault="000E0666" w:rsidP="000F5C63">
            <w:pPr>
              <w:jc w:val="both"/>
              <w:rPr>
                <w:bCs/>
                <w:sz w:val="22"/>
                <w:szCs w:val="22"/>
              </w:rPr>
            </w:pPr>
          </w:p>
          <w:p w:rsidR="000E0666" w:rsidRDefault="000E0666" w:rsidP="009521E2">
            <w:pPr>
              <w:jc w:val="center"/>
              <w:rPr>
                <w:bCs/>
                <w:sz w:val="22"/>
                <w:szCs w:val="22"/>
              </w:rPr>
            </w:pPr>
            <w:r>
              <w:rPr>
                <w:bCs/>
                <w:sz w:val="22"/>
                <w:szCs w:val="22"/>
              </w:rPr>
              <w:t>Tak/Nie</w:t>
            </w:r>
          </w:p>
          <w:p w:rsidR="000E0666" w:rsidRDefault="000E0666" w:rsidP="000F5C63">
            <w:pPr>
              <w:jc w:val="both"/>
              <w:rPr>
                <w:bCs/>
                <w:sz w:val="22"/>
                <w:szCs w:val="22"/>
              </w:rPr>
            </w:pPr>
          </w:p>
          <w:p w:rsidR="000E0666" w:rsidRPr="001844A1" w:rsidRDefault="000E0666" w:rsidP="000F5C63">
            <w:pPr>
              <w:jc w:val="both"/>
              <w:rPr>
                <w:bCs/>
                <w:sz w:val="22"/>
                <w:szCs w:val="22"/>
              </w:rPr>
            </w:pPr>
            <w:r>
              <w:rPr>
                <w:bCs/>
                <w:sz w:val="22"/>
                <w:szCs w:val="22"/>
              </w:rPr>
              <w:t xml:space="preserve">- zasilacz o mocy </w:t>
            </w:r>
            <w:r>
              <w:rPr>
                <w:color w:val="000000"/>
                <w:sz w:val="22"/>
                <w:szCs w:val="22"/>
              </w:rPr>
              <w:t>………</w:t>
            </w: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Zgodność z systemem operacyjnym</w:t>
            </w:r>
          </w:p>
        </w:tc>
        <w:tc>
          <w:tcPr>
            <w:tcW w:w="1991" w:type="pct"/>
          </w:tcPr>
          <w:p w:rsidR="000E0666" w:rsidRPr="001844A1" w:rsidRDefault="000E0666" w:rsidP="000F5C63">
            <w:pPr>
              <w:jc w:val="both"/>
              <w:rPr>
                <w:b/>
                <w:bCs/>
                <w:color w:val="00B050"/>
                <w:sz w:val="22"/>
                <w:szCs w:val="22"/>
              </w:rPr>
            </w:pPr>
            <w:r w:rsidRPr="001844A1">
              <w:rPr>
                <w:bCs/>
                <w:sz w:val="22"/>
                <w:szCs w:val="22"/>
              </w:rPr>
              <w:t>Oferowane modele komputerów muszą poprawnie współpracować z zamawianymi systemami operacyjnymi</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Bezpieczeństwo</w:t>
            </w:r>
          </w:p>
        </w:tc>
        <w:tc>
          <w:tcPr>
            <w:tcW w:w="1991" w:type="pct"/>
          </w:tcPr>
          <w:p w:rsidR="000E0666" w:rsidRPr="001844A1" w:rsidRDefault="000E0666" w:rsidP="000F5C63">
            <w:pPr>
              <w:jc w:val="both"/>
              <w:rPr>
                <w:bCs/>
                <w:color w:val="000000"/>
                <w:sz w:val="22"/>
                <w:szCs w:val="22"/>
              </w:rPr>
            </w:pPr>
            <w:r w:rsidRPr="001844A1">
              <w:rPr>
                <w:bCs/>
                <w:color w:val="000000"/>
                <w:sz w:val="22"/>
                <w:szCs w:val="22"/>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E0666" w:rsidRPr="001844A1" w:rsidRDefault="000E0666" w:rsidP="000F5C63">
            <w:pPr>
              <w:jc w:val="both"/>
              <w:rPr>
                <w:color w:val="000000"/>
                <w:sz w:val="22"/>
                <w:szCs w:val="22"/>
              </w:rPr>
            </w:pPr>
            <w:r w:rsidRPr="001844A1">
              <w:rPr>
                <w:bCs/>
                <w:color w:val="000000"/>
                <w:sz w:val="22"/>
                <w:szCs w:val="22"/>
              </w:rPr>
              <w:t xml:space="preserve">Zaimplementowany w BIOS lub w menu </w:t>
            </w:r>
            <w:proofErr w:type="spellStart"/>
            <w:r w:rsidRPr="001844A1">
              <w:rPr>
                <w:bCs/>
                <w:color w:val="000000"/>
                <w:sz w:val="22"/>
                <w:szCs w:val="22"/>
              </w:rPr>
              <w:t>boot’owania</w:t>
            </w:r>
            <w:proofErr w:type="spellEnd"/>
            <w:r w:rsidRPr="001844A1">
              <w:rPr>
                <w:bCs/>
                <w:color w:val="000000"/>
                <w:sz w:val="22"/>
                <w:szCs w:val="22"/>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1844A1">
              <w:rPr>
                <w:bCs/>
                <w:color w:val="000000"/>
                <w:sz w:val="22"/>
                <w:szCs w:val="22"/>
              </w:rPr>
              <w:t>internetu</w:t>
            </w:r>
            <w:proofErr w:type="spellEnd"/>
            <w:r w:rsidRPr="001844A1">
              <w:rPr>
                <w:bCs/>
                <w:color w:val="000000"/>
                <w:sz w:val="22"/>
                <w:szCs w:val="22"/>
              </w:rPr>
              <w:t xml:space="preserve">, braku dostępu do sieci, bez podłączania zewnętrznych oraz wewnętrznych urządzeń np. pamięć </w:t>
            </w:r>
            <w:proofErr w:type="spellStart"/>
            <w:r w:rsidRPr="001844A1">
              <w:rPr>
                <w:bCs/>
                <w:color w:val="000000"/>
                <w:sz w:val="22"/>
                <w:szCs w:val="22"/>
              </w:rPr>
              <w:t>flash</w:t>
            </w:r>
            <w:proofErr w:type="spellEnd"/>
            <w:r w:rsidRPr="001844A1">
              <w:rPr>
                <w:bCs/>
                <w:color w:val="000000"/>
                <w:sz w:val="22"/>
                <w:szCs w:val="22"/>
              </w:rPr>
              <w:t xml:space="preserve"> USB itp. </w:t>
            </w:r>
          </w:p>
        </w:tc>
        <w:tc>
          <w:tcPr>
            <w:tcW w:w="1103" w:type="pct"/>
            <w:tcBorders>
              <w:tl2br w:val="single" w:sz="4" w:space="0" w:color="auto"/>
            </w:tcBorders>
          </w:tcPr>
          <w:p w:rsidR="000E0666" w:rsidRPr="001844A1" w:rsidRDefault="000E0666" w:rsidP="000F5C63">
            <w:pPr>
              <w:jc w:val="both"/>
              <w:rPr>
                <w:bCs/>
                <w:color w:val="000000"/>
                <w:sz w:val="22"/>
                <w:szCs w:val="22"/>
              </w:rPr>
            </w:pPr>
          </w:p>
        </w:tc>
        <w:tc>
          <w:tcPr>
            <w:tcW w:w="1102" w:type="pct"/>
            <w:vMerge/>
          </w:tcPr>
          <w:p w:rsidR="000E0666" w:rsidRPr="001844A1" w:rsidRDefault="000E0666" w:rsidP="000F5C63">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rPr>
                <w:bCs/>
                <w:color w:val="FF0000"/>
                <w:sz w:val="22"/>
                <w:szCs w:val="22"/>
              </w:rPr>
            </w:pPr>
            <w:r w:rsidRPr="001844A1">
              <w:rPr>
                <w:bCs/>
                <w:sz w:val="22"/>
                <w:szCs w:val="22"/>
              </w:rPr>
              <w:t xml:space="preserve">BIOS </w:t>
            </w:r>
          </w:p>
        </w:tc>
        <w:tc>
          <w:tcPr>
            <w:tcW w:w="1991" w:type="pct"/>
          </w:tcPr>
          <w:p w:rsidR="000E0666" w:rsidRPr="001844A1" w:rsidRDefault="000E0666" w:rsidP="000F5C63">
            <w:pPr>
              <w:jc w:val="both"/>
              <w:rPr>
                <w:bCs/>
                <w:sz w:val="22"/>
                <w:szCs w:val="22"/>
              </w:rPr>
            </w:pPr>
            <w:r w:rsidRPr="001844A1">
              <w:rPr>
                <w:bCs/>
                <w:sz w:val="22"/>
                <w:szCs w:val="22"/>
              </w:rPr>
              <w:t xml:space="preserve">BIOS zgodny ze specyfikacją UEFI, zawierający nazwę producenta komputera, model komputera. Pełna obsługa BIOS za pomocą klawiatury i myszy oraz samej myszy. </w:t>
            </w:r>
          </w:p>
          <w:p w:rsidR="000E0666" w:rsidRPr="001844A1" w:rsidRDefault="000E0666" w:rsidP="000F5C63">
            <w:pPr>
              <w:jc w:val="both"/>
              <w:rPr>
                <w:bCs/>
                <w:sz w:val="22"/>
                <w:szCs w:val="22"/>
              </w:rPr>
            </w:pPr>
            <w:r w:rsidRPr="001844A1">
              <w:rPr>
                <w:bCs/>
                <w:sz w:val="22"/>
                <w:szCs w:val="22"/>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rsidR="000E0666" w:rsidRPr="001844A1" w:rsidRDefault="000E0666" w:rsidP="000F5C63">
            <w:pPr>
              <w:jc w:val="both"/>
              <w:rPr>
                <w:bCs/>
                <w:sz w:val="22"/>
                <w:szCs w:val="22"/>
              </w:rPr>
            </w:pPr>
            <w:r w:rsidRPr="001844A1">
              <w:rPr>
                <w:bCs/>
                <w:sz w:val="22"/>
                <w:szCs w:val="22"/>
              </w:rPr>
              <w:t>ilości rdzeni zainstalowanego procesora, typowej, minimalnej i maksymalnej prędkości zainstalowanego procesora, pojemności zainstalowanego lub zainstalowanych dysków twardych, MAC adresie zintegrowanej karty sieciowej,</w:t>
            </w:r>
          </w:p>
          <w:p w:rsidR="000E0666" w:rsidRPr="001844A1" w:rsidRDefault="000E0666" w:rsidP="000F5C63">
            <w:pPr>
              <w:jc w:val="both"/>
              <w:rPr>
                <w:bCs/>
                <w:sz w:val="22"/>
                <w:szCs w:val="22"/>
              </w:rPr>
            </w:pPr>
            <w:r w:rsidRPr="001844A1">
              <w:rPr>
                <w:bCs/>
                <w:sz w:val="22"/>
                <w:szCs w:val="22"/>
              </w:rPr>
              <w:t>Funkcja blokowania wejścia do  BIOS oraz blokowania startu systemu operacyjnego, (gwarantujący utrzymanie zapisanego hasła nawet w przypadku odłączenia wszystkich źródeł zasilania i podtrzymania BIOS)</w:t>
            </w:r>
          </w:p>
          <w:p w:rsidR="000E0666" w:rsidRPr="001844A1" w:rsidRDefault="000E0666" w:rsidP="000F5C63">
            <w:pPr>
              <w:jc w:val="both"/>
              <w:rPr>
                <w:bCs/>
                <w:sz w:val="22"/>
                <w:szCs w:val="22"/>
              </w:rPr>
            </w:pPr>
            <w:r w:rsidRPr="001844A1">
              <w:rPr>
                <w:bCs/>
                <w:sz w:val="22"/>
                <w:szCs w:val="22"/>
              </w:rPr>
              <w:t>Funkcja blokowania/odblokowania BOOT-</w:t>
            </w:r>
            <w:proofErr w:type="spellStart"/>
            <w:r w:rsidRPr="001844A1">
              <w:rPr>
                <w:bCs/>
                <w:sz w:val="22"/>
                <w:szCs w:val="22"/>
              </w:rPr>
              <w:t>owania</w:t>
            </w:r>
            <w:proofErr w:type="spellEnd"/>
            <w:r w:rsidRPr="001844A1">
              <w:rPr>
                <w:bCs/>
                <w:sz w:val="22"/>
                <w:szCs w:val="22"/>
              </w:rPr>
              <w:t xml:space="preserve"> stacji roboczej z zewnętrznych urządzeń.</w:t>
            </w:r>
          </w:p>
          <w:p w:rsidR="000E0666" w:rsidRPr="001844A1" w:rsidRDefault="000E0666" w:rsidP="000F5C63">
            <w:pPr>
              <w:jc w:val="both"/>
              <w:rPr>
                <w:bCs/>
                <w:sz w:val="22"/>
                <w:szCs w:val="22"/>
              </w:rPr>
            </w:pPr>
            <w:r w:rsidRPr="001844A1">
              <w:rPr>
                <w:bCs/>
                <w:sz w:val="22"/>
                <w:szCs w:val="22"/>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rsidR="000E0666" w:rsidRPr="001844A1" w:rsidRDefault="000E0666" w:rsidP="000F5C63">
            <w:pPr>
              <w:jc w:val="both"/>
              <w:rPr>
                <w:bCs/>
                <w:sz w:val="22"/>
                <w:szCs w:val="22"/>
              </w:rPr>
            </w:pPr>
            <w:r w:rsidRPr="001844A1">
              <w:rPr>
                <w:bCs/>
                <w:sz w:val="22"/>
                <w:szCs w:val="22"/>
              </w:rPr>
              <w:t>Możliwość wyłączania portów USB w tym:</w:t>
            </w:r>
          </w:p>
          <w:p w:rsidR="000E0666" w:rsidRPr="001844A1" w:rsidRDefault="000E0666" w:rsidP="000F5C63">
            <w:pPr>
              <w:jc w:val="both"/>
              <w:rPr>
                <w:bCs/>
                <w:sz w:val="22"/>
                <w:szCs w:val="22"/>
              </w:rPr>
            </w:pPr>
            <w:r w:rsidRPr="001844A1">
              <w:rPr>
                <w:bCs/>
                <w:sz w:val="22"/>
                <w:szCs w:val="22"/>
              </w:rPr>
              <w:t xml:space="preserve">- tylko portów USB  znajdujących się na przednim panelu obudowy, </w:t>
            </w:r>
          </w:p>
          <w:p w:rsidR="000E0666" w:rsidRPr="001844A1" w:rsidRDefault="000E0666" w:rsidP="000F5C63">
            <w:pPr>
              <w:jc w:val="both"/>
              <w:rPr>
                <w:bCs/>
                <w:sz w:val="22"/>
                <w:szCs w:val="22"/>
              </w:rPr>
            </w:pPr>
            <w:r w:rsidRPr="001844A1">
              <w:rPr>
                <w:bCs/>
                <w:sz w:val="22"/>
                <w:szCs w:val="22"/>
              </w:rPr>
              <w:t>- tylko portów USB  znajdujących się na tylnym panelu obudowy.</w:t>
            </w:r>
          </w:p>
          <w:p w:rsidR="000E0666" w:rsidRPr="001844A1" w:rsidRDefault="000E0666" w:rsidP="000F5C63">
            <w:pPr>
              <w:jc w:val="both"/>
              <w:rPr>
                <w:bCs/>
                <w:sz w:val="22"/>
                <w:szCs w:val="22"/>
              </w:rPr>
            </w:pPr>
            <w:r w:rsidRPr="001844A1">
              <w:rPr>
                <w:bCs/>
                <w:sz w:val="22"/>
                <w:szCs w:val="22"/>
              </w:rPr>
              <w:t>- wszystkich portów  USB</w:t>
            </w:r>
          </w:p>
          <w:p w:rsidR="000E0666" w:rsidRPr="001844A1" w:rsidRDefault="000E0666" w:rsidP="000F5C63">
            <w:pPr>
              <w:jc w:val="both"/>
              <w:rPr>
                <w:bCs/>
                <w:color w:val="FF0000"/>
                <w:sz w:val="22"/>
                <w:szCs w:val="22"/>
              </w:rPr>
            </w:pPr>
            <w:r w:rsidRPr="001844A1">
              <w:rPr>
                <w:bCs/>
                <w:sz w:val="22"/>
                <w:szCs w:val="22"/>
              </w:rPr>
              <w:t xml:space="preserve">- pojedynczo </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Certyfikaty i standardy</w:t>
            </w:r>
          </w:p>
        </w:tc>
        <w:tc>
          <w:tcPr>
            <w:tcW w:w="1991" w:type="pct"/>
          </w:tcPr>
          <w:p w:rsidR="000E0666" w:rsidRPr="000E3BAC" w:rsidRDefault="000E0666" w:rsidP="00632F68">
            <w:pPr>
              <w:jc w:val="both"/>
              <w:rPr>
                <w:bCs/>
                <w:color w:val="000000"/>
                <w:sz w:val="22"/>
                <w:szCs w:val="22"/>
              </w:rPr>
            </w:pPr>
            <w:r w:rsidRPr="006C48F3">
              <w:rPr>
                <w:bCs/>
                <w:color w:val="000000"/>
                <w:sz w:val="22"/>
                <w:szCs w:val="22"/>
              </w:rPr>
              <w:t>Urządzenia muszą być produkowane przez producenta, zgodnie z normą IO9001 lub „równoważną” oraz  ISO 50001 lub „równoważną”.</w:t>
            </w:r>
          </w:p>
          <w:p w:rsidR="000E0666" w:rsidRPr="001844A1" w:rsidRDefault="000E0666" w:rsidP="00632F68">
            <w:pPr>
              <w:jc w:val="both"/>
              <w:rPr>
                <w:bCs/>
                <w:strike/>
                <w:sz w:val="22"/>
                <w:szCs w:val="22"/>
              </w:rPr>
            </w:pPr>
            <w:r>
              <w:rPr>
                <w:color w:val="000000"/>
                <w:sz w:val="22"/>
                <w:szCs w:val="22"/>
              </w:rPr>
              <w:t>Urządzenie</w:t>
            </w:r>
            <w:r w:rsidRPr="001844A1">
              <w:rPr>
                <w:color w:val="000000"/>
                <w:sz w:val="22"/>
                <w:szCs w:val="22"/>
              </w:rPr>
              <w:t xml:space="preserve"> musi posiadać deklarację CE.</w:t>
            </w:r>
          </w:p>
        </w:tc>
        <w:tc>
          <w:tcPr>
            <w:tcW w:w="1103" w:type="pct"/>
            <w:tcBorders>
              <w:tl2br w:val="single" w:sz="4" w:space="0" w:color="auto"/>
            </w:tcBorders>
          </w:tcPr>
          <w:p w:rsidR="000E0666" w:rsidRPr="006C48F3" w:rsidRDefault="000E0666" w:rsidP="00632F68">
            <w:pPr>
              <w:jc w:val="both"/>
              <w:rPr>
                <w:bCs/>
                <w:color w:val="000000"/>
                <w:sz w:val="22"/>
                <w:szCs w:val="22"/>
              </w:rPr>
            </w:pPr>
          </w:p>
        </w:tc>
        <w:tc>
          <w:tcPr>
            <w:tcW w:w="1102" w:type="pct"/>
            <w:vMerge/>
          </w:tcPr>
          <w:p w:rsidR="000E0666" w:rsidRPr="006C48F3" w:rsidRDefault="000E0666" w:rsidP="00632F68">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Oprogramowanie </w:t>
            </w:r>
          </w:p>
        </w:tc>
        <w:tc>
          <w:tcPr>
            <w:tcW w:w="1991" w:type="pct"/>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jc w:val="both"/>
              <w:rPr>
                <w:bCs/>
                <w:sz w:val="22"/>
                <w:szCs w:val="22"/>
              </w:rPr>
            </w:pPr>
            <w:r w:rsidRPr="001844A1">
              <w:rPr>
                <w:bCs/>
                <w:sz w:val="22"/>
                <w:szCs w:val="22"/>
              </w:rPr>
              <w:t>Klucz licencyjny musi być zapisany trwale w BIOS</w:t>
            </w:r>
          </w:p>
        </w:tc>
        <w:tc>
          <w:tcPr>
            <w:tcW w:w="1103" w:type="pct"/>
            <w:tcBorders>
              <w:tl2br w:val="single" w:sz="4" w:space="0" w:color="auto"/>
            </w:tcBorders>
          </w:tcPr>
          <w:p w:rsidR="000E0666" w:rsidRPr="001844A1" w:rsidRDefault="000E0666" w:rsidP="000F5C63">
            <w:pPr>
              <w:spacing w:line="276" w:lineRule="auto"/>
              <w:jc w:val="both"/>
              <w:rPr>
                <w:bCs/>
                <w:sz w:val="22"/>
                <w:szCs w:val="22"/>
              </w:rPr>
            </w:pPr>
          </w:p>
        </w:tc>
        <w:tc>
          <w:tcPr>
            <w:tcW w:w="1102" w:type="pct"/>
            <w:vMerge/>
          </w:tcPr>
          <w:p w:rsidR="000E0666" w:rsidRPr="001844A1" w:rsidRDefault="000E0666" w:rsidP="000F5C63">
            <w:pPr>
              <w:spacing w:line="276" w:lineRule="auto"/>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Wymagania dodatkowe:</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rPr>
            </w:pPr>
            <w:r w:rsidRPr="001844A1">
              <w:rPr>
                <w:bCs/>
                <w:sz w:val="22"/>
                <w:szCs w:val="22"/>
              </w:rPr>
              <w:t xml:space="preserve">Wbudowane porty: </w:t>
            </w:r>
          </w:p>
          <w:p w:rsidR="000E0666" w:rsidRPr="001844A1" w:rsidRDefault="000E0666" w:rsidP="000F5C63">
            <w:pPr>
              <w:jc w:val="both"/>
              <w:rPr>
                <w:bCs/>
                <w:sz w:val="22"/>
                <w:szCs w:val="22"/>
              </w:rPr>
            </w:pPr>
            <w:r w:rsidRPr="001844A1">
              <w:rPr>
                <w:bCs/>
                <w:sz w:val="22"/>
                <w:szCs w:val="22"/>
              </w:rPr>
              <w:t xml:space="preserve">- panel przedni : 2x USB 3.2 gen 1,2x USB 2.0,  1x audio (dopuszcza się </w:t>
            </w:r>
            <w:proofErr w:type="spellStart"/>
            <w:r w:rsidRPr="001844A1">
              <w:rPr>
                <w:bCs/>
                <w:sz w:val="22"/>
                <w:szCs w:val="22"/>
              </w:rPr>
              <w:t>combo</w:t>
            </w:r>
            <w:proofErr w:type="spellEnd"/>
            <w:r w:rsidRPr="001844A1">
              <w:rPr>
                <w:bCs/>
                <w:sz w:val="22"/>
                <w:szCs w:val="22"/>
              </w:rPr>
              <w:t>),</w:t>
            </w:r>
          </w:p>
          <w:p w:rsidR="000E0666" w:rsidRPr="001844A1" w:rsidRDefault="000E0666" w:rsidP="000F5C63">
            <w:pPr>
              <w:jc w:val="both"/>
              <w:rPr>
                <w:bCs/>
                <w:sz w:val="22"/>
                <w:szCs w:val="22"/>
                <w:lang w:val="en-US"/>
              </w:rPr>
            </w:pPr>
            <w:r w:rsidRPr="001844A1">
              <w:rPr>
                <w:bCs/>
                <w:sz w:val="22"/>
                <w:szCs w:val="22"/>
                <w:lang w:val="en-US"/>
              </w:rPr>
              <w:t xml:space="preserve">- panel </w:t>
            </w:r>
            <w:proofErr w:type="spellStart"/>
            <w:r w:rsidRPr="001844A1">
              <w:rPr>
                <w:bCs/>
                <w:sz w:val="22"/>
                <w:szCs w:val="22"/>
                <w:lang w:val="en-US"/>
              </w:rPr>
              <w:t>tylny</w:t>
            </w:r>
            <w:proofErr w:type="spellEnd"/>
            <w:r w:rsidRPr="001844A1">
              <w:rPr>
                <w:bCs/>
                <w:sz w:val="22"/>
                <w:szCs w:val="22"/>
                <w:lang w:val="en-US"/>
              </w:rPr>
              <w:t>: 1x audio out,2x USB 3.2 gen 1, 2x USB 2.0, 1x VGA, 1x HDMI, 1x RJ45</w:t>
            </w:r>
          </w:p>
          <w:p w:rsidR="000E0666" w:rsidRPr="001844A1" w:rsidRDefault="000E0666" w:rsidP="000F5C63">
            <w:pPr>
              <w:jc w:val="both"/>
              <w:rPr>
                <w:bCs/>
                <w:sz w:val="22"/>
                <w:szCs w:val="22"/>
              </w:rPr>
            </w:pPr>
            <w:r w:rsidRPr="001844A1">
              <w:rPr>
                <w:bCs/>
                <w:sz w:val="22"/>
                <w:szCs w:val="22"/>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1844A1">
              <w:rPr>
                <w:bCs/>
                <w:sz w:val="22"/>
                <w:szCs w:val="22"/>
              </w:rPr>
              <w:t>szt</w:t>
            </w:r>
            <w:proofErr w:type="spellEnd"/>
            <w:r w:rsidRPr="001844A1">
              <w:rPr>
                <w:bCs/>
                <w:sz w:val="22"/>
                <w:szCs w:val="22"/>
              </w:rPr>
              <w:t xml:space="preserve"> SATA 3.0, 1 złącze M.2 dla dysków SSD, 1 złącze M.2 dla bezprzewodowej karty </w:t>
            </w:r>
            <w:proofErr w:type="spellStart"/>
            <w:r w:rsidRPr="001844A1">
              <w:rPr>
                <w:bCs/>
                <w:sz w:val="22"/>
                <w:szCs w:val="22"/>
              </w:rPr>
              <w:t>WiFI</w:t>
            </w:r>
            <w:proofErr w:type="spellEnd"/>
          </w:p>
          <w:p w:rsidR="000E0666" w:rsidRPr="001844A1" w:rsidRDefault="000E0666" w:rsidP="000F5C63">
            <w:pPr>
              <w:jc w:val="both"/>
              <w:rPr>
                <w:bCs/>
                <w:sz w:val="22"/>
                <w:szCs w:val="22"/>
              </w:rPr>
            </w:pPr>
            <w:r w:rsidRPr="001844A1">
              <w:rPr>
                <w:bCs/>
                <w:sz w:val="22"/>
                <w:szCs w:val="22"/>
              </w:rPr>
              <w:t xml:space="preserve">Karta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0F5C63">
            <w:pPr>
              <w:jc w:val="both"/>
              <w:rPr>
                <w:bCs/>
                <w:sz w:val="22"/>
                <w:szCs w:val="22"/>
              </w:rPr>
            </w:pPr>
            <w:r w:rsidRPr="001844A1">
              <w:rPr>
                <w:bCs/>
                <w:sz w:val="22"/>
                <w:szCs w:val="22"/>
              </w:rPr>
              <w:t>Wbudowany napęd DVD +/- RW</w:t>
            </w:r>
          </w:p>
          <w:p w:rsidR="000E0666" w:rsidRPr="001844A1" w:rsidRDefault="000E0666" w:rsidP="000F5C63">
            <w:pPr>
              <w:jc w:val="both"/>
              <w:rPr>
                <w:bCs/>
                <w:sz w:val="22"/>
                <w:szCs w:val="22"/>
              </w:rPr>
            </w:pPr>
            <w:r w:rsidRPr="001844A1">
              <w:rPr>
                <w:bCs/>
                <w:sz w:val="22"/>
                <w:szCs w:val="22"/>
              </w:rPr>
              <w:t xml:space="preserve">Klawiatura USB w układzie polski programisty </w:t>
            </w:r>
          </w:p>
          <w:p w:rsidR="000E0666" w:rsidRPr="001844A1" w:rsidRDefault="000E0666" w:rsidP="000F5C63">
            <w:pPr>
              <w:jc w:val="both"/>
              <w:rPr>
                <w:bCs/>
                <w:sz w:val="22"/>
                <w:szCs w:val="22"/>
              </w:rPr>
            </w:pPr>
            <w:r w:rsidRPr="001844A1">
              <w:rPr>
                <w:bCs/>
                <w:sz w:val="22"/>
                <w:szCs w:val="22"/>
              </w:rPr>
              <w:t>Mysz USB z klawiszami oraz rolką (</w:t>
            </w:r>
            <w:proofErr w:type="spellStart"/>
            <w:r w:rsidRPr="001844A1">
              <w:rPr>
                <w:bCs/>
                <w:sz w:val="22"/>
                <w:szCs w:val="22"/>
              </w:rPr>
              <w:t>scroll</w:t>
            </w:r>
            <w:proofErr w:type="spellEnd"/>
            <w:r w:rsidRPr="001844A1">
              <w:rPr>
                <w:bCs/>
                <w:sz w:val="22"/>
                <w:szCs w:val="22"/>
              </w:rPr>
              <w:t>)</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p>
          <w:p w:rsidR="000E0666" w:rsidRDefault="000E0666" w:rsidP="009521E2">
            <w:pPr>
              <w:rPr>
                <w:color w:val="000000"/>
                <w:sz w:val="22"/>
                <w:szCs w:val="22"/>
              </w:rPr>
            </w:pPr>
          </w:p>
          <w:p w:rsidR="000E0666" w:rsidRPr="001844A1" w:rsidRDefault="000E0666" w:rsidP="009521E2">
            <w:pPr>
              <w:jc w:val="both"/>
              <w:rPr>
                <w:bCs/>
                <w:sz w:val="22"/>
                <w:szCs w:val="22"/>
              </w:rPr>
            </w:pPr>
            <w:r>
              <w:rPr>
                <w:bCs/>
                <w:sz w:val="22"/>
                <w:szCs w:val="22"/>
              </w:rPr>
              <w:t>- kartę</w:t>
            </w:r>
            <w:r w:rsidRPr="001844A1">
              <w:rPr>
                <w:bCs/>
                <w:sz w:val="22"/>
                <w:szCs w:val="22"/>
              </w:rPr>
              <w:t xml:space="preserve">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9521E2">
            <w:pPr>
              <w:jc w:val="both"/>
              <w:rPr>
                <w:bCs/>
                <w:sz w:val="22"/>
                <w:szCs w:val="22"/>
              </w:rPr>
            </w:pPr>
            <w:r>
              <w:rPr>
                <w:bCs/>
                <w:sz w:val="22"/>
                <w:szCs w:val="22"/>
              </w:rPr>
              <w:t>- w</w:t>
            </w:r>
            <w:r w:rsidRPr="001844A1">
              <w:rPr>
                <w:bCs/>
                <w:sz w:val="22"/>
                <w:szCs w:val="22"/>
              </w:rPr>
              <w:t>budowany napęd DVD +/- RW</w:t>
            </w:r>
          </w:p>
          <w:p w:rsidR="000E0666" w:rsidRPr="001844A1" w:rsidRDefault="000E0666" w:rsidP="009521E2">
            <w:pPr>
              <w:jc w:val="both"/>
              <w:rPr>
                <w:bCs/>
                <w:sz w:val="22"/>
                <w:szCs w:val="22"/>
              </w:rPr>
            </w:pPr>
            <w:r>
              <w:rPr>
                <w:bCs/>
                <w:sz w:val="22"/>
                <w:szCs w:val="22"/>
              </w:rPr>
              <w:t>- k</w:t>
            </w:r>
            <w:r w:rsidRPr="001844A1">
              <w:rPr>
                <w:bCs/>
                <w:sz w:val="22"/>
                <w:szCs w:val="22"/>
              </w:rPr>
              <w:t xml:space="preserve">lawiatura USB w układzie polski programisty </w:t>
            </w:r>
          </w:p>
          <w:p w:rsidR="000E0666" w:rsidRDefault="000E0666" w:rsidP="009521E2">
            <w:pPr>
              <w:rPr>
                <w:color w:val="000000"/>
                <w:sz w:val="22"/>
                <w:szCs w:val="22"/>
              </w:rPr>
            </w:pPr>
            <w:r>
              <w:rPr>
                <w:bCs/>
                <w:sz w:val="22"/>
                <w:szCs w:val="22"/>
              </w:rPr>
              <w:t>- m</w:t>
            </w:r>
            <w:r w:rsidRPr="001844A1">
              <w:rPr>
                <w:bCs/>
                <w:sz w:val="22"/>
                <w:szCs w:val="22"/>
              </w:rPr>
              <w:t>ysz USB z klawiszami oraz rolką (</w:t>
            </w:r>
            <w:proofErr w:type="spellStart"/>
            <w:r w:rsidRPr="001844A1">
              <w:rPr>
                <w:bCs/>
                <w:sz w:val="22"/>
                <w:szCs w:val="22"/>
              </w:rPr>
              <w:t>scroll</w:t>
            </w:r>
            <w:proofErr w:type="spellEnd"/>
            <w:r w:rsidRPr="001844A1">
              <w:rPr>
                <w:bCs/>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423B08">
        <w:trPr>
          <w:trHeight w:val="284"/>
        </w:trPr>
        <w:tc>
          <w:tcPr>
            <w:tcW w:w="804" w:type="pct"/>
          </w:tcPr>
          <w:p w:rsidR="000E0666" w:rsidRPr="001844A1" w:rsidRDefault="000E0666" w:rsidP="000F5C63">
            <w:pPr>
              <w:jc w:val="both"/>
              <w:rPr>
                <w:bCs/>
                <w:sz w:val="22"/>
                <w:szCs w:val="22"/>
              </w:rPr>
            </w:pPr>
            <w:r w:rsidRPr="001844A1">
              <w:rPr>
                <w:bCs/>
                <w:sz w:val="22"/>
                <w:szCs w:val="22"/>
              </w:rPr>
              <w:t>Warunki gwarancji</w:t>
            </w:r>
          </w:p>
        </w:tc>
        <w:tc>
          <w:tcPr>
            <w:tcW w:w="1991" w:type="pct"/>
          </w:tcPr>
          <w:p w:rsidR="00423B08" w:rsidRPr="00C61067" w:rsidRDefault="00423B08" w:rsidP="00423B08">
            <w:pPr>
              <w:jc w:val="both"/>
              <w:rPr>
                <w:bCs/>
                <w:color w:val="FF0000"/>
                <w:sz w:val="22"/>
                <w:szCs w:val="22"/>
              </w:rPr>
            </w:pPr>
            <w:r w:rsidRPr="00C61067">
              <w:rPr>
                <w:bCs/>
                <w:color w:val="FF0000"/>
                <w:sz w:val="22"/>
                <w:szCs w:val="22"/>
              </w:rPr>
              <w:t>Min. 36 miesięcy gwarancji producenta świadczona na miejscu u Zamawiającego, możliwość zgłaszania awarii przez ogólnopolską linię telefoniczną producenta.</w:t>
            </w:r>
          </w:p>
          <w:p w:rsidR="00423B08" w:rsidRPr="00C61067" w:rsidRDefault="00423B08" w:rsidP="00423B08">
            <w:pPr>
              <w:jc w:val="both"/>
              <w:rPr>
                <w:bCs/>
                <w:color w:val="FF0000"/>
                <w:sz w:val="22"/>
                <w:szCs w:val="22"/>
              </w:rPr>
            </w:pPr>
            <w:r w:rsidRPr="00C61067">
              <w:rPr>
                <w:bCs/>
                <w:color w:val="FF0000"/>
                <w:sz w:val="22"/>
                <w:szCs w:val="22"/>
              </w:rPr>
              <w:t>Czas reakcji serwisu - do 2 dni roboczych od momentu zgłoszenia.</w:t>
            </w:r>
          </w:p>
          <w:p w:rsidR="00423B08" w:rsidRPr="001844A1" w:rsidRDefault="00423B08" w:rsidP="00423B08">
            <w:pPr>
              <w:jc w:val="both"/>
              <w:rPr>
                <w:bCs/>
                <w:sz w:val="22"/>
                <w:szCs w:val="22"/>
              </w:rPr>
            </w:pPr>
            <w:r w:rsidRPr="001844A1">
              <w:rPr>
                <w:bCs/>
                <w:sz w:val="22"/>
                <w:szCs w:val="22"/>
              </w:rPr>
              <w:t>Firma serwisująca musi posiadać ISO 9001 lub „równoważną” na świadczenie usług serwisowych lub normę równoważną oraz posiadać autoryzacje producenta komputera.</w:t>
            </w:r>
          </w:p>
          <w:p w:rsidR="00423B08" w:rsidRPr="001844A1" w:rsidRDefault="00423B08" w:rsidP="00423B08">
            <w:pPr>
              <w:jc w:val="both"/>
              <w:rPr>
                <w:bCs/>
                <w:sz w:val="22"/>
                <w:szCs w:val="22"/>
              </w:rPr>
            </w:pPr>
            <w:r w:rsidRPr="001844A1">
              <w:rPr>
                <w:bCs/>
                <w:sz w:val="22"/>
                <w:szCs w:val="22"/>
              </w:rPr>
              <w:t xml:space="preserve">Wykonawca oświadcza, że w przypadku nie wywiązywania się z obowiązków gwarancyjnych oferenta lub firmy serwisującej, producent przejmie na siebie wszelkie zobowiązania związane z serwisem. </w:t>
            </w:r>
          </w:p>
          <w:p w:rsidR="000E0666" w:rsidRPr="001844A1" w:rsidRDefault="000E0666" w:rsidP="000F5C63">
            <w:pPr>
              <w:jc w:val="both"/>
              <w:rPr>
                <w:bCs/>
                <w:sz w:val="22"/>
                <w:szCs w:val="22"/>
              </w:rPr>
            </w:pPr>
            <w:r w:rsidRPr="001844A1">
              <w:rPr>
                <w:bCs/>
                <w:sz w:val="22"/>
                <w:szCs w:val="22"/>
              </w:rPr>
              <w:t xml:space="preserve"> </w:t>
            </w:r>
          </w:p>
          <w:p w:rsidR="000E0666" w:rsidRPr="001844A1" w:rsidRDefault="000E0666" w:rsidP="000F5C63">
            <w:pPr>
              <w:spacing w:line="276" w:lineRule="auto"/>
              <w:jc w:val="both"/>
              <w:rPr>
                <w:bCs/>
                <w:sz w:val="22"/>
                <w:szCs w:val="22"/>
              </w:rPr>
            </w:pPr>
          </w:p>
        </w:tc>
        <w:tc>
          <w:tcPr>
            <w:tcW w:w="1103" w:type="pct"/>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102" w:type="pct"/>
            <w:vMerge/>
          </w:tcPr>
          <w:p w:rsidR="000E0666" w:rsidRPr="00413FA1" w:rsidRDefault="000E0666" w:rsidP="000F5C63">
            <w:pPr>
              <w:jc w:val="both"/>
              <w:rPr>
                <w:bCs/>
                <w:sz w:val="22"/>
                <w:szCs w:val="22"/>
              </w:rPr>
            </w:pPr>
          </w:p>
        </w:tc>
      </w:tr>
      <w:tr w:rsidR="000E0666" w:rsidRPr="001844A1" w:rsidTr="009521E2">
        <w:tc>
          <w:tcPr>
            <w:tcW w:w="804" w:type="pct"/>
          </w:tcPr>
          <w:p w:rsidR="000E0666" w:rsidRPr="001844A1" w:rsidRDefault="000E0666" w:rsidP="000F5C63">
            <w:pPr>
              <w:tabs>
                <w:tab w:val="left" w:pos="213"/>
              </w:tabs>
              <w:spacing w:line="300" w:lineRule="exact"/>
              <w:jc w:val="both"/>
              <w:rPr>
                <w:sz w:val="22"/>
                <w:szCs w:val="22"/>
              </w:rPr>
            </w:pPr>
            <w:r w:rsidRPr="001844A1">
              <w:rPr>
                <w:bCs/>
                <w:sz w:val="22"/>
                <w:szCs w:val="22"/>
              </w:rPr>
              <w:t>Wsparcie techniczne producenta</w:t>
            </w:r>
          </w:p>
        </w:tc>
        <w:tc>
          <w:tcPr>
            <w:tcW w:w="1991" w:type="pct"/>
          </w:tcPr>
          <w:p w:rsidR="000E0666" w:rsidRPr="001844A1" w:rsidRDefault="000E0666" w:rsidP="000F5C63">
            <w:pPr>
              <w:jc w:val="both"/>
              <w:rPr>
                <w:bCs/>
                <w:sz w:val="22"/>
                <w:szCs w:val="22"/>
              </w:rPr>
            </w:pPr>
            <w:r w:rsidRPr="001844A1">
              <w:rPr>
                <w:bCs/>
                <w:sz w:val="22"/>
                <w:szCs w:val="22"/>
              </w:rPr>
              <w:t>Możliwość telefonicznego sprawdzenia konfiguracji sprzętowej komputera oraz warunków gwarancji po podaniu numeru seryjnego bezpośrednio u producenta lub jego przedstawiciela.</w:t>
            </w:r>
          </w:p>
          <w:p w:rsidR="000E0666" w:rsidRPr="001844A1" w:rsidRDefault="000E0666" w:rsidP="000F5C63">
            <w:pPr>
              <w:jc w:val="both"/>
              <w:rPr>
                <w:bCs/>
                <w:sz w:val="22"/>
                <w:szCs w:val="22"/>
              </w:rPr>
            </w:pPr>
            <w:r w:rsidRPr="001844A1">
              <w:rPr>
                <w:bCs/>
                <w:sz w:val="22"/>
                <w:szCs w:val="22"/>
              </w:rPr>
              <w:t>Dostęp do najnowszych sterowników i uaktualnień na stronie producenta zestawu realizowany poprzez podanie na dedykowanej stronie internetowej producenta numeru seryjnego lub modelu komputera.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bl>
    <w:p w:rsidR="00771F5D"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Monitor do stacji roboczej </w:t>
      </w:r>
      <w:r w:rsidRPr="001844A1">
        <w:rPr>
          <w:sz w:val="22"/>
          <w:szCs w:val="22"/>
        </w:rPr>
        <w:t>– 8 szt.:</w:t>
      </w:r>
    </w:p>
    <w:p w:rsidR="00771F5D" w:rsidRPr="001844A1" w:rsidRDefault="00771F5D" w:rsidP="00771F5D">
      <w:pPr>
        <w:pStyle w:val="Akapitzlist"/>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75"/>
        <w:gridCol w:w="2995"/>
        <w:gridCol w:w="2993"/>
        <w:gridCol w:w="2993"/>
      </w:tblGrid>
      <w:tr w:rsidR="009521E2" w:rsidRPr="001844A1" w:rsidTr="009521E2">
        <w:trPr>
          <w:trHeight w:val="284"/>
        </w:trPr>
        <w:tc>
          <w:tcPr>
            <w:tcW w:w="705" w:type="pct"/>
            <w:shd w:val="clear" w:color="auto" w:fill="000000"/>
          </w:tcPr>
          <w:p w:rsidR="009521E2" w:rsidRPr="001844A1" w:rsidRDefault="009521E2" w:rsidP="000F5C63">
            <w:pPr>
              <w:jc w:val="center"/>
              <w:rPr>
                <w:b/>
                <w:sz w:val="22"/>
                <w:szCs w:val="22"/>
              </w:rPr>
            </w:pPr>
            <w:r w:rsidRPr="001844A1">
              <w:rPr>
                <w:b/>
                <w:sz w:val="22"/>
                <w:szCs w:val="22"/>
              </w:rPr>
              <w:t>Nazwa komponentu</w:t>
            </w:r>
          </w:p>
        </w:tc>
        <w:tc>
          <w:tcPr>
            <w:tcW w:w="1432" w:type="pct"/>
            <w:shd w:val="clear" w:color="auto" w:fill="000000"/>
          </w:tcPr>
          <w:p w:rsidR="009521E2" w:rsidRDefault="009521E2" w:rsidP="009521E2">
            <w:pPr>
              <w:jc w:val="center"/>
              <w:rPr>
                <w:b/>
                <w:sz w:val="22"/>
                <w:szCs w:val="22"/>
              </w:rPr>
            </w:pPr>
            <w:r w:rsidRPr="001844A1">
              <w:rPr>
                <w:b/>
                <w:sz w:val="22"/>
                <w:szCs w:val="22"/>
              </w:rPr>
              <w:t xml:space="preserve">Charakterystyka </w:t>
            </w:r>
            <w:r>
              <w:rPr>
                <w:b/>
                <w:sz w:val="22"/>
                <w:szCs w:val="22"/>
              </w:rPr>
              <w:t xml:space="preserve">sprzętu zgodna z OPZ </w:t>
            </w:r>
          </w:p>
          <w:p w:rsidR="009521E2" w:rsidRPr="001844A1" w:rsidRDefault="009521E2" w:rsidP="009521E2">
            <w:pPr>
              <w:ind w:left="-71"/>
              <w:jc w:val="center"/>
              <w:rPr>
                <w:b/>
                <w:sz w:val="22"/>
                <w:szCs w:val="22"/>
              </w:rPr>
            </w:pPr>
            <w:r w:rsidRPr="001844A1">
              <w:rPr>
                <w:b/>
                <w:sz w:val="22"/>
                <w:szCs w:val="22"/>
              </w:rPr>
              <w:t>(wymagania minimalne)</w:t>
            </w:r>
          </w:p>
        </w:tc>
        <w:tc>
          <w:tcPr>
            <w:tcW w:w="1431" w:type="pct"/>
            <w:shd w:val="clear" w:color="auto" w:fill="000000"/>
          </w:tcPr>
          <w:p w:rsidR="009521E2" w:rsidRPr="001844A1" w:rsidRDefault="009521E2" w:rsidP="000F5C63">
            <w:pPr>
              <w:ind w:left="-71"/>
              <w:jc w:val="center"/>
              <w:rPr>
                <w:b/>
                <w:sz w:val="22"/>
                <w:szCs w:val="22"/>
              </w:rPr>
            </w:pPr>
            <w:r>
              <w:rPr>
                <w:b/>
                <w:sz w:val="22"/>
                <w:szCs w:val="22"/>
              </w:rPr>
              <w:t>Wymagany parametr  oferowanego sprzętu</w:t>
            </w:r>
          </w:p>
        </w:tc>
        <w:tc>
          <w:tcPr>
            <w:tcW w:w="1431" w:type="pct"/>
            <w:shd w:val="clear" w:color="auto" w:fill="000000"/>
          </w:tcPr>
          <w:p w:rsidR="009521E2" w:rsidRDefault="009521E2" w:rsidP="009521E2">
            <w:pPr>
              <w:jc w:val="center"/>
              <w:rPr>
                <w:b/>
                <w:sz w:val="22"/>
                <w:szCs w:val="22"/>
              </w:rPr>
            </w:pPr>
            <w:r>
              <w:rPr>
                <w:b/>
                <w:sz w:val="22"/>
                <w:szCs w:val="22"/>
              </w:rPr>
              <w:t>Nazwa zaoferowanego sprzętu/</w:t>
            </w:r>
          </w:p>
          <w:p w:rsidR="009521E2" w:rsidRPr="001844A1" w:rsidRDefault="009521E2" w:rsidP="009521E2">
            <w:pPr>
              <w:ind w:left="-71"/>
              <w:jc w:val="center"/>
              <w:rPr>
                <w:b/>
                <w:sz w:val="22"/>
                <w:szCs w:val="22"/>
              </w:rPr>
            </w:pPr>
            <w:r>
              <w:rPr>
                <w:b/>
                <w:sz w:val="22"/>
                <w:szCs w:val="22"/>
              </w:rPr>
              <w:t>oprogramowania</w:t>
            </w: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Wielkość ekranu</w:t>
            </w:r>
          </w:p>
        </w:tc>
        <w:tc>
          <w:tcPr>
            <w:tcW w:w="1432" w:type="pct"/>
            <w:vAlign w:val="center"/>
          </w:tcPr>
          <w:p w:rsidR="000E0666" w:rsidRPr="001844A1" w:rsidRDefault="000E0666" w:rsidP="000F5C63">
            <w:pPr>
              <w:rPr>
                <w:bCs/>
                <w:sz w:val="22"/>
                <w:szCs w:val="22"/>
              </w:rPr>
            </w:pPr>
            <w:r w:rsidRPr="001844A1">
              <w:rPr>
                <w:bCs/>
                <w:sz w:val="22"/>
                <w:szCs w:val="22"/>
              </w:rPr>
              <w:t>23.8”</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monitor o przekątnej ……… cali;</w:t>
            </w:r>
          </w:p>
          <w:p w:rsidR="000E0666" w:rsidRPr="001844A1" w:rsidRDefault="000E0666" w:rsidP="000F5C63">
            <w:pPr>
              <w:rPr>
                <w:bCs/>
                <w:sz w:val="22"/>
                <w:szCs w:val="22"/>
              </w:rPr>
            </w:pPr>
          </w:p>
        </w:tc>
        <w:tc>
          <w:tcPr>
            <w:tcW w:w="1431" w:type="pct"/>
            <w:vMerge w:val="restart"/>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Typ matrycy</w:t>
            </w:r>
          </w:p>
        </w:tc>
        <w:tc>
          <w:tcPr>
            <w:tcW w:w="1432" w:type="pct"/>
            <w:vAlign w:val="center"/>
          </w:tcPr>
          <w:p w:rsidR="000E0666" w:rsidRPr="001844A1" w:rsidRDefault="000E0666" w:rsidP="000F5C63">
            <w:pPr>
              <w:rPr>
                <w:bCs/>
                <w:sz w:val="22"/>
                <w:szCs w:val="22"/>
              </w:rPr>
            </w:pPr>
            <w:r w:rsidRPr="001844A1">
              <w:rPr>
                <w:bCs/>
                <w:sz w:val="22"/>
                <w:szCs w:val="22"/>
              </w:rPr>
              <w:t>IPS</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Jasność</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250 nitów</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Kontrast</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1000:1</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Kąty widzenia (pion/poziom)</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178/178 stopni</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177"/>
        </w:trPr>
        <w:tc>
          <w:tcPr>
            <w:tcW w:w="705" w:type="pct"/>
          </w:tcPr>
          <w:p w:rsidR="000E0666" w:rsidRPr="001844A1" w:rsidRDefault="000E0666" w:rsidP="000F5C63">
            <w:pPr>
              <w:rPr>
                <w:bCs/>
                <w:sz w:val="22"/>
                <w:szCs w:val="22"/>
              </w:rPr>
            </w:pPr>
            <w:r w:rsidRPr="001844A1">
              <w:rPr>
                <w:bCs/>
                <w:sz w:val="22"/>
                <w:szCs w:val="22"/>
              </w:rPr>
              <w:t>Czas reakcji</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4ms</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Rozdzielczość maksymalna</w:t>
            </w:r>
          </w:p>
        </w:tc>
        <w:tc>
          <w:tcPr>
            <w:tcW w:w="1432" w:type="pct"/>
            <w:vAlign w:val="center"/>
          </w:tcPr>
          <w:p w:rsidR="000E0666" w:rsidRPr="001844A1" w:rsidRDefault="000E0666" w:rsidP="000F5C63">
            <w:pPr>
              <w:rPr>
                <w:bCs/>
                <w:sz w:val="22"/>
                <w:szCs w:val="22"/>
              </w:rPr>
            </w:pPr>
            <w:r w:rsidRPr="001844A1">
              <w:rPr>
                <w:bCs/>
                <w:sz w:val="22"/>
                <w:szCs w:val="22"/>
              </w:rPr>
              <w:t>1920 x 1080</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Pr="00723739" w:rsidRDefault="000E0666" w:rsidP="00723739">
            <w:pPr>
              <w:rPr>
                <w:color w:val="000000"/>
                <w:sz w:val="22"/>
                <w:szCs w:val="22"/>
              </w:rPr>
            </w:pPr>
            <w:r>
              <w:rPr>
                <w:color w:val="000000"/>
                <w:sz w:val="22"/>
                <w:szCs w:val="22"/>
              </w:rPr>
              <w:t>- monitor o rozdzielczości maksymalnej ……… ;</w:t>
            </w: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Kolory ekranu</w:t>
            </w:r>
          </w:p>
        </w:tc>
        <w:tc>
          <w:tcPr>
            <w:tcW w:w="1432" w:type="pct"/>
            <w:vAlign w:val="center"/>
          </w:tcPr>
          <w:p w:rsidR="000E0666" w:rsidRPr="001844A1" w:rsidRDefault="000E0666" w:rsidP="000F5C63">
            <w:pPr>
              <w:rPr>
                <w:bCs/>
                <w:sz w:val="22"/>
                <w:szCs w:val="22"/>
              </w:rPr>
            </w:pPr>
            <w:r w:rsidRPr="001844A1">
              <w:rPr>
                <w:bCs/>
                <w:sz w:val="22"/>
                <w:szCs w:val="22"/>
              </w:rPr>
              <w:t>16,7 mln</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poziomego</w:t>
            </w:r>
          </w:p>
        </w:tc>
        <w:tc>
          <w:tcPr>
            <w:tcW w:w="1432" w:type="pct"/>
            <w:vAlign w:val="center"/>
          </w:tcPr>
          <w:p w:rsidR="000E0666" w:rsidRPr="001844A1" w:rsidRDefault="000E0666" w:rsidP="000F5C63">
            <w:pPr>
              <w:rPr>
                <w:bCs/>
                <w:sz w:val="22"/>
                <w:szCs w:val="22"/>
              </w:rPr>
            </w:pPr>
            <w:r w:rsidRPr="001844A1">
              <w:rPr>
                <w:bCs/>
                <w:sz w:val="22"/>
                <w:szCs w:val="22"/>
              </w:rPr>
              <w:t>31 -83kHz</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pionowego</w:t>
            </w:r>
          </w:p>
        </w:tc>
        <w:tc>
          <w:tcPr>
            <w:tcW w:w="1432" w:type="pct"/>
            <w:vAlign w:val="center"/>
          </w:tcPr>
          <w:p w:rsidR="000E0666" w:rsidRPr="001844A1" w:rsidRDefault="000E0666" w:rsidP="000F5C63">
            <w:pPr>
              <w:rPr>
                <w:bCs/>
                <w:sz w:val="22"/>
                <w:szCs w:val="22"/>
              </w:rPr>
            </w:pPr>
            <w:r w:rsidRPr="001844A1">
              <w:rPr>
                <w:bCs/>
                <w:sz w:val="22"/>
                <w:szCs w:val="22"/>
              </w:rPr>
              <w:t xml:space="preserve">50 -76 </w:t>
            </w:r>
            <w:proofErr w:type="spellStart"/>
            <w:r w:rsidRPr="001844A1">
              <w:rPr>
                <w:bCs/>
                <w:sz w:val="22"/>
                <w:szCs w:val="22"/>
              </w:rPr>
              <w:t>Hz</w:t>
            </w:r>
            <w:proofErr w:type="spellEnd"/>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Pochylenie monitora</w:t>
            </w:r>
          </w:p>
        </w:tc>
        <w:tc>
          <w:tcPr>
            <w:tcW w:w="1432" w:type="pct"/>
            <w:vAlign w:val="center"/>
          </w:tcPr>
          <w:p w:rsidR="000E0666" w:rsidRPr="001844A1" w:rsidRDefault="000E0666" w:rsidP="000F5C63">
            <w:pPr>
              <w:rPr>
                <w:bCs/>
                <w:sz w:val="22"/>
                <w:szCs w:val="22"/>
              </w:rPr>
            </w:pPr>
            <w:r w:rsidRPr="001844A1">
              <w:rPr>
                <w:bCs/>
                <w:sz w:val="22"/>
                <w:szCs w:val="22"/>
              </w:rPr>
              <w:t>-5/20 stopni</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Podświetlenie</w:t>
            </w:r>
          </w:p>
        </w:tc>
        <w:tc>
          <w:tcPr>
            <w:tcW w:w="1432" w:type="pct"/>
            <w:vAlign w:val="center"/>
          </w:tcPr>
          <w:p w:rsidR="000E0666" w:rsidRPr="001844A1" w:rsidRDefault="000E0666" w:rsidP="000F5C63">
            <w:pPr>
              <w:rPr>
                <w:bCs/>
                <w:sz w:val="22"/>
                <w:szCs w:val="22"/>
              </w:rPr>
            </w:pPr>
            <w:r w:rsidRPr="001844A1">
              <w:rPr>
                <w:bCs/>
                <w:sz w:val="22"/>
                <w:szCs w:val="22"/>
              </w:rPr>
              <w:t>WLED</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Waga</w:t>
            </w:r>
          </w:p>
        </w:tc>
        <w:tc>
          <w:tcPr>
            <w:tcW w:w="1432" w:type="pct"/>
            <w:vAlign w:val="center"/>
          </w:tcPr>
          <w:p w:rsidR="000E0666" w:rsidRPr="001844A1" w:rsidRDefault="000E0666" w:rsidP="000F5C63">
            <w:pPr>
              <w:rPr>
                <w:bCs/>
                <w:sz w:val="22"/>
                <w:szCs w:val="22"/>
              </w:rPr>
            </w:pPr>
            <w:r w:rsidRPr="001844A1">
              <w:rPr>
                <w:bCs/>
                <w:sz w:val="22"/>
                <w:szCs w:val="22"/>
              </w:rPr>
              <w:t>4,5kg</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 xml:space="preserve">Złącze </w:t>
            </w:r>
          </w:p>
        </w:tc>
        <w:tc>
          <w:tcPr>
            <w:tcW w:w="1432" w:type="pct"/>
            <w:vAlign w:val="center"/>
          </w:tcPr>
          <w:p w:rsidR="000E0666" w:rsidRPr="001844A1" w:rsidRDefault="000E0666" w:rsidP="000F5C63">
            <w:pPr>
              <w:rPr>
                <w:bCs/>
                <w:sz w:val="22"/>
                <w:szCs w:val="22"/>
              </w:rPr>
            </w:pPr>
            <w:r w:rsidRPr="001844A1">
              <w:rPr>
                <w:bCs/>
                <w:sz w:val="22"/>
                <w:szCs w:val="22"/>
              </w:rPr>
              <w:t>1x HDMI</w:t>
            </w:r>
            <w:r w:rsidRPr="001844A1">
              <w:rPr>
                <w:bCs/>
                <w:sz w:val="22"/>
                <w:szCs w:val="22"/>
              </w:rPr>
              <w:br/>
              <w:t>1x VGA</w:t>
            </w:r>
          </w:p>
          <w:p w:rsidR="000E0666" w:rsidRPr="001844A1" w:rsidRDefault="000E0666" w:rsidP="000F5C63">
            <w:pPr>
              <w:rPr>
                <w:bCs/>
                <w:sz w:val="22"/>
                <w:szCs w:val="22"/>
              </w:rPr>
            </w:pPr>
            <w:r w:rsidRPr="001844A1">
              <w:rPr>
                <w:bCs/>
                <w:sz w:val="22"/>
                <w:szCs w:val="22"/>
              </w:rPr>
              <w:t>1x Wyjście słuchawkowe (3,5 mm)</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złącze HDMI – ilość ……… ;</w:t>
            </w:r>
          </w:p>
          <w:p w:rsidR="000E0666" w:rsidRDefault="000E0666" w:rsidP="00723739">
            <w:pPr>
              <w:rPr>
                <w:color w:val="000000"/>
                <w:sz w:val="22"/>
                <w:szCs w:val="22"/>
              </w:rPr>
            </w:pPr>
            <w:r>
              <w:rPr>
                <w:color w:val="000000"/>
                <w:sz w:val="22"/>
                <w:szCs w:val="22"/>
              </w:rPr>
              <w:t>- złącze VGA – ilość ……… ;</w:t>
            </w:r>
          </w:p>
          <w:p w:rsidR="000E0666" w:rsidRPr="001844A1" w:rsidRDefault="000E0666" w:rsidP="00723739">
            <w:pPr>
              <w:rPr>
                <w:bCs/>
                <w:sz w:val="22"/>
                <w:szCs w:val="22"/>
              </w:rPr>
            </w:pPr>
            <w:r>
              <w:rPr>
                <w:color w:val="000000"/>
                <w:sz w:val="22"/>
                <w:szCs w:val="22"/>
              </w:rPr>
              <w:t>- wyjście słuchawkowe – ilość ……… ;</w:t>
            </w:r>
          </w:p>
        </w:tc>
        <w:tc>
          <w:tcPr>
            <w:tcW w:w="1431" w:type="pct"/>
            <w:vMerge/>
          </w:tcPr>
          <w:p w:rsidR="000E0666" w:rsidRPr="001844A1" w:rsidRDefault="000E0666" w:rsidP="000F5C63">
            <w:pPr>
              <w:rPr>
                <w:bCs/>
                <w:sz w:val="22"/>
                <w:szCs w:val="22"/>
              </w:rPr>
            </w:pPr>
          </w:p>
        </w:tc>
      </w:tr>
      <w:tr w:rsidR="000E0666" w:rsidRPr="001844A1" w:rsidTr="00423B08">
        <w:trPr>
          <w:trHeight w:val="225"/>
        </w:trPr>
        <w:tc>
          <w:tcPr>
            <w:tcW w:w="705" w:type="pct"/>
          </w:tcPr>
          <w:p w:rsidR="000E0666" w:rsidRPr="001844A1" w:rsidRDefault="000E0666" w:rsidP="000F5C63">
            <w:pPr>
              <w:rPr>
                <w:bCs/>
                <w:sz w:val="22"/>
                <w:szCs w:val="22"/>
              </w:rPr>
            </w:pPr>
            <w:r w:rsidRPr="001844A1">
              <w:rPr>
                <w:bCs/>
                <w:sz w:val="22"/>
                <w:szCs w:val="22"/>
              </w:rPr>
              <w:t>Gwarancja</w:t>
            </w:r>
          </w:p>
        </w:tc>
        <w:tc>
          <w:tcPr>
            <w:tcW w:w="1432" w:type="pct"/>
          </w:tcPr>
          <w:p w:rsidR="00423B08" w:rsidRPr="00C61067" w:rsidRDefault="00423B08" w:rsidP="00423B08">
            <w:pPr>
              <w:jc w:val="both"/>
              <w:rPr>
                <w:bCs/>
                <w:color w:val="FF0000"/>
                <w:sz w:val="22"/>
                <w:szCs w:val="22"/>
              </w:rPr>
            </w:pPr>
            <w:r w:rsidRPr="00C61067">
              <w:rPr>
                <w:bCs/>
                <w:color w:val="FF0000"/>
                <w:sz w:val="22"/>
                <w:szCs w:val="22"/>
              </w:rPr>
              <w:t>Min. 36 miesięcy gwarancji producenta świadczona poprzez przesłanie sprzętu do serwisu. Możliwość zgłaszania awarii przez ogólnopolską linię telefoniczną producenta.</w:t>
            </w:r>
          </w:p>
          <w:p w:rsidR="000E0666" w:rsidRPr="001844A1" w:rsidRDefault="000E0666" w:rsidP="000F5C63">
            <w:pPr>
              <w:rPr>
                <w:bCs/>
                <w:sz w:val="22"/>
                <w:szCs w:val="22"/>
              </w:rPr>
            </w:pPr>
          </w:p>
        </w:tc>
        <w:tc>
          <w:tcPr>
            <w:tcW w:w="1431" w:type="pct"/>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431" w:type="pct"/>
            <w:vMerge/>
          </w:tcPr>
          <w:p w:rsidR="000E0666" w:rsidRPr="00413FA1" w:rsidRDefault="000E0666" w:rsidP="000F5C63">
            <w:pPr>
              <w:jc w:val="both"/>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Inne</w:t>
            </w:r>
          </w:p>
        </w:tc>
        <w:tc>
          <w:tcPr>
            <w:tcW w:w="1432" w:type="pct"/>
          </w:tcPr>
          <w:p w:rsidR="000E0666" w:rsidRPr="001844A1" w:rsidRDefault="000E0666" w:rsidP="000F5C63">
            <w:pPr>
              <w:rPr>
                <w:bCs/>
                <w:sz w:val="22"/>
                <w:szCs w:val="22"/>
              </w:rPr>
            </w:pPr>
            <w:r w:rsidRPr="001844A1">
              <w:rPr>
                <w:bCs/>
                <w:sz w:val="22"/>
                <w:szCs w:val="22"/>
              </w:rPr>
              <w:t xml:space="preserve">VESA 100x100mm. </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Laptop </w:t>
      </w:r>
      <w:r w:rsidR="00BC3359">
        <w:rPr>
          <w:sz w:val="22"/>
          <w:szCs w:val="22"/>
        </w:rPr>
        <w:t>– 1 szt.</w:t>
      </w:r>
      <w:r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67"/>
        <w:gridCol w:w="3991"/>
        <w:gridCol w:w="2499"/>
        <w:gridCol w:w="2499"/>
      </w:tblGrid>
      <w:tr w:rsidR="00BC3359"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Pr="001844A1" w:rsidRDefault="00BC3359" w:rsidP="000F5C63">
            <w:pPr>
              <w:spacing w:before="120" w:after="120"/>
              <w:jc w:val="center"/>
              <w:rPr>
                <w:color w:val="FFFFFF"/>
                <w:sz w:val="22"/>
                <w:szCs w:val="22"/>
              </w:rPr>
            </w:pPr>
            <w:r w:rsidRPr="001844A1">
              <w:rPr>
                <w:b/>
                <w:color w:val="FFFFFF"/>
                <w:sz w:val="22"/>
                <w:szCs w:val="22"/>
              </w:rPr>
              <w:t>Nazwa komponentu</w:t>
            </w:r>
          </w:p>
        </w:tc>
        <w:tc>
          <w:tcPr>
            <w:tcW w:w="1908"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Default="00BC3359" w:rsidP="00BC3359">
            <w:pPr>
              <w:jc w:val="center"/>
              <w:rPr>
                <w:b/>
                <w:sz w:val="22"/>
                <w:szCs w:val="22"/>
              </w:rPr>
            </w:pPr>
            <w:r w:rsidRPr="001844A1">
              <w:rPr>
                <w:b/>
                <w:sz w:val="22"/>
                <w:szCs w:val="22"/>
              </w:rPr>
              <w:t xml:space="preserve">Charakterystyka </w:t>
            </w:r>
            <w:r>
              <w:rPr>
                <w:b/>
                <w:sz w:val="22"/>
                <w:szCs w:val="22"/>
              </w:rPr>
              <w:t xml:space="preserve">sprzętu zgodna z OPZ </w:t>
            </w:r>
          </w:p>
          <w:p w:rsidR="00BC3359" w:rsidRPr="001844A1" w:rsidRDefault="00BC3359" w:rsidP="00BC3359">
            <w:pPr>
              <w:spacing w:before="120" w:after="120"/>
              <w:jc w:val="center"/>
              <w:rPr>
                <w:color w:val="FFFFFF"/>
                <w:sz w:val="22"/>
                <w:szCs w:val="22"/>
              </w:rPr>
            </w:pPr>
            <w:r w:rsidRPr="001844A1">
              <w:rPr>
                <w:b/>
                <w:sz w:val="22"/>
                <w:szCs w:val="22"/>
              </w:rPr>
              <w:t>(wymagania minimalne)</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Pr="001844A1" w:rsidRDefault="00BC3359" w:rsidP="000F5C63">
            <w:pPr>
              <w:spacing w:before="120" w:after="120"/>
              <w:jc w:val="center"/>
              <w:rPr>
                <w:b/>
                <w:sz w:val="22"/>
                <w:szCs w:val="22"/>
              </w:rPr>
            </w:pPr>
            <w:r>
              <w:rPr>
                <w:b/>
                <w:sz w:val="22"/>
                <w:szCs w:val="22"/>
              </w:rPr>
              <w:t>Wymagany parametr  oferowanego sprzętu</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Default="00BC3359" w:rsidP="00BC3359">
            <w:pPr>
              <w:jc w:val="center"/>
              <w:rPr>
                <w:b/>
                <w:sz w:val="22"/>
                <w:szCs w:val="22"/>
              </w:rPr>
            </w:pPr>
            <w:r>
              <w:rPr>
                <w:b/>
                <w:sz w:val="22"/>
                <w:szCs w:val="22"/>
              </w:rPr>
              <w:t>Nazwa zaoferowanego sprzętu/</w:t>
            </w:r>
          </w:p>
          <w:p w:rsidR="00BC3359" w:rsidRPr="001844A1" w:rsidRDefault="00BC3359" w:rsidP="00BC3359">
            <w:pPr>
              <w:spacing w:before="120" w:after="120"/>
              <w:jc w:val="center"/>
              <w:rPr>
                <w:b/>
                <w:sz w:val="22"/>
                <w:szCs w:val="22"/>
              </w:rPr>
            </w:pPr>
            <w:r>
              <w:rPr>
                <w:b/>
                <w:sz w:val="22"/>
                <w:szCs w:val="22"/>
              </w:rPr>
              <w:t>oprogramowania</w:t>
            </w: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Parametr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Wartość</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
                <w:bCs/>
                <w:sz w:val="22"/>
                <w:szCs w:val="22"/>
              </w:rPr>
            </w:pPr>
          </w:p>
        </w:tc>
        <w:tc>
          <w:tcPr>
            <w:tcW w:w="1195" w:type="pct"/>
            <w:vMerge w:val="restart"/>
            <w:tcBorders>
              <w:top w:val="single" w:sz="4" w:space="0" w:color="000000"/>
              <w:left w:val="single" w:sz="4" w:space="0" w:color="000000"/>
              <w:bottom w:val="single" w:sz="4" w:space="0" w:color="000000"/>
              <w:right w:val="single" w:sz="4" w:space="0" w:color="000000"/>
            </w:tcBorders>
          </w:tcPr>
          <w:p w:rsidR="000E0666" w:rsidRPr="001844A1" w:rsidRDefault="000E0666" w:rsidP="000F5C63">
            <w:pPr>
              <w:spacing w:before="120" w:after="120"/>
              <w:rPr>
                <w:b/>
                <w:bCs/>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Laptop 2 w 1</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110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Procesor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 xml:space="preserve">Procesor dedykowany do pracy w laptopach, osiągający w teście </w:t>
            </w:r>
            <w:proofErr w:type="spellStart"/>
            <w:r w:rsidRPr="001844A1">
              <w:rPr>
                <w:bCs/>
                <w:sz w:val="22"/>
                <w:szCs w:val="22"/>
              </w:rPr>
              <w:t>Passmark</w:t>
            </w:r>
            <w:proofErr w:type="spellEnd"/>
            <w:r w:rsidRPr="001844A1">
              <w:rPr>
                <w:bCs/>
                <w:sz w:val="22"/>
                <w:szCs w:val="22"/>
              </w:rPr>
              <w:t xml:space="preserve"> CPU Mark, w kategorii </w:t>
            </w:r>
            <w:proofErr w:type="spellStart"/>
            <w:r w:rsidRPr="001844A1">
              <w:rPr>
                <w:bCs/>
                <w:sz w:val="22"/>
                <w:szCs w:val="22"/>
              </w:rPr>
              <w:t>Average</w:t>
            </w:r>
            <w:proofErr w:type="spellEnd"/>
            <w:r w:rsidRPr="001844A1">
              <w:rPr>
                <w:bCs/>
                <w:sz w:val="22"/>
                <w:szCs w:val="22"/>
              </w:rPr>
              <w:t xml:space="preserve"> CPU Mark wynik co najmniej 10050 punktów według wyników opublikowanych na stronie </w:t>
            </w:r>
            <w:hyperlink r:id="rId6" w:history="1">
              <w:r w:rsidRPr="001844A1">
                <w:rPr>
                  <w:rStyle w:val="Hipercze"/>
                  <w:bCs/>
                  <w:sz w:val="22"/>
                  <w:szCs w:val="22"/>
                </w:rPr>
                <w:t>https://www.cpubenchmark.net/laptop.html</w:t>
              </w:r>
            </w:hyperlink>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1844A1" w:rsidRDefault="000E0666" w:rsidP="00BC3359">
            <w:pPr>
              <w:jc w:val="both"/>
              <w:rPr>
                <w:bCs/>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rPr>
          <w:trHeight w:val="409"/>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Pamięć RAM</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16</w:t>
            </w:r>
            <w:r>
              <w:rPr>
                <w:sz w:val="22"/>
                <w:szCs w:val="22"/>
              </w:rPr>
              <w:t xml:space="preserve"> </w:t>
            </w:r>
            <w:r w:rsidRPr="001844A1">
              <w:rPr>
                <w:sz w:val="22"/>
                <w:szCs w:val="22"/>
              </w:rPr>
              <w:t>GB DDR4</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BC3359" w:rsidRDefault="000E0666" w:rsidP="00BC3359">
            <w:pPr>
              <w:rPr>
                <w:color w:val="000000"/>
                <w:sz w:val="22"/>
                <w:szCs w:val="22"/>
              </w:rPr>
            </w:pPr>
            <w:r>
              <w:rPr>
                <w:color w:val="000000"/>
                <w:sz w:val="22"/>
                <w:szCs w:val="22"/>
              </w:rPr>
              <w:t>- ……… GB DDR4 RAM;</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Karta graficzna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Zintegrowana z procesorem</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Kamera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Wbudowana w ramkę ekranu, HD </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36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Dysk twardy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 xml:space="preserve">Min. 512GB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FB21F5" w:rsidRDefault="000E0666" w:rsidP="00FB21F5">
            <w:pPr>
              <w:rPr>
                <w:color w:val="000000"/>
                <w:sz w:val="22"/>
                <w:szCs w:val="22"/>
              </w:rPr>
            </w:pPr>
            <w:r>
              <w:rPr>
                <w:color w:val="000000"/>
                <w:sz w:val="22"/>
                <w:szCs w:val="22"/>
              </w:rPr>
              <w:t>- ……… GB SSD;</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rPr>
          <w:trHeight w:val="54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Ekran</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14” FHD (1920 x 1080), dotykowy, 250 nitów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color w:val="000000"/>
                <w:sz w:val="22"/>
                <w:szCs w:val="22"/>
              </w:rPr>
            </w:pPr>
            <w:r>
              <w:rPr>
                <w:sz w:val="22"/>
                <w:szCs w:val="22"/>
              </w:rPr>
              <w:t xml:space="preserve">- wielość ekranu </w:t>
            </w:r>
            <w:r>
              <w:rPr>
                <w:color w:val="000000"/>
                <w:sz w:val="22"/>
                <w:szCs w:val="22"/>
              </w:rPr>
              <w:t>……… cali;</w:t>
            </w:r>
          </w:p>
          <w:p w:rsidR="000E0666" w:rsidRDefault="000E0666" w:rsidP="000F5C63">
            <w:pPr>
              <w:spacing w:before="120" w:after="120"/>
              <w:rPr>
                <w:color w:val="000000"/>
                <w:sz w:val="22"/>
                <w:szCs w:val="22"/>
              </w:rPr>
            </w:pPr>
            <w:r>
              <w:rPr>
                <w:color w:val="000000"/>
                <w:sz w:val="22"/>
                <w:szCs w:val="22"/>
              </w:rPr>
              <w:t>- opcję „dotykową”;</w:t>
            </w:r>
          </w:p>
          <w:p w:rsidR="000E0666" w:rsidRDefault="000E0666" w:rsidP="00FB21F5">
            <w:pPr>
              <w:spacing w:before="120" w:after="120"/>
              <w:jc w:val="center"/>
              <w:rPr>
                <w:color w:val="000000"/>
                <w:sz w:val="22"/>
                <w:szCs w:val="22"/>
              </w:rPr>
            </w:pPr>
            <w:r>
              <w:rPr>
                <w:color w:val="000000"/>
                <w:sz w:val="22"/>
                <w:szCs w:val="22"/>
              </w:rPr>
              <w:t>Tak/Nie</w:t>
            </w:r>
          </w:p>
          <w:p w:rsidR="000E0666" w:rsidRPr="001844A1" w:rsidRDefault="000E0666" w:rsidP="00FB21F5">
            <w:pPr>
              <w:spacing w:before="120" w:after="120"/>
              <w:rPr>
                <w:sz w:val="22"/>
                <w:szCs w:val="22"/>
              </w:rPr>
            </w:pPr>
            <w:r>
              <w:rPr>
                <w:color w:val="000000"/>
                <w:sz w:val="22"/>
                <w:szCs w:val="22"/>
              </w:rPr>
              <w:t>- ilość nitów - ………;</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Łączność</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spacing w:before="120" w:after="120"/>
              <w:rPr>
                <w:sz w:val="22"/>
                <w:szCs w:val="22"/>
              </w:rPr>
            </w:pPr>
            <w:r>
              <w:rPr>
                <w:sz w:val="22"/>
                <w:szCs w:val="22"/>
              </w:rPr>
              <w:t>Sprzęt posiada:</w:t>
            </w:r>
          </w:p>
          <w:p w:rsidR="000E0666" w:rsidRDefault="000E0666" w:rsidP="000F5C63">
            <w:pPr>
              <w:spacing w:before="120" w:after="120"/>
              <w:rPr>
                <w:bCs/>
                <w:sz w:val="22"/>
                <w:szCs w:val="22"/>
              </w:rPr>
            </w:pPr>
            <w:r>
              <w:rPr>
                <w:bCs/>
                <w:sz w:val="22"/>
                <w:szCs w:val="22"/>
              </w:rPr>
              <w:t xml:space="preserve">- </w:t>
            </w: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p w:rsidR="000E0666" w:rsidRDefault="000E0666" w:rsidP="000F5C63">
            <w:pPr>
              <w:spacing w:before="120" w:after="120"/>
              <w:rPr>
                <w:bCs/>
                <w:sz w:val="22"/>
                <w:szCs w:val="22"/>
              </w:rPr>
            </w:pPr>
          </w:p>
          <w:p w:rsidR="000E0666" w:rsidRPr="001844A1" w:rsidRDefault="000E0666" w:rsidP="00FB21F5">
            <w:pPr>
              <w:spacing w:before="120" w:after="120"/>
              <w:jc w:val="center"/>
              <w:rPr>
                <w:bCs/>
                <w:sz w:val="22"/>
                <w:szCs w:val="22"/>
              </w:rPr>
            </w:pPr>
            <w:r>
              <w:rPr>
                <w:bCs/>
                <w:sz w:val="22"/>
                <w:szCs w:val="22"/>
              </w:rPr>
              <w:t>Tak/Nie</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rPr>
          <w:trHeight w:val="1272"/>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System operacyjny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spacing w:before="120" w:after="120"/>
              <w:rPr>
                <w:b/>
                <w:bCs/>
                <w:sz w:val="22"/>
                <w:szCs w:val="22"/>
              </w:rPr>
            </w:pPr>
            <w:r w:rsidRPr="001844A1">
              <w:rPr>
                <w:bCs/>
                <w:sz w:val="22"/>
                <w:szCs w:val="22"/>
              </w:rPr>
              <w:t>Klucz licencyjny musi być zapisany trwale w BIOS</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line="276" w:lineRule="auto"/>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line="276" w:lineRule="auto"/>
              <w:jc w:val="both"/>
              <w:rPr>
                <w:bCs/>
                <w:sz w:val="22"/>
                <w:szCs w:val="22"/>
              </w:rPr>
            </w:pPr>
          </w:p>
        </w:tc>
      </w:tr>
      <w:tr w:rsidR="000E0666" w:rsidRPr="001844A1" w:rsidTr="00423B08">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Gwarancja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C61067" w:rsidRDefault="00423B08" w:rsidP="00423B08">
            <w:pPr>
              <w:jc w:val="both"/>
              <w:rPr>
                <w:bCs/>
                <w:color w:val="FF0000"/>
                <w:sz w:val="22"/>
                <w:szCs w:val="22"/>
              </w:rPr>
            </w:pPr>
            <w:r w:rsidRPr="00C61067">
              <w:rPr>
                <w:bCs/>
                <w:color w:val="FF0000"/>
                <w:sz w:val="22"/>
                <w:szCs w:val="22"/>
              </w:rPr>
              <w:t>Min. 36 miesięcy gwarancji producenta świadczona poprzez przesłanie sprzętu do serwisu. Możliwość zgłaszania awarii przez ogólnopolską linię telefoniczną producenta</w:t>
            </w:r>
          </w:p>
          <w:p w:rsidR="000E0666" w:rsidRPr="001844A1" w:rsidRDefault="000E0666" w:rsidP="000F5C63">
            <w:pPr>
              <w:spacing w:before="120" w:after="120"/>
              <w:rPr>
                <w:sz w:val="22"/>
                <w:szCs w:val="22"/>
              </w:rPr>
            </w:pPr>
          </w:p>
        </w:tc>
        <w:tc>
          <w:tcPr>
            <w:tcW w:w="1195" w:type="pct"/>
            <w:tcBorders>
              <w:top w:val="single" w:sz="4" w:space="0" w:color="000000"/>
              <w:left w:val="single" w:sz="4" w:space="0" w:color="000000"/>
              <w:bottom w:val="single" w:sz="4" w:space="0" w:color="000000"/>
              <w:right w:val="single" w:sz="4" w:space="0" w:color="000000"/>
            </w:tcBorders>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413FA1" w:rsidRDefault="000E0666" w:rsidP="000F5C63">
            <w:pPr>
              <w:jc w:val="both"/>
              <w:rPr>
                <w:bCs/>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1,7kg</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Bateria</w:t>
            </w:r>
          </w:p>
        </w:tc>
        <w:tc>
          <w:tcPr>
            <w:tcW w:w="190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50WHrs</w:t>
            </w:r>
          </w:p>
        </w:tc>
        <w:tc>
          <w:tcPr>
            <w:tcW w:w="1195" w:type="pct"/>
            <w:tcBorders>
              <w:top w:val="single" w:sz="4" w:space="0" w:color="000000"/>
              <w:left w:val="single" w:sz="4" w:space="0" w:color="auto"/>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Zasilacz</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65W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1844A1" w:rsidRDefault="000E0666" w:rsidP="00FB21F5">
            <w:pPr>
              <w:spacing w:before="120" w:after="120"/>
              <w:rPr>
                <w:sz w:val="22"/>
                <w:szCs w:val="22"/>
              </w:rPr>
            </w:pPr>
            <w:r>
              <w:rPr>
                <w:color w:val="000000"/>
                <w:sz w:val="22"/>
                <w:szCs w:val="22"/>
              </w:rPr>
              <w:t>- ……… W;</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Pr>
                <w:b/>
                <w:bCs/>
                <w:sz w:val="22"/>
                <w:szCs w:val="22"/>
              </w:rPr>
              <w:t>Certyfikaty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71D" w:rsidRPr="0079309D" w:rsidRDefault="0019171D" w:rsidP="0019171D">
            <w:pPr>
              <w:jc w:val="both"/>
              <w:rPr>
                <w:bCs/>
                <w:color w:val="FF0000"/>
                <w:sz w:val="22"/>
                <w:szCs w:val="22"/>
              </w:rPr>
            </w:pPr>
            <w:r w:rsidRPr="0079309D">
              <w:rPr>
                <w:bCs/>
                <w:color w:val="FF0000"/>
                <w:sz w:val="22"/>
                <w:szCs w:val="22"/>
              </w:rPr>
              <w:t>Urządzenia muszą być produkowane przez producenta, zgodnie z normą ISO 9001 lub „równoważną”.</w:t>
            </w:r>
          </w:p>
          <w:p w:rsidR="000E0666" w:rsidRPr="001844A1" w:rsidRDefault="0019171D" w:rsidP="0019171D">
            <w:pPr>
              <w:spacing w:before="120" w:after="120"/>
              <w:rPr>
                <w:sz w:val="22"/>
                <w:szCs w:val="22"/>
              </w:rPr>
            </w:pPr>
            <w:r w:rsidRPr="0079309D">
              <w:rPr>
                <w:color w:val="FF0000"/>
                <w:sz w:val="22"/>
                <w:szCs w:val="22"/>
              </w:rPr>
              <w:t>Urządzenie musi posiadać deklarację CE.</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6C48F3" w:rsidRDefault="000E0666" w:rsidP="00632F68">
            <w:pPr>
              <w:jc w:val="both"/>
              <w:rPr>
                <w:bCs/>
                <w:color w:val="000000"/>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6C48F3" w:rsidRDefault="000E0666" w:rsidP="00632F68">
            <w:pPr>
              <w:jc w:val="both"/>
              <w:rPr>
                <w:bCs/>
                <w:color w:val="000000"/>
                <w:sz w:val="22"/>
                <w:szCs w:val="22"/>
              </w:rPr>
            </w:pPr>
          </w:p>
        </w:tc>
      </w:tr>
      <w:tr w:rsidR="000E0666" w:rsidRPr="001844A1" w:rsidTr="00822A63">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Inne</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632F68">
            <w:pPr>
              <w:spacing w:before="120" w:after="120"/>
              <w:rPr>
                <w:sz w:val="22"/>
                <w:szCs w:val="22"/>
              </w:rPr>
            </w:pPr>
            <w:r w:rsidRPr="001844A1">
              <w:rPr>
                <w:sz w:val="22"/>
                <w:szCs w:val="22"/>
              </w:rPr>
              <w:t>Kąt otw</w:t>
            </w:r>
            <w:r>
              <w:rPr>
                <w:sz w:val="22"/>
                <w:szCs w:val="22"/>
              </w:rPr>
              <w:t>arcia 360 stopni, tryb tabletu</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0E0666" w:rsidRDefault="00822A63" w:rsidP="00632F68">
            <w:pPr>
              <w:spacing w:before="120" w:after="120"/>
              <w:rPr>
                <w:sz w:val="22"/>
                <w:szCs w:val="22"/>
              </w:rPr>
            </w:pPr>
            <w:r>
              <w:rPr>
                <w:sz w:val="22"/>
                <w:szCs w:val="22"/>
              </w:rPr>
              <w:t>Sprzęt posiada:</w:t>
            </w:r>
          </w:p>
          <w:p w:rsidR="00822A63" w:rsidRPr="00423B08" w:rsidRDefault="00822A63" w:rsidP="00632F68">
            <w:pPr>
              <w:spacing w:before="120" w:after="120"/>
              <w:rPr>
                <w:color w:val="000000"/>
                <w:sz w:val="22"/>
                <w:szCs w:val="22"/>
              </w:rPr>
            </w:pPr>
            <w:r>
              <w:rPr>
                <w:sz w:val="22"/>
                <w:szCs w:val="22"/>
              </w:rPr>
              <w:t xml:space="preserve">- kąt otwarcia </w:t>
            </w:r>
            <w:r w:rsidRPr="00423B08">
              <w:rPr>
                <w:color w:val="000000"/>
                <w:sz w:val="22"/>
                <w:szCs w:val="22"/>
              </w:rPr>
              <w:t>- ………;</w:t>
            </w:r>
          </w:p>
          <w:p w:rsidR="00822A63" w:rsidRPr="00423B08" w:rsidRDefault="00822A63" w:rsidP="00632F68">
            <w:pPr>
              <w:spacing w:before="120" w:after="120"/>
              <w:rPr>
                <w:color w:val="000000"/>
                <w:sz w:val="22"/>
                <w:szCs w:val="22"/>
              </w:rPr>
            </w:pPr>
            <w:r w:rsidRPr="00423B08">
              <w:rPr>
                <w:color w:val="000000"/>
                <w:sz w:val="22"/>
                <w:szCs w:val="22"/>
              </w:rPr>
              <w:t xml:space="preserve">- tryb tabletu </w:t>
            </w:r>
          </w:p>
          <w:p w:rsidR="00822A63" w:rsidRPr="001844A1" w:rsidRDefault="00822A63" w:rsidP="00822A63">
            <w:pPr>
              <w:spacing w:before="120" w:after="120"/>
              <w:jc w:val="center"/>
              <w:rPr>
                <w:sz w:val="22"/>
                <w:szCs w:val="22"/>
              </w:rPr>
            </w:pPr>
            <w:proofErr w:type="spellStart"/>
            <w:r>
              <w:rPr>
                <w:color w:val="000000"/>
                <w:sz w:val="22"/>
                <w:szCs w:val="22"/>
                <w:lang w:val="en-US"/>
              </w:rPr>
              <w:t>Tak</w:t>
            </w:r>
            <w:proofErr w:type="spellEnd"/>
            <w:r>
              <w:rPr>
                <w:color w:val="000000"/>
                <w:sz w:val="22"/>
                <w:szCs w:val="22"/>
                <w:lang w:val="en-US"/>
              </w:rPr>
              <w:t>/</w:t>
            </w:r>
            <w:proofErr w:type="spellStart"/>
            <w:r>
              <w:rPr>
                <w:color w:val="000000"/>
                <w:sz w:val="22"/>
                <w:szCs w:val="22"/>
                <w:lang w:val="en-US"/>
              </w:rPr>
              <w:t>Nie</w:t>
            </w:r>
            <w:proofErr w:type="spellEnd"/>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632F68">
            <w:pPr>
              <w:spacing w:before="120" w:after="120"/>
              <w:rPr>
                <w:sz w:val="22"/>
                <w:szCs w:val="22"/>
              </w:rPr>
            </w:pPr>
          </w:p>
        </w:tc>
      </w:tr>
      <w:tr w:rsidR="000E0666" w:rsidRPr="00423B08"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Porty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lang w:val="en-US"/>
              </w:rPr>
            </w:pPr>
            <w:r w:rsidRPr="001844A1">
              <w:rPr>
                <w:sz w:val="22"/>
                <w:szCs w:val="22"/>
                <w:lang w:val="en-US"/>
              </w:rPr>
              <w:t>1x USB 2.0 Type-A</w:t>
            </w:r>
          </w:p>
          <w:p w:rsidR="000E0666" w:rsidRPr="001844A1" w:rsidRDefault="000E0666" w:rsidP="000F5C63">
            <w:pPr>
              <w:spacing w:before="120" w:after="120"/>
              <w:rPr>
                <w:sz w:val="22"/>
                <w:szCs w:val="22"/>
                <w:lang w:val="en-US"/>
              </w:rPr>
            </w:pPr>
            <w:r w:rsidRPr="001844A1">
              <w:rPr>
                <w:sz w:val="22"/>
                <w:szCs w:val="22"/>
                <w:lang w:val="en-US"/>
              </w:rPr>
              <w:t>1x USB 3.2 Gen 1 Type-A</w:t>
            </w:r>
          </w:p>
          <w:p w:rsidR="000E0666" w:rsidRPr="001844A1" w:rsidRDefault="000E0666" w:rsidP="000F5C63">
            <w:pPr>
              <w:spacing w:before="120" w:after="120"/>
              <w:rPr>
                <w:sz w:val="22"/>
                <w:szCs w:val="22"/>
                <w:lang w:val="en-US"/>
              </w:rPr>
            </w:pPr>
            <w:r w:rsidRPr="001844A1">
              <w:rPr>
                <w:sz w:val="22"/>
                <w:szCs w:val="22"/>
                <w:lang w:val="en-US"/>
              </w:rPr>
              <w:t xml:space="preserve">2x Thunderbolt 4 </w:t>
            </w:r>
          </w:p>
          <w:p w:rsidR="000E0666" w:rsidRPr="001844A1" w:rsidRDefault="000E0666" w:rsidP="000F5C63">
            <w:pPr>
              <w:spacing w:before="120" w:after="120"/>
              <w:rPr>
                <w:sz w:val="22"/>
                <w:szCs w:val="22"/>
                <w:lang w:val="en-US"/>
              </w:rPr>
            </w:pPr>
            <w:r w:rsidRPr="001844A1">
              <w:rPr>
                <w:sz w:val="22"/>
                <w:szCs w:val="22"/>
                <w:lang w:val="en-US"/>
              </w:rPr>
              <w:t>1x HDMI 2.0a</w:t>
            </w:r>
          </w:p>
          <w:p w:rsidR="000E0666" w:rsidRPr="001844A1" w:rsidRDefault="000E0666" w:rsidP="000F5C63">
            <w:pPr>
              <w:spacing w:before="120" w:after="120"/>
              <w:rPr>
                <w:sz w:val="22"/>
                <w:szCs w:val="22"/>
                <w:lang w:val="en-US"/>
              </w:rPr>
            </w:pPr>
            <w:r w:rsidRPr="001844A1">
              <w:rPr>
                <w:sz w:val="22"/>
                <w:szCs w:val="22"/>
                <w:lang w:val="en-US"/>
              </w:rPr>
              <w:t>1x 3.5mm Combo Audio Jack</w:t>
            </w:r>
          </w:p>
          <w:p w:rsidR="000E0666" w:rsidRPr="001844A1" w:rsidRDefault="000E0666" w:rsidP="000F5C63">
            <w:pPr>
              <w:spacing w:before="120" w:after="120"/>
              <w:rPr>
                <w:sz w:val="22"/>
                <w:szCs w:val="22"/>
                <w:lang w:val="en-US"/>
              </w:rPr>
            </w:pPr>
            <w:r w:rsidRPr="001844A1">
              <w:rPr>
                <w:sz w:val="22"/>
                <w:szCs w:val="22"/>
                <w:lang w:val="en-US"/>
              </w:rPr>
              <w:t>1x RJ45 Gigabit Ethernet</w:t>
            </w:r>
          </w:p>
          <w:p w:rsidR="000E0666" w:rsidRPr="001844A1" w:rsidRDefault="000E0666" w:rsidP="000F5C63">
            <w:pPr>
              <w:spacing w:before="120" w:after="120"/>
              <w:rPr>
                <w:sz w:val="22"/>
                <w:szCs w:val="22"/>
                <w:lang w:val="en-US"/>
              </w:rPr>
            </w:pPr>
            <w:r w:rsidRPr="001844A1">
              <w:rPr>
                <w:sz w:val="22"/>
                <w:szCs w:val="22"/>
                <w:lang w:val="en-US"/>
              </w:rPr>
              <w:t>Micro SD card reader + SIM card slot</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FB21F5" w:rsidRDefault="000E0666" w:rsidP="00FB21F5">
            <w:pPr>
              <w:spacing w:before="120" w:after="120"/>
              <w:rPr>
                <w:sz w:val="22"/>
                <w:szCs w:val="22"/>
              </w:rPr>
            </w:pPr>
            <w:r>
              <w:rPr>
                <w:sz w:val="22"/>
                <w:szCs w:val="22"/>
              </w:rPr>
              <w:t xml:space="preserve">- ilość </w:t>
            </w:r>
            <w:r w:rsidRPr="00FB21F5">
              <w:rPr>
                <w:sz w:val="22"/>
                <w:szCs w:val="22"/>
              </w:rPr>
              <w:t xml:space="preserve">USB 2.0 </w:t>
            </w:r>
            <w:proofErr w:type="spellStart"/>
            <w:r w:rsidRPr="00FB21F5">
              <w:rPr>
                <w:sz w:val="22"/>
                <w:szCs w:val="22"/>
              </w:rPr>
              <w:t>Type</w:t>
            </w:r>
            <w:proofErr w:type="spellEnd"/>
            <w:r w:rsidRPr="00FB21F5">
              <w:rPr>
                <w:sz w:val="22"/>
                <w:szCs w:val="22"/>
              </w:rPr>
              <w:t>-A</w:t>
            </w:r>
            <w:r>
              <w:rPr>
                <w:sz w:val="22"/>
                <w:szCs w:val="22"/>
              </w:rPr>
              <w:t xml:space="preserve"> </w:t>
            </w:r>
            <w:r>
              <w:rPr>
                <w:color w:val="000000"/>
                <w:sz w:val="22"/>
                <w:szCs w:val="22"/>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USB 3.2 Gen 1 Type-A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Thunderbolt 4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HDMI 2.0a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3.5mm Combo Audio Jack </w:t>
            </w:r>
            <w:r w:rsidRPr="00601389">
              <w:rPr>
                <w:color w:val="000000"/>
                <w:sz w:val="22"/>
                <w:szCs w:val="22"/>
                <w:lang w:val="en-US"/>
              </w:rPr>
              <w:t>- ………;</w:t>
            </w:r>
          </w:p>
          <w:p w:rsidR="000E0666" w:rsidRPr="00FB21F5" w:rsidRDefault="000E0666" w:rsidP="00FB21F5">
            <w:pPr>
              <w:spacing w:before="120" w:after="120"/>
              <w:rPr>
                <w:sz w:val="22"/>
                <w:szCs w:val="22"/>
                <w:lang w:val="en-US"/>
              </w:rPr>
            </w:pPr>
            <w:r w:rsidRPr="00FB21F5">
              <w:rPr>
                <w:sz w:val="22"/>
                <w:szCs w:val="22"/>
                <w:lang w:val="en-US"/>
              </w:rPr>
              <w:t xml:space="preserve">- </w:t>
            </w:r>
            <w:proofErr w:type="spellStart"/>
            <w:r w:rsidRPr="00FB21F5">
              <w:rPr>
                <w:sz w:val="22"/>
                <w:szCs w:val="22"/>
                <w:lang w:val="en-US"/>
              </w:rPr>
              <w:t>ilość</w:t>
            </w:r>
            <w:proofErr w:type="spellEnd"/>
            <w:r w:rsidRPr="00FB21F5">
              <w:rPr>
                <w:sz w:val="22"/>
                <w:szCs w:val="22"/>
                <w:lang w:val="en-US"/>
              </w:rPr>
              <w:t xml:space="preserve"> RJ45 Gigabit Ethernet </w:t>
            </w:r>
            <w:r w:rsidRPr="00FB21F5">
              <w:rPr>
                <w:color w:val="000000"/>
                <w:sz w:val="22"/>
                <w:szCs w:val="22"/>
                <w:lang w:val="en-US"/>
              </w:rPr>
              <w:t>- ………;</w:t>
            </w:r>
          </w:p>
          <w:p w:rsidR="000E0666" w:rsidRPr="00FB21F5" w:rsidRDefault="000E0666" w:rsidP="00FB21F5">
            <w:pPr>
              <w:spacing w:before="120" w:after="120"/>
              <w:rPr>
                <w:sz w:val="22"/>
                <w:szCs w:val="22"/>
                <w:lang w:val="en-US"/>
              </w:rPr>
            </w:pPr>
            <w:r>
              <w:rPr>
                <w:sz w:val="22"/>
                <w:szCs w:val="22"/>
                <w:lang w:val="en-US"/>
              </w:rPr>
              <w:t xml:space="preserve">- </w:t>
            </w:r>
            <w:proofErr w:type="spellStart"/>
            <w:r>
              <w:rPr>
                <w:sz w:val="22"/>
                <w:szCs w:val="22"/>
                <w:lang w:val="en-US"/>
              </w:rPr>
              <w:t>ilość</w:t>
            </w:r>
            <w:proofErr w:type="spellEnd"/>
            <w:r>
              <w:rPr>
                <w:sz w:val="22"/>
                <w:szCs w:val="22"/>
                <w:lang w:val="en-US"/>
              </w:rPr>
              <w:t xml:space="preserve"> </w:t>
            </w:r>
            <w:r w:rsidRPr="001844A1">
              <w:rPr>
                <w:sz w:val="22"/>
                <w:szCs w:val="22"/>
                <w:lang w:val="en-US"/>
              </w:rPr>
              <w:t>Micro SD card reader + SIM card slot</w:t>
            </w:r>
            <w:r>
              <w:rPr>
                <w:sz w:val="22"/>
                <w:szCs w:val="22"/>
                <w:lang w:val="en-US"/>
              </w:rPr>
              <w:t xml:space="preserve"> </w:t>
            </w:r>
            <w:r w:rsidRPr="00FB21F5">
              <w:rPr>
                <w:color w:val="000000"/>
                <w:sz w:val="22"/>
                <w:szCs w:val="22"/>
                <w:lang w:val="en-US"/>
              </w:rPr>
              <w:t>- ………</w:t>
            </w:r>
            <w:r>
              <w:rPr>
                <w:color w:val="000000"/>
                <w:sz w:val="22"/>
                <w:szCs w:val="22"/>
                <w:lang w:val="en-US"/>
              </w:rPr>
              <w:t>;</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lang w:val="en-US"/>
              </w:rPr>
            </w:pPr>
          </w:p>
        </w:tc>
      </w:tr>
    </w:tbl>
    <w:p w:rsidR="00771F5D" w:rsidRPr="001844A1" w:rsidRDefault="00771F5D" w:rsidP="00771F5D">
      <w:pPr>
        <w:autoSpaceDE w:val="0"/>
        <w:autoSpaceDN w:val="0"/>
        <w:adjustRightInd w:val="0"/>
        <w:jc w:val="both"/>
        <w:rPr>
          <w:rFonts w:eastAsia="Calibri"/>
          <w:bCs/>
          <w:sz w:val="22"/>
          <w:szCs w:val="22"/>
          <w:lang w:val="en-US" w:eastAsia="en-US"/>
        </w:rPr>
      </w:pPr>
    </w:p>
    <w:p w:rsidR="00771F5D" w:rsidRDefault="00AB7AE8" w:rsidP="00771F5D">
      <w:pPr>
        <w:numPr>
          <w:ilvl w:val="1"/>
          <w:numId w:val="1"/>
        </w:numPr>
        <w:tabs>
          <w:tab w:val="clear" w:pos="1440"/>
          <w:tab w:val="num" w:pos="426"/>
        </w:tabs>
        <w:ind w:left="426"/>
        <w:jc w:val="both"/>
        <w:rPr>
          <w:sz w:val="22"/>
          <w:szCs w:val="22"/>
        </w:rPr>
      </w:pPr>
      <w:r>
        <w:rPr>
          <w:sz w:val="22"/>
          <w:szCs w:val="22"/>
        </w:rPr>
        <w:t>Oprogramowanie - 9 szt.:</w:t>
      </w:r>
    </w:p>
    <w:p w:rsidR="00AB7AE8" w:rsidRPr="001844A1" w:rsidRDefault="00AB7AE8" w:rsidP="00AB7AE8">
      <w:pPr>
        <w:ind w:left="4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4101"/>
        <w:gridCol w:w="2704"/>
        <w:gridCol w:w="2522"/>
      </w:tblGrid>
      <w:tr w:rsidR="00AB7AE8" w:rsidRPr="001844A1" w:rsidTr="00AB7AE8">
        <w:trPr>
          <w:trHeight w:val="375"/>
        </w:trPr>
        <w:tc>
          <w:tcPr>
            <w:tcW w:w="540" w:type="pct"/>
            <w:shd w:val="clear" w:color="auto" w:fill="000000"/>
            <w:noWrap/>
            <w:vAlign w:val="bottom"/>
          </w:tcPr>
          <w:p w:rsidR="00AB7AE8" w:rsidRPr="001844A1" w:rsidRDefault="00AB7AE8" w:rsidP="000E0666">
            <w:pPr>
              <w:jc w:val="center"/>
              <w:rPr>
                <w:b/>
                <w:color w:val="FFFFFF"/>
                <w:sz w:val="22"/>
                <w:szCs w:val="22"/>
              </w:rPr>
            </w:pPr>
          </w:p>
          <w:p w:rsidR="00AB7AE8" w:rsidRPr="001844A1" w:rsidRDefault="00AB7AE8" w:rsidP="000E0666">
            <w:pPr>
              <w:jc w:val="center"/>
              <w:rPr>
                <w:b/>
                <w:color w:val="FFFFFF"/>
                <w:sz w:val="22"/>
                <w:szCs w:val="22"/>
              </w:rPr>
            </w:pPr>
            <w:r w:rsidRPr="001844A1">
              <w:rPr>
                <w:b/>
                <w:color w:val="FFFFFF"/>
                <w:sz w:val="22"/>
                <w:szCs w:val="22"/>
              </w:rPr>
              <w:t>Nazwa komponentu</w:t>
            </w:r>
          </w:p>
          <w:p w:rsidR="00AB7AE8" w:rsidRPr="001844A1" w:rsidRDefault="00AB7AE8" w:rsidP="000E0666">
            <w:pPr>
              <w:jc w:val="center"/>
              <w:rPr>
                <w:color w:val="333333"/>
                <w:sz w:val="22"/>
                <w:szCs w:val="22"/>
              </w:rPr>
            </w:pPr>
          </w:p>
        </w:tc>
        <w:tc>
          <w:tcPr>
            <w:tcW w:w="1961" w:type="pct"/>
            <w:shd w:val="clear" w:color="auto" w:fill="000000"/>
            <w:noWrap/>
            <w:vAlign w:val="bottom"/>
          </w:tcPr>
          <w:p w:rsidR="00AB7AE8" w:rsidRDefault="00AB7AE8" w:rsidP="000E0666">
            <w:pPr>
              <w:jc w:val="center"/>
              <w:rPr>
                <w:b/>
                <w:sz w:val="22"/>
                <w:szCs w:val="22"/>
              </w:rPr>
            </w:pPr>
            <w:r w:rsidRPr="001844A1">
              <w:rPr>
                <w:b/>
                <w:sz w:val="22"/>
                <w:szCs w:val="22"/>
              </w:rPr>
              <w:t xml:space="preserve">Charakterystyka </w:t>
            </w:r>
            <w:r>
              <w:rPr>
                <w:b/>
                <w:sz w:val="22"/>
                <w:szCs w:val="22"/>
              </w:rPr>
              <w:t xml:space="preserve">sprzętu zgodna z OPZ </w:t>
            </w:r>
          </w:p>
          <w:p w:rsidR="00AB7AE8" w:rsidRPr="001844A1" w:rsidRDefault="00AB7AE8" w:rsidP="000E0666">
            <w:pPr>
              <w:jc w:val="center"/>
              <w:rPr>
                <w:color w:val="000000"/>
                <w:sz w:val="22"/>
                <w:szCs w:val="22"/>
              </w:rPr>
            </w:pPr>
            <w:r w:rsidRPr="001844A1">
              <w:rPr>
                <w:b/>
                <w:sz w:val="22"/>
                <w:szCs w:val="22"/>
              </w:rPr>
              <w:t>(wymagania minimalne)</w:t>
            </w:r>
          </w:p>
        </w:tc>
        <w:tc>
          <w:tcPr>
            <w:tcW w:w="1293" w:type="pct"/>
            <w:shd w:val="clear" w:color="auto" w:fill="000000"/>
          </w:tcPr>
          <w:p w:rsidR="00AB7AE8" w:rsidRDefault="00AB7AE8" w:rsidP="000E0666">
            <w:pPr>
              <w:jc w:val="center"/>
              <w:rPr>
                <w:b/>
                <w:sz w:val="22"/>
                <w:szCs w:val="22"/>
              </w:rPr>
            </w:pPr>
          </w:p>
          <w:p w:rsidR="00AB7AE8" w:rsidRPr="001844A1" w:rsidRDefault="00AB7AE8" w:rsidP="000E0666">
            <w:pPr>
              <w:jc w:val="center"/>
              <w:rPr>
                <w:b/>
                <w:sz w:val="22"/>
                <w:szCs w:val="22"/>
              </w:rPr>
            </w:pPr>
            <w:r>
              <w:rPr>
                <w:b/>
                <w:sz w:val="22"/>
                <w:szCs w:val="22"/>
              </w:rPr>
              <w:t>Wymagany parametr  oferowanego sprzętu</w:t>
            </w:r>
          </w:p>
        </w:tc>
        <w:tc>
          <w:tcPr>
            <w:tcW w:w="1206" w:type="pct"/>
            <w:shd w:val="clear" w:color="auto" w:fill="000000"/>
          </w:tcPr>
          <w:p w:rsidR="00AB7AE8" w:rsidRDefault="00AB7AE8" w:rsidP="000E0666">
            <w:pPr>
              <w:jc w:val="center"/>
              <w:rPr>
                <w:b/>
                <w:sz w:val="22"/>
                <w:szCs w:val="22"/>
              </w:rPr>
            </w:pPr>
          </w:p>
          <w:p w:rsidR="00AB7AE8" w:rsidRDefault="00AB7AE8" w:rsidP="000E0666">
            <w:pPr>
              <w:jc w:val="center"/>
              <w:rPr>
                <w:b/>
                <w:sz w:val="22"/>
                <w:szCs w:val="22"/>
              </w:rPr>
            </w:pPr>
            <w:r>
              <w:rPr>
                <w:b/>
                <w:sz w:val="22"/>
                <w:szCs w:val="22"/>
              </w:rPr>
              <w:t>Nazwa zaoferowanego sprzętu/</w:t>
            </w:r>
          </w:p>
          <w:p w:rsidR="00AB7AE8" w:rsidRPr="001844A1" w:rsidRDefault="00AB7AE8" w:rsidP="000E0666">
            <w:pPr>
              <w:jc w:val="center"/>
              <w:rPr>
                <w:b/>
                <w:sz w:val="22"/>
                <w:szCs w:val="22"/>
              </w:rPr>
            </w:pPr>
            <w:r>
              <w:rPr>
                <w:b/>
                <w:sz w:val="22"/>
                <w:szCs w:val="22"/>
              </w:rPr>
              <w:t>oprogramowania</w:t>
            </w:r>
          </w:p>
        </w:tc>
      </w:tr>
      <w:tr w:rsidR="00AB7AE8" w:rsidRPr="001844A1" w:rsidTr="00AB7AE8">
        <w:trPr>
          <w:trHeight w:val="315"/>
        </w:trPr>
        <w:tc>
          <w:tcPr>
            <w:tcW w:w="540" w:type="pct"/>
            <w:shd w:val="clear" w:color="auto" w:fill="auto"/>
            <w:noWrap/>
            <w:vAlign w:val="bottom"/>
            <w:hideMark/>
          </w:tcPr>
          <w:p w:rsidR="00AB7AE8" w:rsidRDefault="00AB7AE8" w:rsidP="00AB7AE8">
            <w:pPr>
              <w:rPr>
                <w:sz w:val="22"/>
                <w:szCs w:val="22"/>
              </w:rPr>
            </w:pPr>
            <w:r>
              <w:rPr>
                <w:sz w:val="22"/>
                <w:szCs w:val="22"/>
              </w:rPr>
              <w:t>Oprogramowanie:</w:t>
            </w:r>
          </w:p>
          <w:p w:rsidR="00AB7AE8" w:rsidRPr="001844A1" w:rsidRDefault="00AB7AE8" w:rsidP="00AB7AE8">
            <w:pPr>
              <w:rPr>
                <w:color w:val="333333"/>
                <w:sz w:val="22"/>
                <w:szCs w:val="22"/>
              </w:rPr>
            </w:pPr>
            <w:r w:rsidRPr="001844A1">
              <w:rPr>
                <w:sz w:val="22"/>
                <w:szCs w:val="22"/>
              </w:rPr>
              <w:t>pakiet biurowy, licencja nieograniczona czasowo</w:t>
            </w:r>
          </w:p>
        </w:tc>
        <w:tc>
          <w:tcPr>
            <w:tcW w:w="1961" w:type="pct"/>
            <w:shd w:val="clear" w:color="auto" w:fill="auto"/>
            <w:noWrap/>
            <w:vAlign w:val="bottom"/>
            <w:hideMark/>
          </w:tcPr>
          <w:p w:rsidR="00AB7AE8" w:rsidRDefault="00AB7AE8" w:rsidP="00AB7AE8">
            <w:pPr>
              <w:numPr>
                <w:ilvl w:val="3"/>
                <w:numId w:val="1"/>
              </w:numPr>
              <w:ind w:left="426"/>
              <w:jc w:val="both"/>
              <w:rPr>
                <w:sz w:val="22"/>
                <w:szCs w:val="22"/>
              </w:rPr>
            </w:pPr>
            <w:r w:rsidRPr="001844A1">
              <w:rPr>
                <w:sz w:val="22"/>
                <w:szCs w:val="22"/>
              </w:rPr>
              <w:t xml:space="preserve">oprogramowanie musi zawierać: edytor tekstów, arkusz kalkulacyjny, program komunikacyjny zapewniający ujednolicone miejsce do zarządzania pocztą e-mail, kalendarzami, kontaktami, program do tworzenia prezentacji multimedialnych, </w:t>
            </w:r>
          </w:p>
          <w:p w:rsidR="00AB7AE8" w:rsidRDefault="00AB7AE8" w:rsidP="00AB7AE8">
            <w:pPr>
              <w:numPr>
                <w:ilvl w:val="3"/>
                <w:numId w:val="1"/>
              </w:numPr>
              <w:ind w:left="426"/>
              <w:jc w:val="both"/>
              <w:rPr>
                <w:sz w:val="22"/>
                <w:szCs w:val="22"/>
              </w:rPr>
            </w:pPr>
            <w:r w:rsidRPr="001844A1">
              <w:rPr>
                <w:sz w:val="22"/>
                <w:szCs w:val="22"/>
              </w:rPr>
              <w:t>prawidłowe odczytywanie i zapisywanie danych w dokumentach w formatach:.</w:t>
            </w:r>
            <w:proofErr w:type="spellStart"/>
            <w:r w:rsidRPr="001844A1">
              <w:rPr>
                <w:sz w:val="22"/>
                <w:szCs w:val="22"/>
              </w:rPr>
              <w:t>doc</w:t>
            </w:r>
            <w:proofErr w:type="spellEnd"/>
            <w:r w:rsidRPr="001844A1">
              <w:rPr>
                <w:sz w:val="22"/>
                <w:szCs w:val="22"/>
              </w:rPr>
              <w:t>, .</w:t>
            </w:r>
            <w:proofErr w:type="spellStart"/>
            <w:r w:rsidRPr="001844A1">
              <w:rPr>
                <w:sz w:val="22"/>
                <w:szCs w:val="22"/>
              </w:rPr>
              <w:t>docx</w:t>
            </w:r>
            <w:proofErr w:type="spellEnd"/>
            <w:r w:rsidRPr="001844A1">
              <w:rPr>
                <w:sz w:val="22"/>
                <w:szCs w:val="22"/>
              </w:rPr>
              <w:t xml:space="preserve">, xls,.xlsx, </w:t>
            </w:r>
            <w:proofErr w:type="spellStart"/>
            <w:r w:rsidRPr="001844A1">
              <w:rPr>
                <w:sz w:val="22"/>
                <w:szCs w:val="22"/>
              </w:rPr>
              <w:t>ppt</w:t>
            </w:r>
            <w:proofErr w:type="spellEnd"/>
            <w:r w:rsidRPr="001844A1">
              <w:rPr>
                <w:sz w:val="22"/>
                <w:szCs w:val="22"/>
              </w:rPr>
              <w:t>, .</w:t>
            </w:r>
            <w:proofErr w:type="spellStart"/>
            <w:r w:rsidRPr="001844A1">
              <w:rPr>
                <w:sz w:val="22"/>
                <w:szCs w:val="22"/>
              </w:rPr>
              <w:t>pptx</w:t>
            </w:r>
            <w:proofErr w:type="spellEnd"/>
            <w:r w:rsidRPr="001844A1">
              <w:rPr>
                <w:sz w:val="22"/>
                <w:szCs w:val="22"/>
              </w:rPr>
              <w:t>, .</w:t>
            </w:r>
            <w:proofErr w:type="spellStart"/>
            <w:r w:rsidRPr="001844A1">
              <w:rPr>
                <w:sz w:val="22"/>
                <w:szCs w:val="22"/>
              </w:rPr>
              <w:t>pps</w:t>
            </w:r>
            <w:proofErr w:type="spellEnd"/>
            <w:r w:rsidRPr="001844A1">
              <w:rPr>
                <w:sz w:val="22"/>
                <w:szCs w:val="22"/>
              </w:rPr>
              <w:t>, .</w:t>
            </w:r>
            <w:proofErr w:type="spellStart"/>
            <w:r w:rsidRPr="001844A1">
              <w:rPr>
                <w:sz w:val="22"/>
                <w:szCs w:val="22"/>
              </w:rPr>
              <w:t>ppsx</w:t>
            </w:r>
            <w:proofErr w:type="spellEnd"/>
            <w:r w:rsidRPr="001844A1">
              <w:rPr>
                <w:sz w:val="22"/>
                <w:szCs w:val="22"/>
              </w:rPr>
              <w:t xml:space="preserve">, w tym obsługa formatowania, wykonywanie i edycję makr oraz kodu zapisanego w języku Visual Basic for Application w plikach xls, </w:t>
            </w:r>
            <w:proofErr w:type="spellStart"/>
            <w:r w:rsidRPr="001844A1">
              <w:rPr>
                <w:sz w:val="22"/>
                <w:szCs w:val="22"/>
              </w:rPr>
              <w:t>xlsx</w:t>
            </w:r>
            <w:proofErr w:type="spellEnd"/>
            <w:r w:rsidRPr="001844A1">
              <w:rPr>
                <w:sz w:val="22"/>
                <w:szCs w:val="22"/>
              </w:rPr>
              <w:t xml:space="preserve">, formuł, bez utraty danych oraz bez konieczności </w:t>
            </w:r>
            <w:proofErr w:type="spellStart"/>
            <w:r w:rsidRPr="001844A1">
              <w:rPr>
                <w:sz w:val="22"/>
                <w:szCs w:val="22"/>
              </w:rPr>
              <w:t>reformatowania</w:t>
            </w:r>
            <w:proofErr w:type="spellEnd"/>
            <w:r w:rsidRPr="001844A1">
              <w:rPr>
                <w:sz w:val="22"/>
                <w:szCs w:val="22"/>
              </w:rPr>
              <w:t xml:space="preserve"> dokumentów, </w:t>
            </w:r>
          </w:p>
          <w:p w:rsidR="00AB7AE8" w:rsidRDefault="00AB7AE8" w:rsidP="00AB7AE8">
            <w:pPr>
              <w:numPr>
                <w:ilvl w:val="3"/>
                <w:numId w:val="1"/>
              </w:numPr>
              <w:ind w:left="426"/>
              <w:jc w:val="both"/>
              <w:rPr>
                <w:sz w:val="22"/>
                <w:szCs w:val="22"/>
              </w:rPr>
            </w:pPr>
            <w:r w:rsidRPr="0046226F">
              <w:rPr>
                <w:sz w:val="22"/>
                <w:szCs w:val="22"/>
              </w:rPr>
              <w:t xml:space="preserve">prawidłowe otwieranie i zapisywanie plików o formatach </w:t>
            </w:r>
            <w:proofErr w:type="spellStart"/>
            <w:r w:rsidRPr="0046226F">
              <w:rPr>
                <w:sz w:val="22"/>
                <w:szCs w:val="22"/>
              </w:rPr>
              <w:t>doc</w:t>
            </w:r>
            <w:proofErr w:type="spellEnd"/>
            <w:r w:rsidRPr="0046226F">
              <w:rPr>
                <w:sz w:val="22"/>
                <w:szCs w:val="22"/>
              </w:rPr>
              <w:t xml:space="preserve">, </w:t>
            </w:r>
            <w:proofErr w:type="spellStart"/>
            <w:r w:rsidRPr="0046226F">
              <w:rPr>
                <w:sz w:val="22"/>
                <w:szCs w:val="22"/>
              </w:rPr>
              <w:t>docx</w:t>
            </w:r>
            <w:proofErr w:type="spellEnd"/>
            <w:r w:rsidRPr="0046226F">
              <w:rPr>
                <w:sz w:val="22"/>
                <w:szCs w:val="22"/>
              </w:rPr>
              <w:t xml:space="preserve">, xls, </w:t>
            </w:r>
            <w:proofErr w:type="spellStart"/>
            <w:r w:rsidRPr="0046226F">
              <w:rPr>
                <w:sz w:val="22"/>
                <w:szCs w:val="22"/>
              </w:rPr>
              <w:t>xlsx</w:t>
            </w:r>
            <w:proofErr w:type="spellEnd"/>
            <w:r w:rsidRPr="0046226F">
              <w:rPr>
                <w:sz w:val="22"/>
                <w:szCs w:val="22"/>
              </w:rPr>
              <w:t>, .</w:t>
            </w:r>
            <w:proofErr w:type="spellStart"/>
            <w:r w:rsidRPr="0046226F">
              <w:rPr>
                <w:sz w:val="22"/>
                <w:szCs w:val="22"/>
              </w:rPr>
              <w:t>ppt</w:t>
            </w:r>
            <w:proofErr w:type="spellEnd"/>
            <w:r w:rsidRPr="0046226F">
              <w:rPr>
                <w:sz w:val="22"/>
                <w:szCs w:val="22"/>
              </w:rPr>
              <w:t xml:space="preserve">, </w:t>
            </w:r>
            <w:proofErr w:type="spellStart"/>
            <w:r w:rsidRPr="0046226F">
              <w:rPr>
                <w:sz w:val="22"/>
                <w:szCs w:val="22"/>
              </w:rPr>
              <w:t>pptx</w:t>
            </w:r>
            <w:proofErr w:type="spellEnd"/>
            <w:r w:rsidRPr="0046226F">
              <w:rPr>
                <w:sz w:val="22"/>
                <w:szCs w:val="22"/>
              </w:rPr>
              <w:t>. .</w:t>
            </w:r>
            <w:proofErr w:type="spellStart"/>
            <w:r w:rsidRPr="0046226F">
              <w:rPr>
                <w:sz w:val="22"/>
                <w:szCs w:val="22"/>
              </w:rPr>
              <w:t>pps</w:t>
            </w:r>
            <w:proofErr w:type="spellEnd"/>
            <w:r w:rsidRPr="0046226F">
              <w:rPr>
                <w:sz w:val="22"/>
                <w:szCs w:val="22"/>
              </w:rPr>
              <w:t>, .</w:t>
            </w:r>
            <w:proofErr w:type="spellStart"/>
            <w:r w:rsidRPr="0046226F">
              <w:rPr>
                <w:sz w:val="22"/>
                <w:szCs w:val="22"/>
              </w:rPr>
              <w:t>ppsx</w:t>
            </w:r>
            <w:proofErr w:type="spellEnd"/>
            <w:r w:rsidRPr="0046226F">
              <w:rPr>
                <w:sz w:val="22"/>
                <w:szCs w:val="22"/>
              </w:rPr>
              <w:t xml:space="preserve"> bez utraty parametrów i cech użytkowych zachowane wszelkie formatowanie, umiejscowienie tekstów, liczb, obrazków, wykresów, odstępy między tymi obiektami i kolorów, działające makra, </w:t>
            </w:r>
          </w:p>
          <w:p w:rsidR="00AB7AE8" w:rsidRDefault="00AB7AE8" w:rsidP="00AB7AE8">
            <w:pPr>
              <w:numPr>
                <w:ilvl w:val="3"/>
                <w:numId w:val="1"/>
              </w:numPr>
              <w:ind w:left="426"/>
              <w:jc w:val="both"/>
              <w:rPr>
                <w:sz w:val="22"/>
                <w:szCs w:val="22"/>
              </w:rPr>
            </w:pPr>
            <w:r w:rsidRPr="0046226F">
              <w:rPr>
                <w:sz w:val="22"/>
                <w:szCs w:val="22"/>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r>
              <w:rPr>
                <w:sz w:val="22"/>
                <w:szCs w:val="22"/>
              </w:rPr>
              <w:t>,</w:t>
            </w:r>
            <w:r w:rsidRPr="0046226F">
              <w:rPr>
                <w:sz w:val="22"/>
                <w:szCs w:val="22"/>
              </w:rPr>
              <w:t xml:space="preserve"> </w:t>
            </w:r>
          </w:p>
          <w:p w:rsidR="00AB7AE8" w:rsidRDefault="00AB7AE8" w:rsidP="00AB7AE8">
            <w:pPr>
              <w:numPr>
                <w:ilvl w:val="3"/>
                <w:numId w:val="1"/>
              </w:numPr>
              <w:ind w:left="426"/>
              <w:jc w:val="both"/>
              <w:rPr>
                <w:sz w:val="22"/>
                <w:szCs w:val="22"/>
              </w:rPr>
            </w:pPr>
            <w:r w:rsidRPr="0046226F">
              <w:rPr>
                <w:sz w:val="22"/>
                <w:szCs w:val="22"/>
              </w:rPr>
              <w:t xml:space="preserve">prawa licencyjne nie mogą ograniczać możliwości wykorzystania oprogramowania przez użytkowników zamawiającego, </w:t>
            </w:r>
          </w:p>
          <w:p w:rsidR="00AB7AE8" w:rsidRDefault="00AB7AE8" w:rsidP="00AB7AE8">
            <w:pPr>
              <w:numPr>
                <w:ilvl w:val="3"/>
                <w:numId w:val="1"/>
              </w:numPr>
              <w:ind w:left="426"/>
              <w:jc w:val="both"/>
              <w:rPr>
                <w:sz w:val="22"/>
                <w:szCs w:val="22"/>
              </w:rPr>
            </w:pPr>
            <w:r w:rsidRPr="0046226F">
              <w:rPr>
                <w:sz w:val="22"/>
                <w:szCs w:val="22"/>
              </w:rPr>
              <w:t xml:space="preserve">warunki licencji nie mogą ograniczać możliwości przeniesienia jej na inny komputer zamawiającego po upływie 6 miesięcy od dnia instalacji/aktywacji danego oprogramowania, </w:t>
            </w:r>
          </w:p>
          <w:p w:rsidR="00AB7AE8" w:rsidRDefault="00AB7AE8" w:rsidP="00AB7AE8">
            <w:pPr>
              <w:numPr>
                <w:ilvl w:val="3"/>
                <w:numId w:val="1"/>
              </w:numPr>
              <w:ind w:left="426"/>
              <w:jc w:val="both"/>
              <w:rPr>
                <w:sz w:val="22"/>
                <w:szCs w:val="22"/>
              </w:rPr>
            </w:pPr>
            <w:r w:rsidRPr="0046226F">
              <w:rPr>
                <w:sz w:val="22"/>
                <w:szCs w:val="22"/>
              </w:rPr>
              <w:t>produkt musi być w 100% nowy, wcześniej nie rejestrowany, produkt musi pochodzić z legalnego źródła. Zamawiający nie dopuszcza licencji opartych o licencje czasowe oraz oprogramowania różnych producentów.</w:t>
            </w:r>
          </w:p>
          <w:p w:rsidR="00AB7AE8" w:rsidRPr="001844A1" w:rsidRDefault="00AB7AE8" w:rsidP="000E0666">
            <w:pPr>
              <w:rPr>
                <w:color w:val="000000"/>
                <w:sz w:val="22"/>
                <w:szCs w:val="22"/>
              </w:rPr>
            </w:pPr>
          </w:p>
        </w:tc>
        <w:tc>
          <w:tcPr>
            <w:tcW w:w="1293" w:type="pct"/>
            <w:tcBorders>
              <w:tl2br w:val="single" w:sz="4" w:space="0" w:color="auto"/>
            </w:tcBorders>
          </w:tcPr>
          <w:p w:rsidR="00AB7AE8" w:rsidRPr="001844A1" w:rsidRDefault="00AB7AE8" w:rsidP="000E0666">
            <w:pPr>
              <w:rPr>
                <w:color w:val="000000"/>
                <w:sz w:val="22"/>
                <w:szCs w:val="22"/>
              </w:rPr>
            </w:pPr>
          </w:p>
        </w:tc>
        <w:tc>
          <w:tcPr>
            <w:tcW w:w="1206" w:type="pct"/>
          </w:tcPr>
          <w:p w:rsidR="00AB7AE8" w:rsidRPr="001844A1" w:rsidRDefault="00AB7AE8" w:rsidP="000E0666">
            <w:pPr>
              <w:rPr>
                <w:color w:val="000000"/>
                <w:sz w:val="22"/>
                <w:szCs w:val="22"/>
              </w:rPr>
            </w:pPr>
          </w:p>
        </w:tc>
      </w:tr>
    </w:tbl>
    <w:p w:rsidR="00771F5D" w:rsidRPr="0046226F" w:rsidRDefault="00771F5D" w:rsidP="000E0666">
      <w:pPr>
        <w:jc w:val="both"/>
        <w:rPr>
          <w:sz w:val="22"/>
          <w:szCs w:val="22"/>
        </w:rPr>
      </w:pPr>
    </w:p>
    <w:p w:rsidR="000E0666" w:rsidRPr="005904F5" w:rsidRDefault="00771F5D" w:rsidP="000E0666">
      <w:pPr>
        <w:pStyle w:val="Akapitzlist"/>
        <w:numPr>
          <w:ilvl w:val="1"/>
          <w:numId w:val="1"/>
        </w:numPr>
        <w:tabs>
          <w:tab w:val="clear" w:pos="1440"/>
        </w:tabs>
        <w:autoSpaceDE w:val="0"/>
        <w:autoSpaceDN w:val="0"/>
        <w:adjustRightInd w:val="0"/>
        <w:ind w:left="-76"/>
        <w:jc w:val="both"/>
        <w:rPr>
          <w:rFonts w:eastAsia="Calibri"/>
          <w:bCs/>
          <w:sz w:val="22"/>
          <w:szCs w:val="22"/>
          <w:lang w:eastAsia="en-US"/>
        </w:rPr>
      </w:pPr>
      <w:r w:rsidRPr="005904F5">
        <w:rPr>
          <w:rFonts w:eastAsia="Calibri"/>
          <w:bCs/>
          <w:sz w:val="22"/>
          <w:szCs w:val="22"/>
          <w:lang w:eastAsia="en-US"/>
        </w:rPr>
        <w:t xml:space="preserve">Program antywirusowy </w:t>
      </w:r>
      <w:r w:rsidR="005904F5">
        <w:rPr>
          <w:sz w:val="22"/>
          <w:szCs w:val="22"/>
        </w:rPr>
        <w:t>– 70 szt.:</w:t>
      </w:r>
    </w:p>
    <w:p w:rsidR="005904F5" w:rsidRPr="005904F5" w:rsidRDefault="005904F5" w:rsidP="005904F5">
      <w:pPr>
        <w:pStyle w:val="Akapitzlist"/>
        <w:autoSpaceDE w:val="0"/>
        <w:autoSpaceDN w:val="0"/>
        <w:adjustRightInd w:val="0"/>
        <w:ind w:left="-76"/>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967"/>
        <w:gridCol w:w="2704"/>
        <w:gridCol w:w="2522"/>
      </w:tblGrid>
      <w:tr w:rsidR="000E0666" w:rsidRPr="001844A1" w:rsidTr="005904F5">
        <w:trPr>
          <w:trHeight w:val="375"/>
        </w:trPr>
        <w:tc>
          <w:tcPr>
            <w:tcW w:w="1082" w:type="pct"/>
            <w:shd w:val="clear" w:color="auto" w:fill="000000"/>
            <w:noWrap/>
            <w:vAlign w:val="bottom"/>
          </w:tcPr>
          <w:p w:rsidR="000E0666" w:rsidRPr="001844A1" w:rsidRDefault="000E0666" w:rsidP="000E0666">
            <w:pPr>
              <w:jc w:val="center"/>
              <w:rPr>
                <w:b/>
                <w:color w:val="FFFFFF"/>
                <w:sz w:val="22"/>
                <w:szCs w:val="22"/>
              </w:rPr>
            </w:pPr>
          </w:p>
          <w:p w:rsidR="000E0666" w:rsidRPr="001844A1" w:rsidRDefault="000E0666" w:rsidP="000E0666">
            <w:pPr>
              <w:jc w:val="center"/>
              <w:rPr>
                <w:b/>
                <w:color w:val="FFFFFF"/>
                <w:sz w:val="22"/>
                <w:szCs w:val="22"/>
              </w:rPr>
            </w:pPr>
            <w:r w:rsidRPr="001844A1">
              <w:rPr>
                <w:b/>
                <w:color w:val="FFFFFF"/>
                <w:sz w:val="22"/>
                <w:szCs w:val="22"/>
              </w:rPr>
              <w:t>Nazwa komponentu</w:t>
            </w:r>
          </w:p>
          <w:p w:rsidR="000E0666" w:rsidRPr="001844A1" w:rsidRDefault="000E0666" w:rsidP="000E0666">
            <w:pPr>
              <w:jc w:val="center"/>
              <w:rPr>
                <w:color w:val="333333"/>
                <w:sz w:val="22"/>
                <w:szCs w:val="22"/>
              </w:rPr>
            </w:pPr>
          </w:p>
        </w:tc>
        <w:tc>
          <w:tcPr>
            <w:tcW w:w="1419" w:type="pct"/>
            <w:shd w:val="clear" w:color="auto" w:fill="000000"/>
            <w:noWrap/>
            <w:vAlign w:val="bottom"/>
          </w:tcPr>
          <w:p w:rsidR="000E0666" w:rsidRDefault="000E0666" w:rsidP="000E0666">
            <w:pPr>
              <w:jc w:val="center"/>
              <w:rPr>
                <w:b/>
                <w:sz w:val="22"/>
                <w:szCs w:val="22"/>
              </w:rPr>
            </w:pPr>
            <w:r w:rsidRPr="001844A1">
              <w:rPr>
                <w:b/>
                <w:sz w:val="22"/>
                <w:szCs w:val="22"/>
              </w:rPr>
              <w:t xml:space="preserve">Charakterystyka </w:t>
            </w:r>
            <w:r>
              <w:rPr>
                <w:b/>
                <w:sz w:val="22"/>
                <w:szCs w:val="22"/>
              </w:rPr>
              <w:t xml:space="preserve">sprzętu zgodna z OPZ </w:t>
            </w:r>
          </w:p>
          <w:p w:rsidR="000E0666" w:rsidRPr="001844A1" w:rsidRDefault="000E0666" w:rsidP="000E0666">
            <w:pPr>
              <w:jc w:val="center"/>
              <w:rPr>
                <w:color w:val="000000"/>
                <w:sz w:val="22"/>
                <w:szCs w:val="22"/>
              </w:rPr>
            </w:pPr>
            <w:r w:rsidRPr="001844A1">
              <w:rPr>
                <w:b/>
                <w:sz w:val="22"/>
                <w:szCs w:val="22"/>
              </w:rPr>
              <w:t>(wymagania minimalne)</w:t>
            </w:r>
          </w:p>
        </w:tc>
        <w:tc>
          <w:tcPr>
            <w:tcW w:w="1293" w:type="pct"/>
            <w:shd w:val="clear" w:color="auto" w:fill="000000"/>
          </w:tcPr>
          <w:p w:rsidR="000E0666" w:rsidRDefault="000E0666" w:rsidP="000E0666">
            <w:pPr>
              <w:jc w:val="center"/>
              <w:rPr>
                <w:b/>
                <w:sz w:val="22"/>
                <w:szCs w:val="22"/>
              </w:rPr>
            </w:pPr>
          </w:p>
          <w:p w:rsidR="000E0666" w:rsidRPr="001844A1" w:rsidRDefault="000E0666" w:rsidP="000E0666">
            <w:pPr>
              <w:jc w:val="center"/>
              <w:rPr>
                <w:b/>
                <w:sz w:val="22"/>
                <w:szCs w:val="22"/>
              </w:rPr>
            </w:pPr>
            <w:r>
              <w:rPr>
                <w:b/>
                <w:sz w:val="22"/>
                <w:szCs w:val="22"/>
              </w:rPr>
              <w:t>Wymagany parametr  oferowanego sprzętu</w:t>
            </w:r>
          </w:p>
        </w:tc>
        <w:tc>
          <w:tcPr>
            <w:tcW w:w="1206" w:type="pct"/>
            <w:shd w:val="clear" w:color="auto" w:fill="000000"/>
          </w:tcPr>
          <w:p w:rsidR="000E0666" w:rsidRDefault="000E0666" w:rsidP="000E0666">
            <w:pPr>
              <w:jc w:val="center"/>
              <w:rPr>
                <w:b/>
                <w:sz w:val="22"/>
                <w:szCs w:val="22"/>
              </w:rPr>
            </w:pPr>
          </w:p>
          <w:p w:rsidR="000E0666" w:rsidRDefault="000E0666" w:rsidP="000E0666">
            <w:pPr>
              <w:jc w:val="center"/>
              <w:rPr>
                <w:b/>
                <w:sz w:val="22"/>
                <w:szCs w:val="22"/>
              </w:rPr>
            </w:pPr>
            <w:r>
              <w:rPr>
                <w:b/>
                <w:sz w:val="22"/>
                <w:szCs w:val="22"/>
              </w:rPr>
              <w:t>Nazwa zaoferowanego sprzętu/</w:t>
            </w:r>
          </w:p>
          <w:p w:rsidR="000E0666" w:rsidRPr="001844A1" w:rsidRDefault="000E0666" w:rsidP="000E0666">
            <w:pPr>
              <w:jc w:val="center"/>
              <w:rPr>
                <w:b/>
                <w:sz w:val="22"/>
                <w:szCs w:val="22"/>
              </w:rPr>
            </w:pPr>
            <w:r>
              <w:rPr>
                <w:b/>
                <w:sz w:val="22"/>
                <w:szCs w:val="22"/>
              </w:rPr>
              <w:t>oprogramowania</w:t>
            </w:r>
          </w:p>
        </w:tc>
      </w:tr>
      <w:tr w:rsidR="000E0666" w:rsidRPr="001844A1" w:rsidTr="005904F5">
        <w:trPr>
          <w:trHeight w:val="315"/>
        </w:trPr>
        <w:tc>
          <w:tcPr>
            <w:tcW w:w="1082" w:type="pct"/>
            <w:shd w:val="clear" w:color="auto" w:fill="auto"/>
            <w:noWrap/>
            <w:hideMark/>
          </w:tcPr>
          <w:p w:rsidR="000E0666" w:rsidRPr="001844A1" w:rsidRDefault="000E0666" w:rsidP="005904F5">
            <w:pPr>
              <w:rPr>
                <w:color w:val="333333"/>
                <w:sz w:val="22"/>
                <w:szCs w:val="22"/>
              </w:rPr>
            </w:pPr>
            <w:r w:rsidRPr="001844A1">
              <w:rPr>
                <w:rFonts w:eastAsia="Calibri"/>
                <w:bCs/>
                <w:sz w:val="22"/>
                <w:szCs w:val="22"/>
                <w:lang w:eastAsia="en-US"/>
              </w:rPr>
              <w:t>Program antywirusowy</w:t>
            </w:r>
          </w:p>
        </w:tc>
        <w:tc>
          <w:tcPr>
            <w:tcW w:w="1419" w:type="pct"/>
            <w:shd w:val="clear" w:color="auto" w:fill="auto"/>
            <w:noWrap/>
            <w:vAlign w:val="bottom"/>
            <w:hideMark/>
          </w:tcPr>
          <w:p w:rsidR="005904F5" w:rsidRPr="005904F5" w:rsidRDefault="005904F5" w:rsidP="005904F5">
            <w:pPr>
              <w:autoSpaceDE w:val="0"/>
              <w:autoSpaceDN w:val="0"/>
              <w:adjustRightInd w:val="0"/>
              <w:jc w:val="both"/>
              <w:rPr>
                <w:rFonts w:eastAsia="Calibri"/>
                <w:bCs/>
                <w:sz w:val="22"/>
                <w:szCs w:val="22"/>
                <w:lang w:eastAsia="en-US"/>
              </w:rPr>
            </w:pPr>
            <w:r w:rsidRPr="005904F5">
              <w:rPr>
                <w:sz w:val="22"/>
                <w:szCs w:val="22"/>
              </w:rPr>
              <w:t>zakup licencji na program antywirusowy w wersji z ochroną połączenia internetowego (zapewniający ochronę przed wszelakiego rodzaju szkodliwym oprogramowaniem - wirusami, robakami, trojanami oraz komponentami szpiegującymi, z ochroną poczty e-mail) na okres min. 12 miesięcy licząc wraz z pełną automatyczną subskrypcją aktualizacji baz wirusów i innych zagrożeń w tym okresie;</w:t>
            </w:r>
          </w:p>
          <w:p w:rsidR="000E0666" w:rsidRPr="001844A1" w:rsidRDefault="000E0666" w:rsidP="000E0666">
            <w:pPr>
              <w:rPr>
                <w:color w:val="000000"/>
                <w:sz w:val="22"/>
                <w:szCs w:val="22"/>
              </w:rPr>
            </w:pPr>
          </w:p>
        </w:tc>
        <w:tc>
          <w:tcPr>
            <w:tcW w:w="1293" w:type="pct"/>
            <w:tcBorders>
              <w:tl2br w:val="single" w:sz="4" w:space="0" w:color="000000"/>
            </w:tcBorders>
          </w:tcPr>
          <w:p w:rsidR="000E0666" w:rsidRPr="001844A1" w:rsidRDefault="000E0666" w:rsidP="000E0666">
            <w:pPr>
              <w:rPr>
                <w:color w:val="000000"/>
                <w:sz w:val="22"/>
                <w:szCs w:val="22"/>
              </w:rPr>
            </w:pPr>
          </w:p>
        </w:tc>
        <w:tc>
          <w:tcPr>
            <w:tcW w:w="1206" w:type="pct"/>
          </w:tcPr>
          <w:p w:rsidR="000E0666" w:rsidRPr="001844A1" w:rsidRDefault="000E0666" w:rsidP="000E0666">
            <w:pPr>
              <w:rPr>
                <w:color w:val="000000"/>
                <w:sz w:val="22"/>
                <w:szCs w:val="22"/>
              </w:rPr>
            </w:pPr>
          </w:p>
        </w:tc>
      </w:tr>
    </w:tbl>
    <w:p w:rsidR="000E0666" w:rsidRPr="000E0666" w:rsidRDefault="000E0666" w:rsidP="000E0666">
      <w:pPr>
        <w:autoSpaceDE w:val="0"/>
        <w:autoSpaceDN w:val="0"/>
        <w:adjustRightInd w:val="0"/>
        <w:ind w:left="-76"/>
        <w:jc w:val="both"/>
        <w:rPr>
          <w:rFonts w:eastAsia="Calibri"/>
          <w:bCs/>
          <w:sz w:val="22"/>
          <w:szCs w:val="22"/>
          <w:lang w:eastAsia="en-US"/>
        </w:rPr>
      </w:pPr>
    </w:p>
    <w:p w:rsidR="00771F5D" w:rsidRPr="0046226F"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46226F">
        <w:rPr>
          <w:rFonts w:eastAsia="Calibri"/>
          <w:bCs/>
          <w:color w:val="000000"/>
          <w:sz w:val="22"/>
          <w:szCs w:val="22"/>
          <w:lang w:eastAsia="en-US"/>
        </w:rPr>
        <w:t xml:space="preserve">Zasilacz awaryjny </w:t>
      </w:r>
      <w:r w:rsidRPr="0046226F">
        <w:rPr>
          <w:color w:val="000000"/>
          <w:sz w:val="22"/>
          <w:szCs w:val="22"/>
        </w:rPr>
        <w:t>– 1 szt.</w:t>
      </w:r>
    </w:p>
    <w:p w:rsidR="00771F5D" w:rsidRPr="001844A1" w:rsidRDefault="00771F5D" w:rsidP="00771F5D">
      <w:pPr>
        <w:autoSpaceDE w:val="0"/>
        <w:autoSpaceDN w:val="0"/>
        <w:adjustRightInd w:val="0"/>
        <w:jc w:val="both"/>
        <w:rPr>
          <w:rFonts w:eastAsia="Calibri"/>
          <w:bCs/>
          <w:color w:val="FF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AC4C52">
        <w:trPr>
          <w:trHeight w:val="375"/>
        </w:trPr>
        <w:tc>
          <w:tcPr>
            <w:tcW w:w="1444" w:type="pct"/>
            <w:shd w:val="clear" w:color="auto" w:fill="000000"/>
            <w:noWrap/>
            <w:vAlign w:val="bottom"/>
          </w:tcPr>
          <w:p w:rsidR="00AC4C52" w:rsidRPr="001844A1" w:rsidRDefault="00AC4C52" w:rsidP="000F5C63">
            <w:pPr>
              <w:jc w:val="center"/>
              <w:rPr>
                <w:b/>
                <w:color w:val="FFFFFF"/>
                <w:sz w:val="22"/>
                <w:szCs w:val="22"/>
              </w:rPr>
            </w:pPr>
          </w:p>
          <w:p w:rsidR="00AC4C52" w:rsidRPr="001844A1" w:rsidRDefault="00AC4C52" w:rsidP="000F5C63">
            <w:pPr>
              <w:jc w:val="center"/>
              <w:rPr>
                <w:b/>
                <w:color w:val="FFFFFF"/>
                <w:sz w:val="22"/>
                <w:szCs w:val="22"/>
              </w:rPr>
            </w:pPr>
            <w:r w:rsidRPr="001844A1">
              <w:rPr>
                <w:b/>
                <w:color w:val="FFFFFF"/>
                <w:sz w:val="22"/>
                <w:szCs w:val="22"/>
              </w:rPr>
              <w:t>Nazwa komponentu</w:t>
            </w:r>
          </w:p>
          <w:p w:rsidR="00AC4C52" w:rsidRPr="001844A1" w:rsidRDefault="00AC4C52" w:rsidP="000F5C63">
            <w:pPr>
              <w:jc w:val="center"/>
              <w:rPr>
                <w:color w:val="333333"/>
                <w:sz w:val="22"/>
                <w:szCs w:val="22"/>
              </w:rPr>
            </w:pPr>
          </w:p>
        </w:tc>
        <w:tc>
          <w:tcPr>
            <w:tcW w:w="1057" w:type="pct"/>
            <w:shd w:val="clear" w:color="auto" w:fill="000000"/>
            <w:noWrap/>
            <w:vAlign w:val="bottom"/>
          </w:tcPr>
          <w:p w:rsidR="00AC4C52" w:rsidRDefault="00AC4C52" w:rsidP="00AC4C52">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AC4C52">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F5C63">
            <w:pPr>
              <w:jc w:val="center"/>
              <w:rPr>
                <w:b/>
                <w:sz w:val="22"/>
                <w:szCs w:val="22"/>
              </w:rPr>
            </w:pPr>
          </w:p>
          <w:p w:rsidR="00AC4C52" w:rsidRPr="001844A1" w:rsidRDefault="00AC4C52" w:rsidP="000F5C63">
            <w:pPr>
              <w:jc w:val="center"/>
              <w:rPr>
                <w:b/>
                <w:sz w:val="22"/>
                <w:szCs w:val="22"/>
              </w:rPr>
            </w:pPr>
            <w:r>
              <w:rPr>
                <w:b/>
                <w:sz w:val="22"/>
                <w:szCs w:val="22"/>
              </w:rPr>
              <w:t>Wymagany parametr  oferowanego sprzętu</w:t>
            </w:r>
          </w:p>
        </w:tc>
        <w:tc>
          <w:tcPr>
            <w:tcW w:w="1206" w:type="pct"/>
            <w:shd w:val="clear" w:color="auto" w:fill="000000"/>
          </w:tcPr>
          <w:p w:rsidR="00AC4C52" w:rsidRDefault="00AC4C52" w:rsidP="00AC4C52">
            <w:pPr>
              <w:jc w:val="center"/>
              <w:rPr>
                <w:b/>
                <w:sz w:val="22"/>
                <w:szCs w:val="22"/>
              </w:rPr>
            </w:pPr>
          </w:p>
          <w:p w:rsidR="00AC4C52" w:rsidRDefault="00AC4C52" w:rsidP="00AC4C52">
            <w:pPr>
              <w:jc w:val="center"/>
              <w:rPr>
                <w:b/>
                <w:sz w:val="22"/>
                <w:szCs w:val="22"/>
              </w:rPr>
            </w:pPr>
            <w:r>
              <w:rPr>
                <w:b/>
                <w:sz w:val="22"/>
                <w:szCs w:val="22"/>
              </w:rPr>
              <w:t>Nazwa zaoferowanego sprzętu/</w:t>
            </w:r>
          </w:p>
          <w:p w:rsidR="00AC4C52" w:rsidRPr="001844A1" w:rsidRDefault="00AC4C52" w:rsidP="00AC4C52">
            <w:pPr>
              <w:jc w:val="center"/>
              <w:rPr>
                <w:b/>
                <w:sz w:val="22"/>
                <w:szCs w:val="22"/>
              </w:rPr>
            </w:pPr>
            <w:r>
              <w:rPr>
                <w:b/>
                <w:sz w:val="22"/>
                <w:szCs w:val="22"/>
              </w:rPr>
              <w:t>oprogramowania</w:t>
            </w: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Technologia wykonania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Line-</w:t>
            </w:r>
            <w:proofErr w:type="spellStart"/>
            <w:r w:rsidRPr="001844A1">
              <w:rPr>
                <w:color w:val="000000"/>
                <w:sz w:val="22"/>
                <w:szCs w:val="22"/>
              </w:rPr>
              <w:t>interactive</w:t>
            </w:r>
            <w:proofErr w:type="spellEnd"/>
          </w:p>
        </w:tc>
        <w:tc>
          <w:tcPr>
            <w:tcW w:w="1293" w:type="pct"/>
          </w:tcPr>
          <w:p w:rsidR="00AC4C52" w:rsidRPr="001844A1" w:rsidRDefault="00AC4C52" w:rsidP="000F5C63">
            <w:pPr>
              <w:rPr>
                <w:color w:val="000000"/>
                <w:sz w:val="22"/>
                <w:szCs w:val="22"/>
              </w:rPr>
            </w:pPr>
            <w:r>
              <w:rPr>
                <w:color w:val="000000"/>
                <w:sz w:val="22"/>
                <w:szCs w:val="22"/>
              </w:rPr>
              <w:t>Sprzęt wykonany w technologii - ………………………………………………………………………………………;</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pozorna (VA)</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Pr>
          <w:p w:rsidR="00AC4C52" w:rsidRDefault="00AC4C52" w:rsidP="000F5C63">
            <w:pPr>
              <w:rPr>
                <w:sz w:val="22"/>
                <w:szCs w:val="22"/>
              </w:rPr>
            </w:pPr>
            <w:r>
              <w:rPr>
                <w:sz w:val="22"/>
                <w:szCs w:val="22"/>
              </w:rPr>
              <w:t>Sprzęt posiada:</w:t>
            </w:r>
          </w:p>
          <w:p w:rsidR="00AC4C52" w:rsidRDefault="00AC4C52" w:rsidP="000F5C63">
            <w:pPr>
              <w:rPr>
                <w:sz w:val="22"/>
                <w:szCs w:val="22"/>
              </w:rPr>
            </w:pPr>
          </w:p>
          <w:p w:rsidR="00AC4C52" w:rsidRPr="001844A1" w:rsidRDefault="00AC4C52" w:rsidP="000F5C63">
            <w:pPr>
              <w:rPr>
                <w:sz w:val="22"/>
                <w:szCs w:val="22"/>
              </w:rPr>
            </w:pPr>
            <w:r>
              <w:rPr>
                <w:sz w:val="22"/>
                <w:szCs w:val="22"/>
              </w:rPr>
              <w:t xml:space="preserve">- moc - </w:t>
            </w:r>
            <w:r>
              <w:rPr>
                <w:color w:val="000000"/>
                <w:sz w:val="22"/>
                <w:szCs w:val="22"/>
              </w:rPr>
              <w:t>……… VA;</w:t>
            </w: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rzeczywista (W)</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Borders>
              <w:tl2br w:val="single" w:sz="4" w:space="0" w:color="auto"/>
            </w:tcBorders>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Pełna fala sinusoidalna</w:t>
            </w:r>
          </w:p>
        </w:tc>
        <w:tc>
          <w:tcPr>
            <w:tcW w:w="1293" w:type="pct"/>
          </w:tcPr>
          <w:p w:rsidR="00AC4C52"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p w:rsidR="00AC4C52" w:rsidRPr="001844A1" w:rsidRDefault="00AC4C52" w:rsidP="000F5C63">
            <w:pPr>
              <w:rPr>
                <w:color w:val="000000"/>
                <w:sz w:val="22"/>
                <w:szCs w:val="22"/>
              </w:rPr>
            </w:pPr>
            <w:r>
              <w:rPr>
                <w:color w:val="000000"/>
                <w:sz w:val="22"/>
                <w:szCs w:val="22"/>
              </w:rPr>
              <w:t>………………………………………………………………………………………;</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Kompatybilność z zasilaczami z aktywnym PFC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Automatyczna regulacja napięcia (mechanizm AVR)</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Podwyższanie napięcia(przy zaniżonym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Dwustopniowe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Obniżanie napięcia(przy zawyżonym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Jednostopniowe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przed przeciążeniem</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(minimum bezpiecznik i wewnętrzny ogranicznik prądu)</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Filtr EMI/RFI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dla urządzeń telekomunikacyjnych</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1 port RJ45 wejście/wyjście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Układ przeciwprzepięciowy (Dżule)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 minimum 2400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wejścia/wyjścia</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Nominalne napięcie wejściowe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220 ; 230 ; 240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Obsługiwany zakres napięcia wejściowego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160 ~ 286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wejściowa(</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50+/-3 ; 60+/-3</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Wykrywanie częstotliwości wejściowej</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automatyczne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Napięcie przy pracy na baterii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220+/-5% ; 230+/-5% ; 240+/-5% </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przy pracy baterii (</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50+/-1% ; 60+/-1%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gniazd</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Rodzaj złącza wejściowego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IEC C20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Całkowita ilość gniazd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8</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C13</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C19</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2</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Rozróżnienie gniazd na krytyczne i nie krytyczne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minimum 4 gniazda krytyczne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Charakterystyka baterii</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Typowy czas przełączenia na baterie (ms)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więcej niż 4 ms</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Czas pracy na baterii przy połowie obciążenia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7 minut</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Możliwość wymiany baterii przez użytkownika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Funkcja Hot-</w:t>
            </w:r>
            <w:proofErr w:type="spellStart"/>
            <w:r w:rsidRPr="001844A1">
              <w:rPr>
                <w:color w:val="000000"/>
                <w:sz w:val="22"/>
                <w:szCs w:val="22"/>
              </w:rPr>
              <w:t>Swap</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p>
          <w:p w:rsidR="00AC4C52" w:rsidRPr="001844A1" w:rsidRDefault="00AC4C52" w:rsidP="000F5C63">
            <w:pPr>
              <w:rPr>
                <w:color w:val="000000"/>
                <w:sz w:val="22"/>
                <w:szCs w:val="22"/>
              </w:rPr>
            </w:pPr>
          </w:p>
          <w:p w:rsidR="00AC4C52" w:rsidRPr="001844A1" w:rsidRDefault="00AC4C52" w:rsidP="000F5C63">
            <w:pPr>
              <w:rPr>
                <w:color w:val="000000"/>
                <w:sz w:val="22"/>
                <w:szCs w:val="22"/>
              </w:rPr>
            </w:pPr>
            <w:r w:rsidRPr="001844A1">
              <w:rPr>
                <w:color w:val="000000"/>
                <w:sz w:val="22"/>
                <w:szCs w:val="22"/>
              </w:rPr>
              <w:t>Zarządzanie</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Sygnalizacja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alarmy dźwiękowe oraz wyświetlacz LCD</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Alarmy dźwiękowe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Tryb baterii , Niski poziom baterii , Przeciążenie , Przeładowanie , Przegrzanie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Konfiguracja wybranych parametrów</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Przez wyświetlacz LCD, minimum ustawienia alarmów, wejście/wyjście, ustawienia baterii</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komunikacyjny USB</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wyłącznika awaryjnego EPO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Dołączone oprogramowanie do zarządzania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obsługa platform Windows, Linux, Vmware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615"/>
        </w:trPr>
        <w:tc>
          <w:tcPr>
            <w:tcW w:w="1444" w:type="pct"/>
            <w:shd w:val="clear" w:color="auto" w:fill="auto"/>
            <w:noWrap/>
            <w:vAlign w:val="center"/>
            <w:hideMark/>
          </w:tcPr>
          <w:p w:rsidR="00AC4C52" w:rsidRPr="001844A1" w:rsidRDefault="00AC4C52" w:rsidP="000F5C63">
            <w:pPr>
              <w:rPr>
                <w:color w:val="333333"/>
                <w:sz w:val="22"/>
                <w:szCs w:val="22"/>
              </w:rPr>
            </w:pPr>
            <w:r w:rsidRPr="001844A1">
              <w:rPr>
                <w:color w:val="333333"/>
                <w:sz w:val="22"/>
                <w:szCs w:val="22"/>
              </w:rPr>
              <w:t>Zarządzanie przez sieć</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Wymagana możliwość rozbudowy o zarządzanie HTTP/SNMP, np. poprzez doinstalowanie karty zarządzającej</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Cechy fizyczne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Obudowa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możliwoś</w:t>
            </w:r>
            <w:r>
              <w:rPr>
                <w:color w:val="000000"/>
                <w:sz w:val="22"/>
                <w:szCs w:val="22"/>
              </w:rPr>
              <w:t>ć</w:t>
            </w:r>
            <w:r w:rsidRPr="001844A1">
              <w:rPr>
                <w:color w:val="000000"/>
                <w:sz w:val="22"/>
                <w:szCs w:val="22"/>
              </w:rPr>
              <w:t xml:space="preserve"> instalacji w szafie RACK lub ustawienia jako Tower</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Konstrukcja obudowy</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Metalowa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Szyny/uchwyty </w:t>
            </w:r>
            <w:proofErr w:type="spellStart"/>
            <w:r w:rsidRPr="001844A1">
              <w:rPr>
                <w:color w:val="000000"/>
                <w:sz w:val="22"/>
                <w:szCs w:val="22"/>
              </w:rPr>
              <w:t>rack</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Rozmiary (szer. x wys. x gł.)  (mm)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większe niż 434x87x501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Waga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maksimum 33 kg</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sz w:val="22"/>
                <w:szCs w:val="22"/>
              </w:rPr>
            </w:pPr>
          </w:p>
        </w:tc>
        <w:tc>
          <w:tcPr>
            <w:tcW w:w="1057" w:type="pct"/>
            <w:shd w:val="clear" w:color="auto" w:fill="auto"/>
            <w:noWrap/>
            <w:vAlign w:val="bottom"/>
            <w:hideMark/>
          </w:tcPr>
          <w:p w:rsidR="00AC4C52" w:rsidRPr="001844A1" w:rsidRDefault="00AC4C52" w:rsidP="000F5C63">
            <w:pPr>
              <w:rPr>
                <w:sz w:val="22"/>
                <w:szCs w:val="22"/>
              </w:rPr>
            </w:pPr>
          </w:p>
        </w:tc>
        <w:tc>
          <w:tcPr>
            <w:tcW w:w="1293" w:type="pct"/>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Dane środowiskowe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Temperatura robocza (°C)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Względna wilgotność robocza (bez kondensacji)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95</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Technologia oszczędzania energii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Certyfikaty</w:t>
            </w:r>
          </w:p>
        </w:tc>
        <w:tc>
          <w:tcPr>
            <w:tcW w:w="1057" w:type="pct"/>
            <w:shd w:val="clear" w:color="auto" w:fill="auto"/>
            <w:noWrap/>
            <w:vAlign w:val="bottom"/>
            <w:hideMark/>
          </w:tcPr>
          <w:p w:rsidR="00AC4C52" w:rsidRPr="001844A1" w:rsidRDefault="0019171D" w:rsidP="00E2565E">
            <w:pPr>
              <w:rPr>
                <w:color w:val="000000"/>
                <w:sz w:val="22"/>
                <w:szCs w:val="22"/>
              </w:rPr>
            </w:pPr>
            <w:r w:rsidRPr="0079309D">
              <w:rPr>
                <w:color w:val="FF0000"/>
                <w:sz w:val="22"/>
                <w:szCs w:val="22"/>
              </w:rPr>
              <w:t>Urządzenie musi posiadać deklarację CE.</w:t>
            </w:r>
          </w:p>
        </w:tc>
        <w:tc>
          <w:tcPr>
            <w:tcW w:w="1293" w:type="pct"/>
            <w:tcBorders>
              <w:tl2br w:val="single" w:sz="4" w:space="0" w:color="auto"/>
            </w:tcBorders>
          </w:tcPr>
          <w:p w:rsidR="00AC4C52" w:rsidRPr="006C48F3" w:rsidRDefault="00AC4C52" w:rsidP="00E2565E">
            <w:pPr>
              <w:jc w:val="both"/>
              <w:rPr>
                <w:bCs/>
                <w:color w:val="000000"/>
                <w:sz w:val="22"/>
                <w:szCs w:val="22"/>
              </w:rPr>
            </w:pPr>
          </w:p>
        </w:tc>
        <w:tc>
          <w:tcPr>
            <w:tcW w:w="1206" w:type="pct"/>
          </w:tcPr>
          <w:p w:rsidR="00AC4C52" w:rsidRPr="006C48F3" w:rsidRDefault="00AC4C52" w:rsidP="00E2565E">
            <w:pPr>
              <w:jc w:val="both"/>
              <w:rPr>
                <w:bCs/>
                <w:color w:val="000000"/>
                <w:sz w:val="22"/>
                <w:szCs w:val="22"/>
              </w:rPr>
            </w:pPr>
          </w:p>
        </w:tc>
      </w:tr>
      <w:tr w:rsidR="00AC4C52" w:rsidRPr="001844A1" w:rsidTr="00AC4C52">
        <w:trPr>
          <w:trHeight w:val="930"/>
        </w:trPr>
        <w:tc>
          <w:tcPr>
            <w:tcW w:w="1444" w:type="pct"/>
            <w:shd w:val="clear" w:color="auto" w:fill="auto"/>
            <w:noWrap/>
            <w:vAlign w:val="center"/>
            <w:hideMark/>
          </w:tcPr>
          <w:p w:rsidR="00AC4C52" w:rsidRPr="001844A1" w:rsidRDefault="00AC4C52" w:rsidP="000F5C63">
            <w:pPr>
              <w:rPr>
                <w:color w:val="000000"/>
                <w:sz w:val="22"/>
                <w:szCs w:val="22"/>
              </w:rPr>
            </w:pPr>
            <w:r w:rsidRPr="001844A1">
              <w:rPr>
                <w:color w:val="000000"/>
                <w:sz w:val="22"/>
                <w:szCs w:val="22"/>
              </w:rPr>
              <w:t>Moduły bateryjne</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 xml:space="preserve">Wymagane dostarczenie urządzenia z </w:t>
            </w:r>
            <w:r w:rsidRPr="001844A1">
              <w:rPr>
                <w:b/>
                <w:bCs/>
                <w:color w:val="000000"/>
                <w:sz w:val="22"/>
                <w:szCs w:val="22"/>
              </w:rPr>
              <w:t>jednym dodatkowym</w:t>
            </w:r>
            <w:r w:rsidRPr="001844A1">
              <w:rPr>
                <w:color w:val="000000"/>
                <w:sz w:val="22"/>
                <w:szCs w:val="22"/>
              </w:rPr>
              <w:t>, dedykowanym przez producenta modułem bateryjnym.</w:t>
            </w:r>
            <w:r w:rsidRPr="001844A1">
              <w:rPr>
                <w:color w:val="000000"/>
                <w:sz w:val="22"/>
                <w:szCs w:val="22"/>
              </w:rPr>
              <w:br/>
              <w:t>Moduł wyposażony w minimum 8 baterii o pojemności min. 9 Ah każda.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6E34D6">
        <w:trPr>
          <w:trHeight w:val="831"/>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Gwarancja</w:t>
            </w:r>
          </w:p>
          <w:p w:rsidR="00AC4C52" w:rsidRPr="001844A1" w:rsidRDefault="00AC4C52" w:rsidP="000F5C63">
            <w:pPr>
              <w:rPr>
                <w:color w:val="000000"/>
                <w:sz w:val="22"/>
                <w:szCs w:val="22"/>
              </w:rPr>
            </w:pPr>
            <w:r>
              <w:rPr>
                <w:color w:val="333333"/>
                <w:sz w:val="22"/>
                <w:szCs w:val="22"/>
              </w:rPr>
              <w:t>n</w:t>
            </w:r>
            <w:r w:rsidRPr="001844A1">
              <w:rPr>
                <w:color w:val="333333"/>
                <w:sz w:val="22"/>
                <w:szCs w:val="22"/>
              </w:rPr>
              <w:t>a urządzenie</w:t>
            </w:r>
            <w:r>
              <w:rPr>
                <w:color w:val="333333"/>
                <w:sz w:val="22"/>
                <w:szCs w:val="22"/>
              </w:rPr>
              <w:t xml:space="preserve"> i n</w:t>
            </w:r>
            <w:r w:rsidRPr="001844A1">
              <w:rPr>
                <w:color w:val="000000"/>
                <w:sz w:val="22"/>
                <w:szCs w:val="22"/>
              </w:rPr>
              <w:t>a baterie</w:t>
            </w:r>
          </w:p>
        </w:tc>
        <w:tc>
          <w:tcPr>
            <w:tcW w:w="1057" w:type="pct"/>
            <w:shd w:val="clear" w:color="auto" w:fill="auto"/>
            <w:noWrap/>
            <w:vAlign w:val="bottom"/>
            <w:hideMark/>
          </w:tcPr>
          <w:p w:rsidR="006E34D6" w:rsidRPr="0079309D" w:rsidRDefault="006E34D6" w:rsidP="006E34D6">
            <w:pPr>
              <w:jc w:val="both"/>
              <w:rPr>
                <w:bCs/>
                <w:color w:val="FF0000"/>
                <w:sz w:val="22"/>
                <w:szCs w:val="22"/>
              </w:rPr>
            </w:pPr>
            <w:r w:rsidRPr="0079309D">
              <w:rPr>
                <w:bCs/>
                <w:color w:val="FF0000"/>
                <w:sz w:val="22"/>
                <w:szCs w:val="22"/>
              </w:rPr>
              <w:t>Min. 24 miesiące gwarancji producenta na urządzenie i na akumulatory, świadczonej poprzez przesłanie sprzętu do serwisu.</w:t>
            </w:r>
          </w:p>
          <w:p w:rsidR="00AC4C52" w:rsidRPr="001844A1" w:rsidRDefault="006E34D6" w:rsidP="006E34D6">
            <w:pPr>
              <w:jc w:val="both"/>
              <w:rPr>
                <w:color w:val="000000"/>
                <w:sz w:val="22"/>
                <w:szCs w:val="22"/>
              </w:rPr>
            </w:pPr>
            <w:r w:rsidRPr="0079309D">
              <w:rPr>
                <w:bCs/>
                <w:color w:val="FF0000"/>
                <w:sz w:val="22"/>
                <w:szCs w:val="22"/>
              </w:rPr>
              <w:t>Możliwość zgłaszania awarii przez ogólnopolską linię telefoniczną producenta.</w:t>
            </w:r>
          </w:p>
        </w:tc>
        <w:tc>
          <w:tcPr>
            <w:tcW w:w="1293" w:type="pct"/>
          </w:tcPr>
          <w:p w:rsidR="006E34D6" w:rsidRDefault="006E34D6" w:rsidP="006E34D6">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AC4C52" w:rsidRPr="00413FA1" w:rsidRDefault="00AC4C52" w:rsidP="000F5C63">
            <w:pPr>
              <w:jc w:val="both"/>
              <w:rPr>
                <w:bCs/>
                <w:sz w:val="22"/>
                <w:szCs w:val="22"/>
              </w:rPr>
            </w:pPr>
          </w:p>
        </w:tc>
        <w:tc>
          <w:tcPr>
            <w:tcW w:w="1206" w:type="pct"/>
          </w:tcPr>
          <w:p w:rsidR="00AC4C52" w:rsidRPr="00413FA1" w:rsidRDefault="00AC4C52" w:rsidP="000F5C63">
            <w:pPr>
              <w:jc w:val="both"/>
              <w:rPr>
                <w:bCs/>
                <w:sz w:val="22"/>
                <w:szCs w:val="22"/>
              </w:rPr>
            </w:pPr>
          </w:p>
        </w:tc>
      </w:tr>
    </w:tbl>
    <w:p w:rsidR="00771F5D" w:rsidRPr="001844A1" w:rsidRDefault="00771F5D" w:rsidP="00771F5D">
      <w:pPr>
        <w:autoSpaceDE w:val="0"/>
        <w:autoSpaceDN w:val="0"/>
        <w:adjustRightInd w:val="0"/>
        <w:jc w:val="both"/>
        <w:rPr>
          <w:rFonts w:eastAsia="Calibri"/>
          <w:bCs/>
          <w:color w:val="FF0000"/>
          <w:sz w:val="22"/>
          <w:szCs w:val="22"/>
          <w:lang w:eastAsia="en-US"/>
        </w:rPr>
      </w:pPr>
    </w:p>
    <w:p w:rsidR="00771F5D" w:rsidRPr="00AC4C52"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r w:rsidRPr="001844A1">
        <w:rPr>
          <w:rFonts w:eastAsia="Calibri"/>
          <w:bCs/>
          <w:color w:val="000000"/>
          <w:sz w:val="22"/>
          <w:szCs w:val="22"/>
          <w:lang w:eastAsia="en-US"/>
        </w:rPr>
        <w:t xml:space="preserve"> </w:t>
      </w:r>
      <w:r w:rsidRPr="001844A1">
        <w:rPr>
          <w:color w:val="000000"/>
          <w:sz w:val="22"/>
          <w:szCs w:val="22"/>
        </w:rPr>
        <w:t>– 4 szt.</w:t>
      </w:r>
    </w:p>
    <w:p w:rsidR="00AC4C52" w:rsidRPr="001844A1" w:rsidRDefault="00AC4C52" w:rsidP="00AC4C52">
      <w:pPr>
        <w:pStyle w:val="Akapitzlist"/>
        <w:autoSpaceDE w:val="0"/>
        <w:autoSpaceDN w:val="0"/>
        <w:adjustRightInd w:val="0"/>
        <w:ind w:left="284"/>
        <w:jc w:val="both"/>
        <w:rPr>
          <w:rFonts w:eastAsia="Calibri"/>
          <w:bCs/>
          <w:color w:val="00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0E0666">
        <w:trPr>
          <w:trHeight w:val="375"/>
        </w:trPr>
        <w:tc>
          <w:tcPr>
            <w:tcW w:w="1444" w:type="pct"/>
            <w:shd w:val="clear" w:color="auto" w:fill="000000"/>
            <w:noWrap/>
            <w:vAlign w:val="bottom"/>
          </w:tcPr>
          <w:p w:rsidR="00AC4C52" w:rsidRPr="001844A1" w:rsidRDefault="00AC4C52" w:rsidP="000E0666">
            <w:pPr>
              <w:jc w:val="center"/>
              <w:rPr>
                <w:b/>
                <w:color w:val="FFFFFF"/>
                <w:sz w:val="22"/>
                <w:szCs w:val="22"/>
              </w:rPr>
            </w:pPr>
          </w:p>
          <w:p w:rsidR="00AC4C52" w:rsidRPr="001844A1" w:rsidRDefault="00AC4C52" w:rsidP="000E0666">
            <w:pPr>
              <w:jc w:val="center"/>
              <w:rPr>
                <w:b/>
                <w:color w:val="FFFFFF"/>
                <w:sz w:val="22"/>
                <w:szCs w:val="22"/>
              </w:rPr>
            </w:pPr>
            <w:r w:rsidRPr="001844A1">
              <w:rPr>
                <w:b/>
                <w:color w:val="FFFFFF"/>
                <w:sz w:val="22"/>
                <w:szCs w:val="22"/>
              </w:rPr>
              <w:t>Nazwa komponentu</w:t>
            </w:r>
          </w:p>
          <w:p w:rsidR="00AC4C52" w:rsidRPr="001844A1" w:rsidRDefault="00AC4C52" w:rsidP="000E0666">
            <w:pPr>
              <w:jc w:val="center"/>
              <w:rPr>
                <w:color w:val="333333"/>
                <w:sz w:val="22"/>
                <w:szCs w:val="22"/>
              </w:rPr>
            </w:pPr>
          </w:p>
        </w:tc>
        <w:tc>
          <w:tcPr>
            <w:tcW w:w="1057" w:type="pct"/>
            <w:shd w:val="clear" w:color="auto" w:fill="000000"/>
            <w:noWrap/>
            <w:vAlign w:val="bottom"/>
          </w:tcPr>
          <w:p w:rsidR="00AC4C52" w:rsidRDefault="00AC4C52" w:rsidP="000E0666">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0E0666">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E0666">
            <w:pPr>
              <w:jc w:val="center"/>
              <w:rPr>
                <w:b/>
                <w:sz w:val="22"/>
                <w:szCs w:val="22"/>
              </w:rPr>
            </w:pPr>
          </w:p>
          <w:p w:rsidR="00AC4C52" w:rsidRPr="001844A1" w:rsidRDefault="00AC4C52" w:rsidP="000E0666">
            <w:pPr>
              <w:jc w:val="center"/>
              <w:rPr>
                <w:b/>
                <w:sz w:val="22"/>
                <w:szCs w:val="22"/>
              </w:rPr>
            </w:pPr>
            <w:r>
              <w:rPr>
                <w:b/>
                <w:sz w:val="22"/>
                <w:szCs w:val="22"/>
              </w:rPr>
              <w:t>Wymagany parametr  oferowanego sprzętu</w:t>
            </w:r>
          </w:p>
        </w:tc>
        <w:tc>
          <w:tcPr>
            <w:tcW w:w="1206" w:type="pct"/>
            <w:shd w:val="clear" w:color="auto" w:fill="000000"/>
          </w:tcPr>
          <w:p w:rsidR="00AC4C52" w:rsidRDefault="00AC4C52" w:rsidP="000E0666">
            <w:pPr>
              <w:jc w:val="center"/>
              <w:rPr>
                <w:b/>
                <w:sz w:val="22"/>
                <w:szCs w:val="22"/>
              </w:rPr>
            </w:pPr>
          </w:p>
          <w:p w:rsidR="00AC4C52" w:rsidRDefault="00AC4C52" w:rsidP="000E0666">
            <w:pPr>
              <w:jc w:val="center"/>
              <w:rPr>
                <w:b/>
                <w:sz w:val="22"/>
                <w:szCs w:val="22"/>
              </w:rPr>
            </w:pPr>
            <w:r>
              <w:rPr>
                <w:b/>
                <w:sz w:val="22"/>
                <w:szCs w:val="22"/>
              </w:rPr>
              <w:t>Nazwa zaoferowanego sprzętu/</w:t>
            </w:r>
          </w:p>
          <w:p w:rsidR="00AC4C52" w:rsidRPr="001844A1" w:rsidRDefault="00AC4C52" w:rsidP="000E0666">
            <w:pPr>
              <w:jc w:val="center"/>
              <w:rPr>
                <w:b/>
                <w:sz w:val="22"/>
                <w:szCs w:val="22"/>
              </w:rPr>
            </w:pPr>
            <w:r>
              <w:rPr>
                <w:b/>
                <w:sz w:val="22"/>
                <w:szCs w:val="22"/>
              </w:rPr>
              <w:t>oprogramowania</w:t>
            </w:r>
          </w:p>
        </w:tc>
      </w:tr>
      <w:tr w:rsidR="00AC4C52" w:rsidRPr="001844A1" w:rsidTr="008B6779">
        <w:trPr>
          <w:trHeight w:val="315"/>
        </w:trPr>
        <w:tc>
          <w:tcPr>
            <w:tcW w:w="1444" w:type="pct"/>
            <w:shd w:val="clear" w:color="auto" w:fill="auto"/>
            <w:noWrap/>
            <w:hideMark/>
          </w:tcPr>
          <w:p w:rsidR="00AC4C52" w:rsidRDefault="008B6779" w:rsidP="008B6779">
            <w:pPr>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p>
          <w:p w:rsidR="008B6779" w:rsidRPr="001844A1" w:rsidRDefault="008B6779" w:rsidP="008B6779">
            <w:pPr>
              <w:pStyle w:val="Akapitzlist"/>
              <w:spacing w:after="240"/>
              <w:rPr>
                <w:color w:val="333333"/>
                <w:sz w:val="22"/>
                <w:szCs w:val="22"/>
              </w:rPr>
            </w:pPr>
          </w:p>
        </w:tc>
        <w:tc>
          <w:tcPr>
            <w:tcW w:w="1057" w:type="pct"/>
            <w:shd w:val="clear" w:color="auto" w:fill="auto"/>
            <w:noWrap/>
            <w:hideMark/>
          </w:tcPr>
          <w:p w:rsidR="008B6779" w:rsidRDefault="008B6779" w:rsidP="008B6779">
            <w:pPr>
              <w:spacing w:after="240"/>
              <w:jc w:val="both"/>
              <w:rPr>
                <w:sz w:val="22"/>
                <w:szCs w:val="22"/>
              </w:rPr>
            </w:pPr>
            <w:r>
              <w:rPr>
                <w:rFonts w:eastAsia="Calibri"/>
                <w:bCs/>
                <w:sz w:val="22"/>
                <w:szCs w:val="22"/>
                <w:lang w:eastAsia="en-US"/>
              </w:rPr>
              <w:t>C</w:t>
            </w:r>
            <w:r w:rsidRPr="001844A1">
              <w:rPr>
                <w:sz w:val="22"/>
                <w:szCs w:val="22"/>
              </w:rPr>
              <w:t xml:space="preserve">ztery dyski twarde o pojemności min. 4TB kompatybilne do posiadanego przez Zamawiającego urządzenia </w:t>
            </w:r>
            <w:proofErr w:type="spellStart"/>
            <w:r w:rsidRPr="001844A1">
              <w:rPr>
                <w:sz w:val="22"/>
                <w:szCs w:val="22"/>
              </w:rPr>
              <w:t>Synology</w:t>
            </w:r>
            <w:proofErr w:type="spellEnd"/>
            <w:r w:rsidRPr="001844A1">
              <w:rPr>
                <w:sz w:val="22"/>
                <w:szCs w:val="22"/>
              </w:rPr>
              <w:t xml:space="preserve"> RS815+</w:t>
            </w:r>
          </w:p>
          <w:p w:rsidR="008B6779" w:rsidRPr="001844A1" w:rsidRDefault="008B6779" w:rsidP="008B6779">
            <w:pPr>
              <w:spacing w:after="240"/>
              <w:jc w:val="both"/>
              <w:rPr>
                <w:sz w:val="22"/>
                <w:szCs w:val="22"/>
              </w:rPr>
            </w:pPr>
            <w:r>
              <w:rPr>
                <w:sz w:val="22"/>
                <w:szCs w:val="22"/>
              </w:rPr>
              <w:t>D</w:t>
            </w:r>
            <w:r w:rsidRPr="001844A1">
              <w:rPr>
                <w:sz w:val="22"/>
                <w:szCs w:val="22"/>
              </w:rPr>
              <w:t xml:space="preserve">yski winny spełniać minimalne wymagania: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SATA 6 </w:t>
            </w:r>
            <w:proofErr w:type="spellStart"/>
            <w:r w:rsidRPr="001844A1">
              <w:rPr>
                <w:sz w:val="22"/>
                <w:szCs w:val="22"/>
              </w:rPr>
              <w:t>Gb</w:t>
            </w:r>
            <w:proofErr w:type="spellEnd"/>
            <w:r w:rsidRPr="001844A1">
              <w:rPr>
                <w:sz w:val="22"/>
                <w:szCs w:val="22"/>
              </w:rPr>
              <w:t>/s, 3,5”</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Min. 64MB pamięci podręcznej</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5900 </w:t>
            </w:r>
            <w:proofErr w:type="spellStart"/>
            <w:r w:rsidRPr="001844A1">
              <w:rPr>
                <w:sz w:val="22"/>
                <w:szCs w:val="22"/>
              </w:rPr>
              <w:t>obr</w:t>
            </w:r>
            <w:proofErr w:type="spellEnd"/>
            <w:r w:rsidRPr="001844A1">
              <w:rPr>
                <w:sz w:val="22"/>
                <w:szCs w:val="22"/>
              </w:rPr>
              <w:t xml:space="preserve">./min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MTBF min. 1000000 h</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czujnik drgań ruchu obrotowego</w:t>
            </w:r>
          </w:p>
          <w:p w:rsidR="006E34D6" w:rsidRPr="0079309D" w:rsidRDefault="006E34D6" w:rsidP="006E34D6">
            <w:pPr>
              <w:pStyle w:val="Akapitzlist"/>
              <w:numPr>
                <w:ilvl w:val="0"/>
                <w:numId w:val="4"/>
              </w:numPr>
              <w:spacing w:after="240"/>
              <w:ind w:left="166" w:hanging="142"/>
              <w:jc w:val="both"/>
              <w:rPr>
                <w:color w:val="FF0000"/>
                <w:sz w:val="22"/>
                <w:szCs w:val="22"/>
              </w:rPr>
            </w:pPr>
            <w:r w:rsidRPr="0079309D">
              <w:rPr>
                <w:bCs/>
                <w:color w:val="FF0000"/>
                <w:sz w:val="22"/>
                <w:szCs w:val="22"/>
              </w:rPr>
              <w:t>min. 36 miesięcy gwarancji producenta świadczona na miejscu u Zamawiającego, możliwość zgłaszania awarii przez ogólnopolską linię telefoniczną producenta.</w:t>
            </w:r>
          </w:p>
          <w:p w:rsidR="00AC4C52" w:rsidRPr="001844A1" w:rsidRDefault="00AC4C52" w:rsidP="008B6779">
            <w:pPr>
              <w:rPr>
                <w:color w:val="000000"/>
                <w:sz w:val="22"/>
                <w:szCs w:val="22"/>
              </w:rPr>
            </w:pPr>
          </w:p>
        </w:tc>
        <w:tc>
          <w:tcPr>
            <w:tcW w:w="1293" w:type="pct"/>
          </w:tcPr>
          <w:p w:rsidR="008B6779" w:rsidRDefault="00AC4C52" w:rsidP="008B6779">
            <w:pPr>
              <w:rPr>
                <w:color w:val="000000"/>
                <w:sz w:val="22"/>
                <w:szCs w:val="22"/>
              </w:rPr>
            </w:pPr>
            <w:r>
              <w:rPr>
                <w:color w:val="000000"/>
                <w:sz w:val="22"/>
                <w:szCs w:val="22"/>
              </w:rPr>
              <w:t xml:space="preserve">Sprzęt </w:t>
            </w:r>
            <w:r w:rsidR="008B6779">
              <w:rPr>
                <w:color w:val="000000"/>
                <w:sz w:val="22"/>
                <w:szCs w:val="22"/>
              </w:rPr>
              <w:t>posiada:</w:t>
            </w:r>
          </w:p>
          <w:p w:rsidR="008B6779" w:rsidRDefault="00AC4C52" w:rsidP="008B6779">
            <w:pPr>
              <w:rPr>
                <w:color w:val="000000"/>
                <w:sz w:val="22"/>
                <w:szCs w:val="22"/>
              </w:rPr>
            </w:pPr>
            <w:r>
              <w:rPr>
                <w:color w:val="000000"/>
                <w:sz w:val="22"/>
                <w:szCs w:val="22"/>
              </w:rPr>
              <w:t xml:space="preserve"> </w:t>
            </w:r>
          </w:p>
          <w:p w:rsidR="00AC4C52" w:rsidRDefault="00AC4C52" w:rsidP="008B6779">
            <w:pPr>
              <w:rPr>
                <w:color w:val="000000"/>
                <w:sz w:val="22"/>
                <w:szCs w:val="22"/>
              </w:rPr>
            </w:pPr>
            <w:r>
              <w:rPr>
                <w:color w:val="000000"/>
                <w:sz w:val="22"/>
                <w:szCs w:val="22"/>
              </w:rPr>
              <w:t>-</w:t>
            </w:r>
            <w:r w:rsidR="008B6779">
              <w:rPr>
                <w:color w:val="000000"/>
                <w:sz w:val="22"/>
                <w:szCs w:val="22"/>
              </w:rPr>
              <w:t xml:space="preserve"> ilość ……… - dysków twardych o pojemności ……… TB;</w:t>
            </w:r>
            <w:r>
              <w:rPr>
                <w:color w:val="000000"/>
                <w:sz w:val="22"/>
                <w:szCs w:val="22"/>
              </w:rPr>
              <w:t xml:space="preserve"> </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prędkość ……… GB/s;</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ilość pamięci podręcznej - ……… MB;</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xml:space="preserve">- ilość ……… </w:t>
            </w:r>
            <w:proofErr w:type="spellStart"/>
            <w:r>
              <w:rPr>
                <w:color w:val="000000"/>
                <w:sz w:val="22"/>
                <w:szCs w:val="22"/>
              </w:rPr>
              <w:t>obr</w:t>
            </w:r>
            <w:proofErr w:type="spellEnd"/>
            <w:r>
              <w:rPr>
                <w:color w:val="000000"/>
                <w:sz w:val="22"/>
                <w:szCs w:val="22"/>
              </w:rPr>
              <w:t>./min.;</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MTBF – ilość ……… h;</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Sprzęt posiada czujnik drgań ruchu obrotowego:</w:t>
            </w:r>
          </w:p>
          <w:p w:rsidR="008B6779" w:rsidRDefault="008B6779" w:rsidP="008B6779">
            <w:pPr>
              <w:rPr>
                <w:color w:val="000000"/>
                <w:sz w:val="22"/>
                <w:szCs w:val="22"/>
              </w:rPr>
            </w:pPr>
          </w:p>
          <w:p w:rsidR="008B6779" w:rsidRDefault="008B6779" w:rsidP="008B6779">
            <w:pPr>
              <w:jc w:val="center"/>
              <w:rPr>
                <w:color w:val="000000"/>
                <w:sz w:val="22"/>
                <w:szCs w:val="22"/>
              </w:rPr>
            </w:pPr>
            <w:r>
              <w:rPr>
                <w:color w:val="000000"/>
                <w:sz w:val="22"/>
                <w:szCs w:val="22"/>
              </w:rPr>
              <w:t>Tak/Nie</w:t>
            </w:r>
          </w:p>
          <w:p w:rsidR="006E34D6" w:rsidRDefault="006E34D6" w:rsidP="008B6779">
            <w:pPr>
              <w:jc w:val="center"/>
              <w:rPr>
                <w:color w:val="000000"/>
                <w:sz w:val="22"/>
                <w:szCs w:val="22"/>
              </w:rPr>
            </w:pPr>
          </w:p>
          <w:p w:rsidR="006E34D6" w:rsidRDefault="006E34D6" w:rsidP="006E34D6">
            <w:pPr>
              <w:spacing w:before="120" w:after="120"/>
              <w:rPr>
                <w:sz w:val="22"/>
                <w:szCs w:val="22"/>
              </w:rPr>
            </w:pPr>
          </w:p>
          <w:p w:rsidR="006E34D6" w:rsidRDefault="006E34D6" w:rsidP="006E34D6">
            <w:pPr>
              <w:spacing w:before="120" w:after="120"/>
              <w:rPr>
                <w:sz w:val="22"/>
                <w:szCs w:val="22"/>
              </w:rPr>
            </w:pPr>
          </w:p>
          <w:p w:rsidR="006E34D6" w:rsidRDefault="006E34D6" w:rsidP="006E34D6">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6E34D6" w:rsidRPr="001844A1" w:rsidRDefault="006E34D6" w:rsidP="008B6779">
            <w:pPr>
              <w:jc w:val="center"/>
              <w:rPr>
                <w:color w:val="000000"/>
                <w:sz w:val="22"/>
                <w:szCs w:val="22"/>
              </w:rPr>
            </w:pPr>
          </w:p>
        </w:tc>
        <w:tc>
          <w:tcPr>
            <w:tcW w:w="1206" w:type="pct"/>
          </w:tcPr>
          <w:p w:rsidR="00AC4C52" w:rsidRPr="001844A1" w:rsidRDefault="00AC4C52" w:rsidP="000E0666">
            <w:pPr>
              <w:rPr>
                <w:color w:val="000000"/>
                <w:sz w:val="22"/>
                <w:szCs w:val="22"/>
              </w:rPr>
            </w:pPr>
          </w:p>
        </w:tc>
      </w:tr>
    </w:tbl>
    <w:p w:rsidR="008B6779" w:rsidRPr="001844A1" w:rsidRDefault="008B6779" w:rsidP="00771F5D">
      <w:pPr>
        <w:autoSpaceDE w:val="0"/>
        <w:autoSpaceDN w:val="0"/>
        <w:adjustRightInd w:val="0"/>
        <w:jc w:val="both"/>
        <w:rPr>
          <w:rFonts w:eastAsia="Calibri"/>
          <w:bCs/>
          <w:color w:val="000000"/>
          <w:sz w:val="22"/>
          <w:szCs w:val="22"/>
          <w:lang w:eastAsia="en-US"/>
        </w:rPr>
      </w:pPr>
    </w:p>
    <w:p w:rsidR="00771F5D" w:rsidRPr="001844A1" w:rsidRDefault="00771F5D" w:rsidP="00771F5D">
      <w:pPr>
        <w:pStyle w:val="Akapitzlist"/>
        <w:numPr>
          <w:ilvl w:val="1"/>
          <w:numId w:val="1"/>
        </w:numPr>
        <w:tabs>
          <w:tab w:val="clear" w:pos="1440"/>
          <w:tab w:val="num" w:pos="426"/>
        </w:tabs>
        <w:autoSpaceDE w:val="0"/>
        <w:autoSpaceDN w:val="0"/>
        <w:adjustRightInd w:val="0"/>
        <w:ind w:left="284"/>
        <w:jc w:val="both"/>
        <w:rPr>
          <w:rFonts w:eastAsia="Calibri"/>
          <w:bCs/>
          <w:color w:val="000000"/>
          <w:sz w:val="22"/>
          <w:szCs w:val="22"/>
          <w:lang w:eastAsia="en-US"/>
        </w:rPr>
      </w:pPr>
      <w:r w:rsidRPr="001844A1">
        <w:rPr>
          <w:rFonts w:eastAsia="Calibri"/>
          <w:bCs/>
          <w:color w:val="000000"/>
          <w:sz w:val="22"/>
          <w:szCs w:val="22"/>
          <w:lang w:eastAsia="en-US"/>
        </w:rPr>
        <w:t xml:space="preserve">Zasilacz UPS </w:t>
      </w:r>
      <w:r w:rsidRPr="001844A1">
        <w:rPr>
          <w:color w:val="000000"/>
          <w:sz w:val="22"/>
          <w:szCs w:val="22"/>
        </w:rPr>
        <w:t>– 8 szt.</w:t>
      </w:r>
      <w:r w:rsidR="002C56FE">
        <w:rPr>
          <w:color w:val="000000"/>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CellMar>
          <w:left w:w="70" w:type="dxa"/>
          <w:right w:w="70" w:type="dxa"/>
        </w:tblCellMar>
        <w:tblLook w:val="04A0" w:firstRow="1" w:lastRow="0" w:firstColumn="1" w:lastColumn="0" w:noHBand="0" w:noVBand="1"/>
      </w:tblPr>
      <w:tblGrid>
        <w:gridCol w:w="2878"/>
        <w:gridCol w:w="3103"/>
        <w:gridCol w:w="2154"/>
        <w:gridCol w:w="2321"/>
      </w:tblGrid>
      <w:tr w:rsidR="008B6779" w:rsidRPr="001844A1" w:rsidTr="008B6779">
        <w:trPr>
          <w:trHeight w:val="300"/>
        </w:trPr>
        <w:tc>
          <w:tcPr>
            <w:tcW w:w="137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8B6779" w:rsidRPr="001844A1" w:rsidRDefault="008B6779" w:rsidP="000F5C63">
            <w:pPr>
              <w:jc w:val="center"/>
              <w:rPr>
                <w:b/>
                <w:bCs/>
                <w:color w:val="FFFFFF"/>
                <w:sz w:val="22"/>
                <w:szCs w:val="22"/>
              </w:rPr>
            </w:pPr>
            <w:r w:rsidRPr="001844A1">
              <w:rPr>
                <w:b/>
                <w:color w:val="FFFFFF"/>
                <w:sz w:val="22"/>
                <w:szCs w:val="22"/>
              </w:rPr>
              <w:t>Nazwa komponentu</w:t>
            </w:r>
          </w:p>
        </w:tc>
        <w:tc>
          <w:tcPr>
            <w:tcW w:w="1484" w:type="pct"/>
            <w:tcBorders>
              <w:top w:val="single" w:sz="4" w:space="0" w:color="auto"/>
              <w:left w:val="nil"/>
              <w:bottom w:val="single" w:sz="4" w:space="0" w:color="auto"/>
              <w:right w:val="single" w:sz="4" w:space="0" w:color="auto"/>
            </w:tcBorders>
            <w:shd w:val="clear" w:color="auto" w:fill="000000"/>
            <w:vAlign w:val="center"/>
            <w:hideMark/>
          </w:tcPr>
          <w:p w:rsidR="008B6779" w:rsidRPr="001844A1" w:rsidRDefault="008B6779" w:rsidP="000F5C63">
            <w:pPr>
              <w:jc w:val="center"/>
              <w:rPr>
                <w:b/>
                <w:color w:val="FFFFFF"/>
                <w:sz w:val="22"/>
                <w:szCs w:val="22"/>
              </w:rPr>
            </w:pPr>
          </w:p>
          <w:p w:rsidR="008B6779" w:rsidRDefault="008B6779" w:rsidP="008B6779">
            <w:pPr>
              <w:jc w:val="center"/>
              <w:rPr>
                <w:b/>
                <w:sz w:val="22"/>
                <w:szCs w:val="22"/>
              </w:rPr>
            </w:pPr>
            <w:r w:rsidRPr="001844A1">
              <w:rPr>
                <w:b/>
                <w:sz w:val="22"/>
                <w:szCs w:val="22"/>
              </w:rPr>
              <w:t xml:space="preserve">Charakterystyka </w:t>
            </w:r>
            <w:r>
              <w:rPr>
                <w:b/>
                <w:sz w:val="22"/>
                <w:szCs w:val="22"/>
              </w:rPr>
              <w:t xml:space="preserve">sprzętu zgodna z OPZ </w:t>
            </w:r>
          </w:p>
          <w:p w:rsidR="008B6779" w:rsidRDefault="008B6779" w:rsidP="008B6779">
            <w:pPr>
              <w:jc w:val="center"/>
              <w:rPr>
                <w:b/>
                <w:sz w:val="22"/>
                <w:szCs w:val="22"/>
              </w:rPr>
            </w:pPr>
            <w:r w:rsidRPr="001844A1">
              <w:rPr>
                <w:b/>
                <w:sz w:val="22"/>
                <w:szCs w:val="22"/>
              </w:rPr>
              <w:t>(wymagania minimalne)</w:t>
            </w:r>
          </w:p>
          <w:p w:rsidR="008B6779" w:rsidRPr="001844A1" w:rsidRDefault="008B6779" w:rsidP="008B6779">
            <w:pPr>
              <w:jc w:val="center"/>
              <w:rPr>
                <w:b/>
                <w:bCs/>
                <w:color w:val="FFFFFF"/>
                <w:sz w:val="22"/>
                <w:szCs w:val="22"/>
              </w:rPr>
            </w:pPr>
          </w:p>
        </w:tc>
        <w:tc>
          <w:tcPr>
            <w:tcW w:w="1030" w:type="pct"/>
            <w:tcBorders>
              <w:top w:val="single" w:sz="4" w:space="0" w:color="auto"/>
              <w:left w:val="nil"/>
              <w:bottom w:val="single" w:sz="4" w:space="0" w:color="auto"/>
              <w:right w:val="single" w:sz="4" w:space="0" w:color="auto"/>
            </w:tcBorders>
            <w:shd w:val="clear" w:color="auto" w:fill="000000"/>
          </w:tcPr>
          <w:p w:rsidR="008B6779" w:rsidRDefault="008B6779" w:rsidP="000F5C63">
            <w:pPr>
              <w:jc w:val="center"/>
              <w:rPr>
                <w:b/>
                <w:sz w:val="22"/>
                <w:szCs w:val="22"/>
              </w:rPr>
            </w:pPr>
          </w:p>
          <w:p w:rsidR="008B6779" w:rsidRPr="001844A1" w:rsidRDefault="008B6779" w:rsidP="000F5C63">
            <w:pPr>
              <w:jc w:val="center"/>
              <w:rPr>
                <w:b/>
                <w:color w:val="FFFFFF"/>
                <w:sz w:val="22"/>
                <w:szCs w:val="22"/>
              </w:rPr>
            </w:pPr>
            <w:r>
              <w:rPr>
                <w:b/>
                <w:sz w:val="22"/>
                <w:szCs w:val="22"/>
              </w:rPr>
              <w:t>Wymagany parametr  oferowanego sprzętu</w:t>
            </w:r>
          </w:p>
        </w:tc>
        <w:tc>
          <w:tcPr>
            <w:tcW w:w="1110" w:type="pct"/>
            <w:tcBorders>
              <w:top w:val="single" w:sz="4" w:space="0" w:color="auto"/>
              <w:left w:val="nil"/>
              <w:bottom w:val="single" w:sz="4" w:space="0" w:color="auto"/>
              <w:right w:val="single" w:sz="4" w:space="0" w:color="auto"/>
            </w:tcBorders>
            <w:shd w:val="clear" w:color="auto" w:fill="000000"/>
          </w:tcPr>
          <w:p w:rsidR="008B6779" w:rsidRDefault="008B6779" w:rsidP="008B6779">
            <w:pPr>
              <w:jc w:val="center"/>
              <w:rPr>
                <w:b/>
                <w:sz w:val="22"/>
                <w:szCs w:val="22"/>
              </w:rPr>
            </w:pPr>
          </w:p>
          <w:p w:rsidR="008B6779" w:rsidRDefault="008B6779" w:rsidP="008B6779">
            <w:pPr>
              <w:jc w:val="center"/>
              <w:rPr>
                <w:b/>
                <w:sz w:val="22"/>
                <w:szCs w:val="22"/>
              </w:rPr>
            </w:pPr>
            <w:r>
              <w:rPr>
                <w:b/>
                <w:sz w:val="22"/>
                <w:szCs w:val="22"/>
              </w:rPr>
              <w:t>Nazwa zaoferowanego sprzętu/</w:t>
            </w:r>
          </w:p>
          <w:p w:rsidR="008B6779" w:rsidRPr="001844A1" w:rsidRDefault="008B6779" w:rsidP="008B6779">
            <w:pPr>
              <w:jc w:val="center"/>
              <w:rPr>
                <w:b/>
                <w:color w:val="FFFFFF"/>
                <w:sz w:val="22"/>
                <w:szCs w:val="22"/>
              </w:rPr>
            </w:pPr>
            <w:r>
              <w:rPr>
                <w:b/>
                <w:sz w:val="22"/>
                <w:szCs w:val="22"/>
              </w:rPr>
              <w:t>oprogramowania</w:t>
            </w: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pozorna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850VA</w:t>
            </w:r>
          </w:p>
        </w:tc>
        <w:tc>
          <w:tcPr>
            <w:tcW w:w="1030" w:type="pct"/>
            <w:tcBorders>
              <w:top w:val="nil"/>
              <w:left w:val="nil"/>
              <w:bottom w:val="single" w:sz="4" w:space="0" w:color="auto"/>
              <w:right w:val="single" w:sz="4" w:space="0" w:color="auto"/>
            </w:tcBorders>
          </w:tcPr>
          <w:p w:rsidR="008B6779" w:rsidRDefault="008B6779" w:rsidP="000F5C63">
            <w:pPr>
              <w:jc w:val="center"/>
              <w:rPr>
                <w:sz w:val="22"/>
                <w:szCs w:val="22"/>
              </w:rPr>
            </w:pPr>
            <w:r>
              <w:rPr>
                <w:sz w:val="22"/>
                <w:szCs w:val="22"/>
              </w:rPr>
              <w:t>Sprzęt posiada:</w:t>
            </w:r>
          </w:p>
          <w:p w:rsidR="008B6779" w:rsidRDefault="008B6779" w:rsidP="008B6779">
            <w:pPr>
              <w:rPr>
                <w:sz w:val="22"/>
                <w:szCs w:val="22"/>
              </w:rPr>
            </w:pPr>
          </w:p>
          <w:p w:rsidR="008B6779" w:rsidRPr="001844A1" w:rsidRDefault="008B6779" w:rsidP="008B6779">
            <w:pPr>
              <w:rPr>
                <w:sz w:val="22"/>
                <w:szCs w:val="22"/>
              </w:rPr>
            </w:pPr>
            <w:r>
              <w:rPr>
                <w:sz w:val="22"/>
                <w:szCs w:val="22"/>
              </w:rPr>
              <w:t xml:space="preserve">- ilość mocy pozornej - </w:t>
            </w:r>
            <w:r>
              <w:rPr>
                <w:color w:val="000000"/>
                <w:sz w:val="22"/>
                <w:szCs w:val="22"/>
              </w:rPr>
              <w:t xml:space="preserve">……… </w:t>
            </w:r>
            <w:r w:rsidR="00995716">
              <w:rPr>
                <w:color w:val="000000"/>
                <w:sz w:val="22"/>
                <w:szCs w:val="22"/>
              </w:rPr>
              <w:t>VA</w:t>
            </w:r>
            <w:r>
              <w:rPr>
                <w:color w:val="000000"/>
                <w:sz w:val="22"/>
                <w:szCs w:val="22"/>
              </w:rPr>
              <w: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rzeczywista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550W</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Technologia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VI (</w:t>
            </w:r>
            <w:proofErr w:type="spellStart"/>
            <w:r w:rsidRPr="001844A1">
              <w:rPr>
                <w:sz w:val="22"/>
                <w:szCs w:val="22"/>
              </w:rPr>
              <w:t>line</w:t>
            </w:r>
            <w:proofErr w:type="spellEnd"/>
            <w:r w:rsidRPr="001844A1">
              <w:rPr>
                <w:sz w:val="22"/>
                <w:szCs w:val="22"/>
              </w:rPr>
              <w:t xml:space="preserve"> </w:t>
            </w:r>
            <w:proofErr w:type="spellStart"/>
            <w:r w:rsidRPr="001844A1">
              <w:rPr>
                <w:sz w:val="22"/>
                <w:szCs w:val="22"/>
              </w:rPr>
              <w:t>interactive</w:t>
            </w:r>
            <w:proofErr w:type="spellEnd"/>
            <w:r w:rsidRPr="001844A1">
              <w:rPr>
                <w:sz w:val="22"/>
                <w:szCs w:val="22"/>
              </w:rPr>
              <w:t>)</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Typ obudowy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wolnostojąca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sieciowa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wejściowe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Zakres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 V AC ± 10 %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4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 / Tak jak na wejściu</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Progi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Czas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&lt;6ms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bateryjna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wyjściowe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~230V ± 10%</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Częstotliwość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 xml:space="preserve">50 / 60 </w:t>
            </w:r>
            <w:proofErr w:type="spellStart"/>
            <w:r w:rsidRPr="001844A1">
              <w:rPr>
                <w:sz w:val="22"/>
                <w:szCs w:val="22"/>
              </w:rPr>
              <w:t>Hz</w:t>
            </w:r>
            <w:proofErr w:type="spellEnd"/>
            <w:r w:rsidRPr="001844A1">
              <w:rPr>
                <w:sz w:val="22"/>
                <w:szCs w:val="22"/>
              </w:rPr>
              <w:t xml:space="preserve"> ± 1%</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1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 na pracy bateryjnej</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Progi przełączania UPS – sieć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~172 ÷ 280 V ± 7 V</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89"/>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Przeciążalność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&gt; 110% - 1 min (wyłączenie UPS – praca sieciowa i bateryjna)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przeciwzwarciowe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przeciążeniowe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Czas podtrzymania dla 50% obciążenia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minimum 8 min</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pozostałe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9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wejście zasilania</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 xml:space="preserve">Przewód zakończony wtyczką z uziemieniem 16A (PN-E-93201:1997) + </w:t>
            </w:r>
            <w:proofErr w:type="spellStart"/>
            <w:r w:rsidRPr="001844A1">
              <w:rPr>
                <w:sz w:val="22"/>
                <w:szCs w:val="22"/>
              </w:rPr>
              <w:t>uni</w:t>
            </w:r>
            <w:proofErr w:type="spellEnd"/>
            <w:r w:rsidRPr="001844A1">
              <w:rPr>
                <w:sz w:val="22"/>
                <w:szCs w:val="22"/>
              </w:rPr>
              <w:t xml:space="preserve"> </w:t>
            </w:r>
            <w:proofErr w:type="spellStart"/>
            <w:r w:rsidRPr="001844A1">
              <w:rPr>
                <w:sz w:val="22"/>
                <w:szCs w:val="22"/>
              </w:rPr>
              <w:t>schucko</w:t>
            </w:r>
            <w:proofErr w:type="spellEnd"/>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Ilość i typ gniazd wyjściowych</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6 x IEC 320 C13 (10 A)</w:t>
            </w:r>
          </w:p>
        </w:tc>
        <w:tc>
          <w:tcPr>
            <w:tcW w:w="1030" w:type="pct"/>
            <w:tcBorders>
              <w:top w:val="nil"/>
              <w:left w:val="nil"/>
              <w:bottom w:val="single" w:sz="4" w:space="0" w:color="auto"/>
              <w:right w:val="single" w:sz="4" w:space="0" w:color="auto"/>
            </w:tcBorders>
          </w:tcPr>
          <w:p w:rsidR="008B6779" w:rsidRDefault="00995716" w:rsidP="000F5C63">
            <w:pPr>
              <w:jc w:val="center"/>
              <w:rPr>
                <w:sz w:val="22"/>
                <w:szCs w:val="22"/>
              </w:rPr>
            </w:pPr>
            <w:r>
              <w:rPr>
                <w:sz w:val="22"/>
                <w:szCs w:val="22"/>
              </w:rPr>
              <w:t>Sprzęt posiada:</w:t>
            </w:r>
          </w:p>
          <w:p w:rsidR="00995716" w:rsidRDefault="00995716" w:rsidP="00995716">
            <w:pPr>
              <w:rPr>
                <w:sz w:val="22"/>
                <w:szCs w:val="22"/>
              </w:rPr>
            </w:pPr>
          </w:p>
          <w:p w:rsidR="00995716" w:rsidRPr="001844A1" w:rsidRDefault="00995716" w:rsidP="00995716">
            <w:pPr>
              <w:rPr>
                <w:sz w:val="22"/>
                <w:szCs w:val="22"/>
              </w:rPr>
            </w:pPr>
            <w:r>
              <w:rPr>
                <w:sz w:val="22"/>
                <w:szCs w:val="22"/>
              </w:rPr>
              <w:t xml:space="preserve">- ilość gniazd </w:t>
            </w:r>
            <w:r w:rsidRPr="001844A1">
              <w:rPr>
                <w:sz w:val="22"/>
                <w:szCs w:val="22"/>
              </w:rPr>
              <w:t>IEC 320 C13 (10 A)</w:t>
            </w:r>
            <w:r>
              <w:rPr>
                <w:sz w:val="22"/>
                <w:szCs w:val="22"/>
              </w:rPr>
              <w:t xml:space="preserve"> - </w:t>
            </w:r>
            <w:r>
              <w:rPr>
                <w:color w:val="000000"/>
                <w:sz w:val="22"/>
                <w:szCs w:val="22"/>
              </w:rPr>
              <w:t>……… szt.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Zimny Start</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tak</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Interfejs komunikacyjny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USB HID (kabel w komplecie)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Automatyczna regulacja napięcia AVR</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wymagana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6E34D6">
        <w:trPr>
          <w:trHeight w:val="51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gwarancja</w:t>
            </w:r>
          </w:p>
        </w:tc>
        <w:tc>
          <w:tcPr>
            <w:tcW w:w="1484" w:type="pct"/>
            <w:tcBorders>
              <w:top w:val="nil"/>
              <w:left w:val="nil"/>
              <w:bottom w:val="single" w:sz="4" w:space="0" w:color="auto"/>
              <w:right w:val="single" w:sz="4" w:space="0" w:color="auto"/>
            </w:tcBorders>
            <w:shd w:val="clear" w:color="auto" w:fill="auto"/>
            <w:vAlign w:val="center"/>
            <w:hideMark/>
          </w:tcPr>
          <w:p w:rsidR="006E34D6" w:rsidRPr="0079309D" w:rsidRDefault="006E34D6" w:rsidP="006E34D6">
            <w:pPr>
              <w:rPr>
                <w:bCs/>
                <w:color w:val="FF0000"/>
                <w:sz w:val="22"/>
                <w:szCs w:val="22"/>
              </w:rPr>
            </w:pPr>
            <w:r w:rsidRPr="0079309D">
              <w:rPr>
                <w:bCs/>
                <w:color w:val="FF0000"/>
                <w:sz w:val="22"/>
                <w:szCs w:val="22"/>
              </w:rPr>
              <w:t xml:space="preserve">Min. 24 miesiące gwarancji producenta na urządzenie oraz min. 12 miesięcy gwarancji na akumulatory. </w:t>
            </w:r>
          </w:p>
          <w:p w:rsidR="008B6779" w:rsidRPr="001844A1" w:rsidRDefault="006E34D6" w:rsidP="006E34D6">
            <w:pPr>
              <w:rPr>
                <w:sz w:val="22"/>
                <w:szCs w:val="22"/>
              </w:rPr>
            </w:pPr>
            <w:r w:rsidRPr="0079309D">
              <w:rPr>
                <w:bCs/>
                <w:color w:val="FF0000"/>
                <w:sz w:val="22"/>
                <w:szCs w:val="22"/>
              </w:rPr>
              <w:t xml:space="preserve">Świadczona </w:t>
            </w:r>
            <w:r>
              <w:rPr>
                <w:bCs/>
                <w:color w:val="FF0000"/>
                <w:sz w:val="22"/>
                <w:szCs w:val="22"/>
              </w:rPr>
              <w:t>poprzez wysyłkę sprzętu do serwisu.</w:t>
            </w:r>
            <w:r w:rsidRPr="0079309D">
              <w:rPr>
                <w:bCs/>
                <w:color w:val="FF0000"/>
                <w:sz w:val="22"/>
                <w:szCs w:val="22"/>
              </w:rPr>
              <w:t xml:space="preserve"> </w:t>
            </w:r>
            <w:r>
              <w:rPr>
                <w:bCs/>
                <w:color w:val="FF0000"/>
                <w:sz w:val="22"/>
                <w:szCs w:val="22"/>
              </w:rPr>
              <w:t>M</w:t>
            </w:r>
            <w:r w:rsidRPr="0079309D">
              <w:rPr>
                <w:bCs/>
                <w:color w:val="FF0000"/>
                <w:sz w:val="22"/>
                <w:szCs w:val="22"/>
              </w:rPr>
              <w:t>ożliwość zgłaszania awarii przez ogólnopolską linię telefoniczną producenta.</w:t>
            </w:r>
          </w:p>
        </w:tc>
        <w:tc>
          <w:tcPr>
            <w:tcW w:w="1030" w:type="pct"/>
            <w:tcBorders>
              <w:top w:val="nil"/>
              <w:left w:val="nil"/>
              <w:bottom w:val="single" w:sz="4" w:space="0" w:color="auto"/>
              <w:right w:val="single" w:sz="4" w:space="0" w:color="auto"/>
            </w:tcBorders>
          </w:tcPr>
          <w:p w:rsidR="006E34D6" w:rsidRDefault="006E34D6" w:rsidP="006E34D6">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8B6779" w:rsidRDefault="008B6779" w:rsidP="006E34D6">
            <w:pPr>
              <w:jc w:val="both"/>
              <w:rPr>
                <w:sz w:val="22"/>
                <w:szCs w:val="22"/>
              </w:rPr>
            </w:pPr>
          </w:p>
        </w:tc>
        <w:tc>
          <w:tcPr>
            <w:tcW w:w="1110" w:type="pct"/>
            <w:tcBorders>
              <w:top w:val="nil"/>
              <w:left w:val="nil"/>
              <w:bottom w:val="single" w:sz="4" w:space="0" w:color="auto"/>
              <w:right w:val="single" w:sz="4" w:space="0" w:color="auto"/>
            </w:tcBorders>
          </w:tcPr>
          <w:p w:rsidR="008B6779" w:rsidRDefault="008B6779" w:rsidP="000F5C63">
            <w:pPr>
              <w:jc w:val="center"/>
              <w:rPr>
                <w:sz w:val="22"/>
                <w:szCs w:val="22"/>
              </w:rPr>
            </w:pPr>
          </w:p>
        </w:tc>
      </w:tr>
      <w:tr w:rsidR="00CF0BF4" w:rsidRPr="001844A1" w:rsidTr="001D0EB2">
        <w:trPr>
          <w:trHeight w:val="510"/>
        </w:trPr>
        <w:tc>
          <w:tcPr>
            <w:tcW w:w="1376" w:type="pct"/>
            <w:vMerge w:val="restart"/>
            <w:tcBorders>
              <w:top w:val="nil"/>
              <w:left w:val="single" w:sz="4" w:space="0" w:color="auto"/>
              <w:bottom w:val="single" w:sz="4" w:space="0" w:color="000000"/>
              <w:right w:val="single" w:sz="4" w:space="0" w:color="auto"/>
            </w:tcBorders>
            <w:shd w:val="clear" w:color="auto" w:fill="auto"/>
            <w:hideMark/>
          </w:tcPr>
          <w:p w:rsidR="00CF0BF4" w:rsidRPr="001844A1" w:rsidRDefault="00CF0BF4" w:rsidP="000F5C63">
            <w:pPr>
              <w:rPr>
                <w:sz w:val="22"/>
                <w:szCs w:val="22"/>
              </w:rPr>
            </w:pPr>
            <w:r w:rsidRPr="001844A1">
              <w:rPr>
                <w:sz w:val="22"/>
                <w:szCs w:val="22"/>
              </w:rPr>
              <w:t>serwis</w:t>
            </w:r>
          </w:p>
        </w:tc>
        <w:tc>
          <w:tcPr>
            <w:tcW w:w="1484" w:type="pct"/>
            <w:vMerge w:val="restart"/>
            <w:tcBorders>
              <w:top w:val="nil"/>
              <w:left w:val="nil"/>
              <w:right w:val="single" w:sz="4" w:space="0" w:color="auto"/>
            </w:tcBorders>
            <w:shd w:val="clear" w:color="auto" w:fill="auto"/>
            <w:vAlign w:val="center"/>
            <w:hideMark/>
          </w:tcPr>
          <w:p w:rsidR="00CF0BF4" w:rsidRPr="001844A1" w:rsidRDefault="00CF0BF4" w:rsidP="000F5C63">
            <w:pPr>
              <w:jc w:val="center"/>
              <w:rPr>
                <w:sz w:val="22"/>
                <w:szCs w:val="22"/>
              </w:rPr>
            </w:pPr>
            <w:r w:rsidRPr="001844A1">
              <w:rPr>
                <w:sz w:val="22"/>
                <w:szCs w:val="22"/>
              </w:rPr>
              <w:t xml:space="preserve">autoryzowany serwis producenta zlokalizowany w Polsce. </w:t>
            </w: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r w:rsidR="00CF0BF4" w:rsidRPr="001844A1" w:rsidTr="001D0EB2">
        <w:trPr>
          <w:trHeight w:val="510"/>
        </w:trPr>
        <w:tc>
          <w:tcPr>
            <w:tcW w:w="1376" w:type="pct"/>
            <w:vMerge/>
            <w:tcBorders>
              <w:top w:val="nil"/>
              <w:left w:val="single" w:sz="4" w:space="0" w:color="auto"/>
              <w:bottom w:val="single" w:sz="4" w:space="0" w:color="000000"/>
              <w:right w:val="single" w:sz="4" w:space="0" w:color="auto"/>
            </w:tcBorders>
            <w:vAlign w:val="center"/>
            <w:hideMark/>
          </w:tcPr>
          <w:p w:rsidR="00CF0BF4" w:rsidRPr="001844A1" w:rsidRDefault="00CF0BF4" w:rsidP="000F5C63">
            <w:pPr>
              <w:rPr>
                <w:sz w:val="22"/>
                <w:szCs w:val="22"/>
              </w:rPr>
            </w:pPr>
          </w:p>
        </w:tc>
        <w:tc>
          <w:tcPr>
            <w:tcW w:w="1484" w:type="pct"/>
            <w:vMerge/>
            <w:tcBorders>
              <w:left w:val="nil"/>
              <w:bottom w:val="single" w:sz="4" w:space="0" w:color="auto"/>
              <w:right w:val="single" w:sz="4" w:space="0" w:color="auto"/>
            </w:tcBorders>
            <w:shd w:val="clear" w:color="auto" w:fill="auto"/>
            <w:vAlign w:val="center"/>
            <w:hideMark/>
          </w:tcPr>
          <w:p w:rsidR="00CF0BF4" w:rsidRPr="001844A1" w:rsidRDefault="00CF0BF4" w:rsidP="000F5C63">
            <w:pPr>
              <w:jc w:val="center"/>
              <w:rPr>
                <w:sz w:val="22"/>
                <w:szCs w:val="22"/>
              </w:rPr>
            </w:pP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r w:rsidR="008B6779" w:rsidRPr="001844A1" w:rsidTr="00995716">
        <w:trPr>
          <w:trHeight w:val="829"/>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oprogramowanie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jedno uniwersalne oprogramowanie do zarządzania oferowanymi urządzeniami UPS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CF0BF4" w:rsidRPr="001844A1" w:rsidTr="005440E1">
        <w:trPr>
          <w:trHeight w:val="765"/>
        </w:trPr>
        <w:tc>
          <w:tcPr>
            <w:tcW w:w="1376" w:type="pct"/>
            <w:tcBorders>
              <w:top w:val="nil"/>
              <w:left w:val="single" w:sz="4" w:space="0" w:color="auto"/>
              <w:bottom w:val="nil"/>
              <w:right w:val="single" w:sz="4" w:space="0" w:color="auto"/>
            </w:tcBorders>
            <w:shd w:val="clear" w:color="auto" w:fill="auto"/>
            <w:noWrap/>
            <w:hideMark/>
          </w:tcPr>
          <w:p w:rsidR="00CF0BF4" w:rsidRPr="001844A1" w:rsidRDefault="00CF0BF4" w:rsidP="000F5C63">
            <w:pPr>
              <w:rPr>
                <w:sz w:val="22"/>
                <w:szCs w:val="22"/>
              </w:rPr>
            </w:pPr>
            <w:r w:rsidRPr="001844A1">
              <w:rPr>
                <w:sz w:val="22"/>
                <w:szCs w:val="22"/>
              </w:rPr>
              <w:t xml:space="preserve">certyfikaty </w:t>
            </w:r>
          </w:p>
        </w:tc>
        <w:tc>
          <w:tcPr>
            <w:tcW w:w="1484" w:type="pct"/>
            <w:vMerge w:val="restart"/>
            <w:tcBorders>
              <w:top w:val="single" w:sz="4" w:space="0" w:color="auto"/>
              <w:left w:val="nil"/>
              <w:right w:val="single" w:sz="4" w:space="0" w:color="auto"/>
            </w:tcBorders>
            <w:shd w:val="clear" w:color="auto" w:fill="auto"/>
            <w:hideMark/>
          </w:tcPr>
          <w:p w:rsidR="00CF0BF4" w:rsidRPr="001844A1" w:rsidRDefault="00DD0026" w:rsidP="00DD0026">
            <w:pPr>
              <w:rPr>
                <w:sz w:val="22"/>
                <w:szCs w:val="22"/>
              </w:rPr>
            </w:pPr>
            <w:bookmarkStart w:id="0" w:name="_GoBack"/>
            <w:bookmarkEnd w:id="0"/>
            <w:r>
              <w:rPr>
                <w:color w:val="FF0000"/>
                <w:sz w:val="22"/>
                <w:szCs w:val="22"/>
              </w:rPr>
              <w:t>D</w:t>
            </w:r>
            <w:r w:rsidRPr="0079309D">
              <w:rPr>
                <w:color w:val="FF0000"/>
                <w:sz w:val="22"/>
                <w:szCs w:val="22"/>
              </w:rPr>
              <w:t>eklaracja CE producenta sprzętu</w:t>
            </w:r>
          </w:p>
        </w:tc>
        <w:tc>
          <w:tcPr>
            <w:tcW w:w="1030" w:type="pct"/>
            <w:tcBorders>
              <w:top w:val="single" w:sz="4" w:space="0" w:color="auto"/>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single" w:sz="4" w:space="0" w:color="auto"/>
              <w:left w:val="nil"/>
              <w:bottom w:val="single" w:sz="4" w:space="0" w:color="auto"/>
              <w:right w:val="single" w:sz="4" w:space="0" w:color="auto"/>
            </w:tcBorders>
          </w:tcPr>
          <w:p w:rsidR="00CF0BF4" w:rsidRPr="001844A1" w:rsidRDefault="00CF0BF4" w:rsidP="000F5C63">
            <w:pPr>
              <w:jc w:val="center"/>
              <w:rPr>
                <w:sz w:val="22"/>
                <w:szCs w:val="22"/>
              </w:rPr>
            </w:pPr>
          </w:p>
        </w:tc>
      </w:tr>
      <w:tr w:rsidR="00CF0BF4" w:rsidRPr="001844A1" w:rsidTr="005440E1">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CF0BF4" w:rsidRPr="001844A1" w:rsidRDefault="00CF0BF4" w:rsidP="000F5C63">
            <w:pPr>
              <w:rPr>
                <w:sz w:val="22"/>
                <w:szCs w:val="22"/>
              </w:rPr>
            </w:pPr>
            <w:r w:rsidRPr="001844A1">
              <w:rPr>
                <w:sz w:val="22"/>
                <w:szCs w:val="22"/>
              </w:rPr>
              <w:t> </w:t>
            </w:r>
          </w:p>
        </w:tc>
        <w:tc>
          <w:tcPr>
            <w:tcW w:w="1484" w:type="pct"/>
            <w:vMerge/>
            <w:tcBorders>
              <w:left w:val="nil"/>
              <w:bottom w:val="single" w:sz="4" w:space="0" w:color="auto"/>
              <w:right w:val="single" w:sz="4" w:space="0" w:color="auto"/>
            </w:tcBorders>
            <w:shd w:val="clear" w:color="auto" w:fill="auto"/>
            <w:noWrap/>
            <w:vAlign w:val="bottom"/>
            <w:hideMark/>
          </w:tcPr>
          <w:p w:rsidR="00CF0BF4" w:rsidRPr="001844A1" w:rsidRDefault="00CF0BF4" w:rsidP="000F5C63">
            <w:pPr>
              <w:jc w:val="center"/>
              <w:rPr>
                <w:sz w:val="22"/>
                <w:szCs w:val="22"/>
              </w:rPr>
            </w:pP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C65E04" w:rsidRDefault="00C65E04"/>
    <w:sectPr w:rsidR="00C65E04" w:rsidSect="00771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D71E2"/>
    <w:multiLevelType w:val="hybridMultilevel"/>
    <w:tmpl w:val="FA481E0C"/>
    <w:lvl w:ilvl="0" w:tplc="76EA571A">
      <w:start w:val="1"/>
      <w:numFmt w:val="decimal"/>
      <w:lvlText w:val="%1."/>
      <w:lvlJc w:val="left"/>
      <w:pPr>
        <w:tabs>
          <w:tab w:val="num" w:pos="720"/>
        </w:tabs>
        <w:ind w:left="720" w:hanging="360"/>
      </w:pPr>
      <w:rPr>
        <w:rFonts w:hint="default"/>
        <w:strike w:val="0"/>
        <w:color w:val="auto"/>
      </w:rPr>
    </w:lvl>
    <w:lvl w:ilvl="1" w:tplc="F64C6CA8">
      <w:start w:val="1"/>
      <w:numFmt w:val="decimal"/>
      <w:lvlText w:val="%2)"/>
      <w:lvlJc w:val="left"/>
      <w:pPr>
        <w:tabs>
          <w:tab w:val="num" w:pos="1440"/>
        </w:tabs>
        <w:ind w:left="1440" w:hanging="360"/>
      </w:pPr>
      <w:rPr>
        <w:rFonts w:hint="default"/>
        <w:b w:val="0"/>
      </w:rPr>
    </w:lvl>
    <w:lvl w:ilvl="2" w:tplc="E9C23C4A">
      <w:start w:val="40"/>
      <w:numFmt w:val="decimal"/>
      <w:lvlText w:val="%3"/>
      <w:lvlJc w:val="left"/>
      <w:pPr>
        <w:ind w:left="2340" w:hanging="360"/>
      </w:pPr>
      <w:rPr>
        <w:rFonts w:hint="default"/>
      </w:rPr>
    </w:lvl>
    <w:lvl w:ilvl="3" w:tplc="F34429AE">
      <w:start w:val="1"/>
      <w:numFmt w:val="lowerLetter"/>
      <w:lvlText w:val="%4)"/>
      <w:lvlJc w:val="left"/>
      <w:pPr>
        <w:ind w:left="2880" w:hanging="360"/>
      </w:pPr>
      <w:rPr>
        <w:rFonts w:eastAsia="Times New Roman" w:cs="Arial"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816476"/>
    <w:multiLevelType w:val="hybridMultilevel"/>
    <w:tmpl w:val="9E14CBB0"/>
    <w:lvl w:ilvl="0" w:tplc="B9D4925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1135D1"/>
    <w:multiLevelType w:val="hybridMultilevel"/>
    <w:tmpl w:val="956C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5D"/>
    <w:rsid w:val="000E0666"/>
    <w:rsid w:val="000F4B2D"/>
    <w:rsid w:val="000F5C63"/>
    <w:rsid w:val="0019171D"/>
    <w:rsid w:val="002A0DC8"/>
    <w:rsid w:val="002C56FE"/>
    <w:rsid w:val="003467A0"/>
    <w:rsid w:val="00423530"/>
    <w:rsid w:val="00423B08"/>
    <w:rsid w:val="005904F5"/>
    <w:rsid w:val="00601389"/>
    <w:rsid w:val="0060197E"/>
    <w:rsid w:val="00632F68"/>
    <w:rsid w:val="006E34D6"/>
    <w:rsid w:val="00723739"/>
    <w:rsid w:val="00771F5D"/>
    <w:rsid w:val="00822A63"/>
    <w:rsid w:val="00891598"/>
    <w:rsid w:val="008B6779"/>
    <w:rsid w:val="009521E2"/>
    <w:rsid w:val="00970B24"/>
    <w:rsid w:val="00995716"/>
    <w:rsid w:val="00AB7AE8"/>
    <w:rsid w:val="00AC4C52"/>
    <w:rsid w:val="00BC3359"/>
    <w:rsid w:val="00BE4233"/>
    <w:rsid w:val="00C65E04"/>
    <w:rsid w:val="00CF0BF4"/>
    <w:rsid w:val="00D27141"/>
    <w:rsid w:val="00DD0026"/>
    <w:rsid w:val="00E2565E"/>
    <w:rsid w:val="00E96D5C"/>
    <w:rsid w:val="00F21953"/>
    <w:rsid w:val="00FB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1065-3F73-4A47-ADA4-829DED36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01389"/>
    <w:pPr>
      <w:keepNext/>
      <w:suppressAutoHyphens/>
      <w:overflowPunct w:val="0"/>
      <w:autoSpaceDE w:val="0"/>
      <w:autoSpaceDN w:val="0"/>
      <w:adjustRightInd w:val="0"/>
      <w:textAlignment w:val="baseline"/>
      <w:outlineLvl w:val="0"/>
    </w:pPr>
    <w:rPr>
      <w:color w:val="800080"/>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1F5D"/>
    <w:rPr>
      <w:color w:val="0000FF"/>
      <w:u w:val="single"/>
    </w:r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771F5D"/>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771F5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01389"/>
    <w:rPr>
      <w:rFonts w:ascii="Times New Roman" w:eastAsia="Times New Roman" w:hAnsi="Times New Roman" w:cs="Times New Roman"/>
      <w:color w:val="80008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ubenchmark.net/lapto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C7F8-6EA3-4A07-8FAD-D41314AA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5435</Words>
  <Characters>32613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5</cp:revision>
  <dcterms:created xsi:type="dcterms:W3CDTF">2022-08-19T07:36:00Z</dcterms:created>
  <dcterms:modified xsi:type="dcterms:W3CDTF">2022-09-01T07:50:00Z</dcterms:modified>
</cp:coreProperties>
</file>