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1F" w:rsidRDefault="004B211F" w:rsidP="004B211F">
      <w:pPr>
        <w:pStyle w:val="Nadpis2"/>
        <w:keepNext w:val="0"/>
        <w:ind w:right="208"/>
        <w:rPr>
          <w:b w:val="0"/>
          <w:i/>
          <w:sz w:val="20"/>
        </w:rPr>
      </w:pPr>
    </w:p>
    <w:p w:rsidR="004B211F" w:rsidRDefault="004B211F" w:rsidP="004B211F">
      <w:pPr>
        <w:jc w:val="center"/>
        <w:rPr>
          <w:b/>
          <w:sz w:val="28"/>
        </w:rPr>
      </w:pPr>
      <w:bookmarkStart w:id="0" w:name="_Toc495909289"/>
      <w:r>
        <w:rPr>
          <w:b/>
          <w:sz w:val="28"/>
        </w:rPr>
        <w:t>Návrh na plnenie kritéria</w:t>
      </w:r>
      <w:bookmarkEnd w:id="0"/>
    </w:p>
    <w:p w:rsidR="004B211F" w:rsidRDefault="004B211F" w:rsidP="004B211F">
      <w:pPr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>ČASŤ 1 - „</w:t>
      </w:r>
      <w:r>
        <w:rPr>
          <w:smallCaps/>
          <w:sz w:val="36"/>
          <w:szCs w:val="36"/>
          <w:shd w:val="clear" w:color="auto" w:fill="FFFFFF"/>
        </w:rPr>
        <w:t>NOVORODENECKÉ A DETSKÉ POSTIEĽKY</w:t>
      </w:r>
      <w:r>
        <w:rPr>
          <w:b/>
          <w:bCs/>
          <w:caps/>
          <w:sz w:val="28"/>
          <w:szCs w:val="28"/>
        </w:rPr>
        <w:t>“ – „Novorodenecké postieľky a výhrevné podložky“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752"/>
        <w:gridCol w:w="2069"/>
        <w:gridCol w:w="1905"/>
      </w:tblGrid>
      <w:tr w:rsidR="004B211F" w:rsidTr="004B211F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B211F" w:rsidRDefault="004B211F">
            <w:pPr>
              <w:jc w:val="right"/>
            </w:pPr>
            <w:r>
              <w:t>Uchádzač / skupina dodávateľov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B211F" w:rsidRDefault="004B211F">
            <w:pPr>
              <w:rPr>
                <w:b/>
                <w:caps/>
              </w:rPr>
            </w:pPr>
          </w:p>
        </w:tc>
      </w:tr>
      <w:tr w:rsidR="004B211F" w:rsidTr="004B211F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B211F" w:rsidRDefault="004B211F">
            <w:pPr>
              <w:jc w:val="right"/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211F" w:rsidRDefault="004B211F">
            <w:pPr>
              <w:rPr>
                <w:b/>
              </w:rPr>
            </w:pPr>
          </w:p>
        </w:tc>
      </w:tr>
      <w:tr w:rsidR="004B211F" w:rsidTr="004B211F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B211F" w:rsidRDefault="004B211F">
            <w:pPr>
              <w:jc w:val="right"/>
            </w:pPr>
            <w:r>
              <w:t>Kritérium na vyhodnotenie ponúk</w:t>
            </w: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B211F" w:rsidRDefault="004B211F">
            <w:pPr>
              <w:rPr>
                <w:caps/>
              </w:rPr>
            </w:pPr>
            <w:r>
              <w:rPr>
                <w:caps/>
              </w:rPr>
              <w:t>NAJNIŽŠIA CENA</w:t>
            </w:r>
          </w:p>
        </w:tc>
      </w:tr>
      <w:tr w:rsidR="004B211F" w:rsidTr="004B211F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B211F" w:rsidRDefault="004B211F">
            <w:pPr>
              <w:jc w:val="right"/>
            </w:pPr>
          </w:p>
        </w:tc>
        <w:tc>
          <w:tcPr>
            <w:tcW w:w="5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11F" w:rsidRDefault="004B211F">
            <w:pPr>
              <w:rPr>
                <w:b/>
              </w:rPr>
            </w:pPr>
          </w:p>
        </w:tc>
      </w:tr>
      <w:tr w:rsidR="004B211F" w:rsidTr="004B211F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B211F" w:rsidRDefault="004B211F">
            <w:pPr>
              <w:jc w:val="right"/>
            </w:pPr>
            <w:r>
              <w:t>Je uchádzač platiteľom DPH?</w:t>
            </w:r>
            <w:r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B211F" w:rsidRDefault="004B211F">
            <w:pPr>
              <w:pStyle w:val="SPNadpis4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1F" w:rsidRDefault="004B211F">
            <w:pPr>
              <w:pStyle w:val="SPNadpis4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4B211F" w:rsidTr="004B211F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4B211F" w:rsidRDefault="004B211F"/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B211F" w:rsidRDefault="004B211F"/>
        </w:tc>
      </w:tr>
      <w:tr w:rsidR="004B211F" w:rsidTr="004B211F">
        <w:trPr>
          <w:trHeight w:val="567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4B211F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</w:tcPr>
                <w:p w:rsidR="004B211F" w:rsidRDefault="004B211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Navrhovaná cena v eur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DPH v eur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Navrhovaná cena v eur s DPH</w:t>
                  </w:r>
                </w:p>
              </w:tc>
            </w:tr>
            <w:tr w:rsidR="004B211F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Celková cena predmetu zákazky pre časť 1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p w:rsidR="004B211F" w:rsidRDefault="004B21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B211F" w:rsidRDefault="004B211F">
            <w:pPr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80"/>
              <w:gridCol w:w="922"/>
              <w:gridCol w:w="2127"/>
              <w:gridCol w:w="1984"/>
              <w:gridCol w:w="1938"/>
            </w:tblGrid>
            <w:tr w:rsidR="004B211F">
              <w:trPr>
                <w:trHeight w:val="771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Názov predmetu zákazky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B211F" w:rsidRDefault="004B211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Navrhovaná cena spolu v eur bez DPH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Navrhovaná cena spolu v eur s DPH</w:t>
                  </w:r>
                </w:p>
              </w:tc>
            </w:tr>
            <w:tr w:rsidR="004B211F">
              <w:trPr>
                <w:trHeight w:val="233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Novorodenecké postieľky 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211F" w:rsidRDefault="004B211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4B211F">
              <w:trPr>
                <w:trHeight w:val="216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Výhrevné podložky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211F" w:rsidRDefault="004B211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4B211F">
              <w:trPr>
                <w:trHeight w:val="242"/>
              </w:trPr>
              <w:tc>
                <w:tcPr>
                  <w:tcW w:w="2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4B211F" w:rsidRDefault="004B211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PUR matrace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211F" w:rsidRDefault="004B211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11F" w:rsidRDefault="004B211F">
                  <w:pPr>
                    <w:jc w:val="righ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B211F" w:rsidRDefault="004B211F">
            <w:pPr>
              <w:jc w:val="both"/>
            </w:pPr>
          </w:p>
          <w:p w:rsidR="004B211F" w:rsidRDefault="004B211F">
            <w:pPr>
              <w:jc w:val="both"/>
            </w:pPr>
            <w:r>
              <w:t>Uchádzač uvedie pre kritérium kladný nenulový údaj, číslo s presnosťou na dve desatinné miesta</w:t>
            </w:r>
          </w:p>
          <w:p w:rsidR="004B211F" w:rsidRDefault="004B211F">
            <w:pPr>
              <w:jc w:val="both"/>
            </w:pPr>
            <w:r>
              <w:t>(zaokrúhľuje sa matematicky).</w:t>
            </w:r>
          </w:p>
          <w:p w:rsidR="004B211F" w:rsidRDefault="004B211F">
            <w:pPr>
              <w:tabs>
                <w:tab w:val="left" w:pos="9531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B211F" w:rsidRDefault="004B211F">
            <w:pPr>
              <w:tabs>
                <w:tab w:val="left" w:pos="9531"/>
              </w:tabs>
              <w:jc w:val="both"/>
            </w:pPr>
            <w:r>
              <w:t>V .........................., dňa............................</w:t>
            </w:r>
          </w:p>
          <w:p w:rsidR="004B211F" w:rsidRDefault="004B211F">
            <w:pPr>
              <w:tabs>
                <w:tab w:val="left" w:pos="9531"/>
              </w:tabs>
              <w:jc w:val="both"/>
            </w:pPr>
          </w:p>
        </w:tc>
      </w:tr>
      <w:tr w:rsidR="004B211F" w:rsidTr="004B211F">
        <w:trPr>
          <w:trHeight w:val="567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4B211F" w:rsidRDefault="004B211F">
            <w:pPr>
              <w:jc w:val="center"/>
            </w:pPr>
            <w:r>
              <w:t xml:space="preserve">                                              ............................................................</w:t>
            </w:r>
          </w:p>
          <w:p w:rsidR="004B211F" w:rsidRDefault="004B211F">
            <w:r>
              <w:t xml:space="preserve">                                                                 podpis štatutárneho zástupcu uchádzača, pečiatka </w:t>
            </w:r>
          </w:p>
          <w:p w:rsidR="004B211F" w:rsidRDefault="004B211F"/>
          <w:p w:rsidR="004B211F" w:rsidRDefault="004B211F"/>
          <w:p w:rsidR="004B211F" w:rsidRDefault="004B211F"/>
          <w:p w:rsidR="004B211F" w:rsidRDefault="004B211F">
            <w:pPr>
              <w:rPr>
                <w:sz w:val="20"/>
                <w:szCs w:val="20"/>
              </w:rPr>
            </w:pPr>
          </w:p>
        </w:tc>
      </w:tr>
    </w:tbl>
    <w:p w:rsidR="006B7526" w:rsidRDefault="006B7526">
      <w:bookmarkStart w:id="1" w:name="_GoBack"/>
      <w:bookmarkEnd w:id="1"/>
    </w:p>
    <w:sectPr w:rsidR="006B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73" w:rsidRDefault="00640173" w:rsidP="004B211F">
      <w:r>
        <w:separator/>
      </w:r>
    </w:p>
  </w:endnote>
  <w:endnote w:type="continuationSeparator" w:id="0">
    <w:p w:rsidR="00640173" w:rsidRDefault="00640173" w:rsidP="004B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73" w:rsidRDefault="00640173" w:rsidP="004B211F">
      <w:r>
        <w:separator/>
      </w:r>
    </w:p>
  </w:footnote>
  <w:footnote w:type="continuationSeparator" w:id="0">
    <w:p w:rsidR="00640173" w:rsidRDefault="00640173" w:rsidP="004B211F">
      <w:r>
        <w:continuationSeparator/>
      </w:r>
    </w:p>
  </w:footnote>
  <w:footnote w:id="1">
    <w:p w:rsidR="004B211F" w:rsidRDefault="004B211F" w:rsidP="004B211F">
      <w:pPr>
        <w:pStyle w:val="Textpoznmkypodiarou"/>
        <w:rPr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1F"/>
    <w:rsid w:val="004B211F"/>
    <w:rsid w:val="00640173"/>
    <w:rsid w:val="006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B211F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B211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4B211F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4B211F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4B21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4B211F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4B211F"/>
    <w:rPr>
      <w:vertAlign w:val="superscript"/>
    </w:rPr>
  </w:style>
  <w:style w:type="paragraph" w:customStyle="1" w:styleId="SPNadpis4">
    <w:name w:val="SP_Nadpis4"/>
    <w:basedOn w:val="SPNadpis3"/>
    <w:qFormat/>
    <w:rsid w:val="004B211F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B211F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B211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4B211F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4B211F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4B21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4B211F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4B211F"/>
    <w:rPr>
      <w:vertAlign w:val="superscript"/>
    </w:rPr>
  </w:style>
  <w:style w:type="paragraph" w:customStyle="1" w:styleId="SPNadpis4">
    <w:name w:val="SP_Nadpis4"/>
    <w:basedOn w:val="SPNadpis3"/>
    <w:qFormat/>
    <w:rsid w:val="004B211F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2019-03-18T10:08:00Z</dcterms:created>
  <dcterms:modified xsi:type="dcterms:W3CDTF">2019-03-18T10:09:00Z</dcterms:modified>
</cp:coreProperties>
</file>