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39" w:rsidRDefault="00927D39" w:rsidP="00927D39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1F7C54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 – Čestné prohlášení</w:t>
      </w:r>
    </w:p>
    <w:p w:rsidR="00927D39" w:rsidRPr="00447B8F" w:rsidRDefault="00927D39" w:rsidP="00927D39">
      <w:pPr>
        <w:jc w:val="center"/>
        <w:rPr>
          <w:rFonts w:ascii="Arial" w:hAnsi="Arial" w:cs="Arial"/>
          <w:b/>
        </w:rPr>
      </w:pPr>
    </w:p>
    <w:p w:rsidR="00927D39" w:rsidRPr="002D1A2C" w:rsidRDefault="00927D39" w:rsidP="00927D39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>
        <w:rPr>
          <w:rFonts w:ascii="Arial" w:hAnsi="Arial" w:cs="Arial"/>
          <w:b/>
        </w:rPr>
        <w:t>základní způsobilosti a technické kvalifikace</w:t>
      </w:r>
      <w:r w:rsidRPr="00447B8F">
        <w:rPr>
          <w:rFonts w:ascii="Arial" w:hAnsi="Arial" w:cs="Arial"/>
          <w:b/>
        </w:rPr>
        <w:t xml:space="preserve"> </w:t>
      </w:r>
    </w:p>
    <w:p w:rsidR="00927D39" w:rsidRPr="002D1A2C" w:rsidRDefault="00927D39" w:rsidP="00927D39">
      <w:pPr>
        <w:rPr>
          <w:rFonts w:ascii="Arial" w:hAnsi="Arial" w:cs="Arial"/>
        </w:rPr>
      </w:pPr>
    </w:p>
    <w:p w:rsidR="00927D39" w:rsidRPr="002D1A2C" w:rsidRDefault="00927D39" w:rsidP="00927D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27D39" w:rsidTr="00051FE2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927D39" w:rsidRPr="0015050E" w:rsidRDefault="00927D39" w:rsidP="00927D39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  <w:r w:rsidR="000A52F8">
              <w:rPr>
                <w:rFonts w:ascii="Arial" w:hAnsi="Arial" w:cs="Arial"/>
                <w:b/>
                <w:sz w:val="20"/>
                <w:szCs w:val="20"/>
              </w:rPr>
              <w:t>MR39</w:t>
            </w: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_2022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Kamionová přeprava</w:t>
            </w:r>
            <w:r w:rsidR="000A52F8">
              <w:rPr>
                <w:rFonts w:ascii="Arial" w:hAnsi="Arial" w:cs="Arial"/>
                <w:b/>
                <w:sz w:val="20"/>
                <w:szCs w:val="20"/>
              </w:rPr>
              <w:t xml:space="preserve"> III</w:t>
            </w:r>
            <w:bookmarkStart w:id="0" w:name="_GoBack"/>
            <w:bookmarkEnd w:id="0"/>
          </w:p>
        </w:tc>
      </w:tr>
      <w:tr w:rsidR="00927D39" w:rsidTr="00051FE2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927D39" w:rsidRPr="00447B8F" w:rsidRDefault="00927D39" w:rsidP="00051FE2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927D39" w:rsidRPr="00447B8F" w:rsidRDefault="00927D39" w:rsidP="00927D3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927D39" w:rsidTr="00051FE2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927D39" w:rsidRPr="00447B8F" w:rsidRDefault="00927D39" w:rsidP="00051FE2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27D39" w:rsidTr="00051FE2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927D39" w:rsidRPr="00447B8F" w:rsidRDefault="00927D39" w:rsidP="00051FE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27D39" w:rsidTr="00051FE2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927D39" w:rsidRPr="00447B8F" w:rsidRDefault="00927D39" w:rsidP="00051FE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27D39" w:rsidTr="00051FE2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927D39" w:rsidRPr="00447B8F" w:rsidRDefault="00927D39" w:rsidP="00051FE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927D39" w:rsidRPr="00447B8F" w:rsidRDefault="00927D39" w:rsidP="00927D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27D39" w:rsidTr="00051FE2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927D39" w:rsidRPr="00447B8F" w:rsidRDefault="00927D39" w:rsidP="00051FE2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927D39" w:rsidTr="00051FE2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firma/název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27D39" w:rsidTr="00051FE2">
        <w:trPr>
          <w:cantSplit/>
          <w:trHeight w:val="227"/>
        </w:trPr>
        <w:tc>
          <w:tcPr>
            <w:tcW w:w="3686" w:type="dxa"/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27D39" w:rsidTr="00051FE2">
        <w:trPr>
          <w:cantSplit/>
          <w:trHeight w:val="227"/>
        </w:trPr>
        <w:tc>
          <w:tcPr>
            <w:tcW w:w="3686" w:type="dxa"/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27D39" w:rsidTr="00051FE2">
        <w:trPr>
          <w:cantSplit/>
          <w:trHeight w:val="227"/>
        </w:trPr>
        <w:tc>
          <w:tcPr>
            <w:tcW w:w="3686" w:type="dxa"/>
          </w:tcPr>
          <w:p w:rsidR="00927D39" w:rsidRPr="00447B8F" w:rsidRDefault="00927D39" w:rsidP="00927D3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27D39" w:rsidTr="00051FE2">
        <w:trPr>
          <w:cantSplit/>
          <w:trHeight w:val="227"/>
        </w:trPr>
        <w:tc>
          <w:tcPr>
            <w:tcW w:w="3686" w:type="dxa"/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27D39" w:rsidTr="00051FE2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 fax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27D39" w:rsidTr="00051FE2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927D39" w:rsidRPr="00447B8F" w:rsidRDefault="00927D39" w:rsidP="00051FE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927D39" w:rsidRPr="00447B8F" w:rsidRDefault="00927D39" w:rsidP="00927D39">
      <w:pPr>
        <w:rPr>
          <w:rFonts w:ascii="Arial" w:hAnsi="Arial" w:cs="Arial"/>
          <w:sz w:val="18"/>
          <w:szCs w:val="18"/>
        </w:rPr>
      </w:pPr>
    </w:p>
    <w:p w:rsidR="00927D39" w:rsidRPr="00447B8F" w:rsidRDefault="00927D39" w:rsidP="00927D39">
      <w:pPr>
        <w:rPr>
          <w:rFonts w:ascii="Arial" w:hAnsi="Arial" w:cs="Arial"/>
          <w:sz w:val="18"/>
          <w:szCs w:val="18"/>
        </w:rPr>
      </w:pPr>
    </w:p>
    <w:p w:rsidR="00927D39" w:rsidRDefault="00927D39" w:rsidP="00927D39">
      <w:pPr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Pr="00447B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čestně </w:t>
      </w:r>
      <w:r w:rsidRPr="00447B8F">
        <w:rPr>
          <w:rFonts w:ascii="Arial" w:hAnsi="Arial" w:cs="Arial"/>
          <w:sz w:val="20"/>
          <w:szCs w:val="20"/>
        </w:rPr>
        <w:t xml:space="preserve">prohlašuji, 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  <w:r>
        <w:rPr>
          <w:rFonts w:ascii="Arial" w:hAnsi="Arial" w:cs="Arial"/>
          <w:b/>
          <w:szCs w:val="20"/>
        </w:rPr>
        <w:t xml:space="preserve"> </w:t>
      </w:r>
      <w:r w:rsidRPr="00791F29">
        <w:rPr>
          <w:rFonts w:ascii="Arial" w:hAnsi="Arial" w:cs="Arial"/>
          <w:b/>
          <w:sz w:val="20"/>
          <w:szCs w:val="20"/>
          <w:u w:val="single"/>
        </w:rPr>
        <w:t>splňuje základní způsobilost</w:t>
      </w:r>
      <w:r>
        <w:rPr>
          <w:rFonts w:ascii="Arial" w:hAnsi="Arial" w:cs="Arial"/>
          <w:sz w:val="20"/>
          <w:szCs w:val="20"/>
        </w:rPr>
        <w:t xml:space="preserve"> jako dodavatel,</w:t>
      </w:r>
    </w:p>
    <w:p w:rsidR="00927D39" w:rsidRDefault="00927D39" w:rsidP="00927D39">
      <w:pPr>
        <w:rPr>
          <w:rFonts w:ascii="Arial" w:hAnsi="Arial" w:cs="Arial"/>
          <w:sz w:val="20"/>
          <w:szCs w:val="20"/>
        </w:rPr>
      </w:pP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DE1445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DE1445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DE1445">
        <w:rPr>
          <w:rFonts w:ascii="Arial" w:hAnsi="Arial" w:cs="Arial"/>
          <w:sz w:val="20"/>
          <w:szCs w:val="20"/>
        </w:rPr>
        <w:t xml:space="preserve">tato právnická osoba a </w:t>
      </w:r>
      <w:r w:rsidR="00DE1445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DE1445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E144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E144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E144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DE144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791F29" w:rsidRPr="00791F29" w:rsidRDefault="00791F29" w:rsidP="00791F29">
      <w:pPr>
        <w:tabs>
          <w:tab w:val="num" w:pos="18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791F29">
        <w:rPr>
          <w:rFonts w:ascii="Arial" w:hAnsi="Arial" w:cs="Arial"/>
          <w:sz w:val="20"/>
          <w:szCs w:val="20"/>
          <w:lang w:eastAsia="en-US"/>
        </w:rPr>
        <w:t xml:space="preserve">A současně čestně prohlašuji, že výše uvedený dodavatel </w:t>
      </w:r>
      <w:r w:rsidRPr="00791F29">
        <w:rPr>
          <w:rFonts w:ascii="Arial" w:hAnsi="Arial" w:cs="Arial"/>
          <w:b/>
          <w:sz w:val="20"/>
          <w:szCs w:val="20"/>
          <w:u w:val="single"/>
          <w:lang w:eastAsia="en-US"/>
        </w:rPr>
        <w:t>splňuje technickou kvalifikaci</w:t>
      </w:r>
      <w:r w:rsidRPr="00791F29">
        <w:rPr>
          <w:rFonts w:ascii="Arial" w:hAnsi="Arial" w:cs="Arial"/>
          <w:sz w:val="20"/>
          <w:szCs w:val="20"/>
          <w:lang w:eastAsia="en-US"/>
        </w:rPr>
        <w:t xml:space="preserve"> v rozsahu požadavků zadavatele</w:t>
      </w:r>
      <w:r>
        <w:rPr>
          <w:rFonts w:ascii="Arial" w:hAnsi="Arial" w:cs="Arial"/>
          <w:sz w:val="20"/>
          <w:szCs w:val="20"/>
          <w:lang w:eastAsia="en-US"/>
        </w:rPr>
        <w:t xml:space="preserve"> uvedených ve Výzvě k podání nabídek</w:t>
      </w:r>
      <w:r w:rsidRPr="00791F29">
        <w:rPr>
          <w:rFonts w:ascii="Arial" w:hAnsi="Arial" w:cs="Arial"/>
          <w:sz w:val="20"/>
          <w:szCs w:val="20"/>
          <w:lang w:eastAsia="en-US"/>
        </w:rPr>
        <w:t>:</w:t>
      </w:r>
    </w:p>
    <w:p w:rsidR="00791F29" w:rsidRPr="00791F29" w:rsidRDefault="00791F29" w:rsidP="00791F29">
      <w:pPr>
        <w:tabs>
          <w:tab w:val="num" w:pos="18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791F29" w:rsidRPr="00791F29" w:rsidRDefault="00791F29" w:rsidP="00791F29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791F29">
        <w:rPr>
          <w:rFonts w:ascii="Arial" w:hAnsi="Arial" w:cs="Arial"/>
          <w:b/>
          <w:sz w:val="20"/>
          <w:szCs w:val="20"/>
          <w:lang w:eastAsia="en-US"/>
        </w:rPr>
        <w:t>Přehled technických zařízení</w:t>
      </w:r>
      <w:r w:rsidRPr="00791F29">
        <w:rPr>
          <w:rFonts w:ascii="Arial" w:hAnsi="Arial" w:cs="Arial"/>
          <w:sz w:val="20"/>
          <w:szCs w:val="20"/>
          <w:lang w:eastAsia="en-US"/>
        </w:rPr>
        <w:t>, které bude mít dodavatel při plnění veřejné zakázky k dispozici:</w:t>
      </w:r>
    </w:p>
    <w:p w:rsidR="00791F29" w:rsidRDefault="00791F29" w:rsidP="00791F29">
      <w:pPr>
        <w:ind w:left="720"/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791F29" w:rsidRPr="00791F29" w:rsidRDefault="00791F29" w:rsidP="00791F29">
      <w:pPr>
        <w:ind w:left="284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791F29">
        <w:rPr>
          <w:rFonts w:ascii="Arial" w:hAnsi="Arial" w:cs="Arial"/>
          <w:b/>
          <w:sz w:val="20"/>
          <w:szCs w:val="20"/>
          <w:lang w:eastAsia="en-US"/>
        </w:rPr>
        <w:t xml:space="preserve">Dodavatel </w:t>
      </w:r>
      <w:r w:rsidR="00F30AC0">
        <w:rPr>
          <w:rFonts w:ascii="Arial" w:hAnsi="Arial" w:cs="Arial"/>
          <w:b/>
          <w:sz w:val="20"/>
          <w:szCs w:val="20"/>
          <w:lang w:eastAsia="en-US"/>
        </w:rPr>
        <w:t xml:space="preserve">čestně prohlašuje, že má pro účely kamionové přepravy k dispozici alespoň </w:t>
      </w:r>
      <w:r w:rsidRPr="00791F29">
        <w:rPr>
          <w:rFonts w:ascii="Arial" w:hAnsi="Arial" w:cs="Arial"/>
          <w:b/>
          <w:sz w:val="20"/>
          <w:szCs w:val="20"/>
          <w:lang w:eastAsia="en-US"/>
        </w:rPr>
        <w:t>1x kamión splňující následující technické parametry:</w:t>
      </w:r>
    </w:p>
    <w:p w:rsidR="00791F29" w:rsidRDefault="00791F29" w:rsidP="00791F29">
      <w:pPr>
        <w:ind w:left="720"/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791F29" w:rsidRPr="00791F29" w:rsidRDefault="00791F29" w:rsidP="00791F29">
      <w:pPr>
        <w:ind w:left="284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791F29">
        <w:rPr>
          <w:rFonts w:ascii="Arial" w:hAnsi="Arial" w:cs="Arial"/>
          <w:b/>
          <w:sz w:val="20"/>
          <w:szCs w:val="20"/>
          <w:lang w:eastAsia="en-US"/>
        </w:rPr>
        <w:t xml:space="preserve">Nákladní tahač s emisní normou minimálně EURO V a výše. Návěs 13,6 </w:t>
      </w:r>
      <w:proofErr w:type="spellStart"/>
      <w:r w:rsidRPr="00791F29">
        <w:rPr>
          <w:rFonts w:ascii="Arial" w:hAnsi="Arial" w:cs="Arial"/>
          <w:b/>
          <w:sz w:val="20"/>
          <w:szCs w:val="20"/>
          <w:lang w:eastAsia="en-US"/>
        </w:rPr>
        <w:t>ldm</w:t>
      </w:r>
      <w:proofErr w:type="spellEnd"/>
      <w:r w:rsidRPr="00791F29">
        <w:rPr>
          <w:rFonts w:ascii="Arial" w:hAnsi="Arial" w:cs="Arial"/>
          <w:b/>
          <w:sz w:val="20"/>
          <w:szCs w:val="20"/>
          <w:lang w:eastAsia="en-US"/>
        </w:rPr>
        <w:t xml:space="preserve"> (ložného metru), </w:t>
      </w:r>
      <w:proofErr w:type="spellStart"/>
      <w:r w:rsidRPr="00791F29">
        <w:rPr>
          <w:rFonts w:ascii="Arial" w:hAnsi="Arial" w:cs="Arial"/>
          <w:b/>
          <w:sz w:val="20"/>
          <w:szCs w:val="20"/>
          <w:lang w:eastAsia="en-US"/>
        </w:rPr>
        <w:t>isometrický</w:t>
      </w:r>
      <w:proofErr w:type="spellEnd"/>
      <w:r w:rsidRPr="00791F29">
        <w:rPr>
          <w:rFonts w:ascii="Arial" w:hAnsi="Arial" w:cs="Arial"/>
          <w:b/>
          <w:sz w:val="20"/>
          <w:szCs w:val="20"/>
          <w:lang w:eastAsia="en-US"/>
        </w:rPr>
        <w:t xml:space="preserve"> box, hydraulická rampa, uzamykatelné zámky + španělský zámek.</w:t>
      </w:r>
    </w:p>
    <w:p w:rsidR="00791F29" w:rsidRDefault="00791F29" w:rsidP="00791F29">
      <w:pPr>
        <w:ind w:left="720"/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DE1445" w:rsidRPr="001D6A5B">
        <w:rPr>
          <w:rFonts w:ascii="Arial" w:hAnsi="Arial" w:cs="Arial"/>
          <w:i/>
          <w:sz w:val="20"/>
          <w:szCs w:val="20"/>
        </w:rPr>
        <w:tab/>
      </w:r>
      <w:r w:rsidR="00DE1445" w:rsidRPr="001D6A5B">
        <w:rPr>
          <w:rFonts w:ascii="Arial" w:hAnsi="Arial" w:cs="Arial"/>
          <w:i/>
          <w:sz w:val="20"/>
          <w:szCs w:val="20"/>
        </w:rPr>
        <w:tab/>
      </w:r>
      <w:r w:rsidR="00DE1445" w:rsidRPr="001D6A5B">
        <w:rPr>
          <w:rFonts w:ascii="Arial" w:hAnsi="Arial" w:cs="Arial"/>
          <w:i/>
          <w:sz w:val="20"/>
          <w:szCs w:val="20"/>
        </w:rPr>
        <w:tab/>
      </w:r>
      <w:r w:rsidR="00DE1445" w:rsidRPr="001D6A5B">
        <w:rPr>
          <w:rFonts w:ascii="Arial" w:hAnsi="Arial" w:cs="Arial"/>
          <w:i/>
          <w:sz w:val="20"/>
          <w:szCs w:val="20"/>
        </w:rPr>
        <w:tab/>
      </w:r>
      <w:r w:rsidR="00DE1445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9B3" w:rsidRDefault="00C249B3">
      <w:r>
        <w:separator/>
      </w:r>
    </w:p>
  </w:endnote>
  <w:endnote w:type="continuationSeparator" w:id="0">
    <w:p w:rsidR="00C249B3" w:rsidRDefault="00C24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C249B3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DE1445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9B3" w:rsidRDefault="00C249B3">
      <w:r>
        <w:separator/>
      </w:r>
    </w:p>
  </w:footnote>
  <w:footnote w:type="continuationSeparator" w:id="0">
    <w:p w:rsidR="00C249B3" w:rsidRDefault="00C24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C249B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C249B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C249B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FA7C10A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67E4027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D7B60B5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8C26200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6B8A171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75EF77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508225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A2A361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849E2E8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835E543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E067BA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61058F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CA6E57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B3A538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2E8DA5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F1AD68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71049A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BD2C04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D49E5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8CFB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34EB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546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78D7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ECAD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88C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104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564C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E8DE360C">
      <w:start w:val="1"/>
      <w:numFmt w:val="lowerLetter"/>
      <w:lvlText w:val="%1)"/>
      <w:lvlJc w:val="left"/>
      <w:pPr>
        <w:ind w:left="644" w:hanging="360"/>
      </w:pPr>
    </w:lvl>
    <w:lvl w:ilvl="1" w:tplc="DA405B5E" w:tentative="1">
      <w:start w:val="1"/>
      <w:numFmt w:val="lowerLetter"/>
      <w:lvlText w:val="%2."/>
      <w:lvlJc w:val="left"/>
      <w:pPr>
        <w:ind w:left="1364" w:hanging="360"/>
      </w:pPr>
    </w:lvl>
    <w:lvl w:ilvl="2" w:tplc="C33C614E" w:tentative="1">
      <w:start w:val="1"/>
      <w:numFmt w:val="lowerRoman"/>
      <w:lvlText w:val="%3."/>
      <w:lvlJc w:val="right"/>
      <w:pPr>
        <w:ind w:left="2084" w:hanging="180"/>
      </w:pPr>
    </w:lvl>
    <w:lvl w:ilvl="3" w:tplc="7D4C5F66" w:tentative="1">
      <w:start w:val="1"/>
      <w:numFmt w:val="decimal"/>
      <w:lvlText w:val="%4."/>
      <w:lvlJc w:val="left"/>
      <w:pPr>
        <w:ind w:left="2804" w:hanging="360"/>
      </w:pPr>
    </w:lvl>
    <w:lvl w:ilvl="4" w:tplc="1F487324" w:tentative="1">
      <w:start w:val="1"/>
      <w:numFmt w:val="lowerLetter"/>
      <w:lvlText w:val="%5."/>
      <w:lvlJc w:val="left"/>
      <w:pPr>
        <w:ind w:left="3524" w:hanging="360"/>
      </w:pPr>
    </w:lvl>
    <w:lvl w:ilvl="5" w:tplc="B0D2DF18" w:tentative="1">
      <w:start w:val="1"/>
      <w:numFmt w:val="lowerRoman"/>
      <w:lvlText w:val="%6."/>
      <w:lvlJc w:val="right"/>
      <w:pPr>
        <w:ind w:left="4244" w:hanging="180"/>
      </w:pPr>
    </w:lvl>
    <w:lvl w:ilvl="6" w:tplc="217CEEB2" w:tentative="1">
      <w:start w:val="1"/>
      <w:numFmt w:val="decimal"/>
      <w:lvlText w:val="%7."/>
      <w:lvlJc w:val="left"/>
      <w:pPr>
        <w:ind w:left="4964" w:hanging="360"/>
      </w:pPr>
    </w:lvl>
    <w:lvl w:ilvl="7" w:tplc="BA527A04" w:tentative="1">
      <w:start w:val="1"/>
      <w:numFmt w:val="lowerLetter"/>
      <w:lvlText w:val="%8."/>
      <w:lvlJc w:val="left"/>
      <w:pPr>
        <w:ind w:left="5684" w:hanging="360"/>
      </w:pPr>
    </w:lvl>
    <w:lvl w:ilvl="8" w:tplc="8C62F31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3BC67C0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815E85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625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D807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040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A808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16F6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EE1D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CBA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BE3CAA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F4F70A" w:tentative="1">
      <w:start w:val="1"/>
      <w:numFmt w:val="lowerLetter"/>
      <w:lvlText w:val="%2."/>
      <w:lvlJc w:val="left"/>
      <w:pPr>
        <w:ind w:left="1440" w:hanging="360"/>
      </w:pPr>
    </w:lvl>
    <w:lvl w:ilvl="2" w:tplc="F1E8FF5E" w:tentative="1">
      <w:start w:val="1"/>
      <w:numFmt w:val="lowerRoman"/>
      <w:lvlText w:val="%3."/>
      <w:lvlJc w:val="right"/>
      <w:pPr>
        <w:ind w:left="2160" w:hanging="180"/>
      </w:pPr>
    </w:lvl>
    <w:lvl w:ilvl="3" w:tplc="8384DD4C" w:tentative="1">
      <w:start w:val="1"/>
      <w:numFmt w:val="decimal"/>
      <w:lvlText w:val="%4."/>
      <w:lvlJc w:val="left"/>
      <w:pPr>
        <w:ind w:left="2880" w:hanging="360"/>
      </w:pPr>
    </w:lvl>
    <w:lvl w:ilvl="4" w:tplc="332CA3A6" w:tentative="1">
      <w:start w:val="1"/>
      <w:numFmt w:val="lowerLetter"/>
      <w:lvlText w:val="%5."/>
      <w:lvlJc w:val="left"/>
      <w:pPr>
        <w:ind w:left="3600" w:hanging="360"/>
      </w:pPr>
    </w:lvl>
    <w:lvl w:ilvl="5" w:tplc="95EC1E24" w:tentative="1">
      <w:start w:val="1"/>
      <w:numFmt w:val="lowerRoman"/>
      <w:lvlText w:val="%6."/>
      <w:lvlJc w:val="right"/>
      <w:pPr>
        <w:ind w:left="4320" w:hanging="180"/>
      </w:pPr>
    </w:lvl>
    <w:lvl w:ilvl="6" w:tplc="8F042AF0" w:tentative="1">
      <w:start w:val="1"/>
      <w:numFmt w:val="decimal"/>
      <w:lvlText w:val="%7."/>
      <w:lvlJc w:val="left"/>
      <w:pPr>
        <w:ind w:left="5040" w:hanging="360"/>
      </w:pPr>
    </w:lvl>
    <w:lvl w:ilvl="7" w:tplc="B47A5806" w:tentative="1">
      <w:start w:val="1"/>
      <w:numFmt w:val="lowerLetter"/>
      <w:lvlText w:val="%8."/>
      <w:lvlJc w:val="left"/>
      <w:pPr>
        <w:ind w:left="5760" w:hanging="360"/>
      </w:pPr>
    </w:lvl>
    <w:lvl w:ilvl="8" w:tplc="48483E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D7AA3AE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47C22B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B267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AA5F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B2DB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B865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A34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3CC9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8275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9DB22E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90A82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A31604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7E4A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F0C3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603A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44A5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62B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6837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6F3775F"/>
    <w:multiLevelType w:val="hybridMultilevel"/>
    <w:tmpl w:val="0AEA1AD6"/>
    <w:lvl w:ilvl="0" w:tplc="09F439D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420D65"/>
    <w:multiLevelType w:val="hybridMultilevel"/>
    <w:tmpl w:val="8E9C841C"/>
    <w:lvl w:ilvl="0" w:tplc="FD6A6D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BA23A52" w:tentative="1">
      <w:start w:val="1"/>
      <w:numFmt w:val="lowerLetter"/>
      <w:lvlText w:val="%2."/>
      <w:lvlJc w:val="left"/>
      <w:pPr>
        <w:ind w:left="1440" w:hanging="360"/>
      </w:pPr>
    </w:lvl>
    <w:lvl w:ilvl="2" w:tplc="B574CBDA" w:tentative="1">
      <w:start w:val="1"/>
      <w:numFmt w:val="lowerRoman"/>
      <w:lvlText w:val="%3."/>
      <w:lvlJc w:val="right"/>
      <w:pPr>
        <w:ind w:left="2160" w:hanging="180"/>
      </w:pPr>
    </w:lvl>
    <w:lvl w:ilvl="3" w:tplc="F124B3A2" w:tentative="1">
      <w:start w:val="1"/>
      <w:numFmt w:val="decimal"/>
      <w:lvlText w:val="%4."/>
      <w:lvlJc w:val="left"/>
      <w:pPr>
        <w:ind w:left="2880" w:hanging="360"/>
      </w:pPr>
    </w:lvl>
    <w:lvl w:ilvl="4" w:tplc="ED86CB20" w:tentative="1">
      <w:start w:val="1"/>
      <w:numFmt w:val="lowerLetter"/>
      <w:lvlText w:val="%5."/>
      <w:lvlJc w:val="left"/>
      <w:pPr>
        <w:ind w:left="3600" w:hanging="360"/>
      </w:pPr>
    </w:lvl>
    <w:lvl w:ilvl="5" w:tplc="06CC0542" w:tentative="1">
      <w:start w:val="1"/>
      <w:numFmt w:val="lowerRoman"/>
      <w:lvlText w:val="%6."/>
      <w:lvlJc w:val="right"/>
      <w:pPr>
        <w:ind w:left="4320" w:hanging="180"/>
      </w:pPr>
    </w:lvl>
    <w:lvl w:ilvl="6" w:tplc="03CE721A" w:tentative="1">
      <w:start w:val="1"/>
      <w:numFmt w:val="decimal"/>
      <w:lvlText w:val="%7."/>
      <w:lvlJc w:val="left"/>
      <w:pPr>
        <w:ind w:left="5040" w:hanging="360"/>
      </w:pPr>
    </w:lvl>
    <w:lvl w:ilvl="7" w:tplc="AC9C8886" w:tentative="1">
      <w:start w:val="1"/>
      <w:numFmt w:val="lowerLetter"/>
      <w:lvlText w:val="%8."/>
      <w:lvlJc w:val="left"/>
      <w:pPr>
        <w:ind w:left="5760" w:hanging="360"/>
      </w:pPr>
    </w:lvl>
    <w:lvl w:ilvl="8" w:tplc="20B057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920B9"/>
    <w:multiLevelType w:val="hybridMultilevel"/>
    <w:tmpl w:val="16F87D7E"/>
    <w:lvl w:ilvl="0" w:tplc="B51455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4FC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646FB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2F8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228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A229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8889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32BA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EE66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CC2AEE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E0B6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081A5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CC77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8C8D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BE88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BE11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68BA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407E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1EF289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D4F4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9EAD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F85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5025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F0FA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5AB1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2C4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10FA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1"/>
  </w:num>
  <w:num w:numId="12">
    <w:abstractNumId w:val="6"/>
  </w:num>
  <w:num w:numId="13">
    <w:abstractNumId w:val="14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52F8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C54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4C2E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6E7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1F29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27D39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49B3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1445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5AA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AC0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50E3F6A"/>
  <w15:docId w15:val="{61913052-A92D-4107-84A7-73A762F46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  <w:style w:type="character" w:customStyle="1" w:styleId="ZhlavChar">
    <w:name w:val="Záhlaví Char"/>
    <w:link w:val="Zhlav"/>
    <w:uiPriority w:val="99"/>
    <w:locked/>
    <w:rsid w:val="00927D39"/>
    <w:rPr>
      <w:sz w:val="24"/>
      <w:szCs w:val="24"/>
    </w:rPr>
  </w:style>
  <w:style w:type="paragraph" w:customStyle="1" w:styleId="StylNadpis1nenVechnavelk">
    <w:name w:val="Styl Nadpis 1 + není Všechna velká"/>
    <w:basedOn w:val="Nadpis1"/>
    <w:rsid w:val="00927D39"/>
    <w:pPr>
      <w:spacing w:before="0" w:line="432" w:lineRule="atLeast"/>
    </w:pPr>
    <w:rPr>
      <w:rFonts w:ascii="JohnSans Text Pro" w:hAnsi="JohnSans Text Pro"/>
      <w:b w:val="0"/>
      <w:bCs w:val="0"/>
      <w:color w:val="73767D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11</TotalTime>
  <Pages>1</Pages>
  <Words>598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Greň Jan</cp:lastModifiedBy>
  <cp:revision>10</cp:revision>
  <cp:lastPrinted>2014-10-07T12:22:00Z</cp:lastPrinted>
  <dcterms:created xsi:type="dcterms:W3CDTF">2016-10-21T12:51:00Z</dcterms:created>
  <dcterms:modified xsi:type="dcterms:W3CDTF">2022-08-29T06:54:00Z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