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4994F840" w14:textId="1B1796C1" w:rsidR="00A57C67" w:rsidRDefault="00A57C67" w:rsidP="004453B2">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o verejnom obstarávaní a o zmene a doplnení niektorých zákonov v znení neskorších predpisov (ďalej len „zákon o verejnom obstarávaní“)</w:t>
      </w:r>
      <w:r w:rsidR="008B745E">
        <w:rPr>
          <w:color w:val="000000"/>
          <w:sz w:val="20"/>
          <w:szCs w:val="20"/>
        </w:rPr>
        <w:t>.</w:t>
      </w:r>
      <w:r>
        <w:rPr>
          <w:color w:val="000000"/>
          <w:sz w:val="20"/>
          <w:szCs w:val="20"/>
        </w:rPr>
        <w:t xml:space="preserve"> </w:t>
      </w:r>
    </w:p>
    <w:p w14:paraId="73049440" w14:textId="77777777" w:rsidR="00A57C67" w:rsidRPr="00FB7275" w:rsidRDefault="00A57C67" w:rsidP="004453B2">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4D4EC9E0" w14:textId="282C5EA4" w:rsidR="00A57C67" w:rsidRPr="00FB7275" w:rsidRDefault="00A57C67" w:rsidP="00632997">
      <w:pPr>
        <w:numPr>
          <w:ilvl w:val="1"/>
          <w:numId w:val="9"/>
        </w:numPr>
        <w:pBdr>
          <w:top w:val="nil"/>
          <w:left w:val="nil"/>
          <w:bottom w:val="nil"/>
          <w:right w:val="nil"/>
          <w:between w:val="nil"/>
        </w:pBdr>
        <w:ind w:left="567" w:hanging="567"/>
        <w:jc w:val="both"/>
        <w:rPr>
          <w:rFonts w:asciiTheme="minorHAnsi" w:hAnsiTheme="minorHAnsi" w:cstheme="minorHAnsi"/>
          <w:color w:val="000000"/>
          <w:sz w:val="20"/>
          <w:szCs w:val="20"/>
        </w:rPr>
      </w:pPr>
      <w:r>
        <w:rPr>
          <w:color w:val="000000"/>
          <w:sz w:val="20"/>
          <w:szCs w:val="20"/>
        </w:rPr>
        <w:t xml:space="preserve">tejto zmluvy je záväzok predávajúceho dodať kupujúcemu na základe jeho osobitných </w:t>
      </w:r>
      <w:r w:rsidR="00632997">
        <w:rPr>
          <w:color w:val="000000"/>
          <w:sz w:val="20"/>
          <w:szCs w:val="20"/>
        </w:rPr>
        <w:t xml:space="preserve">Predmetom </w:t>
      </w:r>
      <w:r>
        <w:rPr>
          <w:color w:val="000000"/>
          <w:sz w:val="20"/>
          <w:szCs w:val="20"/>
        </w:rPr>
        <w:t>objednávok / čiastkových kúpnych zmlúv  tovar – potraviny:  časť „</w:t>
      </w:r>
      <w:r w:rsidR="00E47BEB">
        <w:rPr>
          <w:color w:val="000000"/>
          <w:sz w:val="20"/>
          <w:szCs w:val="20"/>
        </w:rPr>
        <w:t>Mlieko a mliečne výrobky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632997">
      <w:pPr>
        <w:spacing w:after="0" w:line="240" w:lineRule="auto"/>
        <w:ind w:left="567" w:hanging="567"/>
        <w:jc w:val="both"/>
        <w:rPr>
          <w:rFonts w:asciiTheme="minorHAnsi" w:hAnsiTheme="minorHAnsi" w:cstheme="minorHAnsi"/>
          <w:color w:val="000000"/>
          <w:sz w:val="20"/>
          <w:szCs w:val="20"/>
        </w:rPr>
      </w:pPr>
    </w:p>
    <w:p w14:paraId="32B5E3EC"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63299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63299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632997">
      <w:pPr>
        <w:pStyle w:val="Odsekzoznamu"/>
        <w:numPr>
          <w:ilvl w:val="0"/>
          <w:numId w:val="13"/>
        </w:num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632997">
      <w:pPr>
        <w:pStyle w:val="Odsekzoznamu"/>
        <w:numPr>
          <w:ilvl w:val="0"/>
          <w:numId w:val="13"/>
        </w:num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p>
    <w:p w14:paraId="52B08C61" w14:textId="77777777" w:rsidR="00A57C67" w:rsidRPr="00FB7275" w:rsidRDefault="00A57C67" w:rsidP="0063299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p>
    <w:p w14:paraId="3D892A1C"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632997">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493C7CF0"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6B988A3"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A319282"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5816B862" w14:textId="710B5F76"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E47BEB">
        <w:rPr>
          <w:color w:val="000000"/>
          <w:sz w:val="20"/>
          <w:szCs w:val="20"/>
        </w:rPr>
        <w:t>dva krát týždenne vždy v utorok a štvrtok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453C5A07"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21AA284"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Kontaktnou osobou predávajúceho je:</w:t>
      </w:r>
    </w:p>
    <w:p w14:paraId="22D95894"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0727E934"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B58FF43"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AD7CDFD" w14:textId="77777777"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5AF9EA17" w14:textId="7D9E150C" w:rsidR="00A57C67"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349A58A8" w14:textId="77777777" w:rsidR="00E90ED6" w:rsidRDefault="00E90ED6" w:rsidP="00632997">
      <w:pPr>
        <w:pBdr>
          <w:top w:val="nil"/>
          <w:left w:val="nil"/>
          <w:bottom w:val="nil"/>
          <w:right w:val="nil"/>
          <w:between w:val="nil"/>
        </w:pBdr>
        <w:spacing w:after="0"/>
        <w:ind w:left="567" w:hanging="567"/>
        <w:jc w:val="both"/>
        <w:rPr>
          <w:color w:val="000000"/>
          <w:sz w:val="20"/>
          <w:szCs w:val="20"/>
        </w:rPr>
      </w:pPr>
    </w:p>
    <w:p w14:paraId="06CF0DBC" w14:textId="77777777" w:rsidR="00A57C67" w:rsidRPr="00E90ED6" w:rsidRDefault="00A57C67" w:rsidP="00632997">
      <w:pPr>
        <w:numPr>
          <w:ilvl w:val="1"/>
          <w:numId w:val="16"/>
        </w:numPr>
        <w:pBdr>
          <w:top w:val="nil"/>
          <w:left w:val="nil"/>
          <w:bottom w:val="nil"/>
          <w:right w:val="nil"/>
          <w:between w:val="nil"/>
        </w:pBdr>
        <w:spacing w:after="0"/>
        <w:ind w:left="567" w:hanging="567"/>
        <w:jc w:val="both"/>
        <w:rPr>
          <w:color w:val="000000"/>
          <w:sz w:val="20"/>
          <w:szCs w:val="20"/>
        </w:rPr>
      </w:pPr>
      <w:r w:rsidRPr="00E90ED6">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5C7C4CE5" w:rsidR="00A57C67" w:rsidRPr="00F23C02" w:rsidRDefault="00A57C67" w:rsidP="00632997">
      <w:pPr>
        <w:pStyle w:val="Default"/>
        <w:ind w:left="567"/>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zloženie v slovenskom jazyku, </w:t>
      </w:r>
    </w:p>
    <w:p w14:paraId="6FE37125" w14:textId="64A2FF69" w:rsidR="00A57C67" w:rsidRPr="00F23C02" w:rsidRDefault="00A57C67" w:rsidP="00632997">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5C2D3FA7" w:rsidR="00A57C67" w:rsidRPr="00F23C02" w:rsidRDefault="00A57C67" w:rsidP="00632997">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4EEFC1B5" w:rsidR="00A57C67" w:rsidRDefault="00A57C67" w:rsidP="00632997">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632997">
      <w:pPr>
        <w:pStyle w:val="Default"/>
        <w:ind w:left="567" w:hanging="567"/>
        <w:jc w:val="both"/>
        <w:rPr>
          <w:rFonts w:asciiTheme="minorHAnsi" w:hAnsiTheme="minorHAnsi" w:cstheme="minorHAnsi"/>
          <w:color w:val="auto"/>
          <w:sz w:val="20"/>
          <w:szCs w:val="20"/>
          <w:lang w:val="sk-SK"/>
        </w:rPr>
      </w:pPr>
    </w:p>
    <w:p w14:paraId="4DCF213D" w14:textId="77777777" w:rsidR="00A57C67" w:rsidRPr="00545A20" w:rsidRDefault="00A57C67" w:rsidP="00632997">
      <w:pPr>
        <w:pStyle w:val="Default"/>
        <w:numPr>
          <w:ilvl w:val="1"/>
          <w:numId w:val="16"/>
        </w:numPr>
        <w:ind w:left="567" w:hanging="567"/>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632997">
      <w:pPr>
        <w:pBdr>
          <w:top w:val="nil"/>
          <w:left w:val="nil"/>
          <w:bottom w:val="nil"/>
          <w:right w:val="nil"/>
          <w:between w:val="nil"/>
        </w:pBdr>
        <w:spacing w:after="0"/>
        <w:ind w:left="567" w:hanging="567"/>
        <w:jc w:val="both"/>
        <w:rPr>
          <w:rFonts w:asciiTheme="minorHAnsi" w:hAnsiTheme="minorHAnsi" w:cstheme="minorHAnsi"/>
          <w:color w:val="000000"/>
          <w:sz w:val="20"/>
          <w:szCs w:val="20"/>
        </w:rPr>
      </w:pPr>
    </w:p>
    <w:p w14:paraId="11EAB603"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w:t>
      </w:r>
    </w:p>
    <w:p w14:paraId="74555C17"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Cena a platobné podmienky</w:t>
      </w:r>
    </w:p>
    <w:p w14:paraId="09BAD7BE"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4863A1B"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7A2FBDD"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lastRenderedPageBreak/>
        <w:t>Maximálna zmluvná cena rámcovej dohody je stanovená na:</w:t>
      </w:r>
    </w:p>
    <w:p w14:paraId="72A53AE7" w14:textId="77777777" w:rsidR="00A57C67" w:rsidRDefault="00A57C67" w:rsidP="00632997">
      <w:pPr>
        <w:pBdr>
          <w:top w:val="nil"/>
          <w:left w:val="nil"/>
          <w:bottom w:val="nil"/>
          <w:right w:val="nil"/>
          <w:between w:val="nil"/>
        </w:pBdr>
        <w:spacing w:after="0"/>
        <w:ind w:left="567"/>
        <w:jc w:val="both"/>
        <w:rPr>
          <w:b/>
          <w:color w:val="000000"/>
          <w:sz w:val="20"/>
          <w:szCs w:val="20"/>
        </w:rPr>
      </w:pPr>
      <w:r>
        <w:rPr>
          <w:b/>
          <w:color w:val="000000"/>
          <w:sz w:val="20"/>
          <w:szCs w:val="20"/>
        </w:rPr>
        <w:t>- EUR bez DPH</w:t>
      </w:r>
    </w:p>
    <w:p w14:paraId="47D1A628" w14:textId="77777777" w:rsidR="00A57C67" w:rsidRDefault="00A57C67" w:rsidP="00632997">
      <w:pPr>
        <w:pBdr>
          <w:top w:val="nil"/>
          <w:left w:val="nil"/>
          <w:bottom w:val="nil"/>
          <w:right w:val="nil"/>
          <w:between w:val="nil"/>
        </w:pBdr>
        <w:spacing w:after="0"/>
        <w:ind w:left="567"/>
        <w:jc w:val="both"/>
        <w:rPr>
          <w:b/>
          <w:color w:val="000000"/>
          <w:sz w:val="20"/>
          <w:szCs w:val="20"/>
        </w:rPr>
      </w:pPr>
      <w:r>
        <w:rPr>
          <w:b/>
          <w:color w:val="000000"/>
          <w:sz w:val="20"/>
          <w:szCs w:val="20"/>
        </w:rPr>
        <w:t>- EUR s DPH.</w:t>
      </w:r>
    </w:p>
    <w:p w14:paraId="50E01848" w14:textId="77777777" w:rsidR="00A57C67" w:rsidRDefault="00A57C67" w:rsidP="00632997">
      <w:pPr>
        <w:spacing w:after="0"/>
        <w:ind w:left="567" w:hanging="567"/>
        <w:jc w:val="both"/>
        <w:rPr>
          <w:sz w:val="20"/>
          <w:szCs w:val="20"/>
        </w:rPr>
      </w:pPr>
    </w:p>
    <w:p w14:paraId="4010747F"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30CA4D56"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1861C8B"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632997">
      <w:pPr>
        <w:pBdr>
          <w:top w:val="nil"/>
          <w:left w:val="nil"/>
          <w:bottom w:val="nil"/>
          <w:right w:val="nil"/>
          <w:between w:val="nil"/>
        </w:pBdr>
        <w:spacing w:after="0"/>
        <w:ind w:left="567" w:hanging="567"/>
        <w:rPr>
          <w:color w:val="000000"/>
          <w:sz w:val="20"/>
          <w:szCs w:val="20"/>
        </w:rPr>
      </w:pPr>
    </w:p>
    <w:p w14:paraId="6F27A6A7"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632997">
      <w:pPr>
        <w:pBdr>
          <w:top w:val="nil"/>
          <w:left w:val="nil"/>
          <w:bottom w:val="nil"/>
          <w:right w:val="nil"/>
          <w:between w:val="nil"/>
        </w:pBdr>
        <w:spacing w:after="0"/>
        <w:ind w:left="567" w:hanging="567"/>
        <w:rPr>
          <w:color w:val="000000"/>
          <w:sz w:val="20"/>
          <w:szCs w:val="20"/>
        </w:rPr>
      </w:pPr>
    </w:p>
    <w:p w14:paraId="01444FC4"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632997">
      <w:pPr>
        <w:pBdr>
          <w:top w:val="nil"/>
          <w:left w:val="nil"/>
          <w:bottom w:val="nil"/>
          <w:right w:val="nil"/>
          <w:between w:val="nil"/>
        </w:pBdr>
        <w:spacing w:after="0"/>
        <w:ind w:left="567" w:hanging="567"/>
        <w:rPr>
          <w:color w:val="000000"/>
          <w:sz w:val="20"/>
          <w:szCs w:val="20"/>
        </w:rPr>
      </w:pPr>
    </w:p>
    <w:p w14:paraId="13F12E54"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632997">
      <w:pPr>
        <w:pBdr>
          <w:top w:val="nil"/>
          <w:left w:val="nil"/>
          <w:bottom w:val="nil"/>
          <w:right w:val="nil"/>
          <w:between w:val="nil"/>
        </w:pBdr>
        <w:spacing w:after="0"/>
        <w:ind w:left="567" w:hanging="567"/>
        <w:rPr>
          <w:color w:val="000000"/>
          <w:sz w:val="20"/>
          <w:szCs w:val="20"/>
        </w:rPr>
      </w:pPr>
    </w:p>
    <w:p w14:paraId="40F10DD3"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632997">
      <w:pPr>
        <w:pBdr>
          <w:top w:val="nil"/>
          <w:left w:val="nil"/>
          <w:bottom w:val="nil"/>
          <w:right w:val="nil"/>
          <w:between w:val="nil"/>
        </w:pBdr>
        <w:spacing w:after="0"/>
        <w:ind w:left="567" w:hanging="567"/>
        <w:rPr>
          <w:color w:val="000000"/>
          <w:sz w:val="20"/>
          <w:szCs w:val="20"/>
        </w:rPr>
      </w:pPr>
    </w:p>
    <w:p w14:paraId="3AE970DC"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BF477B">
      <w:pPr>
        <w:numPr>
          <w:ilvl w:val="0"/>
          <w:numId w:val="8"/>
        </w:numPr>
        <w:pBdr>
          <w:top w:val="nil"/>
          <w:left w:val="nil"/>
          <w:bottom w:val="nil"/>
          <w:right w:val="nil"/>
          <w:between w:val="nil"/>
        </w:pBdr>
        <w:spacing w:after="0"/>
        <w:ind w:left="851" w:hanging="284"/>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BF477B">
      <w:pPr>
        <w:numPr>
          <w:ilvl w:val="0"/>
          <w:numId w:val="8"/>
        </w:numPr>
        <w:pBdr>
          <w:top w:val="nil"/>
          <w:left w:val="nil"/>
          <w:bottom w:val="nil"/>
          <w:right w:val="nil"/>
          <w:between w:val="nil"/>
        </w:pBdr>
        <w:spacing w:after="0"/>
        <w:ind w:left="851" w:hanging="284"/>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BF477B">
      <w:pPr>
        <w:pBdr>
          <w:top w:val="nil"/>
          <w:left w:val="nil"/>
          <w:bottom w:val="nil"/>
          <w:right w:val="nil"/>
          <w:between w:val="nil"/>
        </w:pBdr>
        <w:spacing w:after="0"/>
        <w:ind w:left="851"/>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632997">
      <w:pPr>
        <w:spacing w:after="0"/>
        <w:ind w:left="567" w:hanging="567"/>
        <w:jc w:val="both"/>
        <w:rPr>
          <w:sz w:val="20"/>
          <w:szCs w:val="20"/>
        </w:rPr>
      </w:pPr>
    </w:p>
    <w:p w14:paraId="5A575B80"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0BABF402"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Pr="00B06B25" w:rsidRDefault="00A57C67" w:rsidP="00632997">
      <w:pPr>
        <w:pBdr>
          <w:top w:val="nil"/>
          <w:left w:val="nil"/>
          <w:bottom w:val="nil"/>
          <w:right w:val="nil"/>
          <w:between w:val="nil"/>
        </w:pBdr>
        <w:spacing w:after="0"/>
        <w:ind w:left="567" w:hanging="567"/>
        <w:rPr>
          <w:i/>
          <w:iCs/>
          <w:color w:val="000000"/>
          <w:sz w:val="20"/>
          <w:szCs w:val="20"/>
        </w:rPr>
      </w:pPr>
    </w:p>
    <w:p w14:paraId="08F3AE09"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632997">
      <w:pPr>
        <w:pBdr>
          <w:top w:val="nil"/>
          <w:left w:val="nil"/>
          <w:bottom w:val="nil"/>
          <w:right w:val="nil"/>
          <w:between w:val="nil"/>
        </w:pBdr>
        <w:spacing w:after="0"/>
        <w:ind w:left="567" w:hanging="567"/>
        <w:rPr>
          <w:color w:val="000000"/>
          <w:sz w:val="20"/>
          <w:szCs w:val="20"/>
        </w:rPr>
      </w:pPr>
    </w:p>
    <w:p w14:paraId="4798B6C1"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Nezníženie ceny za tovar v zmysle ods. 6.10., 6.11. a 6.12 tohto čl. zmluvy bude považovať za podstatné porušenie zmluvných podmienok.</w:t>
      </w:r>
    </w:p>
    <w:p w14:paraId="48A7E8AC" w14:textId="77777777" w:rsidR="00A57C67" w:rsidRDefault="00A57C67" w:rsidP="00632997">
      <w:pPr>
        <w:pBdr>
          <w:top w:val="nil"/>
          <w:left w:val="nil"/>
          <w:bottom w:val="nil"/>
          <w:right w:val="nil"/>
          <w:between w:val="nil"/>
        </w:pBdr>
        <w:spacing w:after="0"/>
        <w:ind w:left="567" w:hanging="567"/>
        <w:rPr>
          <w:color w:val="000000"/>
          <w:sz w:val="20"/>
          <w:szCs w:val="20"/>
        </w:rPr>
      </w:pPr>
    </w:p>
    <w:p w14:paraId="6C95F12A" w14:textId="77777777" w:rsidR="00A57C67" w:rsidRDefault="00A57C67" w:rsidP="0063299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V prípade, ak sa po uzatvorení tejto zmluvy preukáže, že na relevantnom trhu existuje cena (ďalej tiež ako „nižšia cena“) za rovnaké alebo porovnateľné plnenie ako je obsiahnuté v tejto zmluve a dodávateľ už </w:t>
      </w:r>
      <w:r>
        <w:rPr>
          <w:color w:val="000000"/>
          <w:sz w:val="20"/>
          <w:szCs w:val="20"/>
        </w:rPr>
        <w:lastRenderedPageBreak/>
        <w:t>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0D6F0C25"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VII</w:t>
      </w:r>
    </w:p>
    <w:p w14:paraId="78319525"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Doba trvania zmluvy a zánik zmluvy</w:t>
      </w:r>
    </w:p>
    <w:p w14:paraId="2133A501" w14:textId="0B30B395"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Zmluva sa uzatvára na dobu určitú, a </w:t>
      </w:r>
      <w:r w:rsidRPr="008B745E">
        <w:rPr>
          <w:color w:val="000000"/>
          <w:sz w:val="20"/>
          <w:szCs w:val="20"/>
        </w:rPr>
        <w:t xml:space="preserve">to </w:t>
      </w:r>
      <w:r w:rsidRPr="008B745E">
        <w:rPr>
          <w:b/>
          <w:color w:val="000000"/>
          <w:sz w:val="20"/>
          <w:szCs w:val="20"/>
        </w:rPr>
        <w:t xml:space="preserve">do </w:t>
      </w:r>
      <w:r w:rsidR="008B745E" w:rsidRPr="008B745E">
        <w:rPr>
          <w:b/>
          <w:color w:val="000000"/>
          <w:sz w:val="20"/>
          <w:szCs w:val="20"/>
        </w:rPr>
        <w:t>30.11</w:t>
      </w:r>
      <w:r w:rsidRPr="008B745E">
        <w:rPr>
          <w:b/>
          <w:color w:val="000000"/>
          <w:sz w:val="20"/>
          <w:szCs w:val="20"/>
        </w:rPr>
        <w:t>.2022</w:t>
      </w:r>
      <w:r w:rsidRPr="008B745E">
        <w:rPr>
          <w:color w:val="000000"/>
          <w:sz w:val="20"/>
          <w:szCs w:val="20"/>
        </w:rPr>
        <w:t>,</w:t>
      </w:r>
      <w:r>
        <w:rPr>
          <w:color w:val="000000"/>
          <w:sz w:val="20"/>
          <w:szCs w:val="20"/>
        </w:rPr>
        <w:t xml:space="preserve"> zmluva je platná odo dňa nadobudnutia jej účinnosti alebo do vyčerpania finančného limitu uvedeného v ods. 6.3. podľa toho, ktorá skutočnosť nastane skôr.</w:t>
      </w:r>
    </w:p>
    <w:p w14:paraId="554DD4E1"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25EC9A73"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632997">
      <w:pPr>
        <w:pBdr>
          <w:top w:val="nil"/>
          <w:left w:val="nil"/>
          <w:bottom w:val="nil"/>
          <w:right w:val="nil"/>
          <w:between w:val="nil"/>
        </w:pBdr>
        <w:spacing w:after="0"/>
        <w:ind w:left="567" w:hanging="567"/>
        <w:rPr>
          <w:color w:val="000000"/>
          <w:sz w:val="20"/>
          <w:szCs w:val="20"/>
        </w:rPr>
      </w:pPr>
    </w:p>
    <w:p w14:paraId="445124F8"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632997">
      <w:pPr>
        <w:pBdr>
          <w:top w:val="nil"/>
          <w:left w:val="nil"/>
          <w:bottom w:val="nil"/>
          <w:right w:val="nil"/>
          <w:between w:val="nil"/>
        </w:pBdr>
        <w:spacing w:after="0"/>
        <w:ind w:left="567" w:hanging="567"/>
        <w:rPr>
          <w:color w:val="000000"/>
          <w:sz w:val="20"/>
          <w:szCs w:val="20"/>
        </w:rPr>
      </w:pPr>
    </w:p>
    <w:p w14:paraId="51FFB2F9"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632997">
      <w:pPr>
        <w:pBdr>
          <w:top w:val="nil"/>
          <w:left w:val="nil"/>
          <w:bottom w:val="nil"/>
          <w:right w:val="nil"/>
          <w:between w:val="nil"/>
        </w:pBdr>
        <w:spacing w:after="0"/>
        <w:ind w:left="567" w:hanging="567"/>
        <w:rPr>
          <w:color w:val="000000"/>
          <w:sz w:val="20"/>
          <w:szCs w:val="20"/>
        </w:rPr>
      </w:pPr>
    </w:p>
    <w:p w14:paraId="67B6D6E1"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632997">
      <w:pPr>
        <w:pBdr>
          <w:top w:val="nil"/>
          <w:left w:val="nil"/>
          <w:bottom w:val="nil"/>
          <w:right w:val="nil"/>
          <w:between w:val="nil"/>
        </w:pBdr>
        <w:spacing w:after="0"/>
        <w:ind w:left="567" w:hanging="567"/>
        <w:rPr>
          <w:color w:val="000000"/>
          <w:sz w:val="20"/>
          <w:szCs w:val="20"/>
        </w:rPr>
      </w:pPr>
    </w:p>
    <w:p w14:paraId="7B811704"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632997">
      <w:pPr>
        <w:pBdr>
          <w:top w:val="nil"/>
          <w:left w:val="nil"/>
          <w:bottom w:val="nil"/>
          <w:right w:val="nil"/>
          <w:between w:val="nil"/>
        </w:pBdr>
        <w:spacing w:after="0"/>
        <w:ind w:left="567" w:hanging="567"/>
        <w:rPr>
          <w:color w:val="000000"/>
          <w:sz w:val="20"/>
          <w:szCs w:val="20"/>
        </w:rPr>
      </w:pPr>
    </w:p>
    <w:p w14:paraId="6464944B" w14:textId="77777777" w:rsidR="00A57C67" w:rsidRDefault="00A57C67" w:rsidP="00632997">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nedodržanie cien potravín podľa zmluvy,</w:t>
      </w:r>
    </w:p>
    <w:p w14:paraId="16A3FCEE"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predávajúci podal na seba návrh na vyhlásenie konkurzu,</w:t>
      </w:r>
    </w:p>
    <w:p w14:paraId="2C2AFD02" w14:textId="3B38DCB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bol podaný návrh na vyhlásenie konkurzu voči predávajúcemu treťou osobou, pričom predávajúci je </w:t>
      </w:r>
      <w:r w:rsidR="006944E6">
        <w:rPr>
          <w:color w:val="000000"/>
          <w:sz w:val="20"/>
          <w:szCs w:val="20"/>
        </w:rPr>
        <w:t xml:space="preserve">   </w:t>
      </w:r>
      <w:r>
        <w:rPr>
          <w:color w:val="000000"/>
          <w:sz w:val="20"/>
          <w:szCs w:val="20"/>
        </w:rPr>
        <w:t>platobne neschopný, alebo je v situácii, ktorá odôvodňuje začatie konkurzného konania,</w:t>
      </w:r>
    </w:p>
    <w:p w14:paraId="0838FCF3"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6944E6">
      <w:pPr>
        <w:numPr>
          <w:ilvl w:val="0"/>
          <w:numId w:val="2"/>
        </w:numPr>
        <w:pBdr>
          <w:top w:val="nil"/>
          <w:left w:val="nil"/>
          <w:bottom w:val="nil"/>
          <w:right w:val="nil"/>
          <w:between w:val="nil"/>
        </w:pBdr>
        <w:spacing w:after="0"/>
        <w:ind w:left="851" w:hanging="284"/>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6944E6">
      <w:pPr>
        <w:spacing w:after="0"/>
        <w:ind w:left="567"/>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632997">
      <w:pPr>
        <w:spacing w:after="0"/>
        <w:ind w:left="567" w:hanging="567"/>
        <w:jc w:val="both"/>
        <w:rPr>
          <w:sz w:val="20"/>
          <w:szCs w:val="20"/>
        </w:rPr>
      </w:pPr>
    </w:p>
    <w:p w14:paraId="2FAC4BD8" w14:textId="77777777" w:rsidR="00A57C67" w:rsidRDefault="00A57C67" w:rsidP="006944E6">
      <w:pPr>
        <w:spacing w:after="0"/>
        <w:ind w:left="567"/>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6944E6">
      <w:pPr>
        <w:spacing w:after="0"/>
        <w:ind w:left="567"/>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632997">
      <w:pPr>
        <w:spacing w:after="0"/>
        <w:ind w:left="567" w:hanging="567"/>
        <w:jc w:val="both"/>
        <w:rPr>
          <w:sz w:val="20"/>
          <w:szCs w:val="20"/>
        </w:rPr>
      </w:pPr>
    </w:p>
    <w:p w14:paraId="458EAFCF"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VIII</w:t>
      </w:r>
    </w:p>
    <w:p w14:paraId="0DFB6A2D"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Zodpovednosť za vady a záruka</w:t>
      </w:r>
    </w:p>
    <w:p w14:paraId="0124E8E3"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291F6082"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632997">
      <w:pPr>
        <w:pBdr>
          <w:top w:val="nil"/>
          <w:left w:val="nil"/>
          <w:bottom w:val="nil"/>
          <w:right w:val="nil"/>
          <w:between w:val="nil"/>
        </w:pBdr>
        <w:spacing w:after="0"/>
        <w:ind w:left="567" w:hanging="567"/>
        <w:rPr>
          <w:color w:val="000000"/>
          <w:sz w:val="20"/>
          <w:szCs w:val="20"/>
        </w:rPr>
      </w:pPr>
    </w:p>
    <w:p w14:paraId="53779667"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lastRenderedPageBreak/>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632997">
      <w:pPr>
        <w:pBdr>
          <w:top w:val="nil"/>
          <w:left w:val="nil"/>
          <w:bottom w:val="nil"/>
          <w:right w:val="nil"/>
          <w:between w:val="nil"/>
        </w:pBdr>
        <w:spacing w:after="0"/>
        <w:ind w:left="567" w:hanging="567"/>
        <w:rPr>
          <w:color w:val="000000"/>
          <w:sz w:val="20"/>
          <w:szCs w:val="20"/>
        </w:rPr>
      </w:pPr>
    </w:p>
    <w:p w14:paraId="671ECAC8" w14:textId="77777777" w:rsidR="00A57C67" w:rsidRDefault="00A57C67" w:rsidP="00632997">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632997">
      <w:pPr>
        <w:pBdr>
          <w:top w:val="nil"/>
          <w:left w:val="nil"/>
          <w:bottom w:val="nil"/>
          <w:right w:val="nil"/>
          <w:between w:val="nil"/>
        </w:pBdr>
        <w:spacing w:after="0"/>
        <w:ind w:left="567" w:hanging="567"/>
        <w:rPr>
          <w:color w:val="000000"/>
          <w:sz w:val="20"/>
          <w:szCs w:val="20"/>
        </w:rPr>
      </w:pPr>
    </w:p>
    <w:p w14:paraId="3FE61E41" w14:textId="77777777" w:rsidR="00A57C67" w:rsidRPr="00F23C02" w:rsidRDefault="00A57C67" w:rsidP="00632997">
      <w:pPr>
        <w:numPr>
          <w:ilvl w:val="0"/>
          <w:numId w:val="1"/>
        </w:numPr>
        <w:pBdr>
          <w:top w:val="nil"/>
          <w:left w:val="nil"/>
          <w:bottom w:val="nil"/>
          <w:right w:val="nil"/>
          <w:between w:val="nil"/>
        </w:pBdr>
        <w:spacing w:after="0"/>
        <w:ind w:left="567" w:hanging="567"/>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632997">
      <w:pPr>
        <w:pStyle w:val="Odsekzoznamu"/>
        <w:ind w:left="567" w:hanging="567"/>
        <w:rPr>
          <w:rFonts w:asciiTheme="minorHAnsi" w:hAnsiTheme="minorHAnsi" w:cstheme="minorHAnsi"/>
          <w:color w:val="000000"/>
          <w:sz w:val="20"/>
          <w:szCs w:val="20"/>
        </w:rPr>
      </w:pPr>
    </w:p>
    <w:p w14:paraId="3D48EB8E" w14:textId="765E747D" w:rsidR="00A57C67" w:rsidRPr="00F23C02" w:rsidRDefault="00A57C67" w:rsidP="00632997">
      <w:pPr>
        <w:pStyle w:val="Odsekzoznamu"/>
        <w:numPr>
          <w:ilvl w:val="0"/>
          <w:numId w:val="1"/>
        </w:numPr>
        <w:ind w:left="567" w:hanging="567"/>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r w:rsidR="00B06B25">
        <w:rPr>
          <w:rFonts w:asciiTheme="minorHAnsi" w:hAnsiTheme="minorHAnsi" w:cstheme="minorHAnsi"/>
          <w:sz w:val="20"/>
          <w:szCs w:val="20"/>
        </w:rPr>
        <w:t>:</w:t>
      </w:r>
    </w:p>
    <w:p w14:paraId="518197C0" w14:textId="77777777" w:rsidR="00A57C67" w:rsidRPr="00F23C02" w:rsidRDefault="00A57C67" w:rsidP="00B06B25">
      <w:pPr>
        <w:pStyle w:val="Odsekzoznamu"/>
        <w:ind w:left="851" w:hanging="28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B06B25">
      <w:pPr>
        <w:pStyle w:val="Odsekzoznamu"/>
        <w:ind w:left="851" w:hanging="28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B06B25">
      <w:pPr>
        <w:pStyle w:val="Odsekzoznamu"/>
        <w:ind w:left="851" w:hanging="28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B06B25">
      <w:pPr>
        <w:pStyle w:val="Odsekzoznamu"/>
        <w:ind w:left="851" w:hanging="28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632997">
      <w:pPr>
        <w:pBdr>
          <w:top w:val="nil"/>
          <w:left w:val="nil"/>
          <w:bottom w:val="nil"/>
          <w:right w:val="nil"/>
          <w:between w:val="nil"/>
        </w:pBdr>
        <w:spacing w:after="0"/>
        <w:ind w:left="567" w:hanging="567"/>
        <w:jc w:val="both"/>
        <w:rPr>
          <w:rFonts w:asciiTheme="minorHAnsi" w:hAnsiTheme="minorHAnsi" w:cstheme="minorHAnsi"/>
          <w:color w:val="000000"/>
          <w:sz w:val="20"/>
          <w:szCs w:val="20"/>
        </w:rPr>
      </w:pPr>
    </w:p>
    <w:p w14:paraId="2950D203"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IX</w:t>
      </w:r>
    </w:p>
    <w:p w14:paraId="1C9588EC"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Zmluvné pokuty a sankcie</w:t>
      </w:r>
    </w:p>
    <w:p w14:paraId="2FB280B4"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632997">
      <w:pPr>
        <w:pBdr>
          <w:top w:val="nil"/>
          <w:left w:val="nil"/>
          <w:bottom w:val="nil"/>
          <w:right w:val="nil"/>
          <w:between w:val="nil"/>
        </w:pBdr>
        <w:spacing w:after="0"/>
        <w:ind w:left="567" w:hanging="567"/>
        <w:rPr>
          <w:color w:val="000000"/>
          <w:sz w:val="20"/>
          <w:szCs w:val="20"/>
        </w:rPr>
      </w:pPr>
    </w:p>
    <w:p w14:paraId="6CAD1E01"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65866088" w14:textId="77777777" w:rsidR="00A57C67" w:rsidRDefault="00A57C67" w:rsidP="00632997">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3DD5EFA5" w:rsidR="00A57C67" w:rsidRDefault="00A57C67" w:rsidP="00632997">
      <w:pPr>
        <w:pBdr>
          <w:top w:val="nil"/>
          <w:left w:val="nil"/>
          <w:bottom w:val="nil"/>
          <w:right w:val="nil"/>
          <w:between w:val="nil"/>
        </w:pBdr>
        <w:spacing w:after="0"/>
        <w:ind w:left="567" w:hanging="567"/>
        <w:jc w:val="both"/>
        <w:rPr>
          <w:color w:val="000000"/>
          <w:sz w:val="20"/>
          <w:szCs w:val="20"/>
        </w:rPr>
      </w:pPr>
    </w:p>
    <w:p w14:paraId="5357631C" w14:textId="77777777" w:rsidR="00E90ED6" w:rsidRDefault="00E90ED6" w:rsidP="00632997">
      <w:pPr>
        <w:pBdr>
          <w:top w:val="nil"/>
          <w:left w:val="nil"/>
          <w:bottom w:val="nil"/>
          <w:right w:val="nil"/>
          <w:between w:val="nil"/>
        </w:pBdr>
        <w:spacing w:after="0"/>
        <w:ind w:left="567" w:hanging="567"/>
        <w:jc w:val="both"/>
        <w:rPr>
          <w:color w:val="000000"/>
          <w:sz w:val="20"/>
          <w:szCs w:val="20"/>
        </w:rPr>
      </w:pPr>
    </w:p>
    <w:p w14:paraId="70BC2C83"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X</w:t>
      </w:r>
    </w:p>
    <w:p w14:paraId="7E049625" w14:textId="77777777" w:rsidR="00A57C67" w:rsidRDefault="00A57C67" w:rsidP="00632997">
      <w:pPr>
        <w:pBdr>
          <w:top w:val="nil"/>
          <w:left w:val="nil"/>
          <w:bottom w:val="nil"/>
          <w:right w:val="nil"/>
          <w:between w:val="nil"/>
        </w:pBdr>
        <w:spacing w:after="0"/>
        <w:ind w:left="567" w:hanging="567"/>
        <w:jc w:val="center"/>
        <w:rPr>
          <w:b/>
          <w:color w:val="000000"/>
          <w:sz w:val="20"/>
          <w:szCs w:val="20"/>
        </w:rPr>
      </w:pPr>
      <w:r>
        <w:rPr>
          <w:b/>
          <w:color w:val="000000"/>
          <w:sz w:val="20"/>
          <w:szCs w:val="20"/>
        </w:rPr>
        <w:t>Spoločné a záverečné ustanovenia</w:t>
      </w:r>
    </w:p>
    <w:p w14:paraId="110113B0"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17BD3DA6"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632997">
      <w:pPr>
        <w:pBdr>
          <w:top w:val="nil"/>
          <w:left w:val="nil"/>
          <w:bottom w:val="nil"/>
          <w:right w:val="nil"/>
          <w:between w:val="nil"/>
        </w:pBdr>
        <w:spacing w:after="0"/>
        <w:ind w:left="567" w:hanging="567"/>
        <w:rPr>
          <w:color w:val="000000"/>
          <w:sz w:val="20"/>
          <w:szCs w:val="20"/>
        </w:rPr>
      </w:pPr>
    </w:p>
    <w:p w14:paraId="67AB9D0D"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632997">
      <w:pPr>
        <w:pBdr>
          <w:top w:val="nil"/>
          <w:left w:val="nil"/>
          <w:bottom w:val="nil"/>
          <w:right w:val="nil"/>
          <w:between w:val="nil"/>
        </w:pBdr>
        <w:spacing w:after="0"/>
        <w:ind w:left="567" w:hanging="567"/>
        <w:rPr>
          <w:color w:val="000000"/>
          <w:sz w:val="20"/>
          <w:szCs w:val="20"/>
        </w:rPr>
      </w:pPr>
    </w:p>
    <w:p w14:paraId="60BEE0F6"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632997">
      <w:pPr>
        <w:pBdr>
          <w:top w:val="nil"/>
          <w:left w:val="nil"/>
          <w:bottom w:val="nil"/>
          <w:right w:val="nil"/>
          <w:between w:val="nil"/>
        </w:pBdr>
        <w:spacing w:after="0"/>
        <w:ind w:left="567" w:hanging="567"/>
        <w:rPr>
          <w:color w:val="000000"/>
          <w:sz w:val="20"/>
          <w:szCs w:val="20"/>
        </w:rPr>
      </w:pPr>
    </w:p>
    <w:p w14:paraId="60E20306"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27EC41D0"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B06B25">
      <w:pPr>
        <w:numPr>
          <w:ilvl w:val="0"/>
          <w:numId w:val="11"/>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B06B25">
      <w:pPr>
        <w:numPr>
          <w:ilvl w:val="0"/>
          <w:numId w:val="11"/>
        </w:numPr>
        <w:pBdr>
          <w:top w:val="nil"/>
          <w:left w:val="nil"/>
          <w:bottom w:val="nil"/>
          <w:right w:val="nil"/>
          <w:between w:val="nil"/>
        </w:pBdr>
        <w:spacing w:after="0"/>
        <w:ind w:left="851" w:hanging="284"/>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632997">
      <w:pPr>
        <w:pBdr>
          <w:top w:val="nil"/>
          <w:left w:val="nil"/>
          <w:bottom w:val="nil"/>
          <w:right w:val="nil"/>
          <w:between w:val="nil"/>
        </w:pBdr>
        <w:spacing w:after="0"/>
        <w:ind w:left="567" w:hanging="567"/>
        <w:jc w:val="both"/>
        <w:rPr>
          <w:color w:val="000000"/>
          <w:sz w:val="20"/>
          <w:szCs w:val="20"/>
        </w:rPr>
      </w:pPr>
    </w:p>
    <w:p w14:paraId="45D4EFC2"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632997">
      <w:pPr>
        <w:pBdr>
          <w:top w:val="nil"/>
          <w:left w:val="nil"/>
          <w:bottom w:val="nil"/>
          <w:right w:val="nil"/>
          <w:between w:val="nil"/>
        </w:pBdr>
        <w:spacing w:after="0"/>
        <w:ind w:left="567" w:hanging="567"/>
        <w:rPr>
          <w:color w:val="000000"/>
          <w:sz w:val="20"/>
          <w:szCs w:val="20"/>
        </w:rPr>
      </w:pPr>
    </w:p>
    <w:p w14:paraId="0DB34472"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Neoddeliteľnou súčasťou tejto zmluvy je: Príloha č. 1 – Cenník a opis potravín :</w:t>
      </w:r>
    </w:p>
    <w:p w14:paraId="31556FDA" w14:textId="4FE8719E" w:rsidR="00A57C67" w:rsidRDefault="00A57C67" w:rsidP="00B06B25">
      <w:pPr>
        <w:pBdr>
          <w:top w:val="nil"/>
          <w:left w:val="nil"/>
          <w:bottom w:val="nil"/>
          <w:right w:val="nil"/>
          <w:between w:val="nil"/>
        </w:pBdr>
        <w:spacing w:after="0"/>
        <w:ind w:left="567" w:hanging="141"/>
        <w:jc w:val="both"/>
        <w:rPr>
          <w:color w:val="000000"/>
          <w:sz w:val="20"/>
          <w:szCs w:val="20"/>
        </w:rPr>
      </w:pPr>
      <w:r>
        <w:rPr>
          <w:color w:val="000000"/>
          <w:sz w:val="20"/>
          <w:szCs w:val="20"/>
        </w:rPr>
        <w:t xml:space="preserve">     </w:t>
      </w:r>
      <w:r w:rsidRPr="00E90ED6">
        <w:rPr>
          <w:color w:val="000000"/>
          <w:sz w:val="20"/>
          <w:szCs w:val="20"/>
        </w:rPr>
        <w:t>„</w:t>
      </w:r>
      <w:r w:rsidR="005D5871" w:rsidRPr="00E90ED6">
        <w:rPr>
          <w:b/>
          <w:color w:val="000000"/>
          <w:sz w:val="20"/>
          <w:szCs w:val="20"/>
        </w:rPr>
        <w:t>mlieko a mliečne výrobky</w:t>
      </w:r>
      <w:r w:rsidRPr="00E90ED6">
        <w:rPr>
          <w:b/>
          <w:color w:val="000000"/>
          <w:sz w:val="20"/>
          <w:szCs w:val="20"/>
        </w:rPr>
        <w:t>“</w:t>
      </w:r>
    </w:p>
    <w:p w14:paraId="35B0DF01" w14:textId="541B2040"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632997">
      <w:pPr>
        <w:pBdr>
          <w:top w:val="nil"/>
          <w:left w:val="nil"/>
          <w:bottom w:val="nil"/>
          <w:right w:val="nil"/>
          <w:between w:val="nil"/>
        </w:pBdr>
        <w:spacing w:after="0"/>
        <w:ind w:left="567" w:hanging="567"/>
        <w:rPr>
          <w:color w:val="000000"/>
          <w:sz w:val="20"/>
          <w:szCs w:val="20"/>
        </w:rPr>
      </w:pPr>
    </w:p>
    <w:p w14:paraId="787848C5" w14:textId="77777777" w:rsidR="00A57C67" w:rsidRDefault="00A57C67" w:rsidP="00632997">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2AE8A6F" w14:textId="77777777" w:rsidR="00A57C67" w:rsidRDefault="00A57C67" w:rsidP="009E2B39">
      <w:pPr>
        <w:pBdr>
          <w:top w:val="nil"/>
          <w:left w:val="nil"/>
          <w:bottom w:val="nil"/>
          <w:right w:val="nil"/>
          <w:between w:val="nil"/>
        </w:pBdr>
        <w:rPr>
          <w:color w:val="000000"/>
          <w:sz w:val="20"/>
          <w:szCs w:val="20"/>
        </w:rPr>
      </w:pPr>
    </w:p>
    <w:p w14:paraId="5D01BF81" w14:textId="77777777" w:rsidR="00A57C67" w:rsidRDefault="00A57C67" w:rsidP="00632997">
      <w:pPr>
        <w:spacing w:after="0"/>
        <w:ind w:left="567" w:hanging="567"/>
        <w:rPr>
          <w:sz w:val="20"/>
          <w:szCs w:val="20"/>
        </w:rPr>
      </w:pPr>
      <w:r>
        <w:rPr>
          <w:sz w:val="20"/>
          <w:szCs w:val="20"/>
        </w:rPr>
        <w:t>Príloha č.1 Špecifikácia cien a položiek</w:t>
      </w:r>
    </w:p>
    <w:p w14:paraId="271CA962" w14:textId="77777777" w:rsidR="00A57C67" w:rsidRDefault="00A57C67" w:rsidP="00632997">
      <w:pPr>
        <w:spacing w:after="0"/>
        <w:ind w:left="567" w:hanging="567"/>
        <w:rPr>
          <w:sz w:val="20"/>
          <w:szCs w:val="20"/>
        </w:rPr>
      </w:pPr>
      <w:r>
        <w:rPr>
          <w:sz w:val="20"/>
          <w:szCs w:val="20"/>
        </w:rPr>
        <w:t>Príloha č. 2: Zoznam subdodávateľov (Ak sa uplatňuje)</w:t>
      </w:r>
    </w:p>
    <w:p w14:paraId="7B0B8CA6" w14:textId="77777777" w:rsidR="00A57C67" w:rsidRDefault="00A57C67" w:rsidP="009E2B39">
      <w:pPr>
        <w:spacing w:after="0"/>
        <w:rPr>
          <w:sz w:val="20"/>
          <w:szCs w:val="20"/>
        </w:rPr>
      </w:pPr>
    </w:p>
    <w:p w14:paraId="051FB432" w14:textId="77777777" w:rsidR="00A57C67" w:rsidRDefault="00A57C67" w:rsidP="00632997">
      <w:pPr>
        <w:spacing w:after="0"/>
        <w:ind w:left="567" w:hanging="567"/>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632997">
      <w:pPr>
        <w:spacing w:after="0"/>
        <w:ind w:left="567" w:hanging="567"/>
        <w:rPr>
          <w:sz w:val="20"/>
          <w:szCs w:val="20"/>
        </w:rPr>
      </w:pPr>
    </w:p>
    <w:p w14:paraId="28619F15" w14:textId="77777777" w:rsidR="00A57C67" w:rsidRDefault="00A57C67" w:rsidP="00632997">
      <w:pPr>
        <w:spacing w:after="0"/>
        <w:ind w:left="567" w:hanging="567"/>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1EA0BFCC" w14:textId="77777777" w:rsidR="00A57C67" w:rsidRDefault="00A57C67" w:rsidP="009E2B39">
      <w:pPr>
        <w:spacing w:after="0"/>
        <w:rPr>
          <w:sz w:val="20"/>
          <w:szCs w:val="20"/>
        </w:rPr>
      </w:pPr>
    </w:p>
    <w:p w14:paraId="17EAC79C" w14:textId="77777777" w:rsidR="00A57C67" w:rsidRDefault="00A57C67" w:rsidP="00632997">
      <w:pPr>
        <w:spacing w:after="0"/>
        <w:ind w:left="567" w:hanging="567"/>
        <w:rPr>
          <w:sz w:val="20"/>
          <w:szCs w:val="20"/>
        </w:rPr>
      </w:pPr>
    </w:p>
    <w:p w14:paraId="24F85EA0" w14:textId="5C28B0BA" w:rsidR="00A57C67" w:rsidRDefault="00A57C67" w:rsidP="00632997">
      <w:pPr>
        <w:spacing w:after="0"/>
        <w:ind w:left="567" w:hanging="567"/>
        <w:rPr>
          <w:sz w:val="20"/>
          <w:szCs w:val="20"/>
        </w:rPr>
      </w:pPr>
    </w:p>
    <w:p w14:paraId="2010B5A0" w14:textId="77777777" w:rsidR="009E2B39" w:rsidRDefault="009E2B39" w:rsidP="00632997">
      <w:pPr>
        <w:spacing w:after="0"/>
        <w:ind w:left="567" w:hanging="567"/>
        <w:rPr>
          <w:sz w:val="20"/>
          <w:szCs w:val="20"/>
        </w:rPr>
      </w:pPr>
    </w:p>
    <w:p w14:paraId="6752E761" w14:textId="77777777" w:rsidR="00A57C67" w:rsidRDefault="00A57C67" w:rsidP="00632997">
      <w:pPr>
        <w:spacing w:after="0"/>
        <w:ind w:left="567" w:hanging="567"/>
        <w:rPr>
          <w:sz w:val="20"/>
          <w:szCs w:val="20"/>
        </w:rPr>
      </w:pPr>
      <w:r>
        <w:rPr>
          <w:sz w:val="20"/>
          <w:szCs w:val="20"/>
        </w:rPr>
        <w:t>...........................................................</w:t>
      </w:r>
      <w:r>
        <w:rPr>
          <w:sz w:val="20"/>
          <w:szCs w:val="20"/>
        </w:rPr>
        <w:tab/>
      </w:r>
      <w:r>
        <w:rPr>
          <w:sz w:val="20"/>
          <w:szCs w:val="20"/>
        </w:rPr>
        <w:tab/>
      </w:r>
      <w:r>
        <w:rPr>
          <w:sz w:val="20"/>
          <w:szCs w:val="20"/>
        </w:rPr>
        <w:tab/>
        <w:t>...........................................................</w:t>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3C147DBD" w:rsidR="009E2B39" w:rsidRDefault="009E2B39">
      <w:pPr>
        <w:rPr>
          <w:rFonts w:ascii="Garamond" w:eastAsia="Garamond" w:hAnsi="Garamond" w:cs="Garamond"/>
          <w:b/>
          <w:i/>
          <w:color w:val="FF0000"/>
        </w:rPr>
      </w:pPr>
      <w:r>
        <w:rPr>
          <w:rFonts w:ascii="Garamond" w:eastAsia="Garamond" w:hAnsi="Garamond" w:cs="Garamond"/>
          <w:b/>
          <w:i/>
          <w:color w:val="FF0000"/>
        </w:rPr>
        <w:br w:type="page"/>
      </w:r>
    </w:p>
    <w:p w14:paraId="7928817D"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rsidSect="00632997">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B2D45"/>
    <w:multiLevelType w:val="hybridMultilevel"/>
    <w:tmpl w:val="61EC31C6"/>
    <w:lvl w:ilvl="0" w:tplc="C54A38E0">
      <w:start w:val="1"/>
      <w:numFmt w:val="low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2"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82E1311"/>
    <w:multiLevelType w:val="multilevel"/>
    <w:tmpl w:val="582E6E64"/>
    <w:styleLink w:val="tl1"/>
    <w:lvl w:ilvl="0">
      <w:start w:val="2"/>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C9009B"/>
    <w:multiLevelType w:val="multilevel"/>
    <w:tmpl w:val="9274FD80"/>
    <w:numStyleLink w:val="tl2"/>
  </w:abstractNum>
  <w:abstractNum w:abstractNumId="13"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E003AE3"/>
    <w:multiLevelType w:val="multilevel"/>
    <w:tmpl w:val="582E6E64"/>
    <w:numStyleLink w:val="tl1"/>
  </w:abstractNum>
  <w:abstractNum w:abstractNumId="15" w15:restartNumberingAfterBreak="0">
    <w:nsid w:val="6F7C2723"/>
    <w:multiLevelType w:val="multilevel"/>
    <w:tmpl w:val="9274FD80"/>
    <w:styleLink w:val="tl2"/>
    <w:lvl w:ilvl="0">
      <w:start w:val="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7"/>
  </w:num>
  <w:num w:numId="2" w16cid:durableId="1057899203">
    <w:abstractNumId w:val="11"/>
  </w:num>
  <w:num w:numId="3" w16cid:durableId="1647316518">
    <w:abstractNumId w:val="3"/>
  </w:num>
  <w:num w:numId="4" w16cid:durableId="1936329481">
    <w:abstractNumId w:val="2"/>
  </w:num>
  <w:num w:numId="5" w16cid:durableId="155927139">
    <w:abstractNumId w:val="13"/>
  </w:num>
  <w:num w:numId="6" w16cid:durableId="594244321">
    <w:abstractNumId w:val="4"/>
  </w:num>
  <w:num w:numId="7" w16cid:durableId="87774392">
    <w:abstractNumId w:val="14"/>
  </w:num>
  <w:num w:numId="8" w16cid:durableId="1483542646">
    <w:abstractNumId w:val="0"/>
  </w:num>
  <w:num w:numId="9" w16cid:durableId="742987912">
    <w:abstractNumId w:val="16"/>
  </w:num>
  <w:num w:numId="10" w16cid:durableId="1423650628">
    <w:abstractNumId w:val="10"/>
  </w:num>
  <w:num w:numId="11" w16cid:durableId="2081100607">
    <w:abstractNumId w:val="9"/>
  </w:num>
  <w:num w:numId="12" w16cid:durableId="467213159">
    <w:abstractNumId w:val="6"/>
  </w:num>
  <w:num w:numId="13" w16cid:durableId="4132556">
    <w:abstractNumId w:val="5"/>
  </w:num>
  <w:num w:numId="14" w16cid:durableId="353774931">
    <w:abstractNumId w:val="8"/>
  </w:num>
  <w:num w:numId="15" w16cid:durableId="341394414">
    <w:abstractNumId w:val="15"/>
  </w:num>
  <w:num w:numId="16" w16cid:durableId="1218664706">
    <w:abstractNumId w:val="12"/>
  </w:num>
  <w:num w:numId="17" w16cid:durableId="74973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4453B2"/>
    <w:rsid w:val="005D5871"/>
    <w:rsid w:val="005F26EF"/>
    <w:rsid w:val="00632997"/>
    <w:rsid w:val="006944E6"/>
    <w:rsid w:val="008B745E"/>
    <w:rsid w:val="009E2B39"/>
    <w:rsid w:val="009E7171"/>
    <w:rsid w:val="00A57C67"/>
    <w:rsid w:val="00B06B25"/>
    <w:rsid w:val="00BF477B"/>
    <w:rsid w:val="00CE6804"/>
    <w:rsid w:val="00E1482F"/>
    <w:rsid w:val="00E47BEB"/>
    <w:rsid w:val="00E90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numbering" w:customStyle="1" w:styleId="tl1">
    <w:name w:val="Štýl1"/>
    <w:uiPriority w:val="99"/>
    <w:rsid w:val="004453B2"/>
    <w:pPr>
      <w:numPr>
        <w:numId w:val="14"/>
      </w:numPr>
    </w:pPr>
  </w:style>
  <w:style w:type="numbering" w:customStyle="1" w:styleId="tl2">
    <w:name w:val="Štýl2"/>
    <w:uiPriority w:val="99"/>
    <w:rsid w:val="004453B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3313</Words>
  <Characters>18887</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12</cp:revision>
  <dcterms:created xsi:type="dcterms:W3CDTF">2022-04-12T13:45:00Z</dcterms:created>
  <dcterms:modified xsi:type="dcterms:W3CDTF">2022-08-31T08:29:00Z</dcterms:modified>
</cp:coreProperties>
</file>