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r w:rsidR="002B2F2E">
        <w:rPr>
          <w:rFonts w:ascii="Arial Narrow" w:hAnsi="Arial Narrow"/>
          <w:sz w:val="24"/>
          <w:szCs w:val="24"/>
        </w:rPr>
        <w:t>ná</w:t>
      </w:r>
      <w:r w:rsidRPr="002116CB">
        <w:rPr>
          <w:rFonts w:ascii="Arial Narrow" w:hAnsi="Arial Narrow"/>
          <w:sz w:val="24"/>
          <w:szCs w:val="24"/>
        </w:rPr>
        <w:t>sl</w:t>
      </w:r>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77777777" w:rsidR="00FC2417" w:rsidRPr="002116CB" w:rsidRDefault="00FC2417" w:rsidP="008C420E">
      <w:pPr>
        <w:pStyle w:val="Odsekzoznamu"/>
        <w:ind w:left="360"/>
        <w:jc w:val="center"/>
        <w:rPr>
          <w:sz w:val="24"/>
          <w:szCs w:val="24"/>
          <w:lang w:val="sk-SK"/>
        </w:rPr>
      </w:pPr>
      <w:r w:rsidRPr="002116CB">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2116CB" w14:paraId="2C155AD6" w14:textId="77777777" w:rsidTr="00565125">
        <w:tc>
          <w:tcPr>
            <w:tcW w:w="4606" w:type="dxa"/>
            <w:shd w:val="clear" w:color="auto" w:fill="auto"/>
          </w:tcPr>
          <w:p w14:paraId="56C3CBE7"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2116CB" w14:paraId="69DAD141" w14:textId="77777777" w:rsidTr="00565125">
        <w:tc>
          <w:tcPr>
            <w:tcW w:w="4606" w:type="dxa"/>
            <w:shd w:val="clear" w:color="auto" w:fill="auto"/>
          </w:tcPr>
          <w:p w14:paraId="4A4A83F5"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59465749" w14:textId="77777777" w:rsidR="00361514" w:rsidRDefault="001B01D3" w:rsidP="00565125">
            <w:pPr>
              <w:tabs>
                <w:tab w:val="clear" w:pos="4500"/>
                <w:tab w:val="left" w:pos="13892"/>
              </w:tabs>
              <w:autoSpaceDE w:val="0"/>
              <w:autoSpaceDN w:val="0"/>
              <w:adjustRightInd w:val="0"/>
              <w:jc w:val="both"/>
              <w:rPr>
                <w:rFonts w:ascii="Arial Narrow" w:hAnsi="Arial Narrow" w:cs="Arial Narrow"/>
                <w:sz w:val="24"/>
                <w:szCs w:val="24"/>
              </w:rPr>
            </w:pPr>
            <w:r w:rsidRPr="002116CB">
              <w:rPr>
                <w:rFonts w:ascii="Arial Narrow" w:hAnsi="Arial Narrow" w:cs="Arial Narrow"/>
                <w:sz w:val="24"/>
                <w:szCs w:val="24"/>
              </w:rPr>
              <w:t>Slovenská republika</w:t>
            </w:r>
            <w:r w:rsidR="00361514">
              <w:rPr>
                <w:rFonts w:ascii="Arial Narrow" w:hAnsi="Arial Narrow" w:cs="Arial Narrow"/>
                <w:sz w:val="24"/>
                <w:szCs w:val="24"/>
              </w:rPr>
              <w:t>, zastúpená</w:t>
            </w:r>
          </w:p>
          <w:p w14:paraId="27B51B08" w14:textId="6E68C67E" w:rsidR="001B01D3" w:rsidRPr="002116CB" w:rsidRDefault="00361514" w:rsidP="00565125">
            <w:pPr>
              <w:tabs>
                <w:tab w:val="clear" w:pos="4500"/>
                <w:tab w:val="left" w:pos="13892"/>
              </w:tabs>
              <w:autoSpaceDE w:val="0"/>
              <w:autoSpaceDN w:val="0"/>
              <w:adjustRightInd w:val="0"/>
              <w:jc w:val="both"/>
              <w:rPr>
                <w:rFonts w:ascii="Arial Narrow" w:hAnsi="Arial Narrow" w:cs="Arial Narrow"/>
                <w:b/>
                <w:bCs/>
                <w:sz w:val="24"/>
                <w:szCs w:val="24"/>
              </w:rPr>
            </w:pPr>
            <w:r>
              <w:rPr>
                <w:rFonts w:ascii="Arial Narrow" w:hAnsi="Arial Narrow"/>
                <w:sz w:val="24"/>
                <w:szCs w:val="24"/>
              </w:rPr>
              <w:t xml:space="preserve">Ministerstvom vnútra  </w:t>
            </w:r>
            <w:r w:rsidR="001B01D3" w:rsidRPr="002116CB">
              <w:rPr>
                <w:rFonts w:ascii="Arial Narrow" w:hAnsi="Arial Narrow"/>
                <w:sz w:val="24"/>
                <w:szCs w:val="24"/>
              </w:rPr>
              <w:t>Slovenskej republiky</w:t>
            </w:r>
          </w:p>
        </w:tc>
      </w:tr>
      <w:tr w:rsidR="00361514" w:rsidRPr="002116CB" w14:paraId="27D1E1F2" w14:textId="77777777" w:rsidTr="00565125">
        <w:tc>
          <w:tcPr>
            <w:tcW w:w="4606" w:type="dxa"/>
            <w:shd w:val="clear" w:color="auto" w:fill="auto"/>
          </w:tcPr>
          <w:p w14:paraId="517771BF" w14:textId="7869A293" w:rsidR="00361514" w:rsidRDefault="002B2F2E" w:rsidP="00361514">
            <w:pPr>
              <w:rPr>
                <w:rFonts w:ascii="Arial Narrow" w:hAnsi="Arial Narrow" w:cs="Arial Narrow"/>
                <w:sz w:val="24"/>
                <w:szCs w:val="24"/>
              </w:rPr>
            </w:pPr>
            <w:r>
              <w:rPr>
                <w:rFonts w:ascii="Arial Narrow" w:hAnsi="Arial Narrow" w:cs="Arial Narrow"/>
                <w:sz w:val="24"/>
                <w:szCs w:val="24"/>
              </w:rPr>
              <w:t>Sídlo:</w:t>
            </w:r>
          </w:p>
          <w:p w14:paraId="6559C68B" w14:textId="0F29A2A3" w:rsidR="00361514" w:rsidRPr="002B2F2E" w:rsidRDefault="00361514" w:rsidP="00361514">
            <w:pPr>
              <w:rPr>
                <w:rFonts w:ascii="Arial Narrow" w:hAnsi="Arial Narrow" w:cs="Arial Narrow"/>
                <w:sz w:val="24"/>
                <w:szCs w:val="24"/>
              </w:rPr>
            </w:pPr>
            <w:r>
              <w:rPr>
                <w:rFonts w:ascii="Arial Narrow" w:hAnsi="Arial Narrow" w:cs="Arial Narrow"/>
                <w:sz w:val="24"/>
                <w:szCs w:val="24"/>
              </w:rPr>
              <w:t>Bankové spojenie</w:t>
            </w:r>
          </w:p>
        </w:tc>
        <w:tc>
          <w:tcPr>
            <w:tcW w:w="4606" w:type="dxa"/>
            <w:shd w:val="clear" w:color="auto" w:fill="auto"/>
          </w:tcPr>
          <w:p w14:paraId="57CC338F" w14:textId="731A9EB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Pr>
                <w:rFonts w:ascii="Arial Narrow" w:hAnsi="Arial Narrow"/>
                <w:sz w:val="24"/>
                <w:szCs w:val="24"/>
              </w:rPr>
              <w:t>Pribinova 2, 812 72 Bratislava</w:t>
            </w:r>
          </w:p>
          <w:p w14:paraId="66E63025" w14:textId="14CE8BD0" w:rsidR="00361514" w:rsidRP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361514">
              <w:rPr>
                <w:rFonts w:ascii="Arial Narrow" w:hAnsi="Arial Narrow"/>
                <w:sz w:val="24"/>
                <w:szCs w:val="24"/>
                <w:lang w:val="sk-SK"/>
              </w:rPr>
              <w:t>Štátna pokladnica Bratislava</w:t>
            </w:r>
          </w:p>
        </w:tc>
      </w:tr>
      <w:tr w:rsidR="00361514" w:rsidRPr="002116CB" w14:paraId="7BB63674" w14:textId="77777777" w:rsidTr="00565125">
        <w:tc>
          <w:tcPr>
            <w:tcW w:w="4606" w:type="dxa"/>
            <w:shd w:val="clear" w:color="auto" w:fill="auto"/>
          </w:tcPr>
          <w:p w14:paraId="12045211" w14:textId="2589462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SWIFT</w:t>
            </w:r>
            <w:r w:rsidR="002B2F2E">
              <w:rPr>
                <w:rFonts w:ascii="Arial Narrow" w:hAnsi="Arial Narrow" w:cs="Arial Narrow"/>
                <w:sz w:val="24"/>
                <w:szCs w:val="24"/>
                <w:lang w:val="sk-SK"/>
              </w:rPr>
              <w:t>:</w:t>
            </w:r>
          </w:p>
          <w:p w14:paraId="1E554BEB" w14:textId="18CC94CA"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IBAN:</w:t>
            </w:r>
          </w:p>
          <w:p w14:paraId="79FCA22B" w14:textId="77777777"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rPr>
            </w:pPr>
            <w:r w:rsidRPr="002116CB">
              <w:rPr>
                <w:rFonts w:ascii="Arial Narrow" w:hAnsi="Arial Narrow" w:cs="Arial Narrow"/>
                <w:sz w:val="24"/>
                <w:szCs w:val="24"/>
              </w:rPr>
              <w:t>IČO:</w:t>
            </w:r>
          </w:p>
          <w:p w14:paraId="7CA193D6" w14:textId="65DAE0D0"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Pr>
                <w:rFonts w:ascii="Arial Narrow" w:hAnsi="Arial Narrow" w:cs="Arial Narrow"/>
                <w:sz w:val="24"/>
                <w:szCs w:val="24"/>
                <w:lang w:val="sk-SK"/>
              </w:rPr>
              <w:t>Zastúpený:</w:t>
            </w:r>
          </w:p>
        </w:tc>
        <w:tc>
          <w:tcPr>
            <w:tcW w:w="4606" w:type="dxa"/>
            <w:shd w:val="clear" w:color="auto" w:fill="auto"/>
          </w:tcPr>
          <w:p w14:paraId="01275193" w14:textId="44F4B12F"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SPSRSKBA</w:t>
            </w:r>
          </w:p>
          <w:p w14:paraId="7A3E2313" w14:textId="62B261E4"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SK78 8180 0000 0070 0018 0023</w:t>
            </w:r>
          </w:p>
          <w:p w14:paraId="472787D9" w14:textId="77777777" w:rsid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2116CB">
              <w:rPr>
                <w:rFonts w:ascii="Arial Narrow" w:hAnsi="Arial Narrow"/>
                <w:sz w:val="24"/>
                <w:szCs w:val="24"/>
              </w:rPr>
              <w:t>00151866</w:t>
            </w:r>
          </w:p>
          <w:p w14:paraId="660748F3" w14:textId="77777777"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Mgr. Marián Stanček</w:t>
            </w:r>
          </w:p>
          <w:p w14:paraId="21E97471" w14:textId="77777777" w:rsidR="001133DF"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 xml:space="preserve">riaditeľ odboru ochrany objektov Prezídia Policajného zboru na základe plnej moci </w:t>
            </w:r>
          </w:p>
          <w:p w14:paraId="5DB173D9" w14:textId="2318DE8E"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č.</w:t>
            </w:r>
            <w:r w:rsidR="001133DF">
              <w:rPr>
                <w:rFonts w:ascii="Arial Narrow" w:hAnsi="Arial Narrow"/>
                <w:sz w:val="24"/>
                <w:szCs w:val="24"/>
                <w:lang w:val="sk-SK"/>
              </w:rPr>
              <w:t xml:space="preserve"> SL-OPS-2020/001328-346</w:t>
            </w:r>
          </w:p>
        </w:tc>
      </w:tr>
      <w:tr w:rsidR="00361514" w:rsidRPr="002116CB" w14:paraId="0DBA4520" w14:textId="77777777" w:rsidTr="00565125">
        <w:tc>
          <w:tcPr>
            <w:tcW w:w="4606" w:type="dxa"/>
            <w:shd w:val="clear" w:color="auto" w:fill="auto"/>
          </w:tcPr>
          <w:p w14:paraId="1853EC31" w14:textId="2FCE523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6698C494" w14:textId="040E332F"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664E7BE" w14:textId="77777777" w:rsidTr="00565125">
        <w:tc>
          <w:tcPr>
            <w:tcW w:w="4606" w:type="dxa"/>
            <w:shd w:val="clear" w:color="auto" w:fill="auto"/>
          </w:tcPr>
          <w:p w14:paraId="4FE2AF5B" w14:textId="72C0AF2D"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466E093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1A69F3A2" w14:textId="77777777" w:rsidTr="00565125">
        <w:tc>
          <w:tcPr>
            <w:tcW w:w="4606" w:type="dxa"/>
            <w:shd w:val="clear" w:color="auto" w:fill="auto"/>
          </w:tcPr>
          <w:p w14:paraId="681B0630"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Internetová adresa (URL):</w:t>
            </w:r>
          </w:p>
        </w:tc>
        <w:tc>
          <w:tcPr>
            <w:tcW w:w="4606" w:type="dxa"/>
            <w:shd w:val="clear" w:color="auto" w:fill="auto"/>
          </w:tcPr>
          <w:p w14:paraId="6FC9590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24F92B0D" w14:textId="77777777" w:rsidTr="00565125">
        <w:tc>
          <w:tcPr>
            <w:tcW w:w="4606" w:type="dxa"/>
            <w:shd w:val="clear" w:color="auto" w:fill="auto"/>
          </w:tcPr>
          <w:p w14:paraId="6DB45269"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9FA56D9" w14:textId="77777777" w:rsidTr="00565125">
        <w:tc>
          <w:tcPr>
            <w:tcW w:w="4606" w:type="dxa"/>
            <w:shd w:val="clear" w:color="auto" w:fill="auto"/>
          </w:tcPr>
          <w:p w14:paraId="05F55037" w14:textId="77777777" w:rsidR="00361514" w:rsidRPr="002116CB" w:rsidRDefault="00361514" w:rsidP="00361514">
            <w:pPr>
              <w:autoSpaceDE w:val="0"/>
              <w:autoSpaceDN w:val="0"/>
              <w:adjustRightInd w:val="0"/>
              <w:jc w:val="both"/>
              <w:rPr>
                <w:rFonts w:ascii="Arial Narrow" w:hAnsi="Arial Narrow" w:cs="Arial Narrow"/>
                <w:b/>
                <w:bCs/>
                <w:sz w:val="24"/>
                <w:szCs w:val="24"/>
              </w:rPr>
            </w:pPr>
            <w:r w:rsidRPr="002116CB">
              <w:rPr>
                <w:rFonts w:ascii="Arial Narrow" w:hAnsi="Arial Narrow" w:cs="Arial Narrow"/>
                <w:sz w:val="24"/>
                <w:szCs w:val="24"/>
              </w:rPr>
              <w:t>(ďalej len „</w:t>
            </w:r>
            <w:r w:rsidRPr="002116CB">
              <w:rPr>
                <w:rFonts w:ascii="Arial Narrow" w:hAnsi="Arial Narrow" w:cs="Arial Narrow"/>
                <w:b/>
                <w:sz w:val="24"/>
                <w:szCs w:val="24"/>
              </w:rPr>
              <w:t>kupujúci</w:t>
            </w:r>
            <w:r w:rsidRPr="002116CB">
              <w:rPr>
                <w:rFonts w:ascii="Arial Narrow" w:hAnsi="Arial Narrow" w:cs="Arial Narrow"/>
                <w:sz w:val="24"/>
                <w:szCs w:val="24"/>
              </w:rPr>
              <w:t>“)</w:t>
            </w:r>
          </w:p>
        </w:tc>
        <w:tc>
          <w:tcPr>
            <w:tcW w:w="4606" w:type="dxa"/>
            <w:shd w:val="clear" w:color="auto" w:fill="auto"/>
          </w:tcPr>
          <w:p w14:paraId="2F131431"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2116CB" w:rsidRDefault="00FC2417" w:rsidP="00FC2417">
      <w:pPr>
        <w:rPr>
          <w:rFonts w:ascii="Arial Narrow" w:hAnsi="Arial Narrow"/>
          <w:sz w:val="24"/>
          <w:szCs w:val="24"/>
        </w:rPr>
      </w:pPr>
    </w:p>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2116CB" w14:paraId="480FCCE6" w14:textId="77777777" w:rsidTr="00565125">
        <w:tc>
          <w:tcPr>
            <w:tcW w:w="4606" w:type="dxa"/>
            <w:shd w:val="clear" w:color="auto" w:fill="auto"/>
          </w:tcPr>
          <w:p w14:paraId="4D6990EF" w14:textId="77777777" w:rsidR="006E6235" w:rsidRPr="002116CB" w:rsidRDefault="006E6235" w:rsidP="00565125">
            <w:pPr>
              <w:rPr>
                <w:rFonts w:ascii="Arial Narrow" w:hAnsi="Arial Narrow"/>
                <w:b/>
                <w:sz w:val="24"/>
                <w:szCs w:val="24"/>
              </w:rPr>
            </w:pPr>
          </w:p>
          <w:p w14:paraId="65E9FA49" w14:textId="77777777" w:rsidR="00613A8C" w:rsidRPr="002116CB" w:rsidRDefault="00613A8C" w:rsidP="00565125">
            <w:pPr>
              <w:rPr>
                <w:rFonts w:ascii="Arial Narrow" w:hAnsi="Arial Narrow" w:cs="Arial Narrow"/>
                <w:b/>
                <w:bCs/>
                <w:sz w:val="24"/>
                <w:szCs w:val="24"/>
              </w:rPr>
            </w:pPr>
            <w:r w:rsidRPr="002116CB">
              <w:rPr>
                <w:rFonts w:ascii="Arial Narrow" w:hAnsi="Arial Narrow"/>
                <w:b/>
                <w:sz w:val="24"/>
                <w:szCs w:val="24"/>
              </w:rPr>
              <w:t>Predávajúci:</w:t>
            </w:r>
          </w:p>
        </w:tc>
        <w:tc>
          <w:tcPr>
            <w:tcW w:w="4606" w:type="dxa"/>
            <w:shd w:val="clear" w:color="auto" w:fill="auto"/>
          </w:tcPr>
          <w:p w14:paraId="5C33BE1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2116CB" w14:paraId="2A9A8DDB" w14:textId="77777777" w:rsidTr="00565125">
        <w:tc>
          <w:tcPr>
            <w:tcW w:w="4606" w:type="dxa"/>
            <w:shd w:val="clear" w:color="auto" w:fill="auto"/>
          </w:tcPr>
          <w:p w14:paraId="21345F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715024A4" w14:textId="77777777" w:rsidR="00613A8C" w:rsidRPr="002116CB"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2116CB">
              <w:rPr>
                <w:rFonts w:ascii="Arial Narrow" w:hAnsi="Arial Narrow" w:cs="Arial"/>
                <w:sz w:val="24"/>
                <w:szCs w:val="24"/>
              </w:rPr>
              <w:t>XXX</w:t>
            </w:r>
          </w:p>
        </w:tc>
      </w:tr>
      <w:tr w:rsidR="00613A8C" w:rsidRPr="002116CB" w14:paraId="2140C63E" w14:textId="77777777" w:rsidTr="00565125">
        <w:tc>
          <w:tcPr>
            <w:tcW w:w="4606" w:type="dxa"/>
            <w:shd w:val="clear" w:color="auto" w:fill="auto"/>
          </w:tcPr>
          <w:p w14:paraId="0640E22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Sídlo:</w:t>
            </w:r>
          </w:p>
        </w:tc>
        <w:tc>
          <w:tcPr>
            <w:tcW w:w="4606" w:type="dxa"/>
            <w:shd w:val="clear" w:color="auto" w:fill="auto"/>
          </w:tcPr>
          <w:p w14:paraId="0230B29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9F4F089" w14:textId="77777777" w:rsidTr="00565125">
        <w:tc>
          <w:tcPr>
            <w:tcW w:w="4606" w:type="dxa"/>
            <w:shd w:val="clear" w:color="auto" w:fill="auto"/>
          </w:tcPr>
          <w:p w14:paraId="4D01FB8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zastúpený:</w:t>
            </w:r>
          </w:p>
        </w:tc>
        <w:tc>
          <w:tcPr>
            <w:tcW w:w="4606" w:type="dxa"/>
            <w:shd w:val="clear" w:color="auto" w:fill="auto"/>
          </w:tcPr>
          <w:p w14:paraId="601AA9E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70B90A8" w14:textId="77777777" w:rsidTr="00565125">
        <w:tc>
          <w:tcPr>
            <w:tcW w:w="4606" w:type="dxa"/>
            <w:shd w:val="clear" w:color="auto" w:fill="auto"/>
          </w:tcPr>
          <w:p w14:paraId="44BCAE0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IČO:</w:t>
            </w:r>
          </w:p>
        </w:tc>
        <w:tc>
          <w:tcPr>
            <w:tcW w:w="4606" w:type="dxa"/>
            <w:shd w:val="clear" w:color="auto" w:fill="auto"/>
          </w:tcPr>
          <w:p w14:paraId="156C4E7B"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B8EEE93" w14:textId="77777777" w:rsidTr="00565125">
        <w:tc>
          <w:tcPr>
            <w:tcW w:w="4606" w:type="dxa"/>
            <w:shd w:val="clear" w:color="auto" w:fill="auto"/>
          </w:tcPr>
          <w:p w14:paraId="11B9844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DIČ:</w:t>
            </w:r>
          </w:p>
        </w:tc>
        <w:tc>
          <w:tcPr>
            <w:tcW w:w="4606" w:type="dxa"/>
            <w:shd w:val="clear" w:color="auto" w:fill="auto"/>
          </w:tcPr>
          <w:p w14:paraId="15146C6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5025E1F" w14:textId="77777777" w:rsidTr="00565125">
        <w:tc>
          <w:tcPr>
            <w:tcW w:w="4606" w:type="dxa"/>
            <w:shd w:val="clear" w:color="auto" w:fill="auto"/>
          </w:tcPr>
          <w:p w14:paraId="45636AB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Bankové spojenie:</w:t>
            </w:r>
          </w:p>
        </w:tc>
        <w:tc>
          <w:tcPr>
            <w:tcW w:w="4606" w:type="dxa"/>
            <w:shd w:val="clear" w:color="auto" w:fill="auto"/>
          </w:tcPr>
          <w:p w14:paraId="1202159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20653528" w14:textId="77777777" w:rsidTr="00565125">
        <w:tc>
          <w:tcPr>
            <w:tcW w:w="4606" w:type="dxa"/>
            <w:shd w:val="clear" w:color="auto" w:fill="auto"/>
          </w:tcPr>
          <w:p w14:paraId="76E1D48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Číslo účtu:</w:t>
            </w:r>
          </w:p>
        </w:tc>
        <w:tc>
          <w:tcPr>
            <w:tcW w:w="4606" w:type="dxa"/>
            <w:shd w:val="clear" w:color="auto" w:fill="auto"/>
          </w:tcPr>
          <w:p w14:paraId="50A33641"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B54A60D" w14:textId="77777777" w:rsidTr="00565125">
        <w:tc>
          <w:tcPr>
            <w:tcW w:w="4606" w:type="dxa"/>
            <w:shd w:val="clear" w:color="auto" w:fill="auto"/>
          </w:tcPr>
          <w:p w14:paraId="65B4F55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SWIFT :                                     </w:t>
            </w:r>
          </w:p>
        </w:tc>
        <w:tc>
          <w:tcPr>
            <w:tcW w:w="4606" w:type="dxa"/>
            <w:shd w:val="clear" w:color="auto" w:fill="auto"/>
          </w:tcPr>
          <w:p w14:paraId="6A34816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5A175FE6" w14:textId="77777777" w:rsidTr="00565125">
        <w:tc>
          <w:tcPr>
            <w:tcW w:w="4606" w:type="dxa"/>
            <w:shd w:val="clear" w:color="auto" w:fill="auto"/>
          </w:tcPr>
          <w:p w14:paraId="797340E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IBAN:       </w:t>
            </w:r>
          </w:p>
        </w:tc>
        <w:tc>
          <w:tcPr>
            <w:tcW w:w="4606" w:type="dxa"/>
            <w:shd w:val="clear" w:color="auto" w:fill="auto"/>
          </w:tcPr>
          <w:p w14:paraId="558E95D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8C043FD" w14:textId="77777777" w:rsidTr="00565125">
        <w:tc>
          <w:tcPr>
            <w:tcW w:w="4606" w:type="dxa"/>
            <w:shd w:val="clear" w:color="auto" w:fill="auto"/>
          </w:tcPr>
          <w:p w14:paraId="4DC6F1FD"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E-mail:</w:t>
            </w:r>
          </w:p>
        </w:tc>
        <w:tc>
          <w:tcPr>
            <w:tcW w:w="4606" w:type="dxa"/>
            <w:shd w:val="clear" w:color="auto" w:fill="auto"/>
          </w:tcPr>
          <w:p w14:paraId="643E654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D7FE8E" w14:textId="77777777" w:rsidTr="00565125">
        <w:tc>
          <w:tcPr>
            <w:tcW w:w="4606" w:type="dxa"/>
            <w:shd w:val="clear" w:color="auto" w:fill="auto"/>
          </w:tcPr>
          <w:p w14:paraId="12FD09AB" w14:textId="77777777" w:rsidR="00613A8C" w:rsidRPr="002116CB" w:rsidRDefault="00613A8C" w:rsidP="00565125">
            <w:pPr>
              <w:autoSpaceDE w:val="0"/>
              <w:autoSpaceDN w:val="0"/>
              <w:adjustRightInd w:val="0"/>
              <w:jc w:val="both"/>
              <w:rPr>
                <w:rFonts w:ascii="Arial Narrow" w:hAnsi="Arial Narrow" w:cs="Arial Narrow"/>
                <w:b/>
                <w:bCs/>
                <w:sz w:val="24"/>
                <w:szCs w:val="24"/>
              </w:rPr>
            </w:pPr>
            <w:r w:rsidRPr="002116CB">
              <w:rPr>
                <w:rFonts w:ascii="Arial Narrow" w:hAnsi="Arial Narrow"/>
                <w:sz w:val="24"/>
                <w:szCs w:val="24"/>
              </w:rPr>
              <w:t>Tel.:</w:t>
            </w:r>
          </w:p>
        </w:tc>
        <w:tc>
          <w:tcPr>
            <w:tcW w:w="4606" w:type="dxa"/>
            <w:shd w:val="clear" w:color="auto" w:fill="auto"/>
          </w:tcPr>
          <w:p w14:paraId="1068A6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7CDED45" w14:textId="77777777" w:rsidTr="00565125">
        <w:tc>
          <w:tcPr>
            <w:tcW w:w="4606" w:type="dxa"/>
            <w:shd w:val="clear" w:color="auto" w:fill="auto"/>
          </w:tcPr>
          <w:p w14:paraId="738B81C7"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cs="Arial"/>
                <w:sz w:val="24"/>
                <w:szCs w:val="24"/>
              </w:rPr>
              <w:t>Internetová adresa (URL):</w:t>
            </w:r>
            <w:r w:rsidRPr="002116CB">
              <w:rPr>
                <w:rFonts w:ascii="Arial Narrow" w:hAnsi="Arial Narrow" w:cs="Arial"/>
                <w:sz w:val="24"/>
                <w:szCs w:val="24"/>
              </w:rPr>
              <w:tab/>
            </w:r>
          </w:p>
        </w:tc>
        <w:tc>
          <w:tcPr>
            <w:tcW w:w="4606" w:type="dxa"/>
            <w:shd w:val="clear" w:color="auto" w:fill="auto"/>
          </w:tcPr>
          <w:p w14:paraId="49FE9CB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8A84C4" w14:textId="77777777" w:rsidTr="00565125">
        <w:tc>
          <w:tcPr>
            <w:tcW w:w="4606" w:type="dxa"/>
            <w:shd w:val="clear" w:color="auto" w:fill="auto"/>
          </w:tcPr>
          <w:p w14:paraId="42144808"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sz w:val="24"/>
                <w:szCs w:val="24"/>
              </w:rPr>
              <w:t>Zapísaný v:</w:t>
            </w:r>
          </w:p>
        </w:tc>
        <w:tc>
          <w:tcPr>
            <w:tcW w:w="4606" w:type="dxa"/>
            <w:shd w:val="clear" w:color="auto" w:fill="auto"/>
          </w:tcPr>
          <w:p w14:paraId="1F1C3E3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021E3847" w14:textId="77777777" w:rsidTr="00565125">
        <w:tc>
          <w:tcPr>
            <w:tcW w:w="4606" w:type="dxa"/>
            <w:shd w:val="clear" w:color="auto" w:fill="auto"/>
          </w:tcPr>
          <w:p w14:paraId="7214180F" w14:textId="77777777" w:rsidR="00613A8C" w:rsidRPr="002116CB" w:rsidRDefault="00613A8C" w:rsidP="00565125">
            <w:pPr>
              <w:jc w:val="both"/>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predávajúci</w:t>
            </w:r>
            <w:r w:rsidRPr="002116CB">
              <w:rPr>
                <w:rFonts w:ascii="Arial Narrow" w:hAnsi="Arial Narrow"/>
                <w:sz w:val="24"/>
                <w:szCs w:val="24"/>
              </w:rPr>
              <w:t>“)</w:t>
            </w:r>
          </w:p>
        </w:tc>
        <w:tc>
          <w:tcPr>
            <w:tcW w:w="4606" w:type="dxa"/>
            <w:shd w:val="clear" w:color="auto" w:fill="auto"/>
          </w:tcPr>
          <w:p w14:paraId="07EBF4E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3BAC1EC2" w14:textId="308BB0A6" w:rsidR="00C52C47" w:rsidRPr="002116CB" w:rsidRDefault="00C52C47" w:rsidP="00FC2417">
      <w:pPr>
        <w:jc w:val="center"/>
        <w:rPr>
          <w:rFonts w:ascii="Arial Narrow" w:hAnsi="Arial Narrow"/>
          <w:sz w:val="24"/>
          <w:szCs w:val="24"/>
        </w:rPr>
      </w:pPr>
      <w:bookmarkStart w:id="0" w:name="_GoBack"/>
      <w:bookmarkEnd w:id="0"/>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II.</w:t>
      </w:r>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DNS - Akumulátory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1E3B956A" w:rsidR="00E1263A" w:rsidRPr="002116CB" w:rsidRDefault="00DE521C" w:rsidP="00DE521C">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r w:rsidR="003C2473" w:rsidRPr="002116CB">
        <w:rPr>
          <w:rFonts w:ascii="Arial Narrow" w:hAnsi="Arial Narrow"/>
          <w:b/>
          <w:szCs w:val="24"/>
          <w:lang w:eastAsia="sk-SK"/>
        </w:rPr>
        <w:t>Akumulátory 2/2022</w:t>
      </w:r>
      <w:r w:rsidR="00C52C47" w:rsidRPr="002116CB">
        <w:rPr>
          <w:rFonts w:ascii="Arial Narrow" w:hAnsi="Arial Narrow"/>
          <w:szCs w:val="24"/>
          <w:lang w:eastAsia="sk-SK"/>
        </w:rPr>
        <w:t>“.</w:t>
      </w:r>
    </w:p>
    <w:p w14:paraId="339337D8" w14:textId="24287847"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č. 343/2015 Z.z. </w:t>
      </w:r>
    </w:p>
    <w:p w14:paraId="37604338"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04AE4E4"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1D18BA46" w14:textId="7595ADF7"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Predávajúci sa na základe tejto zmluvy a v rozsahu v nej vymedzenom zaväzuje </w:t>
      </w:r>
      <w:r w:rsidR="00D92443" w:rsidRPr="002116CB">
        <w:rPr>
          <w:rFonts w:ascii="Arial Narrow" w:hAnsi="Arial Narrow"/>
          <w:szCs w:val="24"/>
        </w:rPr>
        <w:t xml:space="preserve">riadne a včas </w:t>
      </w:r>
      <w:r w:rsidRPr="002116CB">
        <w:rPr>
          <w:rFonts w:ascii="Arial Narrow" w:hAnsi="Arial Narrow"/>
          <w:szCs w:val="24"/>
        </w:rPr>
        <w:t xml:space="preserve">dodať </w:t>
      </w:r>
      <w:r w:rsidRPr="002116CB">
        <w:rPr>
          <w:rFonts w:ascii="Arial Narrow" w:hAnsi="Arial Narrow" w:cs="Calibri"/>
          <w:szCs w:val="24"/>
        </w:rPr>
        <w:t>predmet zmluvy</w:t>
      </w:r>
      <w:r w:rsidRPr="002116CB">
        <w:rPr>
          <w:rFonts w:ascii="Arial Narrow" w:hAnsi="Arial Narrow"/>
          <w:szCs w:val="24"/>
        </w:rPr>
        <w:t xml:space="preserve"> a všetky s ním súvisiace plnenia</w:t>
      </w:r>
      <w:r w:rsidR="00DA05EA" w:rsidRPr="002116CB">
        <w:rPr>
          <w:rFonts w:ascii="Arial Narrow" w:hAnsi="Arial Narrow"/>
          <w:szCs w:val="24"/>
        </w:rPr>
        <w:t xml:space="preserve"> </w:t>
      </w:r>
      <w:r w:rsidR="00F432CD" w:rsidRPr="002116CB">
        <w:rPr>
          <w:rFonts w:ascii="Arial Narrow" w:hAnsi="Arial Narrow"/>
          <w:szCs w:val="24"/>
        </w:rPr>
        <w:t> v súlade s</w:t>
      </w:r>
      <w:r w:rsidR="001B5406" w:rsidRPr="002116CB">
        <w:rPr>
          <w:rFonts w:ascii="Arial Narrow" w:hAnsi="Arial Narrow"/>
          <w:szCs w:val="24"/>
        </w:rPr>
        <w:t xml:space="preserve"> </w:t>
      </w:r>
      <w:r w:rsidR="00F432CD" w:rsidRPr="002116CB">
        <w:rPr>
          <w:rFonts w:ascii="Arial Narrow" w:hAnsi="Arial Narrow"/>
          <w:szCs w:val="24"/>
        </w:rPr>
        <w:t xml:space="preserve"> vlastným návrhom plnenia, </w:t>
      </w:r>
      <w:r w:rsidRPr="002116CB">
        <w:rPr>
          <w:rFonts w:ascii="Arial Narrow" w:hAnsi="Arial Narrow"/>
          <w:szCs w:val="24"/>
        </w:rPr>
        <w:t xml:space="preserve">ktorý je uvedený v prílohe č. </w:t>
      </w:r>
      <w:r w:rsidR="00640F11" w:rsidRPr="002116CB">
        <w:rPr>
          <w:rFonts w:ascii="Arial Narrow" w:hAnsi="Arial Narrow"/>
          <w:szCs w:val="24"/>
        </w:rPr>
        <w:t>1</w:t>
      </w:r>
      <w:r w:rsidR="00F432CD" w:rsidRPr="002116CB">
        <w:rPr>
          <w:rFonts w:ascii="Arial Narrow" w:hAnsi="Arial Narrow"/>
          <w:szCs w:val="24"/>
        </w:rPr>
        <w:t xml:space="preserve"> </w:t>
      </w:r>
      <w:r w:rsidRPr="002116CB">
        <w:rPr>
          <w:rFonts w:ascii="Arial Narrow" w:hAnsi="Arial Narrow"/>
          <w:szCs w:val="24"/>
        </w:rPr>
        <w:t>tejto zmluvy.</w:t>
      </w:r>
      <w:r w:rsidR="00DA05EA" w:rsidRPr="002116CB">
        <w:rPr>
          <w:rFonts w:ascii="Arial Narrow" w:hAnsi="Arial Narrow"/>
          <w:szCs w:val="24"/>
        </w:rPr>
        <w:t xml:space="preserve"> V prípade, ak plnenie požadované </w:t>
      </w:r>
      <w:r w:rsidR="00E32E21" w:rsidRPr="002116CB">
        <w:rPr>
          <w:rFonts w:ascii="Arial Narrow" w:hAnsi="Arial Narrow"/>
          <w:szCs w:val="24"/>
        </w:rPr>
        <w:t>k</w:t>
      </w:r>
      <w:r w:rsidR="00DA05EA" w:rsidRPr="002116CB">
        <w:rPr>
          <w:rFonts w:ascii="Arial Narrow" w:hAnsi="Arial Narrow"/>
          <w:szCs w:val="24"/>
        </w:rPr>
        <w:t>upujúcim v zmysle prílohy č. 1 tejto zmluvy nie je v celom rozsahu zhodné s vlastným návrhom plnenia</w:t>
      </w:r>
      <w:r w:rsidR="00E32E21" w:rsidRPr="002116CB">
        <w:rPr>
          <w:rFonts w:ascii="Arial Narrow" w:hAnsi="Arial Narrow"/>
          <w:szCs w:val="24"/>
        </w:rPr>
        <w:t xml:space="preserve"> p</w:t>
      </w:r>
      <w:r w:rsidR="00DA05EA" w:rsidRPr="002116CB">
        <w:rPr>
          <w:rFonts w:ascii="Arial Narrow" w:hAnsi="Arial Narrow"/>
          <w:szCs w:val="24"/>
        </w:rPr>
        <w:t xml:space="preserve">redávajúceho podľa prílohy č. </w:t>
      </w:r>
      <w:r w:rsidR="00640F11" w:rsidRPr="002116CB">
        <w:rPr>
          <w:rFonts w:ascii="Arial Narrow" w:hAnsi="Arial Narrow"/>
          <w:szCs w:val="24"/>
        </w:rPr>
        <w:t>1</w:t>
      </w:r>
      <w:r w:rsidR="00DA05EA" w:rsidRPr="002116CB">
        <w:rPr>
          <w:rFonts w:ascii="Arial Narrow" w:hAnsi="Arial Narrow"/>
          <w:szCs w:val="24"/>
        </w:rPr>
        <w:t xml:space="preserve">, má </w:t>
      </w:r>
      <w:r w:rsidR="00E32E21" w:rsidRPr="002116CB">
        <w:rPr>
          <w:rFonts w:ascii="Arial Narrow" w:hAnsi="Arial Narrow"/>
          <w:szCs w:val="24"/>
        </w:rPr>
        <w:t>k</w:t>
      </w:r>
      <w:r w:rsidR="00DA05EA" w:rsidRPr="002116CB">
        <w:rPr>
          <w:rFonts w:ascii="Arial Narrow" w:hAnsi="Arial Narrow"/>
          <w:szCs w:val="24"/>
        </w:rPr>
        <w:t xml:space="preserve">upujúci právo, v prípade, že je to pre neho výhodnejšie, požadovať od </w:t>
      </w:r>
      <w:r w:rsidR="00E32E21" w:rsidRPr="002116CB">
        <w:rPr>
          <w:rFonts w:ascii="Arial Narrow" w:hAnsi="Arial Narrow"/>
          <w:szCs w:val="24"/>
        </w:rPr>
        <w:t>p</w:t>
      </w:r>
      <w:r w:rsidR="00DA05EA" w:rsidRPr="002116CB">
        <w:rPr>
          <w:rFonts w:ascii="Arial Narrow" w:hAnsi="Arial Narrow"/>
          <w:szCs w:val="24"/>
        </w:rPr>
        <w:t>redávajúceho dodanie plnenia podľa prílohy č. 1 tejto zmluvy</w:t>
      </w:r>
      <w:r w:rsidR="00153E4C" w:rsidRPr="002116CB">
        <w:rPr>
          <w:rFonts w:ascii="Arial Narrow" w:hAnsi="Arial Narrow"/>
          <w:szCs w:val="24"/>
        </w:rPr>
        <w:t>.</w:t>
      </w:r>
    </w:p>
    <w:p w14:paraId="3CD35234" w14:textId="77777777" w:rsidR="003E798A" w:rsidRPr="002116CB" w:rsidRDefault="003E798A" w:rsidP="00D0046D">
      <w:pPr>
        <w:pStyle w:val="CTLhead"/>
        <w:spacing w:line="24" w:lineRule="atLeast"/>
        <w:rPr>
          <w:rFonts w:ascii="Arial Narrow" w:hAnsi="Arial Narrow"/>
          <w:sz w:val="24"/>
          <w:szCs w:val="24"/>
        </w:rPr>
      </w:pPr>
    </w:p>
    <w:p w14:paraId="441908B6" w14:textId="4466E2D2"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7F331FF1" w:rsidR="00287E51" w:rsidRPr="002116CB"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 zabezpečí aj súvisiace služby spojené s dodaním predmetu zmluvy na miesto dodania, s vyložením v</w:t>
      </w:r>
      <w:r w:rsidR="004314B0" w:rsidRPr="002116CB">
        <w:rPr>
          <w:rFonts w:ascii="Arial Narrow" w:hAnsi="Arial Narrow"/>
          <w:szCs w:val="24"/>
        </w:rPr>
        <w:t> </w:t>
      </w:r>
      <w:r w:rsidRPr="002116CB">
        <w:rPr>
          <w:rFonts w:ascii="Arial Narrow" w:hAnsi="Arial Narrow"/>
          <w:szCs w:val="24"/>
        </w:rPr>
        <w:t>mieste</w:t>
      </w:r>
      <w:r w:rsidR="004314B0" w:rsidRPr="002116CB">
        <w:rPr>
          <w:rFonts w:ascii="Arial Narrow" w:hAnsi="Arial Narrow"/>
          <w:szCs w:val="24"/>
        </w:rPr>
        <w:t xml:space="preserve"> </w:t>
      </w:r>
      <w:r w:rsidR="004738F4" w:rsidRPr="002116CB">
        <w:rPr>
          <w:rFonts w:ascii="Arial Narrow" w:hAnsi="Arial Narrow"/>
          <w:szCs w:val="24"/>
        </w:rPr>
        <w:t>dodania</w:t>
      </w:r>
      <w:r w:rsidR="00404493" w:rsidRPr="002116CB">
        <w:rPr>
          <w:rFonts w:ascii="Arial Narrow" w:hAnsi="Arial Narrow"/>
          <w:szCs w:val="24"/>
        </w:rPr>
        <w:t xml:space="preserve"> a inštaláciou v mieste dodania.</w:t>
      </w:r>
    </w:p>
    <w:p w14:paraId="483C3507" w14:textId="77777777" w:rsidR="002116CB" w:rsidRPr="002116CB"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w:t>
      </w:r>
      <w:r w:rsidR="00187522" w:rsidRPr="002116CB">
        <w:rPr>
          <w:rFonts w:ascii="Arial Narrow" w:hAnsi="Arial Narrow" w:cs="Calibri"/>
          <w:szCs w:val="24"/>
        </w:rPr>
        <w:t xml:space="preserve">dodať </w:t>
      </w:r>
      <w:r w:rsidR="003E798A" w:rsidRPr="002116CB">
        <w:rPr>
          <w:rFonts w:ascii="Arial Narrow" w:hAnsi="Arial Narrow" w:cs="Calibri"/>
          <w:szCs w:val="24"/>
        </w:rPr>
        <w:t>predmet zmluvy k</w:t>
      </w:r>
      <w:r w:rsidRPr="002116CB">
        <w:rPr>
          <w:rFonts w:ascii="Arial Narrow" w:hAnsi="Arial Narrow" w:cs="Calibri"/>
          <w:szCs w:val="24"/>
        </w:rPr>
        <w:t>upujúcemu najneskôr do</w:t>
      </w:r>
      <w:r w:rsidR="00C52C47" w:rsidRPr="002116CB">
        <w:rPr>
          <w:rFonts w:ascii="Arial Narrow" w:hAnsi="Arial Narrow" w:cs="Calibri"/>
          <w:szCs w:val="24"/>
        </w:rPr>
        <w:t xml:space="preserve"> </w:t>
      </w:r>
      <w:r w:rsidR="003C2473" w:rsidRPr="002116CB">
        <w:rPr>
          <w:rFonts w:ascii="Arial Narrow" w:hAnsi="Arial Narrow" w:cs="Calibri"/>
          <w:szCs w:val="24"/>
        </w:rPr>
        <w:t>60</w:t>
      </w:r>
      <w:r w:rsidR="00C52C47" w:rsidRPr="002116CB">
        <w:rPr>
          <w:rFonts w:ascii="Arial Narrow" w:hAnsi="Arial Narrow" w:cs="Calibri"/>
          <w:szCs w:val="24"/>
        </w:rPr>
        <w:t xml:space="preserve"> dní odo dňa nadobudnutia účinnosti </w:t>
      </w:r>
      <w:r w:rsidRPr="002116CB">
        <w:rPr>
          <w:rFonts w:ascii="Arial Narrow" w:hAnsi="Arial Narrow" w:cs="Calibri"/>
          <w:szCs w:val="24"/>
        </w:rPr>
        <w:t xml:space="preserve">tejto zmluvy.  </w:t>
      </w:r>
    </w:p>
    <w:p w14:paraId="5505A768" w14:textId="48CB19E5" w:rsidR="002116CB" w:rsidRPr="002116CB" w:rsidRDefault="00FC2417" w:rsidP="002116CB">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Miestom dodania  je</w:t>
      </w:r>
      <w:r w:rsidR="00C52C47" w:rsidRPr="002116CB">
        <w:rPr>
          <w:rFonts w:ascii="Arial Narrow" w:hAnsi="Arial Narrow" w:cs="Calibri"/>
          <w:i/>
          <w:szCs w:val="24"/>
        </w:rPr>
        <w:t xml:space="preserve"> </w:t>
      </w:r>
      <w:r w:rsidR="002116CB" w:rsidRPr="002116CB">
        <w:rPr>
          <w:rFonts w:ascii="Arial Narrow" w:hAnsi="Arial Narrow"/>
          <w:szCs w:val="24"/>
        </w:rPr>
        <w:t xml:space="preserve">Ministerstvo vnútra SR, Odbor ochrany objektov Prezídia Policajného zboru, Račianska 45, 812 28 Bratislava </w:t>
      </w:r>
    </w:p>
    <w:p w14:paraId="15D99622"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Do</w:t>
      </w:r>
      <w:r w:rsidR="004738F4" w:rsidRPr="002116CB">
        <w:rPr>
          <w:rFonts w:ascii="Arial Narrow" w:hAnsi="Arial Narrow" w:cs="Calibri"/>
          <w:szCs w:val="24"/>
        </w:rPr>
        <w:t>danie</w:t>
      </w:r>
      <w:r w:rsidRPr="002116CB">
        <w:rPr>
          <w:rFonts w:ascii="Arial Narrow" w:hAnsi="Arial Narrow" w:cs="Calibri"/>
          <w:szCs w:val="24"/>
        </w:rPr>
        <w:t xml:space="preserve"> predmetu zmluvy bude dokladované podpisom zodpovednej osoby </w:t>
      </w:r>
      <w:r w:rsidR="00E32E21" w:rsidRPr="002116CB">
        <w:rPr>
          <w:rFonts w:ascii="Arial Narrow" w:hAnsi="Arial Narrow" w:cs="Calibri"/>
          <w:szCs w:val="24"/>
        </w:rPr>
        <w:t>k</w:t>
      </w:r>
      <w:r w:rsidRPr="002116CB">
        <w:rPr>
          <w:rFonts w:ascii="Arial Narrow" w:hAnsi="Arial Narrow" w:cs="Calibri"/>
          <w:szCs w:val="24"/>
        </w:rPr>
        <w:t>upujúceho 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p>
    <w:p w14:paraId="4D39FA94" w14:textId="5A011511"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Po prebratí predmetu zmluvy </w:t>
      </w:r>
      <w:r w:rsidR="00E32E21" w:rsidRPr="002116CB">
        <w:rPr>
          <w:rFonts w:ascii="Arial Narrow" w:hAnsi="Arial Narrow" w:cs="Calibri"/>
          <w:szCs w:val="24"/>
        </w:rPr>
        <w:t>p</w:t>
      </w:r>
      <w:r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Pr="002116CB">
        <w:rPr>
          <w:rFonts w:ascii="Arial Narrow" w:hAnsi="Arial Narrow" w:cs="Calibri"/>
          <w:szCs w:val="24"/>
        </w:rPr>
        <w:t xml:space="preserve">. Kupujúci po prebratí predmetu zmluvy </w:t>
      </w:r>
      <w:r w:rsidR="004D37DE" w:rsidRPr="002116CB">
        <w:rPr>
          <w:rFonts w:ascii="Arial Narrow" w:hAnsi="Arial Narrow" w:cs="Calibri"/>
          <w:szCs w:val="24"/>
        </w:rPr>
        <w:t>dodací list</w:t>
      </w:r>
      <w:r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Pr="002116CB">
        <w:rPr>
          <w:rFonts w:ascii="Arial Narrow" w:hAnsi="Arial Narrow" w:cs="Calibri"/>
          <w:szCs w:val="24"/>
        </w:rPr>
        <w:t>redávajúci sa mu zaväzuje toto užívanie dňom prebratia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 xml:space="preserve">platiť cenu za neprebraný </w:t>
      </w:r>
      <w:r w:rsidR="001B5406" w:rsidRPr="002116CB">
        <w:rPr>
          <w:rFonts w:ascii="Arial Narrow" w:hAnsi="Arial Narrow"/>
          <w:color w:val="000000"/>
          <w:szCs w:val="24"/>
        </w:rPr>
        <w:t>predmet zmluvy</w:t>
      </w:r>
    </w:p>
    <w:p w14:paraId="444EEC56" w14:textId="0A2615BA"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xml:space="preserve">, ktorí sú známi v čase uzavierania tejto zmluvy, a údaje o osobe oprávnenej konať za subdodávateľa v </w:t>
      </w:r>
      <w:r w:rsidRPr="002116CB">
        <w:rPr>
          <w:rFonts w:ascii="Arial Narrow" w:hAnsi="Arial Narrow"/>
          <w:szCs w:val="24"/>
        </w:rPr>
        <w:lastRenderedPageBreak/>
        <w:t>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567CD072"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o subdodávke boli primerané jeho kvalite a cene. </w:t>
      </w:r>
    </w:p>
    <w:p w14:paraId="1CFFE652" w14:textId="52EB40C1"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Predávajúceho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2F152947"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a prevzatia podpisom dodacieho listu vyhotoveného </w:t>
      </w:r>
      <w:r w:rsidR="00404493" w:rsidRPr="002116CB">
        <w:rPr>
          <w:rFonts w:ascii="Arial Narrow" w:hAnsi="Arial Narrow"/>
          <w:szCs w:val="24"/>
        </w:rPr>
        <w:t>p</w:t>
      </w:r>
      <w:r w:rsidRPr="002116CB">
        <w:rPr>
          <w:rFonts w:ascii="Arial Narrow" w:hAnsi="Arial Narrow"/>
          <w:szCs w:val="24"/>
        </w:rPr>
        <w:t>redávajúcim a zaplatením kúpnej ceny.</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77777777"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V prípade, že Predávajúci, jeho subdodávateľ podľa zákona č. 343/2015 Z.z.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jeho subdodávateľa podľa zákona č. 343/2015 Z.z. alebo subdodávateľa  podľa  zákona č. 315/2016 Z. z., nie je:</w:t>
      </w:r>
    </w:p>
    <w:p w14:paraId="6503D8B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špeciálny prokurátor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241063E6"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535AB800" w14:textId="0D6EFE77" w:rsidR="00841ABF" w:rsidRPr="002116CB" w:rsidRDefault="00841ABF" w:rsidP="00841ABF">
      <w:pPr>
        <w:pStyle w:val="CTL"/>
        <w:numPr>
          <w:ilvl w:val="1"/>
          <w:numId w:val="40"/>
        </w:numPr>
        <w:spacing w:after="60"/>
        <w:ind w:left="567" w:hanging="567"/>
        <w:rPr>
          <w:rFonts w:ascii="Arial Narrow" w:hAnsi="Arial Narrow"/>
          <w:szCs w:val="24"/>
        </w:rPr>
      </w:pPr>
      <w:r w:rsidRPr="002116CB">
        <w:rPr>
          <w:rFonts w:ascii="Arial Narrow" w:hAnsi="Arial Narrow" w:cs="Calibri"/>
          <w:szCs w:val="24"/>
        </w:rPr>
        <w:t xml:space="preserve">Predávajúci do 5 dní od účinnosti zmluvy </w:t>
      </w:r>
      <w:r w:rsidRPr="002116CB">
        <w:rPr>
          <w:rFonts w:ascii="Arial Narrow" w:hAnsi="Arial Narrow"/>
          <w:szCs w:val="24"/>
        </w:rPr>
        <w:t xml:space="preserve">uvedie spôsob </w:t>
      </w:r>
      <w:r w:rsidRPr="002116CB">
        <w:rPr>
          <w:rFonts w:ascii="Arial Narrow" w:hAnsi="Arial Narrow"/>
          <w:iCs/>
          <w:szCs w:val="24"/>
        </w:rPr>
        <w:t xml:space="preserve"> ako  bude  vykonávať odber použitých batérii, či  sám  alebo prostredníctvom iného subjektu a akým spôsobom bude ďalej nakladať </w:t>
      </w:r>
      <w:r w:rsidRPr="002116CB">
        <w:rPr>
          <w:rFonts w:ascii="Arial Narrow" w:hAnsi="Arial Narrow"/>
          <w:iCs/>
          <w:szCs w:val="24"/>
        </w:rPr>
        <w:lastRenderedPageBreak/>
        <w:t>s nebezpečným odpadom v súlade  s § 48 ods.1) zákona 79/2015 Z.z. o odpadoch v znení neskorších predpisov.</w:t>
      </w:r>
    </w:p>
    <w:p w14:paraId="271C61AE" w14:textId="77777777" w:rsidR="00C52C47" w:rsidRPr="002116CB" w:rsidRDefault="00C52C47" w:rsidP="00640F11">
      <w:pPr>
        <w:pStyle w:val="CTL"/>
        <w:numPr>
          <w:ilvl w:val="0"/>
          <w:numId w:val="0"/>
        </w:numPr>
        <w:spacing w:after="0"/>
        <w:ind w:left="993" w:hanging="426"/>
        <w:rPr>
          <w:rFonts w:ascii="Arial Narrow" w:hAnsi="Arial Narrow"/>
          <w:szCs w:val="24"/>
        </w:rPr>
      </w:pPr>
    </w:p>
    <w:p w14:paraId="0601E827" w14:textId="11D6FA33"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4CD996B8"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je stanovená v súlade so zákonom č. NR SR č. 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3E197ACB"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prebratí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uvedeného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 xml:space="preserve">na základe faktúry,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7AB21510" w14:textId="77777777" w:rsidR="00DA58A1" w:rsidRPr="002116CB"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02734A95"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Záručná doba a zodpovednosť za vady</w:t>
      </w:r>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2D8B4AB6"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 xml:space="preserve">od prebratia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vada odstraňovaná. </w:t>
      </w:r>
    </w:p>
    <w:p w14:paraId="41CC8A41" w14:textId="69692987"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vady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vád a </w:t>
      </w:r>
      <w:r w:rsidR="00BF0AE1" w:rsidRPr="002116CB">
        <w:rPr>
          <w:rFonts w:ascii="Arial Narrow" w:hAnsi="Arial Narrow" w:cs="Calibri"/>
          <w:szCs w:val="24"/>
        </w:rPr>
        <w:t>p</w:t>
      </w:r>
      <w:r w:rsidRPr="002116CB">
        <w:rPr>
          <w:rFonts w:ascii="Arial Narrow" w:hAnsi="Arial Narrow" w:cs="Calibri"/>
          <w:szCs w:val="24"/>
        </w:rPr>
        <w:t>redávajúci povinnosť vady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vady,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r w:rsidRPr="002116CB">
        <w:rPr>
          <w:rFonts w:ascii="Arial Narrow" w:hAnsi="Arial Narrow" w:cs="Calibri"/>
          <w:szCs w:val="24"/>
        </w:rPr>
        <w:t>vadného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r w:rsidR="00BF0AE1" w:rsidRPr="002116CB">
        <w:rPr>
          <w:rFonts w:ascii="Arial Narrow" w:hAnsi="Arial Narrow" w:cs="Calibri"/>
          <w:szCs w:val="24"/>
        </w:rPr>
        <w:t>vád</w:t>
      </w:r>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c) výmenu vadného predmetu zmluvy za predmet zmluvy bez vád.</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7D23FDB3"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68C8AF6B" w14:textId="77777777" w:rsidR="009B0246"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410DBCC2" w14:textId="77777777" w:rsid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470F3F82" w14:textId="77777777" w:rsidR="002116CB" w:rsidRP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upujúcemu v dohodnutom množstve, rozsahu, kvalite, v požadovaných technických parametroch, v bezchybnom stave a dohodnutom termíne</w:t>
      </w:r>
      <w:r w:rsidR="004819EC" w:rsidRPr="002116CB">
        <w:rPr>
          <w:rFonts w:ascii="Arial Narrow" w:hAnsi="Arial Narrow" w:cs="Calibri"/>
          <w:szCs w:val="24"/>
        </w:rPr>
        <w:t xml:space="preserve"> 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AC37B3">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4CF6720C"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dávajúceho s odstránením vady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r w:rsidR="00CE13E9" w:rsidRPr="002116CB">
        <w:rPr>
          <w:rFonts w:ascii="Arial Narrow" w:hAnsi="Arial Narrow" w:cs="Calibri"/>
          <w:sz w:val="24"/>
          <w:szCs w:val="24"/>
          <w:lang w:val="sk-SK"/>
        </w:rPr>
        <w:t xml:space="preserve">vadného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za každý aj začatý 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9E2366">
      <w:pPr>
        <w:pStyle w:val="Odsekzoznamu"/>
        <w:numPr>
          <w:ilvl w:val="0"/>
          <w:numId w:val="8"/>
        </w:numPr>
        <w:tabs>
          <w:tab w:val="clear" w:pos="2160"/>
          <w:tab w:val="clear" w:pos="2880"/>
          <w:tab w:val="clear" w:pos="4500"/>
          <w:tab w:val="left" w:pos="72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3120F0E4" w14:textId="77777777" w:rsidR="00FA7B1D" w:rsidRPr="002116CB" w:rsidRDefault="00FA7B1D"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p>
    <w:p w14:paraId="050CC1BF" w14:textId="42BB93C6" w:rsidR="00FC2417" w:rsidRPr="002116CB"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lastRenderedPageBreak/>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7777777"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3618660B" w:rsidR="00D5473D" w:rsidRPr="002116CB"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289AB8AB"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pov</w:t>
      </w:r>
      <w:r w:rsidRPr="002116CB">
        <w:rPr>
          <w:rFonts w:ascii="Arial Narrow" w:hAnsi="Arial Narrow" w:cs="Calibri"/>
          <w:sz w:val="24"/>
          <w:szCs w:val="24"/>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98CA25F" w:rsidR="00FC2417" w:rsidRPr="002116CB"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 xml:space="preserve">812 72 Bratislava </w:t>
      </w:r>
    </w:p>
    <w:p w14:paraId="77AE0CBB" w14:textId="6E8879BE"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8C46BC" w:rsidRPr="002116CB">
        <w:rPr>
          <w:rFonts w:ascii="Arial Narrow" w:hAnsi="Arial Narrow"/>
          <w:sz w:val="24"/>
          <w:szCs w:val="24"/>
        </w:rPr>
        <w:t>k rukám:</w:t>
      </w:r>
      <w:r w:rsidR="00674EE1">
        <w:rPr>
          <w:rFonts w:ascii="Arial Narrow" w:hAnsi="Arial Narrow"/>
          <w:sz w:val="24"/>
          <w:szCs w:val="24"/>
        </w:rPr>
        <w:t xml:space="preserve"> Mgr. Ivana Chudá</w:t>
      </w:r>
      <w:r w:rsidR="008C46BC" w:rsidRPr="002116CB">
        <w:rPr>
          <w:rFonts w:ascii="Arial Narrow" w:hAnsi="Arial Narrow"/>
          <w:sz w:val="24"/>
          <w:szCs w:val="24"/>
        </w:rPr>
        <w:tab/>
      </w:r>
    </w:p>
    <w:p w14:paraId="6B2B6C2D" w14:textId="2A8963CD"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r w:rsidR="00674EE1">
        <w:rPr>
          <w:rFonts w:ascii="Arial Narrow" w:hAnsi="Arial Narrow"/>
          <w:sz w:val="24"/>
          <w:szCs w:val="24"/>
        </w:rPr>
        <w:t>ivana.chuda@minv.sk</w:t>
      </w:r>
    </w:p>
    <w:p w14:paraId="7BE1D921" w14:textId="72326156" w:rsidR="00FC2417" w:rsidRPr="002116CB"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lastRenderedPageBreak/>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01C5C34B" w14:textId="77777777" w:rsidR="00485F33" w:rsidRPr="002116CB"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2116CB">
        <w:rPr>
          <w:rFonts w:ascii="Arial Narrow" w:hAnsi="Arial Narrow" w:cs="Arial"/>
          <w:sz w:val="24"/>
          <w:szCs w:val="24"/>
          <w:highlight w:val="yellow"/>
          <w:lang w:val="sk-SK"/>
        </w:rPr>
        <w:tab/>
      </w:r>
      <w:r w:rsidR="00485F33" w:rsidRPr="002116CB">
        <w:rPr>
          <w:rFonts w:ascii="Arial Narrow" w:hAnsi="Arial Narrow" w:cs="Arial"/>
          <w:sz w:val="24"/>
          <w:szCs w:val="24"/>
          <w:highlight w:val="yellow"/>
          <w:lang w:val="sk-SK"/>
        </w:rPr>
        <w:t>xxxxxxxxxxxx</w:t>
      </w:r>
    </w:p>
    <w:p w14:paraId="1AE1D7AF"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r w:rsidR="00485F33" w:rsidRPr="002116CB">
        <w:rPr>
          <w:rFonts w:ascii="Arial Narrow" w:hAnsi="Arial Narrow"/>
          <w:sz w:val="24"/>
          <w:szCs w:val="24"/>
          <w:highlight w:val="yellow"/>
        </w:rPr>
        <w:t>xxxxxxxxxxxx</w:t>
      </w:r>
    </w:p>
    <w:p w14:paraId="651C1A55"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r w:rsidR="00485F33" w:rsidRPr="002116CB">
        <w:rPr>
          <w:rFonts w:ascii="Arial Narrow" w:hAnsi="Arial Narrow"/>
          <w:sz w:val="24"/>
          <w:szCs w:val="24"/>
          <w:highlight w:val="yellow"/>
        </w:rPr>
        <w:t>xxxxxxxxxxxxxxxx</w:t>
      </w:r>
    </w:p>
    <w:p w14:paraId="022B23D9" w14:textId="77777777" w:rsidR="00485F33" w:rsidRPr="002116CB" w:rsidRDefault="00613A8C" w:rsidP="006E6235">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485F33" w:rsidRPr="002116CB">
        <w:rPr>
          <w:rFonts w:ascii="Arial Narrow" w:hAnsi="Arial Narrow"/>
          <w:sz w:val="24"/>
          <w:szCs w:val="24"/>
        </w:rPr>
        <w:t>k rukám:</w:t>
      </w:r>
      <w:r w:rsidR="00485F33" w:rsidRPr="002116CB">
        <w:rPr>
          <w:rFonts w:ascii="Arial Narrow" w:hAnsi="Arial Narrow"/>
          <w:sz w:val="24"/>
          <w:szCs w:val="24"/>
          <w:highlight w:val="yellow"/>
        </w:rPr>
        <w:t xml:space="preserve"> xxxxxxxxxxxxxxxxxx</w:t>
      </w:r>
      <w:r w:rsidR="00485F33" w:rsidRPr="002116CB">
        <w:rPr>
          <w:rFonts w:ascii="Arial Narrow" w:hAnsi="Arial Narrow"/>
          <w:sz w:val="24"/>
          <w:szCs w:val="24"/>
        </w:rPr>
        <w:tab/>
      </w:r>
      <w:r w:rsidR="00485F33" w:rsidRPr="002116CB">
        <w:rPr>
          <w:rFonts w:ascii="Arial Narrow" w:hAnsi="Arial Narrow"/>
          <w:sz w:val="24"/>
          <w:szCs w:val="24"/>
        </w:rPr>
        <w:tab/>
      </w:r>
    </w:p>
    <w:p w14:paraId="4C0ADDB3" w14:textId="77777777" w:rsidR="00110388" w:rsidRPr="002116CB"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00613A8C" w:rsidRPr="002116CB">
        <w:rPr>
          <w:rFonts w:ascii="Arial Narrow" w:hAnsi="Arial Narrow"/>
          <w:sz w:val="24"/>
          <w:szCs w:val="24"/>
        </w:rPr>
        <w:tab/>
      </w:r>
      <w:r w:rsidRPr="002116CB">
        <w:rPr>
          <w:rFonts w:ascii="Arial Narrow" w:hAnsi="Arial Narrow"/>
          <w:sz w:val="24"/>
          <w:szCs w:val="24"/>
        </w:rPr>
        <w:t xml:space="preserve">email: </w:t>
      </w:r>
      <w:r w:rsidRPr="002116CB">
        <w:rPr>
          <w:rFonts w:ascii="Arial Narrow" w:hAnsi="Arial Narrow"/>
          <w:sz w:val="24"/>
          <w:szCs w:val="24"/>
          <w:highlight w:val="yellow"/>
        </w:rPr>
        <w:t>xxxxxxxxxxxxxxxxxxxxx</w:t>
      </w:r>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9C6B21F"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Pr="002116CB">
        <w:rPr>
          <w:rFonts w:ascii="Arial Narrow" w:hAnsi="Arial Narrow"/>
          <w:sz w:val="24"/>
          <w:szCs w:val="24"/>
        </w:rPr>
        <w:t xml:space="preserve">v súlade so zákonom č. 40/1964 Zb. Občiansky zákonník v znení neskorších predpisov, a ktorými sa menia a dopĺňajú niektoré zákony.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5ED92A28" w:rsidR="0059331A" w:rsidRPr="002116CB"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je vyhotovená v </w:t>
      </w:r>
      <w:r w:rsidRPr="002116CB">
        <w:rPr>
          <w:rFonts w:ascii="Arial Narrow" w:hAnsi="Arial Narrow"/>
          <w:sz w:val="24"/>
          <w:szCs w:val="24"/>
          <w:lang w:val="sk-SK"/>
        </w:rPr>
        <w:t>piatich</w:t>
      </w:r>
      <w:r w:rsidRPr="002116CB">
        <w:rPr>
          <w:rFonts w:ascii="Arial Narrow" w:hAnsi="Arial Narrow"/>
          <w:sz w:val="24"/>
          <w:szCs w:val="24"/>
        </w:rPr>
        <w:t xml:space="preserve"> (</w:t>
      </w:r>
      <w:r w:rsidRPr="002116CB">
        <w:rPr>
          <w:rFonts w:ascii="Arial Narrow" w:hAnsi="Arial Narrow"/>
          <w:sz w:val="24"/>
          <w:szCs w:val="24"/>
          <w:lang w:val="sk-SK"/>
        </w:rPr>
        <w:t>5</w:t>
      </w:r>
      <w:r w:rsidRPr="002116CB">
        <w:rPr>
          <w:rFonts w:ascii="Arial Narrow" w:hAnsi="Arial Narrow"/>
          <w:sz w:val="24"/>
          <w:szCs w:val="24"/>
        </w:rPr>
        <w:t>) rovnopisoch s platnosťou originálu, dva (</w:t>
      </w:r>
      <w:r w:rsidRPr="002116CB">
        <w:rPr>
          <w:rFonts w:ascii="Arial Narrow" w:hAnsi="Arial Narrow"/>
          <w:sz w:val="24"/>
          <w:szCs w:val="24"/>
          <w:lang w:val="sk-SK"/>
        </w:rPr>
        <w:t>2</w:t>
      </w:r>
      <w:r w:rsidRPr="002116CB">
        <w:rPr>
          <w:rFonts w:ascii="Arial Narrow" w:hAnsi="Arial Narrow"/>
          <w:sz w:val="24"/>
          <w:szCs w:val="24"/>
        </w:rPr>
        <w:t>) rovnopisy zostanú predávajúcemu a </w:t>
      </w:r>
      <w:r w:rsidRPr="002116CB">
        <w:rPr>
          <w:rFonts w:ascii="Arial Narrow" w:hAnsi="Arial Narrow"/>
          <w:sz w:val="24"/>
          <w:szCs w:val="24"/>
          <w:lang w:val="sk-SK"/>
        </w:rPr>
        <w:t>tri</w:t>
      </w:r>
      <w:r w:rsidRPr="002116CB">
        <w:rPr>
          <w:rFonts w:ascii="Arial Narrow" w:hAnsi="Arial Narrow"/>
          <w:sz w:val="24"/>
          <w:szCs w:val="24"/>
        </w:rPr>
        <w:t xml:space="preserve"> (</w:t>
      </w:r>
      <w:r w:rsidRPr="002116CB">
        <w:rPr>
          <w:rFonts w:ascii="Arial Narrow" w:hAnsi="Arial Narrow"/>
          <w:sz w:val="24"/>
          <w:szCs w:val="24"/>
          <w:lang w:val="sk-SK"/>
        </w:rPr>
        <w:t>3</w:t>
      </w:r>
      <w:r w:rsidRPr="002116CB">
        <w:rPr>
          <w:rFonts w:ascii="Arial Narrow" w:hAnsi="Arial Narrow"/>
          <w:sz w:val="24"/>
          <w:szCs w:val="24"/>
        </w:rPr>
        <w:t>) rovnopisy zostanú kupujúcemu.</w:t>
      </w:r>
    </w:p>
    <w:p w14:paraId="37D8978B" w14:textId="77777777" w:rsidR="00386FA2" w:rsidRPr="002116CB"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t>Zmluva má nasledujúce prílohy, ktoré tvoria jej neoddeliteľnú súčasť:</w:t>
      </w:r>
    </w:p>
    <w:p w14:paraId="0B3A8FEF" w14:textId="1659BD72"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56BF171" w:rsidR="00BA2865" w:rsidRPr="002116CB"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056A1062" w14:textId="77777777" w:rsidR="00FC2417" w:rsidRPr="002116CB" w:rsidRDefault="00FC2417" w:rsidP="006E6235">
      <w:pPr>
        <w:tabs>
          <w:tab w:val="left" w:pos="1080"/>
        </w:tabs>
        <w:spacing w:after="60" w:line="264" w:lineRule="auto"/>
        <w:jc w:val="both"/>
        <w:rPr>
          <w:rFonts w:ascii="Arial Narrow" w:hAnsi="Arial Narrow"/>
          <w:sz w:val="24"/>
          <w:szCs w:val="24"/>
        </w:rPr>
      </w:pPr>
    </w:p>
    <w:p w14:paraId="51034163" w14:textId="64083460" w:rsidR="00FC2417" w:rsidRPr="002116CB"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V</w:t>
      </w:r>
      <w:r w:rsidR="00E107A9" w:rsidRPr="002116CB">
        <w:rPr>
          <w:rFonts w:ascii="Arial Narrow" w:hAnsi="Arial Narrow"/>
          <w:sz w:val="24"/>
          <w:szCs w:val="24"/>
        </w:rPr>
        <w:t xml:space="preserve"> ...................</w:t>
      </w:r>
      <w:r w:rsidR="00FC2417" w:rsidRPr="002116CB">
        <w:rPr>
          <w:rFonts w:ascii="Arial Narrow" w:hAnsi="Arial Narrow"/>
          <w:sz w:val="24"/>
          <w:szCs w:val="24"/>
        </w:rPr>
        <w:t>  dňa ............</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V</w:t>
      </w:r>
      <w:r w:rsidRPr="002116CB">
        <w:rPr>
          <w:rFonts w:ascii="Arial Narrow" w:hAnsi="Arial Narrow"/>
          <w:sz w:val="24"/>
          <w:szCs w:val="24"/>
        </w:rPr>
        <w:t> </w:t>
      </w:r>
      <w:r w:rsidR="00E107A9" w:rsidRPr="002116CB">
        <w:rPr>
          <w:rFonts w:ascii="Arial Narrow" w:hAnsi="Arial Narrow"/>
          <w:sz w:val="24"/>
          <w:szCs w:val="24"/>
        </w:rPr>
        <w:t>...................</w:t>
      </w:r>
      <w:r w:rsidRPr="002116CB">
        <w:rPr>
          <w:rFonts w:ascii="Arial Narrow" w:hAnsi="Arial Narrow"/>
          <w:sz w:val="24"/>
          <w:szCs w:val="24"/>
        </w:rPr>
        <w:t xml:space="preserve"> </w:t>
      </w:r>
      <w:r w:rsidR="00FC2417" w:rsidRPr="002116CB">
        <w:rPr>
          <w:rFonts w:ascii="Arial Narrow" w:hAnsi="Arial Narrow"/>
          <w:sz w:val="24"/>
          <w:szCs w:val="24"/>
        </w:rPr>
        <w:t xml:space="preserve">dňa: </w:t>
      </w:r>
      <w:r w:rsidRPr="002116CB">
        <w:rPr>
          <w:rFonts w:ascii="Arial Narrow" w:hAnsi="Arial Narrow"/>
          <w:sz w:val="24"/>
          <w:szCs w:val="24"/>
        </w:rPr>
        <w:t>.....................</w:t>
      </w:r>
    </w:p>
    <w:p w14:paraId="04F05F3D" w14:textId="1EDEFAD6" w:rsidR="00FC2417" w:rsidRPr="002116CB"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B49A84D"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2116CB"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 xml:space="preserve">       </w:t>
      </w:r>
      <w:r w:rsidR="006056F6" w:rsidRPr="002116CB">
        <w:rPr>
          <w:rFonts w:ascii="Arial Narrow" w:hAnsi="Arial Narrow"/>
          <w:sz w:val="24"/>
          <w:szCs w:val="24"/>
        </w:rPr>
        <w:t>Za Kupujúceho:</w:t>
      </w:r>
      <w:r w:rsidR="006056F6" w:rsidRPr="002116CB">
        <w:rPr>
          <w:rFonts w:ascii="Arial Narrow" w:hAnsi="Arial Narrow"/>
          <w:sz w:val="24"/>
          <w:szCs w:val="24"/>
        </w:rPr>
        <w:tab/>
      </w:r>
      <w:r w:rsidR="00154C42" w:rsidRPr="002116CB">
        <w:rPr>
          <w:rFonts w:ascii="Arial Narrow" w:hAnsi="Arial Narrow"/>
          <w:sz w:val="24"/>
          <w:szCs w:val="24"/>
        </w:rPr>
        <w:tab/>
      </w:r>
      <w:r w:rsidR="00154C42" w:rsidRPr="002116CB">
        <w:rPr>
          <w:rFonts w:ascii="Arial Narrow" w:hAnsi="Arial Narrow"/>
          <w:sz w:val="24"/>
          <w:szCs w:val="24"/>
        </w:rPr>
        <w:tab/>
      </w:r>
      <w:r w:rsidR="006056F6" w:rsidRPr="002116CB">
        <w:rPr>
          <w:rFonts w:ascii="Arial Narrow" w:hAnsi="Arial Narrow"/>
          <w:sz w:val="24"/>
          <w:szCs w:val="24"/>
        </w:rPr>
        <w:t>Z</w:t>
      </w:r>
      <w:r w:rsidR="00FC2417" w:rsidRPr="002116CB">
        <w:rPr>
          <w:rFonts w:ascii="Arial Narrow" w:hAnsi="Arial Narrow"/>
          <w:sz w:val="24"/>
          <w:szCs w:val="24"/>
        </w:rPr>
        <w:t>a Predávajúceho:</w:t>
      </w:r>
    </w:p>
    <w:p w14:paraId="7E92B1B6"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BFEBD81" w14:textId="129F2672" w:rsidR="003D1B32" w:rsidRPr="002116CB"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2116CB">
        <w:rPr>
          <w:rFonts w:ascii="Arial Narrow" w:hAnsi="Arial Narrow"/>
          <w:sz w:val="24"/>
          <w:szCs w:val="24"/>
        </w:rPr>
        <w:tab/>
      </w:r>
      <w:r w:rsidR="00FC2417" w:rsidRPr="002116CB">
        <w:rPr>
          <w:rFonts w:ascii="Arial Narrow" w:hAnsi="Arial Narrow"/>
          <w:sz w:val="24"/>
          <w:szCs w:val="24"/>
        </w:rPr>
        <w:t>..........................</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w:t>
      </w:r>
    </w:p>
    <w:sectPr w:rsidR="003D1B32" w:rsidRPr="002116CB"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AEB59" w14:textId="77777777" w:rsidR="004D793D" w:rsidRDefault="004D793D" w:rsidP="006E6235">
      <w:r>
        <w:separator/>
      </w:r>
    </w:p>
  </w:endnote>
  <w:endnote w:type="continuationSeparator" w:id="0">
    <w:p w14:paraId="53875DBF" w14:textId="77777777" w:rsidR="004D793D" w:rsidRDefault="004D793D"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1E725325"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525B42">
              <w:rPr>
                <w:bCs/>
                <w:noProof/>
              </w:rPr>
              <w:t>1</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525B42">
              <w:rPr>
                <w:bCs/>
                <w:noProof/>
              </w:rPr>
              <w:t>8</w:t>
            </w:r>
            <w:r w:rsidRPr="005C47C6">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35012" w14:textId="77777777" w:rsidR="004D793D" w:rsidRDefault="004D793D" w:rsidP="006E6235">
      <w:r>
        <w:separator/>
      </w:r>
    </w:p>
  </w:footnote>
  <w:footnote w:type="continuationSeparator" w:id="0">
    <w:p w14:paraId="535BEB2A" w14:textId="77777777" w:rsidR="004D793D" w:rsidRDefault="004D793D"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3">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9"/>
  </w:num>
  <w:num w:numId="5">
    <w:abstractNumId w:val="30"/>
  </w:num>
  <w:num w:numId="6">
    <w:abstractNumId w:val="5"/>
  </w:num>
  <w:num w:numId="7">
    <w:abstractNumId w:val="16"/>
  </w:num>
  <w:num w:numId="8">
    <w:abstractNumId w:val="24"/>
  </w:num>
  <w:num w:numId="9">
    <w:abstractNumId w:val="27"/>
  </w:num>
  <w:num w:numId="10">
    <w:abstractNumId w:val="17"/>
  </w:num>
  <w:num w:numId="11">
    <w:abstractNumId w:val="9"/>
  </w:num>
  <w:num w:numId="12">
    <w:abstractNumId w:val="3"/>
  </w:num>
  <w:num w:numId="13">
    <w:abstractNumId w:val="6"/>
  </w:num>
  <w:num w:numId="14">
    <w:abstractNumId w:val="21"/>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6"/>
  </w:num>
  <w:num w:numId="26">
    <w:abstractNumId w:val="4"/>
  </w:num>
  <w:num w:numId="27">
    <w:abstractNumId w:val="28"/>
  </w:num>
  <w:num w:numId="28">
    <w:abstractNumId w:val="31"/>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5"/>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625C3"/>
    <w:rsid w:val="00094AC0"/>
    <w:rsid w:val="000A644D"/>
    <w:rsid w:val="000B3AA8"/>
    <w:rsid w:val="000D28A9"/>
    <w:rsid w:val="000E2F2D"/>
    <w:rsid w:val="000E63B6"/>
    <w:rsid w:val="000F28BD"/>
    <w:rsid w:val="001005FA"/>
    <w:rsid w:val="001035E7"/>
    <w:rsid w:val="00110388"/>
    <w:rsid w:val="001133DF"/>
    <w:rsid w:val="00144AD6"/>
    <w:rsid w:val="00153E4C"/>
    <w:rsid w:val="00154C42"/>
    <w:rsid w:val="00160F8E"/>
    <w:rsid w:val="00187522"/>
    <w:rsid w:val="001A1D1B"/>
    <w:rsid w:val="001B01D3"/>
    <w:rsid w:val="001B5406"/>
    <w:rsid w:val="001F49E2"/>
    <w:rsid w:val="002116CB"/>
    <w:rsid w:val="002761BF"/>
    <w:rsid w:val="00285C9D"/>
    <w:rsid w:val="00287E51"/>
    <w:rsid w:val="002A05ED"/>
    <w:rsid w:val="002B2F2E"/>
    <w:rsid w:val="002B3C9A"/>
    <w:rsid w:val="002C3622"/>
    <w:rsid w:val="002E2C9D"/>
    <w:rsid w:val="003148C1"/>
    <w:rsid w:val="0032107B"/>
    <w:rsid w:val="0034246B"/>
    <w:rsid w:val="00342D9B"/>
    <w:rsid w:val="00352661"/>
    <w:rsid w:val="003556DC"/>
    <w:rsid w:val="00361514"/>
    <w:rsid w:val="00363E6B"/>
    <w:rsid w:val="003818B0"/>
    <w:rsid w:val="00386FA2"/>
    <w:rsid w:val="00396ADD"/>
    <w:rsid w:val="003B06AC"/>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719DF"/>
    <w:rsid w:val="00472099"/>
    <w:rsid w:val="004738F4"/>
    <w:rsid w:val="004819EC"/>
    <w:rsid w:val="00485F33"/>
    <w:rsid w:val="004A325F"/>
    <w:rsid w:val="004C286C"/>
    <w:rsid w:val="004D37DE"/>
    <w:rsid w:val="004D793D"/>
    <w:rsid w:val="004F1B98"/>
    <w:rsid w:val="004F4EA7"/>
    <w:rsid w:val="004F5455"/>
    <w:rsid w:val="00503DEC"/>
    <w:rsid w:val="00513182"/>
    <w:rsid w:val="0052010E"/>
    <w:rsid w:val="00525B42"/>
    <w:rsid w:val="00532C5D"/>
    <w:rsid w:val="0054359B"/>
    <w:rsid w:val="00543852"/>
    <w:rsid w:val="00545155"/>
    <w:rsid w:val="00554EC0"/>
    <w:rsid w:val="00557382"/>
    <w:rsid w:val="00565125"/>
    <w:rsid w:val="00582DCF"/>
    <w:rsid w:val="0059331A"/>
    <w:rsid w:val="005C47AE"/>
    <w:rsid w:val="005C47C6"/>
    <w:rsid w:val="005D1538"/>
    <w:rsid w:val="005D55E8"/>
    <w:rsid w:val="005F0DEE"/>
    <w:rsid w:val="006037E3"/>
    <w:rsid w:val="006056F6"/>
    <w:rsid w:val="006073FF"/>
    <w:rsid w:val="00607F70"/>
    <w:rsid w:val="00613A8C"/>
    <w:rsid w:val="006208A8"/>
    <w:rsid w:val="00621B8E"/>
    <w:rsid w:val="00626B24"/>
    <w:rsid w:val="00640F11"/>
    <w:rsid w:val="00641960"/>
    <w:rsid w:val="006459FE"/>
    <w:rsid w:val="006710D7"/>
    <w:rsid w:val="006741CE"/>
    <w:rsid w:val="00674EE1"/>
    <w:rsid w:val="00675C28"/>
    <w:rsid w:val="00680DCA"/>
    <w:rsid w:val="00682708"/>
    <w:rsid w:val="00693E11"/>
    <w:rsid w:val="006B19B5"/>
    <w:rsid w:val="006C25A5"/>
    <w:rsid w:val="006C30F1"/>
    <w:rsid w:val="006E6235"/>
    <w:rsid w:val="006E757E"/>
    <w:rsid w:val="006F1081"/>
    <w:rsid w:val="00701D18"/>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41ABF"/>
    <w:rsid w:val="008453DC"/>
    <w:rsid w:val="00866950"/>
    <w:rsid w:val="008808C4"/>
    <w:rsid w:val="008911FF"/>
    <w:rsid w:val="008A2A3D"/>
    <w:rsid w:val="008A3759"/>
    <w:rsid w:val="008B250C"/>
    <w:rsid w:val="008C420E"/>
    <w:rsid w:val="008C46BC"/>
    <w:rsid w:val="008E1AA4"/>
    <w:rsid w:val="008E5017"/>
    <w:rsid w:val="008F3794"/>
    <w:rsid w:val="008F5A1A"/>
    <w:rsid w:val="0091435F"/>
    <w:rsid w:val="0092116C"/>
    <w:rsid w:val="00930F80"/>
    <w:rsid w:val="00945EA5"/>
    <w:rsid w:val="00964845"/>
    <w:rsid w:val="00970C2D"/>
    <w:rsid w:val="00973437"/>
    <w:rsid w:val="009B0246"/>
    <w:rsid w:val="009B2474"/>
    <w:rsid w:val="009D4970"/>
    <w:rsid w:val="009E2366"/>
    <w:rsid w:val="009E5D1A"/>
    <w:rsid w:val="00A04F38"/>
    <w:rsid w:val="00A23C81"/>
    <w:rsid w:val="00A3045E"/>
    <w:rsid w:val="00A500AC"/>
    <w:rsid w:val="00A82F42"/>
    <w:rsid w:val="00A92ED8"/>
    <w:rsid w:val="00AA5611"/>
    <w:rsid w:val="00AC37B3"/>
    <w:rsid w:val="00AC618F"/>
    <w:rsid w:val="00AC67C2"/>
    <w:rsid w:val="00AD44DF"/>
    <w:rsid w:val="00B104DE"/>
    <w:rsid w:val="00B11E6A"/>
    <w:rsid w:val="00B5627F"/>
    <w:rsid w:val="00B60143"/>
    <w:rsid w:val="00BA2865"/>
    <w:rsid w:val="00BB427D"/>
    <w:rsid w:val="00BF0AE1"/>
    <w:rsid w:val="00C1403F"/>
    <w:rsid w:val="00C52C47"/>
    <w:rsid w:val="00C61439"/>
    <w:rsid w:val="00C84572"/>
    <w:rsid w:val="00C85957"/>
    <w:rsid w:val="00CA1ED4"/>
    <w:rsid w:val="00CE13E9"/>
    <w:rsid w:val="00D0046D"/>
    <w:rsid w:val="00D5473D"/>
    <w:rsid w:val="00D56142"/>
    <w:rsid w:val="00D6448D"/>
    <w:rsid w:val="00D705FC"/>
    <w:rsid w:val="00D73D13"/>
    <w:rsid w:val="00D92443"/>
    <w:rsid w:val="00DA05EA"/>
    <w:rsid w:val="00DA58A1"/>
    <w:rsid w:val="00DA7BC4"/>
    <w:rsid w:val="00DB27EC"/>
    <w:rsid w:val="00DB4DE5"/>
    <w:rsid w:val="00DB4E19"/>
    <w:rsid w:val="00DE521C"/>
    <w:rsid w:val="00DE6451"/>
    <w:rsid w:val="00E04073"/>
    <w:rsid w:val="00E05266"/>
    <w:rsid w:val="00E107A9"/>
    <w:rsid w:val="00E1263A"/>
    <w:rsid w:val="00E23293"/>
    <w:rsid w:val="00E31A2F"/>
    <w:rsid w:val="00E3236D"/>
    <w:rsid w:val="00E32E21"/>
    <w:rsid w:val="00E352DC"/>
    <w:rsid w:val="00E35E2A"/>
    <w:rsid w:val="00E42552"/>
    <w:rsid w:val="00E433D6"/>
    <w:rsid w:val="00E53022"/>
    <w:rsid w:val="00E70B57"/>
    <w:rsid w:val="00E7246A"/>
    <w:rsid w:val="00EA1188"/>
    <w:rsid w:val="00EC5B77"/>
    <w:rsid w:val="00ED0EDA"/>
    <w:rsid w:val="00ED72DF"/>
    <w:rsid w:val="00EF0B84"/>
    <w:rsid w:val="00F0274A"/>
    <w:rsid w:val="00F167DD"/>
    <w:rsid w:val="00F31467"/>
    <w:rsid w:val="00F325DC"/>
    <w:rsid w:val="00F432CD"/>
    <w:rsid w:val="00F50D9F"/>
    <w:rsid w:val="00F5466C"/>
    <w:rsid w:val="00F825A4"/>
    <w:rsid w:val="00FA2A04"/>
    <w:rsid w:val="00FA7B1D"/>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996EE-5C9D-4897-97FC-88BB6DF0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2981</Words>
  <Characters>16995</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2</cp:revision>
  <cp:lastPrinted>2021-09-07T14:04:00Z</cp:lastPrinted>
  <dcterms:created xsi:type="dcterms:W3CDTF">2022-09-21T08:43:00Z</dcterms:created>
  <dcterms:modified xsi:type="dcterms:W3CDTF">2022-09-21T08:43:00Z</dcterms:modified>
</cp:coreProperties>
</file>