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BDD0B" w14:textId="67E83508" w:rsidR="006953D0" w:rsidRPr="005228D6" w:rsidRDefault="006953D0" w:rsidP="00E810F9">
      <w:pPr>
        <w:tabs>
          <w:tab w:val="left" w:pos="690"/>
        </w:tabs>
        <w:jc w:val="center"/>
        <w:rPr>
          <w:rFonts w:ascii="Arial Narrow" w:hAnsi="Arial Narrow"/>
          <w:b/>
          <w:bCs/>
          <w:sz w:val="28"/>
          <w:szCs w:val="28"/>
        </w:rPr>
      </w:pPr>
      <w:r w:rsidRPr="005228D6">
        <w:rPr>
          <w:rFonts w:ascii="Arial Narrow" w:hAnsi="Arial Narrow"/>
          <w:b/>
          <w:bCs/>
          <w:sz w:val="28"/>
          <w:szCs w:val="28"/>
        </w:rPr>
        <w:t xml:space="preserve">SMLOUVA O DÍLO </w:t>
      </w:r>
    </w:p>
    <w:p w14:paraId="32AD3094" w14:textId="77777777" w:rsidR="00BB2A08" w:rsidRPr="00414BEF" w:rsidRDefault="00BB2A08" w:rsidP="00BB2A08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bookmarkStart w:id="0" w:name="_Hlk114208870"/>
      <w:r w:rsidRPr="00414BEF">
        <w:rPr>
          <w:rFonts w:ascii="Arial" w:hAnsi="Arial" w:cs="Arial"/>
          <w:b/>
          <w:bCs/>
          <w:sz w:val="32"/>
          <w:szCs w:val="32"/>
          <w:u w:val="single"/>
        </w:rPr>
        <w:t>„DIGITÁLNÍ POVODŇOVÝ PLÁN MĚSTA A ORP</w:t>
      </w:r>
    </w:p>
    <w:p w14:paraId="392D7582" w14:textId="77777777" w:rsidR="00BB2A08" w:rsidRPr="00414BEF" w:rsidRDefault="00BB2A08" w:rsidP="00BB2A08">
      <w:pPr>
        <w:spacing w:after="120"/>
        <w:jc w:val="center"/>
        <w:rPr>
          <w:rFonts w:ascii="Arial" w:hAnsi="Arial"/>
          <w:b/>
          <w:sz w:val="32"/>
          <w:szCs w:val="32"/>
          <w:u w:val="single"/>
        </w:rPr>
      </w:pPr>
      <w:r w:rsidRPr="00414BEF">
        <w:rPr>
          <w:rFonts w:ascii="Arial" w:hAnsi="Arial" w:cs="Arial"/>
          <w:b/>
          <w:bCs/>
          <w:sz w:val="32"/>
          <w:szCs w:val="32"/>
          <w:u w:val="single"/>
        </w:rPr>
        <w:t>ŠTERNBERK</w:t>
      </w:r>
      <w:r w:rsidRPr="00414BEF">
        <w:rPr>
          <w:rFonts w:ascii="Arial" w:hAnsi="Arial" w:cs="Arial"/>
          <w:color w:val="000000"/>
          <w:sz w:val="32"/>
          <w:szCs w:val="32"/>
          <w:u w:val="single"/>
        </w:rPr>
        <w:t>“</w:t>
      </w:r>
    </w:p>
    <w:bookmarkEnd w:id="0"/>
    <w:p w14:paraId="6EEBF5B7" w14:textId="77777777" w:rsidR="006953D0" w:rsidRPr="005228D6" w:rsidRDefault="006953D0" w:rsidP="00E810F9">
      <w:pPr>
        <w:pStyle w:val="Default"/>
      </w:pPr>
    </w:p>
    <w:p w14:paraId="6D3E5E18" w14:textId="77777777" w:rsidR="006953D0" w:rsidRPr="005228D6" w:rsidRDefault="006953D0" w:rsidP="00E810F9">
      <w:pPr>
        <w:tabs>
          <w:tab w:val="left" w:pos="690"/>
        </w:tabs>
        <w:jc w:val="center"/>
        <w:rPr>
          <w:rFonts w:ascii="Arial" w:hAnsi="Arial" w:cs="Arial"/>
        </w:rPr>
      </w:pPr>
      <w:r w:rsidRPr="005228D6">
        <w:t xml:space="preserve"> </w:t>
      </w:r>
      <w:r w:rsidRPr="005228D6">
        <w:rPr>
          <w:rFonts w:ascii="Arial" w:hAnsi="Arial" w:cs="Arial"/>
        </w:rPr>
        <w:t xml:space="preserve">dle ustanovení § 2586 a násl. zákona č. 89/2012 Sb., </w:t>
      </w:r>
    </w:p>
    <w:p w14:paraId="0CACBF39" w14:textId="0B3474BB" w:rsidR="006953D0" w:rsidRPr="005228D6" w:rsidRDefault="006953D0" w:rsidP="00E810F9">
      <w:pPr>
        <w:tabs>
          <w:tab w:val="left" w:pos="690"/>
        </w:tabs>
        <w:jc w:val="center"/>
        <w:rPr>
          <w:rFonts w:ascii="Arial" w:hAnsi="Arial" w:cs="Arial"/>
        </w:rPr>
      </w:pPr>
      <w:r w:rsidRPr="005228D6">
        <w:rPr>
          <w:rFonts w:ascii="Arial" w:hAnsi="Arial" w:cs="Arial"/>
        </w:rPr>
        <w:t xml:space="preserve"> Občanský zákoník, v platném znění</w:t>
      </w:r>
    </w:p>
    <w:p w14:paraId="5A30B4F6" w14:textId="77777777" w:rsidR="006953D0" w:rsidRPr="005228D6" w:rsidRDefault="006953D0" w:rsidP="00E810F9">
      <w:pPr>
        <w:tabs>
          <w:tab w:val="left" w:pos="690"/>
        </w:tabs>
        <w:jc w:val="center"/>
        <w:rPr>
          <w:rFonts w:ascii="Arial" w:hAnsi="Arial" w:cs="Arial"/>
        </w:rPr>
      </w:pPr>
    </w:p>
    <w:p w14:paraId="199B379B" w14:textId="77777777" w:rsidR="006953D0" w:rsidRPr="005228D6" w:rsidRDefault="006953D0" w:rsidP="00E810F9">
      <w:pPr>
        <w:tabs>
          <w:tab w:val="left" w:pos="690"/>
        </w:tabs>
        <w:jc w:val="center"/>
        <w:rPr>
          <w:rFonts w:ascii="Arial" w:hAnsi="Arial" w:cs="Arial"/>
          <w:b/>
          <w:bCs/>
        </w:rPr>
      </w:pPr>
      <w:r w:rsidRPr="005228D6">
        <w:rPr>
          <w:rFonts w:ascii="Arial" w:hAnsi="Arial" w:cs="Arial"/>
          <w:b/>
          <w:bCs/>
        </w:rPr>
        <w:t>I.</w:t>
      </w:r>
    </w:p>
    <w:p w14:paraId="72B100E9" w14:textId="1590AC36" w:rsidR="006953D0" w:rsidRDefault="006953D0" w:rsidP="00E810F9">
      <w:pPr>
        <w:tabs>
          <w:tab w:val="left" w:pos="690"/>
        </w:tabs>
        <w:jc w:val="center"/>
        <w:rPr>
          <w:rFonts w:ascii="Arial" w:hAnsi="Arial" w:cs="Arial"/>
          <w:b/>
          <w:bCs/>
        </w:rPr>
      </w:pPr>
      <w:r w:rsidRPr="005228D6">
        <w:rPr>
          <w:rFonts w:ascii="Arial" w:hAnsi="Arial" w:cs="Arial"/>
          <w:b/>
          <w:bCs/>
        </w:rPr>
        <w:t>Smluvní strany</w:t>
      </w:r>
    </w:p>
    <w:p w14:paraId="4E1FE87C" w14:textId="0802FD24" w:rsidR="006953D0" w:rsidRPr="005228D6" w:rsidRDefault="006953D0" w:rsidP="00E810F9">
      <w:pPr>
        <w:tabs>
          <w:tab w:val="left" w:pos="690"/>
        </w:tabs>
        <w:jc w:val="center"/>
        <w:rPr>
          <w:rFonts w:ascii="Arial" w:hAnsi="Arial" w:cs="Arial"/>
          <w:b/>
          <w:bCs/>
        </w:rPr>
      </w:pPr>
    </w:p>
    <w:p w14:paraId="241CF67D" w14:textId="77777777" w:rsidR="00E5283F" w:rsidRPr="00E5283F" w:rsidRDefault="00E5283F" w:rsidP="00E5283F">
      <w:pPr>
        <w:shd w:val="clear" w:color="auto" w:fill="FFFFFF"/>
        <w:tabs>
          <w:tab w:val="left" w:pos="1418"/>
          <w:tab w:val="left" w:pos="4395"/>
        </w:tabs>
        <w:rPr>
          <w:rFonts w:ascii="Arial" w:hAnsi="Arial" w:cs="Arial"/>
          <w:b/>
          <w:bCs/>
          <w:color w:val="000000"/>
          <w:spacing w:val="-3"/>
        </w:rPr>
      </w:pPr>
      <w:r w:rsidRPr="00E5283F">
        <w:rPr>
          <w:rFonts w:ascii="Arial" w:hAnsi="Arial" w:cs="Arial"/>
          <w:b/>
          <w:bCs/>
          <w:color w:val="000000"/>
          <w:spacing w:val="-3"/>
        </w:rPr>
        <w:t>Objednatel:</w:t>
      </w:r>
      <w:r w:rsidRPr="00E5283F">
        <w:rPr>
          <w:rFonts w:ascii="Arial" w:hAnsi="Arial" w:cs="Arial"/>
          <w:b/>
          <w:bCs/>
          <w:color w:val="000000"/>
          <w:spacing w:val="-3"/>
        </w:rPr>
        <w:tab/>
      </w:r>
    </w:p>
    <w:p w14:paraId="0628D43C" w14:textId="77777777" w:rsidR="00E5283F" w:rsidRPr="00E5283F" w:rsidRDefault="00E5283F" w:rsidP="00E5283F">
      <w:pPr>
        <w:shd w:val="clear" w:color="auto" w:fill="FFFFFF"/>
        <w:tabs>
          <w:tab w:val="left" w:pos="1418"/>
          <w:tab w:val="left" w:pos="4395"/>
        </w:tabs>
        <w:rPr>
          <w:rFonts w:ascii="Arial" w:hAnsi="Arial" w:cs="Arial"/>
        </w:rPr>
      </w:pPr>
      <w:r w:rsidRPr="00E5283F">
        <w:rPr>
          <w:rFonts w:ascii="Arial" w:hAnsi="Arial" w:cs="Arial"/>
          <w:color w:val="000000"/>
        </w:rPr>
        <w:t xml:space="preserve">Obchodní jméno: </w:t>
      </w:r>
      <w:r w:rsidRPr="00E5283F">
        <w:rPr>
          <w:rFonts w:ascii="Arial" w:hAnsi="Arial" w:cs="Arial"/>
          <w:color w:val="000000"/>
        </w:rPr>
        <w:tab/>
        <w:t>Město Šternberk</w:t>
      </w:r>
    </w:p>
    <w:p w14:paraId="6762A576" w14:textId="77777777" w:rsidR="00E5283F" w:rsidRPr="00E5283F" w:rsidRDefault="00E5283F" w:rsidP="00E5283F">
      <w:pPr>
        <w:shd w:val="clear" w:color="auto" w:fill="FFFFFF"/>
        <w:tabs>
          <w:tab w:val="left" w:pos="4395"/>
        </w:tabs>
        <w:rPr>
          <w:rFonts w:ascii="Arial" w:hAnsi="Arial" w:cs="Arial"/>
          <w:color w:val="000000"/>
        </w:rPr>
      </w:pPr>
      <w:r w:rsidRPr="00E5283F">
        <w:rPr>
          <w:rFonts w:ascii="Arial" w:hAnsi="Arial" w:cs="Arial"/>
          <w:color w:val="000000"/>
        </w:rPr>
        <w:t>Sídlo:</w:t>
      </w:r>
      <w:r w:rsidRPr="00E5283F">
        <w:rPr>
          <w:rFonts w:ascii="Arial" w:hAnsi="Arial" w:cs="Arial"/>
          <w:color w:val="000000"/>
        </w:rPr>
        <w:tab/>
      </w:r>
      <w:r w:rsidRPr="00E5283F">
        <w:rPr>
          <w:rFonts w:ascii="Arial" w:hAnsi="Arial" w:cs="Arial"/>
        </w:rPr>
        <w:t>Horní náměstí 78/16, 785</w:t>
      </w:r>
      <w:r w:rsidRPr="00E5283F">
        <w:rPr>
          <w:rFonts w:ascii="Arial" w:hAnsi="Arial" w:cs="Arial"/>
          <w:color w:val="000000"/>
        </w:rPr>
        <w:t xml:space="preserve"> 01 Šternberk</w:t>
      </w:r>
    </w:p>
    <w:p w14:paraId="4E728B64" w14:textId="77777777" w:rsidR="00E5283F" w:rsidRPr="00E5283F" w:rsidRDefault="00E5283F" w:rsidP="00E5283F">
      <w:pPr>
        <w:shd w:val="clear" w:color="auto" w:fill="FFFFFF"/>
        <w:tabs>
          <w:tab w:val="left" w:pos="2410"/>
          <w:tab w:val="left" w:pos="2552"/>
          <w:tab w:val="left" w:pos="4395"/>
        </w:tabs>
        <w:rPr>
          <w:rFonts w:ascii="Arial" w:hAnsi="Arial" w:cs="Arial"/>
        </w:rPr>
      </w:pPr>
      <w:r w:rsidRPr="00E5283F">
        <w:rPr>
          <w:rFonts w:ascii="Arial" w:hAnsi="Arial" w:cs="Arial"/>
          <w:color w:val="000000"/>
        </w:rPr>
        <w:t>Za</w:t>
      </w:r>
      <w:r w:rsidRPr="00E5283F">
        <w:rPr>
          <w:rFonts w:ascii="Arial" w:hAnsi="Arial" w:cs="Arial"/>
          <w:color w:val="000000"/>
          <w:spacing w:val="-2"/>
        </w:rPr>
        <w:t>stoupené</w:t>
      </w:r>
      <w:r w:rsidRPr="00E5283F">
        <w:rPr>
          <w:rFonts w:ascii="Arial" w:hAnsi="Arial" w:cs="Arial"/>
          <w:color w:val="000000"/>
        </w:rPr>
        <w:t xml:space="preserve">: </w:t>
      </w:r>
      <w:r w:rsidRPr="00E5283F">
        <w:rPr>
          <w:rFonts w:ascii="Arial" w:hAnsi="Arial" w:cs="Arial"/>
          <w:color w:val="000000"/>
        </w:rPr>
        <w:tab/>
      </w:r>
      <w:r w:rsidRPr="00E5283F">
        <w:rPr>
          <w:rFonts w:ascii="Arial" w:hAnsi="Arial" w:cs="Arial"/>
          <w:color w:val="000000"/>
        </w:rPr>
        <w:tab/>
      </w:r>
      <w:r w:rsidRPr="00E5283F">
        <w:rPr>
          <w:rFonts w:ascii="Arial" w:hAnsi="Arial" w:cs="Arial"/>
          <w:color w:val="000000"/>
        </w:rPr>
        <w:tab/>
        <w:t>Ing. Stanislavem Orságem, starostou města</w:t>
      </w:r>
    </w:p>
    <w:p w14:paraId="1B5A47E8" w14:textId="77777777" w:rsidR="00E5283F" w:rsidRPr="00E5283F" w:rsidRDefault="00E5283F" w:rsidP="00E5283F">
      <w:pPr>
        <w:shd w:val="clear" w:color="auto" w:fill="FFFFFF"/>
        <w:tabs>
          <w:tab w:val="left" w:pos="2410"/>
          <w:tab w:val="left" w:pos="4395"/>
        </w:tabs>
        <w:spacing w:line="230" w:lineRule="exact"/>
        <w:rPr>
          <w:rFonts w:ascii="Arial" w:hAnsi="Arial" w:cs="Arial"/>
          <w:color w:val="000000"/>
        </w:rPr>
      </w:pPr>
      <w:r w:rsidRPr="00E5283F">
        <w:rPr>
          <w:rFonts w:ascii="Arial" w:hAnsi="Arial" w:cs="Arial"/>
          <w:color w:val="000000"/>
        </w:rPr>
        <w:t>IČO:</w:t>
      </w:r>
      <w:r w:rsidRPr="00E5283F">
        <w:rPr>
          <w:rFonts w:ascii="Arial" w:hAnsi="Arial" w:cs="Arial"/>
          <w:color w:val="000000"/>
        </w:rPr>
        <w:tab/>
      </w:r>
      <w:r w:rsidRPr="00E5283F">
        <w:rPr>
          <w:rFonts w:ascii="Arial" w:hAnsi="Arial" w:cs="Arial"/>
          <w:color w:val="000000"/>
        </w:rPr>
        <w:tab/>
        <w:t>00299529</w:t>
      </w:r>
    </w:p>
    <w:p w14:paraId="71855B2E" w14:textId="77777777" w:rsidR="00E5283F" w:rsidRPr="00E5283F" w:rsidRDefault="00E5283F" w:rsidP="00E5283F">
      <w:pPr>
        <w:shd w:val="clear" w:color="auto" w:fill="FFFFFF"/>
        <w:tabs>
          <w:tab w:val="left" w:pos="2410"/>
          <w:tab w:val="left" w:pos="4395"/>
        </w:tabs>
        <w:spacing w:line="230" w:lineRule="exact"/>
        <w:rPr>
          <w:rFonts w:ascii="Arial" w:hAnsi="Arial" w:cs="Arial"/>
          <w:color w:val="000000"/>
        </w:rPr>
      </w:pPr>
      <w:r w:rsidRPr="00E5283F">
        <w:rPr>
          <w:rFonts w:ascii="Arial" w:hAnsi="Arial" w:cs="Arial"/>
          <w:color w:val="000000"/>
        </w:rPr>
        <w:t>DIČ:</w:t>
      </w:r>
      <w:r w:rsidRPr="00E5283F">
        <w:rPr>
          <w:rFonts w:ascii="Arial" w:hAnsi="Arial" w:cs="Arial"/>
          <w:color w:val="000000"/>
        </w:rPr>
        <w:tab/>
      </w:r>
      <w:r w:rsidRPr="00E5283F">
        <w:rPr>
          <w:rFonts w:ascii="Arial" w:hAnsi="Arial" w:cs="Arial"/>
          <w:color w:val="000000"/>
        </w:rPr>
        <w:tab/>
        <w:t>CZ00299529</w:t>
      </w:r>
    </w:p>
    <w:p w14:paraId="2407F3FD" w14:textId="77777777" w:rsidR="00E5283F" w:rsidRPr="00E5283F" w:rsidRDefault="00E5283F" w:rsidP="00E5283F">
      <w:pPr>
        <w:shd w:val="clear" w:color="auto" w:fill="FFFFFF"/>
        <w:tabs>
          <w:tab w:val="left" w:pos="2410"/>
          <w:tab w:val="left" w:pos="4395"/>
        </w:tabs>
        <w:spacing w:line="230" w:lineRule="exact"/>
        <w:rPr>
          <w:rFonts w:ascii="Arial" w:hAnsi="Arial" w:cs="Arial"/>
          <w:color w:val="000000"/>
        </w:rPr>
      </w:pPr>
      <w:r w:rsidRPr="00E5283F">
        <w:rPr>
          <w:rFonts w:ascii="Arial" w:hAnsi="Arial" w:cs="Arial"/>
          <w:color w:val="000000"/>
        </w:rPr>
        <w:t>ID datové schránky:</w:t>
      </w:r>
      <w:r w:rsidRPr="00E5283F">
        <w:rPr>
          <w:rFonts w:ascii="Arial" w:hAnsi="Arial" w:cs="Arial"/>
          <w:color w:val="000000"/>
        </w:rPr>
        <w:tab/>
      </w:r>
      <w:r w:rsidRPr="00E5283F">
        <w:rPr>
          <w:rFonts w:ascii="Arial" w:hAnsi="Arial" w:cs="Arial"/>
          <w:color w:val="000000"/>
        </w:rPr>
        <w:tab/>
      </w:r>
      <w:r w:rsidRPr="00E5283F">
        <w:rPr>
          <w:rFonts w:ascii="Arial" w:hAnsi="Arial" w:cs="Arial"/>
          <w:shd w:val="clear" w:color="auto" w:fill="FFFFFF"/>
        </w:rPr>
        <w:t>ud7bzn4</w:t>
      </w:r>
    </w:p>
    <w:p w14:paraId="6028098C" w14:textId="77777777" w:rsidR="00E5283F" w:rsidRPr="00E5283F" w:rsidRDefault="00E5283F" w:rsidP="00E5283F">
      <w:pPr>
        <w:shd w:val="clear" w:color="auto" w:fill="FFFFFF"/>
        <w:tabs>
          <w:tab w:val="left" w:pos="2410"/>
          <w:tab w:val="left" w:pos="4395"/>
        </w:tabs>
        <w:spacing w:line="230" w:lineRule="exact"/>
        <w:rPr>
          <w:rFonts w:ascii="Arial" w:hAnsi="Arial" w:cs="Arial"/>
          <w:color w:val="000000"/>
        </w:rPr>
      </w:pPr>
      <w:r w:rsidRPr="00E5283F">
        <w:rPr>
          <w:rFonts w:ascii="Arial" w:hAnsi="Arial" w:cs="Arial"/>
          <w:color w:val="000000"/>
        </w:rPr>
        <w:t>Bankovní spojení:</w:t>
      </w:r>
      <w:r w:rsidRPr="00E5283F">
        <w:rPr>
          <w:rFonts w:ascii="Arial" w:hAnsi="Arial" w:cs="Arial"/>
          <w:color w:val="000000"/>
        </w:rPr>
        <w:tab/>
      </w:r>
      <w:r w:rsidRPr="00E5283F">
        <w:rPr>
          <w:rFonts w:ascii="Arial" w:hAnsi="Arial" w:cs="Arial"/>
          <w:color w:val="000000"/>
        </w:rPr>
        <w:tab/>
      </w:r>
      <w:r w:rsidRPr="00E5283F">
        <w:rPr>
          <w:rFonts w:ascii="Arial" w:hAnsi="Arial" w:cs="Arial"/>
        </w:rPr>
        <w:t>19-1801688399/0800</w:t>
      </w:r>
    </w:p>
    <w:p w14:paraId="7B033B7D" w14:textId="77777777" w:rsidR="00E5283F" w:rsidRPr="00E5283F" w:rsidRDefault="00E5283F" w:rsidP="00E5283F">
      <w:pPr>
        <w:shd w:val="clear" w:color="auto" w:fill="FFFFFF"/>
        <w:tabs>
          <w:tab w:val="left" w:pos="2410"/>
          <w:tab w:val="left" w:pos="4395"/>
        </w:tabs>
        <w:spacing w:line="230" w:lineRule="exact"/>
        <w:rPr>
          <w:rFonts w:ascii="Arial" w:hAnsi="Arial" w:cs="Arial"/>
          <w:color w:val="000000"/>
        </w:rPr>
      </w:pPr>
    </w:p>
    <w:p w14:paraId="460E1F60" w14:textId="377DB973" w:rsidR="00E5283F" w:rsidRPr="00E5283F" w:rsidRDefault="00E5283F" w:rsidP="00E5283F">
      <w:pPr>
        <w:shd w:val="clear" w:color="auto" w:fill="FFFFFF"/>
        <w:tabs>
          <w:tab w:val="left" w:pos="4395"/>
        </w:tabs>
        <w:ind w:right="269"/>
        <w:rPr>
          <w:rFonts w:ascii="Arial" w:hAnsi="Arial" w:cs="Arial"/>
          <w:bCs/>
          <w:color w:val="000000"/>
        </w:rPr>
      </w:pPr>
      <w:r w:rsidRPr="00E5283F">
        <w:rPr>
          <w:rFonts w:ascii="Arial" w:hAnsi="Arial" w:cs="Arial"/>
          <w:bCs/>
          <w:color w:val="000000"/>
        </w:rPr>
        <w:t xml:space="preserve">(dále jen </w:t>
      </w:r>
      <w:r w:rsidR="001E6BD6">
        <w:rPr>
          <w:rFonts w:ascii="Arial" w:hAnsi="Arial" w:cs="Arial"/>
          <w:bCs/>
          <w:color w:val="000000"/>
        </w:rPr>
        <w:t>O</w:t>
      </w:r>
      <w:r w:rsidRPr="00E5283F">
        <w:rPr>
          <w:rFonts w:ascii="Arial" w:hAnsi="Arial" w:cs="Arial"/>
          <w:bCs/>
          <w:color w:val="000000"/>
        </w:rPr>
        <w:t>bjednatel)</w:t>
      </w:r>
    </w:p>
    <w:p w14:paraId="26D66E2F" w14:textId="77777777" w:rsidR="00E5283F" w:rsidRPr="00E5283F" w:rsidRDefault="00E5283F" w:rsidP="00E5283F">
      <w:pPr>
        <w:shd w:val="clear" w:color="auto" w:fill="FFFFFF"/>
        <w:ind w:right="269"/>
        <w:rPr>
          <w:rFonts w:ascii="Arial" w:hAnsi="Arial" w:cs="Arial"/>
          <w:b/>
          <w:bCs/>
          <w:color w:val="000000"/>
        </w:rPr>
      </w:pPr>
    </w:p>
    <w:p w14:paraId="0B4DBF6B" w14:textId="77777777" w:rsidR="00E5283F" w:rsidRPr="00E5283F" w:rsidRDefault="00E5283F" w:rsidP="00E5283F">
      <w:pPr>
        <w:shd w:val="clear" w:color="auto" w:fill="FFFFFF"/>
        <w:ind w:right="269"/>
        <w:rPr>
          <w:rFonts w:ascii="Arial" w:hAnsi="Arial" w:cs="Arial"/>
          <w:b/>
          <w:bCs/>
          <w:color w:val="000000"/>
        </w:rPr>
      </w:pPr>
      <w:r w:rsidRPr="00E5283F">
        <w:rPr>
          <w:rFonts w:ascii="Arial" w:hAnsi="Arial" w:cs="Arial"/>
          <w:b/>
          <w:bCs/>
          <w:color w:val="000000"/>
        </w:rPr>
        <w:t>a</w:t>
      </w:r>
    </w:p>
    <w:p w14:paraId="40B52424" w14:textId="77777777" w:rsidR="00E5283F" w:rsidRPr="00E5283F" w:rsidRDefault="00E5283F" w:rsidP="00E5283F">
      <w:pPr>
        <w:shd w:val="clear" w:color="auto" w:fill="FFFFFF"/>
        <w:ind w:right="269"/>
        <w:rPr>
          <w:rFonts w:ascii="Arial" w:hAnsi="Arial" w:cs="Arial"/>
          <w:b/>
          <w:bCs/>
          <w:color w:val="000000"/>
        </w:rPr>
      </w:pPr>
    </w:p>
    <w:p w14:paraId="003862BB" w14:textId="77777777" w:rsidR="00E5283F" w:rsidRPr="00E5283F" w:rsidRDefault="00E5283F" w:rsidP="00E5283F">
      <w:pPr>
        <w:shd w:val="clear" w:color="auto" w:fill="FFFFFF"/>
        <w:ind w:right="269"/>
        <w:rPr>
          <w:rFonts w:ascii="Arial" w:hAnsi="Arial" w:cs="Arial"/>
          <w:b/>
          <w:bCs/>
          <w:color w:val="000000"/>
        </w:rPr>
      </w:pPr>
      <w:r w:rsidRPr="00E5283F">
        <w:rPr>
          <w:rFonts w:ascii="Arial" w:hAnsi="Arial" w:cs="Arial"/>
          <w:b/>
          <w:bCs/>
          <w:color w:val="000000"/>
        </w:rPr>
        <w:t xml:space="preserve">Zhotovitel:        </w:t>
      </w:r>
    </w:p>
    <w:p w14:paraId="0E3057C2" w14:textId="77777777" w:rsidR="00E5283F" w:rsidRPr="00E5283F" w:rsidRDefault="00E5283F" w:rsidP="00E5283F">
      <w:pPr>
        <w:shd w:val="clear" w:color="auto" w:fill="FFFFFF"/>
        <w:ind w:right="269"/>
        <w:rPr>
          <w:rFonts w:ascii="Arial" w:hAnsi="Arial" w:cs="Arial"/>
          <w:b/>
          <w:color w:val="FF0000"/>
          <w:shd w:val="clear" w:color="auto" w:fill="00FF00"/>
        </w:rPr>
      </w:pPr>
      <w:r w:rsidRPr="00E5283F">
        <w:rPr>
          <w:rFonts w:ascii="Arial" w:hAnsi="Arial" w:cs="Arial"/>
          <w:bCs/>
          <w:color w:val="000000"/>
        </w:rPr>
        <w:t>Obchodní jméno:</w:t>
      </w:r>
      <w:r w:rsidRPr="00E5283F">
        <w:rPr>
          <w:rFonts w:ascii="Arial" w:hAnsi="Arial" w:cs="Arial"/>
          <w:b/>
        </w:rPr>
        <w:t xml:space="preserve"> </w:t>
      </w:r>
    </w:p>
    <w:p w14:paraId="6FA36D50" w14:textId="77777777" w:rsidR="00E5283F" w:rsidRPr="00E5283F" w:rsidRDefault="00E5283F" w:rsidP="00E5283F">
      <w:pPr>
        <w:shd w:val="clear" w:color="auto" w:fill="FFFFFF"/>
        <w:ind w:right="269"/>
        <w:rPr>
          <w:rFonts w:ascii="Arial" w:hAnsi="Arial" w:cs="Arial"/>
        </w:rPr>
      </w:pPr>
      <w:r w:rsidRPr="00E5283F">
        <w:rPr>
          <w:rFonts w:ascii="Arial" w:hAnsi="Arial" w:cs="Arial"/>
        </w:rPr>
        <w:t xml:space="preserve">Zapsán v Obchodním rejstříku vedeném </w:t>
      </w:r>
    </w:p>
    <w:p w14:paraId="6BA59B57" w14:textId="77777777" w:rsidR="00E5283F" w:rsidRPr="00E5283F" w:rsidRDefault="00E5283F" w:rsidP="00E5283F">
      <w:pPr>
        <w:shd w:val="clear" w:color="auto" w:fill="FFFFFF"/>
        <w:ind w:right="269"/>
        <w:rPr>
          <w:rFonts w:ascii="Arial" w:hAnsi="Arial" w:cs="Arial"/>
          <w:bCs/>
          <w:color w:val="000000"/>
        </w:rPr>
      </w:pPr>
      <w:r w:rsidRPr="00E5283F">
        <w:rPr>
          <w:rFonts w:ascii="Arial" w:hAnsi="Arial" w:cs="Arial"/>
          <w:bCs/>
          <w:color w:val="000000"/>
        </w:rPr>
        <w:t>Sídlo:</w:t>
      </w:r>
      <w:r w:rsidRPr="00E5283F">
        <w:rPr>
          <w:rFonts w:ascii="Arial" w:hAnsi="Arial" w:cs="Arial"/>
          <w:b/>
        </w:rPr>
        <w:t xml:space="preserve"> </w:t>
      </w:r>
    </w:p>
    <w:p w14:paraId="4B453FA2" w14:textId="77777777" w:rsidR="00E5283F" w:rsidRPr="00E5283F" w:rsidRDefault="00E5283F" w:rsidP="00E5283F">
      <w:pPr>
        <w:shd w:val="clear" w:color="auto" w:fill="FFFFFF"/>
        <w:tabs>
          <w:tab w:val="left" w:pos="2410"/>
          <w:tab w:val="left" w:pos="2552"/>
          <w:tab w:val="left" w:pos="4395"/>
        </w:tabs>
        <w:rPr>
          <w:rFonts w:ascii="Arial" w:hAnsi="Arial" w:cs="Arial"/>
        </w:rPr>
      </w:pPr>
      <w:r w:rsidRPr="00E5283F">
        <w:rPr>
          <w:rFonts w:ascii="Arial" w:hAnsi="Arial" w:cs="Arial"/>
          <w:color w:val="000000"/>
        </w:rPr>
        <w:t>Za</w:t>
      </w:r>
      <w:r w:rsidRPr="00E5283F">
        <w:rPr>
          <w:rFonts w:ascii="Arial" w:hAnsi="Arial" w:cs="Arial"/>
          <w:color w:val="000000"/>
          <w:spacing w:val="-2"/>
        </w:rPr>
        <w:t>stoupený</w:t>
      </w:r>
      <w:r w:rsidRPr="00E5283F">
        <w:rPr>
          <w:rFonts w:ascii="Arial" w:hAnsi="Arial" w:cs="Arial"/>
          <w:color w:val="000000"/>
        </w:rPr>
        <w:t xml:space="preserve">: </w:t>
      </w:r>
      <w:r w:rsidRPr="00E5283F">
        <w:rPr>
          <w:rFonts w:ascii="Arial" w:hAnsi="Arial" w:cs="Arial"/>
          <w:color w:val="000000"/>
        </w:rPr>
        <w:tab/>
      </w:r>
      <w:r w:rsidRPr="00E5283F">
        <w:rPr>
          <w:rFonts w:ascii="Arial" w:hAnsi="Arial" w:cs="Arial"/>
          <w:color w:val="000000"/>
        </w:rPr>
        <w:tab/>
      </w:r>
      <w:r w:rsidRPr="00E5283F">
        <w:rPr>
          <w:rFonts w:ascii="Arial" w:hAnsi="Arial" w:cs="Arial"/>
          <w:color w:val="000000"/>
        </w:rPr>
        <w:tab/>
      </w:r>
    </w:p>
    <w:p w14:paraId="3AA6FA66" w14:textId="77777777" w:rsidR="00E5283F" w:rsidRPr="00E5283F" w:rsidRDefault="00E5283F" w:rsidP="00E5283F">
      <w:pPr>
        <w:shd w:val="clear" w:color="auto" w:fill="FFFFFF"/>
        <w:tabs>
          <w:tab w:val="left" w:pos="2410"/>
          <w:tab w:val="left" w:pos="4395"/>
        </w:tabs>
        <w:spacing w:line="230" w:lineRule="exact"/>
        <w:rPr>
          <w:rFonts w:ascii="Arial" w:hAnsi="Arial" w:cs="Arial"/>
          <w:color w:val="000000"/>
        </w:rPr>
      </w:pPr>
      <w:r w:rsidRPr="00E5283F">
        <w:rPr>
          <w:rFonts w:ascii="Arial" w:hAnsi="Arial" w:cs="Arial"/>
          <w:color w:val="000000"/>
        </w:rPr>
        <w:t>IČO:</w:t>
      </w:r>
      <w:r w:rsidRPr="00E5283F">
        <w:rPr>
          <w:rFonts w:ascii="Arial" w:hAnsi="Arial" w:cs="Arial"/>
          <w:color w:val="000000"/>
        </w:rPr>
        <w:tab/>
      </w:r>
      <w:r w:rsidRPr="00E5283F">
        <w:rPr>
          <w:rFonts w:ascii="Arial" w:hAnsi="Arial" w:cs="Arial"/>
          <w:color w:val="000000"/>
        </w:rPr>
        <w:tab/>
      </w:r>
    </w:p>
    <w:p w14:paraId="32E0FF03" w14:textId="77777777" w:rsidR="00E5283F" w:rsidRPr="00E5283F" w:rsidRDefault="00E5283F" w:rsidP="00E5283F">
      <w:pPr>
        <w:shd w:val="clear" w:color="auto" w:fill="FFFFFF"/>
        <w:tabs>
          <w:tab w:val="left" w:pos="2410"/>
          <w:tab w:val="left" w:pos="4395"/>
        </w:tabs>
        <w:spacing w:line="230" w:lineRule="exact"/>
        <w:rPr>
          <w:rFonts w:ascii="Arial" w:hAnsi="Arial" w:cs="Arial"/>
          <w:color w:val="000000"/>
        </w:rPr>
      </w:pPr>
      <w:r w:rsidRPr="00E5283F">
        <w:rPr>
          <w:rFonts w:ascii="Arial" w:hAnsi="Arial" w:cs="Arial"/>
          <w:color w:val="000000"/>
        </w:rPr>
        <w:t>DIČ:</w:t>
      </w:r>
      <w:r w:rsidRPr="00E5283F">
        <w:rPr>
          <w:rFonts w:ascii="Arial" w:hAnsi="Arial" w:cs="Arial"/>
          <w:color w:val="000000"/>
        </w:rPr>
        <w:tab/>
      </w:r>
      <w:r w:rsidRPr="00E5283F">
        <w:rPr>
          <w:rFonts w:ascii="Arial" w:hAnsi="Arial" w:cs="Arial"/>
          <w:color w:val="000000"/>
        </w:rPr>
        <w:tab/>
      </w:r>
    </w:p>
    <w:p w14:paraId="7CA3D567" w14:textId="77777777" w:rsidR="00E5283F" w:rsidRPr="00E5283F" w:rsidRDefault="00E5283F" w:rsidP="00E5283F">
      <w:pPr>
        <w:shd w:val="clear" w:color="auto" w:fill="FFFFFF"/>
        <w:tabs>
          <w:tab w:val="left" w:pos="2410"/>
          <w:tab w:val="left" w:pos="4395"/>
        </w:tabs>
        <w:spacing w:line="230" w:lineRule="exact"/>
        <w:rPr>
          <w:rFonts w:ascii="Arial" w:hAnsi="Arial" w:cs="Arial"/>
          <w:color w:val="000000"/>
        </w:rPr>
      </w:pPr>
      <w:r w:rsidRPr="00E5283F">
        <w:rPr>
          <w:rFonts w:ascii="Arial" w:hAnsi="Arial" w:cs="Arial"/>
          <w:color w:val="000000"/>
        </w:rPr>
        <w:t>ID datové schránky:</w:t>
      </w:r>
      <w:r w:rsidRPr="00E5283F">
        <w:rPr>
          <w:rFonts w:ascii="Arial" w:hAnsi="Arial" w:cs="Arial"/>
          <w:color w:val="000000"/>
        </w:rPr>
        <w:tab/>
      </w:r>
      <w:r w:rsidRPr="00E5283F">
        <w:rPr>
          <w:rFonts w:ascii="Arial" w:hAnsi="Arial" w:cs="Arial"/>
          <w:color w:val="000000"/>
        </w:rPr>
        <w:tab/>
      </w:r>
    </w:p>
    <w:p w14:paraId="343EBCEA" w14:textId="77777777" w:rsidR="00E5283F" w:rsidRPr="00E5283F" w:rsidRDefault="00E5283F" w:rsidP="00E5283F">
      <w:pPr>
        <w:shd w:val="clear" w:color="auto" w:fill="FFFFFF"/>
        <w:tabs>
          <w:tab w:val="left" w:pos="2410"/>
          <w:tab w:val="left" w:pos="4395"/>
        </w:tabs>
        <w:spacing w:line="230" w:lineRule="exact"/>
        <w:rPr>
          <w:rFonts w:ascii="Arial" w:hAnsi="Arial" w:cs="Arial"/>
          <w:color w:val="000000"/>
        </w:rPr>
      </w:pPr>
      <w:r w:rsidRPr="00E5283F">
        <w:rPr>
          <w:rFonts w:ascii="Arial" w:hAnsi="Arial" w:cs="Arial"/>
          <w:color w:val="000000"/>
        </w:rPr>
        <w:t>Bankovní spojení:</w:t>
      </w:r>
      <w:r w:rsidRPr="00E5283F">
        <w:rPr>
          <w:rFonts w:ascii="Arial" w:hAnsi="Arial" w:cs="Arial"/>
          <w:color w:val="000000"/>
        </w:rPr>
        <w:tab/>
      </w:r>
      <w:r w:rsidRPr="00E5283F">
        <w:rPr>
          <w:rFonts w:ascii="Arial" w:hAnsi="Arial" w:cs="Arial"/>
          <w:color w:val="000000"/>
        </w:rPr>
        <w:tab/>
      </w:r>
    </w:p>
    <w:p w14:paraId="65E23772" w14:textId="77777777" w:rsidR="00E5283F" w:rsidRPr="00E5283F" w:rsidRDefault="00E5283F" w:rsidP="00E5283F">
      <w:pPr>
        <w:shd w:val="clear" w:color="auto" w:fill="FFFFFF"/>
        <w:ind w:right="269"/>
        <w:rPr>
          <w:rFonts w:ascii="Arial" w:hAnsi="Arial" w:cs="Arial"/>
          <w:bCs/>
          <w:color w:val="000000"/>
        </w:rPr>
      </w:pPr>
    </w:p>
    <w:p w14:paraId="3275F378" w14:textId="54B255A2" w:rsidR="00E5283F" w:rsidRPr="00E5283F" w:rsidRDefault="00E5283F" w:rsidP="00E5283F">
      <w:pPr>
        <w:shd w:val="clear" w:color="auto" w:fill="FFFFFF"/>
        <w:ind w:right="269"/>
        <w:rPr>
          <w:rFonts w:ascii="Arial" w:hAnsi="Arial" w:cs="Arial"/>
          <w:bCs/>
          <w:color w:val="000000"/>
        </w:rPr>
      </w:pPr>
      <w:r w:rsidRPr="00E5283F">
        <w:rPr>
          <w:rFonts w:ascii="Arial" w:hAnsi="Arial" w:cs="Arial"/>
          <w:bCs/>
          <w:color w:val="000000"/>
        </w:rPr>
        <w:t xml:space="preserve">(dále jen </w:t>
      </w:r>
      <w:r w:rsidR="001E6BD6">
        <w:rPr>
          <w:rFonts w:ascii="Arial" w:hAnsi="Arial" w:cs="Arial"/>
          <w:bCs/>
          <w:color w:val="000000"/>
        </w:rPr>
        <w:t>Z</w:t>
      </w:r>
      <w:r w:rsidRPr="00E5283F">
        <w:rPr>
          <w:rFonts w:ascii="Arial" w:hAnsi="Arial" w:cs="Arial"/>
          <w:bCs/>
          <w:color w:val="000000"/>
        </w:rPr>
        <w:t>hotovitel)</w:t>
      </w:r>
    </w:p>
    <w:p w14:paraId="68886B61" w14:textId="77777777" w:rsidR="00594406" w:rsidRPr="00E5283F" w:rsidRDefault="00594406" w:rsidP="00E810F9">
      <w:pPr>
        <w:ind w:left="567"/>
        <w:rPr>
          <w:rFonts w:ascii="Arial" w:hAnsi="Arial" w:cs="Arial"/>
        </w:rPr>
      </w:pPr>
    </w:p>
    <w:p w14:paraId="6566E356" w14:textId="77777777" w:rsidR="00EA1DB8" w:rsidRPr="002C0AE7" w:rsidRDefault="00EA1DB8" w:rsidP="00E810F9">
      <w:pPr>
        <w:ind w:left="567"/>
        <w:rPr>
          <w:rFonts w:ascii="Arial" w:hAnsi="Arial" w:cs="Arial"/>
        </w:rPr>
      </w:pPr>
    </w:p>
    <w:p w14:paraId="77153053" w14:textId="77777777" w:rsidR="006953D0" w:rsidRPr="005228D6" w:rsidRDefault="006953D0" w:rsidP="00E810F9">
      <w:pPr>
        <w:ind w:left="360"/>
        <w:jc w:val="center"/>
        <w:rPr>
          <w:rFonts w:ascii="Arial" w:hAnsi="Arial" w:cs="Arial"/>
          <w:b/>
        </w:rPr>
      </w:pPr>
      <w:r w:rsidRPr="005228D6">
        <w:rPr>
          <w:rFonts w:ascii="Arial" w:hAnsi="Arial" w:cs="Arial"/>
          <w:b/>
        </w:rPr>
        <w:t>II.</w:t>
      </w:r>
    </w:p>
    <w:p w14:paraId="02EBCBC1" w14:textId="77777777" w:rsidR="006953D0" w:rsidRPr="005228D6" w:rsidRDefault="006953D0" w:rsidP="00E810F9">
      <w:pPr>
        <w:ind w:left="360"/>
        <w:jc w:val="center"/>
        <w:rPr>
          <w:rFonts w:ascii="Arial" w:hAnsi="Arial" w:cs="Arial"/>
          <w:b/>
        </w:rPr>
      </w:pPr>
      <w:r w:rsidRPr="005228D6">
        <w:rPr>
          <w:rFonts w:ascii="Arial" w:hAnsi="Arial" w:cs="Arial"/>
          <w:b/>
        </w:rPr>
        <w:t>Předmět a rozsah smlouvy</w:t>
      </w:r>
    </w:p>
    <w:p w14:paraId="2AF4584C" w14:textId="77777777" w:rsidR="006953D0" w:rsidRPr="005228D6" w:rsidRDefault="006953D0" w:rsidP="00E810F9">
      <w:pPr>
        <w:ind w:left="360"/>
        <w:jc w:val="center"/>
        <w:rPr>
          <w:rFonts w:ascii="Arial" w:hAnsi="Arial" w:cs="Arial"/>
          <w:b/>
        </w:rPr>
      </w:pPr>
    </w:p>
    <w:p w14:paraId="59DEE218" w14:textId="77777777" w:rsidR="00396A78" w:rsidRPr="00396A78" w:rsidRDefault="006953D0" w:rsidP="00396A78">
      <w:pPr>
        <w:pStyle w:val="Odstavecseseznamem"/>
        <w:widowControl/>
        <w:numPr>
          <w:ilvl w:val="0"/>
          <w:numId w:val="14"/>
        </w:numPr>
        <w:jc w:val="both"/>
        <w:rPr>
          <w:rFonts w:ascii="Arial" w:hAnsi="Arial" w:cs="Arial"/>
        </w:rPr>
      </w:pPr>
      <w:r w:rsidRPr="005228D6">
        <w:rPr>
          <w:rFonts w:ascii="Arial" w:hAnsi="Arial" w:cs="Arial"/>
        </w:rPr>
        <w:t>Zhotovitel se zavazuje</w:t>
      </w:r>
      <w:r w:rsidR="00396A78">
        <w:rPr>
          <w:rFonts w:ascii="Arial" w:hAnsi="Arial" w:cs="Arial"/>
        </w:rPr>
        <w:t xml:space="preserve"> </w:t>
      </w:r>
      <w:r w:rsidR="00396A78" w:rsidRPr="00396A78">
        <w:rPr>
          <w:rFonts w:ascii="Arial" w:hAnsi="Arial" w:cs="Arial"/>
        </w:rPr>
        <w:t xml:space="preserve">na vlastní náklady a s použitím vlastních prostředků zabezpečit </w:t>
      </w:r>
    </w:p>
    <w:p w14:paraId="7AEC2364" w14:textId="0DDBA862" w:rsidR="006953D0" w:rsidRPr="005228D6" w:rsidRDefault="00396A78" w:rsidP="00DC226A">
      <w:pPr>
        <w:pStyle w:val="Odstavecseseznamem"/>
        <w:widowControl/>
        <w:ind w:left="283"/>
        <w:jc w:val="both"/>
        <w:rPr>
          <w:rFonts w:ascii="Arial" w:hAnsi="Arial" w:cs="Arial"/>
          <w:bCs/>
        </w:rPr>
      </w:pPr>
      <w:r w:rsidRPr="00396A78">
        <w:rPr>
          <w:rFonts w:ascii="Arial" w:hAnsi="Arial" w:cs="Arial"/>
        </w:rPr>
        <w:t>v dohodnuté lhůtě řádnou realizaci</w:t>
      </w:r>
      <w:r w:rsidR="006953D0" w:rsidRPr="005228D6">
        <w:rPr>
          <w:rFonts w:ascii="Arial" w:hAnsi="Arial" w:cs="Arial"/>
        </w:rPr>
        <w:t xml:space="preserve"> </w:t>
      </w:r>
      <w:r w:rsidR="007C1FCF">
        <w:rPr>
          <w:rFonts w:ascii="Arial" w:hAnsi="Arial" w:cs="Arial"/>
        </w:rPr>
        <w:t>Díla</w:t>
      </w:r>
      <w:r w:rsidR="006953D0" w:rsidRPr="005228D6">
        <w:rPr>
          <w:rFonts w:ascii="Arial" w:hAnsi="Arial" w:cs="Arial"/>
        </w:rPr>
        <w:t xml:space="preserve"> specifikované v této smlouvě a Objednatel se zavazuje zaplatit za řádné provedení Díla částku sjednanou v této smlouvě.</w:t>
      </w:r>
    </w:p>
    <w:p w14:paraId="5016A49E" w14:textId="77777777" w:rsidR="006953D0" w:rsidRPr="002C0AE7" w:rsidRDefault="006953D0" w:rsidP="00E810F9">
      <w:pPr>
        <w:widowControl/>
        <w:jc w:val="both"/>
        <w:rPr>
          <w:rFonts w:ascii="Arial" w:hAnsi="Arial" w:cs="Arial"/>
          <w:bCs/>
        </w:rPr>
      </w:pPr>
    </w:p>
    <w:p w14:paraId="5BEE9A69" w14:textId="4641783B" w:rsidR="006953D0" w:rsidRPr="00E24B33" w:rsidRDefault="006953D0" w:rsidP="00662C8F">
      <w:pPr>
        <w:pStyle w:val="Odstavecseseznamem"/>
        <w:widowControl/>
        <w:numPr>
          <w:ilvl w:val="0"/>
          <w:numId w:val="14"/>
        </w:numPr>
        <w:jc w:val="both"/>
        <w:rPr>
          <w:rFonts w:ascii="Arial" w:hAnsi="Arial" w:cs="Arial"/>
          <w:bCs/>
        </w:rPr>
      </w:pPr>
      <w:r w:rsidRPr="00BB2A08">
        <w:rPr>
          <w:rFonts w:ascii="Arial" w:hAnsi="Arial" w:cs="Arial"/>
          <w:color w:val="000000"/>
        </w:rPr>
        <w:t>Dílem se podle této smlouvy rozumí</w:t>
      </w:r>
      <w:r w:rsidR="00657EEF" w:rsidRPr="00BB2A08">
        <w:rPr>
          <w:rFonts w:ascii="Arial" w:hAnsi="Arial" w:cs="Arial"/>
          <w:color w:val="000000"/>
        </w:rPr>
        <w:t xml:space="preserve"> </w:t>
      </w:r>
      <w:r w:rsidR="00440C1B" w:rsidRPr="00BB2A08">
        <w:rPr>
          <w:rFonts w:ascii="Arial" w:hAnsi="Arial" w:cs="Arial"/>
          <w:color w:val="000000"/>
        </w:rPr>
        <w:t>vytvoření</w:t>
      </w:r>
      <w:r w:rsidR="003F190F" w:rsidRPr="00BB2A08">
        <w:rPr>
          <w:rFonts w:ascii="Arial" w:hAnsi="Arial" w:cs="Arial"/>
          <w:color w:val="000000"/>
        </w:rPr>
        <w:t xml:space="preserve"> </w:t>
      </w:r>
      <w:r w:rsidR="00DF246A" w:rsidRPr="00BB2A08">
        <w:rPr>
          <w:rFonts w:ascii="Arial" w:hAnsi="Arial" w:cs="Arial"/>
          <w:color w:val="000000"/>
        </w:rPr>
        <w:t>informačního systému</w:t>
      </w:r>
      <w:r w:rsidR="00297C9C" w:rsidRPr="00BB2A08">
        <w:rPr>
          <w:rFonts w:ascii="Arial" w:hAnsi="Arial" w:cs="Arial"/>
          <w:color w:val="000000"/>
        </w:rPr>
        <w:t xml:space="preserve"> </w:t>
      </w:r>
      <w:r w:rsidR="00657EEF" w:rsidRPr="00BB2A08">
        <w:rPr>
          <w:rFonts w:ascii="Arial" w:hAnsi="Arial" w:cs="Arial"/>
          <w:color w:val="000000"/>
        </w:rPr>
        <w:t>s názvem</w:t>
      </w:r>
      <w:r w:rsidRPr="00BB2A08">
        <w:rPr>
          <w:rFonts w:ascii="Arial" w:hAnsi="Arial" w:cs="Arial"/>
        </w:rPr>
        <w:t xml:space="preserve"> </w:t>
      </w:r>
      <w:r w:rsidR="002C0AE7" w:rsidRPr="00BB2A08">
        <w:rPr>
          <w:rFonts w:ascii="Arial" w:hAnsi="Arial" w:cs="Arial"/>
          <w:b/>
          <w:bCs/>
        </w:rPr>
        <w:t xml:space="preserve">„DIGITÁLNÍ POVODŇOVÝ PLÁN MĚSTA A ORP </w:t>
      </w:r>
      <w:r w:rsidR="002C257A" w:rsidRPr="00BB2A08">
        <w:rPr>
          <w:rFonts w:ascii="Arial" w:hAnsi="Arial" w:cs="Arial"/>
          <w:b/>
          <w:bCs/>
        </w:rPr>
        <w:t>ŠTERNBERK</w:t>
      </w:r>
      <w:r w:rsidR="002C0AE7" w:rsidRPr="00523389">
        <w:rPr>
          <w:rFonts w:ascii="Arial" w:hAnsi="Arial" w:cs="Arial"/>
        </w:rPr>
        <w:t>“</w:t>
      </w:r>
      <w:r w:rsidR="00201DD7" w:rsidRPr="00523389">
        <w:rPr>
          <w:rFonts w:ascii="Arial" w:hAnsi="Arial" w:cs="Arial"/>
        </w:rPr>
        <w:t>,</w:t>
      </w:r>
      <w:r w:rsidRPr="00523389">
        <w:rPr>
          <w:rFonts w:ascii="Arial" w:hAnsi="Arial" w:cs="Arial"/>
        </w:rPr>
        <w:t xml:space="preserve"> </w:t>
      </w:r>
      <w:proofErr w:type="spellStart"/>
      <w:r w:rsidR="00523389">
        <w:rPr>
          <w:rFonts w:ascii="Arial" w:hAnsi="Arial" w:cs="Arial"/>
        </w:rPr>
        <w:t>reg</w:t>
      </w:r>
      <w:proofErr w:type="spellEnd"/>
      <w:r w:rsidR="00523389">
        <w:rPr>
          <w:rFonts w:ascii="Arial" w:hAnsi="Arial" w:cs="Arial"/>
        </w:rPr>
        <w:t>. č. CZ.05.1.24/0.0/0.0/20_149/0014012</w:t>
      </w:r>
      <w:r w:rsidR="00523389" w:rsidRPr="00523389">
        <w:rPr>
          <w:rFonts w:ascii="Arial" w:hAnsi="Arial" w:cs="Arial"/>
        </w:rPr>
        <w:t xml:space="preserve"> v rámci projektu „Digitální povodňový plán města a ORP Šternberk a lokální výstražné a varovné systémy města“</w:t>
      </w:r>
      <w:r w:rsidR="00201DD7" w:rsidRPr="00BB2A08">
        <w:rPr>
          <w:rFonts w:ascii="Arial" w:hAnsi="Arial" w:cs="Arial"/>
          <w:color w:val="FF0000"/>
        </w:rPr>
        <w:t xml:space="preserve"> </w:t>
      </w:r>
      <w:r w:rsidR="00616A80" w:rsidRPr="00BB2A08">
        <w:rPr>
          <w:rFonts w:ascii="Arial" w:hAnsi="Arial" w:cs="Arial"/>
        </w:rPr>
        <w:t xml:space="preserve">v rozsahu </w:t>
      </w:r>
      <w:r w:rsidRPr="00BB2A08">
        <w:rPr>
          <w:rFonts w:ascii="Arial" w:hAnsi="Arial" w:cs="Arial"/>
        </w:rPr>
        <w:t xml:space="preserve">dle </w:t>
      </w:r>
      <w:r w:rsidR="00EB0DF0" w:rsidRPr="00BB2A08">
        <w:rPr>
          <w:rFonts w:ascii="Arial" w:hAnsi="Arial" w:cs="Arial"/>
        </w:rPr>
        <w:t xml:space="preserve">výzvy </w:t>
      </w:r>
      <w:r w:rsidR="00EB0DF0" w:rsidRPr="00BB2A08">
        <w:rPr>
          <w:rFonts w:ascii="Arial" w:hAnsi="Arial" w:cs="Arial"/>
        </w:rPr>
        <w:lastRenderedPageBreak/>
        <w:t>k podání nabíd</w:t>
      </w:r>
      <w:r w:rsidR="002C257A" w:rsidRPr="00BB2A08">
        <w:rPr>
          <w:rFonts w:ascii="Arial" w:hAnsi="Arial" w:cs="Arial"/>
        </w:rPr>
        <w:t>k</w:t>
      </w:r>
      <w:r w:rsidR="00EB0DF0" w:rsidRPr="00BB2A08">
        <w:rPr>
          <w:rFonts w:ascii="Arial" w:hAnsi="Arial" w:cs="Arial"/>
        </w:rPr>
        <w:t>y na veřejnou zakázku</w:t>
      </w:r>
      <w:r w:rsidR="002855FC" w:rsidRPr="00BB2A08">
        <w:rPr>
          <w:rFonts w:ascii="Arial" w:hAnsi="Arial" w:cs="Arial"/>
        </w:rPr>
        <w:t xml:space="preserve"> </w:t>
      </w:r>
      <w:r w:rsidR="002855FC" w:rsidRPr="00BB2A08">
        <w:rPr>
          <w:rFonts w:ascii="Arial" w:hAnsi="Arial" w:cs="Arial"/>
          <w:color w:val="FF0000"/>
        </w:rPr>
        <w:t>ze dne</w:t>
      </w:r>
      <w:proofErr w:type="gramStart"/>
      <w:r w:rsidR="002855FC" w:rsidRPr="00BB2A08">
        <w:rPr>
          <w:rFonts w:ascii="Arial" w:hAnsi="Arial" w:cs="Arial"/>
          <w:color w:val="FF0000"/>
        </w:rPr>
        <w:t xml:space="preserve"> </w:t>
      </w:r>
      <w:r w:rsidR="002C257A" w:rsidRPr="00BB2A08">
        <w:rPr>
          <w:rFonts w:ascii="Arial" w:hAnsi="Arial" w:cs="Arial"/>
          <w:color w:val="FF0000"/>
        </w:rPr>
        <w:t>….</w:t>
      </w:r>
      <w:proofErr w:type="gramEnd"/>
      <w:r w:rsidR="00A478A4" w:rsidRPr="00BB2A08">
        <w:rPr>
          <w:rFonts w:ascii="Arial" w:hAnsi="Arial" w:cs="Arial"/>
          <w:color w:val="FF0000"/>
        </w:rPr>
        <w:t>,</w:t>
      </w:r>
      <w:r w:rsidR="00297C9C" w:rsidRPr="00BB2A08">
        <w:rPr>
          <w:rFonts w:ascii="Arial" w:hAnsi="Arial" w:cs="Arial"/>
          <w:color w:val="FF0000"/>
        </w:rPr>
        <w:t xml:space="preserve"> </w:t>
      </w:r>
      <w:r w:rsidR="00297C9C" w:rsidRPr="00E24B33">
        <w:rPr>
          <w:rFonts w:ascii="Arial" w:hAnsi="Arial" w:cs="Arial"/>
        </w:rPr>
        <w:t>podle</w:t>
      </w:r>
      <w:r w:rsidRPr="00E24B33">
        <w:rPr>
          <w:rFonts w:ascii="Arial" w:hAnsi="Arial" w:cs="Arial"/>
        </w:rPr>
        <w:t xml:space="preserve"> oceněného </w:t>
      </w:r>
      <w:r w:rsidR="00872F4B" w:rsidRPr="00E24B33">
        <w:rPr>
          <w:rFonts w:ascii="Arial" w:hAnsi="Arial" w:cs="Arial"/>
        </w:rPr>
        <w:t>položkového rozpočtu</w:t>
      </w:r>
      <w:r w:rsidRPr="00E24B33">
        <w:rPr>
          <w:rFonts w:ascii="Arial" w:hAnsi="Arial" w:cs="Arial"/>
        </w:rPr>
        <w:t xml:space="preserve">, </w:t>
      </w:r>
      <w:r w:rsidR="00297C9C" w:rsidRPr="00E24B33">
        <w:rPr>
          <w:rFonts w:ascii="Arial" w:hAnsi="Arial" w:cs="Arial"/>
        </w:rPr>
        <w:t xml:space="preserve">který </w:t>
      </w:r>
      <w:r w:rsidR="00394681" w:rsidRPr="00E24B33">
        <w:rPr>
          <w:rFonts w:ascii="Arial" w:hAnsi="Arial" w:cs="Arial"/>
        </w:rPr>
        <w:t>tvoří přílohu</w:t>
      </w:r>
      <w:r w:rsidR="00297C9C" w:rsidRPr="00E24B33">
        <w:rPr>
          <w:rFonts w:ascii="Arial" w:hAnsi="Arial" w:cs="Arial"/>
        </w:rPr>
        <w:t xml:space="preserve"> č. 1 této smlouvy, a podle </w:t>
      </w:r>
      <w:r w:rsidR="00BB2A08" w:rsidRPr="00E24B33">
        <w:rPr>
          <w:rFonts w:ascii="Arial" w:hAnsi="Arial" w:cs="Arial"/>
        </w:rPr>
        <w:t xml:space="preserve">následující </w:t>
      </w:r>
      <w:r w:rsidR="00774D2F" w:rsidRPr="00E24B33">
        <w:rPr>
          <w:rFonts w:ascii="Arial" w:hAnsi="Arial" w:cs="Arial"/>
        </w:rPr>
        <w:t>technické specifikace</w:t>
      </w:r>
      <w:r w:rsidR="00BB2A08" w:rsidRPr="00E24B33">
        <w:rPr>
          <w:rFonts w:ascii="Arial" w:hAnsi="Arial" w:cs="Arial"/>
        </w:rPr>
        <w:t>:</w:t>
      </w:r>
    </w:p>
    <w:p w14:paraId="671EDFDA" w14:textId="77777777" w:rsidR="00BB2A08" w:rsidRPr="00BB2A08" w:rsidRDefault="00BB2A08" w:rsidP="00E24B33">
      <w:pPr>
        <w:tabs>
          <w:tab w:val="left" w:pos="142"/>
        </w:tabs>
        <w:ind w:left="284"/>
        <w:rPr>
          <w:rFonts w:ascii="Arial" w:hAnsi="Arial" w:cs="Arial"/>
          <w:i/>
        </w:rPr>
      </w:pPr>
      <w:r w:rsidRPr="00BB2A08">
        <w:rPr>
          <w:rFonts w:ascii="Arial" w:hAnsi="Arial" w:cs="Arial"/>
          <w:i/>
        </w:rPr>
        <w:t>Technické a legislativní podmínky zpracování DPP jsou dány v Metodice tvorby digitálních povodňových plánů Ministerstva životního prostředí ČR z roku 2014. Digitální povodňové plány budou kompatibilní s digitálním povodňovým plánem ČR (dále jen „</w:t>
      </w:r>
      <w:proofErr w:type="spellStart"/>
      <w:r w:rsidRPr="00BB2A08">
        <w:rPr>
          <w:rFonts w:ascii="Arial" w:hAnsi="Arial" w:cs="Arial"/>
          <w:i/>
        </w:rPr>
        <w:t>dPP</w:t>
      </w:r>
      <w:proofErr w:type="spellEnd"/>
      <w:r w:rsidRPr="00BB2A08">
        <w:rPr>
          <w:rFonts w:ascii="Arial" w:hAnsi="Arial" w:cs="Arial"/>
          <w:i/>
        </w:rPr>
        <w:t xml:space="preserve"> ČR“), Povodňovým informačním systémem POVIS a dále budou v souladu s odvětvovou technickou normou TNV 75 2931 Povodňové plány. </w:t>
      </w:r>
    </w:p>
    <w:p w14:paraId="267E9C0B" w14:textId="77777777" w:rsidR="00BB2A08" w:rsidRPr="00BB2A08" w:rsidRDefault="00BB2A08" w:rsidP="00E24B33">
      <w:pPr>
        <w:tabs>
          <w:tab w:val="left" w:pos="142"/>
        </w:tabs>
        <w:autoSpaceDE w:val="0"/>
        <w:autoSpaceDN w:val="0"/>
        <w:spacing w:after="120"/>
        <w:ind w:left="284"/>
        <w:rPr>
          <w:rFonts w:ascii="Arial" w:hAnsi="Arial" w:cs="Arial"/>
          <w:b/>
          <w:bCs/>
          <w:i/>
          <w:iCs/>
        </w:rPr>
      </w:pPr>
      <w:r w:rsidRPr="00BB2A08">
        <w:rPr>
          <w:rFonts w:ascii="Arial" w:hAnsi="Arial" w:cs="Arial"/>
          <w:b/>
          <w:bCs/>
          <w:i/>
          <w:iCs/>
        </w:rPr>
        <w:t>Digitální povodňové plány města Šternberk a ORP Šternberk budou vytvořeny tak, aby plnily tato základní principy a technické podmínky:</w:t>
      </w:r>
    </w:p>
    <w:p w14:paraId="62351069" w14:textId="77777777" w:rsidR="00BB2A08" w:rsidRPr="00BB2A08" w:rsidRDefault="00BB2A08" w:rsidP="00E24B33">
      <w:pPr>
        <w:pStyle w:val="Odstavecseseznamem"/>
        <w:widowControl/>
        <w:numPr>
          <w:ilvl w:val="0"/>
          <w:numId w:val="19"/>
        </w:numPr>
        <w:tabs>
          <w:tab w:val="left" w:pos="142"/>
        </w:tabs>
        <w:suppressAutoHyphens w:val="0"/>
        <w:autoSpaceDE w:val="0"/>
        <w:autoSpaceDN w:val="0"/>
        <w:spacing w:after="70"/>
        <w:ind w:left="284" w:firstLine="0"/>
        <w:jc w:val="both"/>
        <w:rPr>
          <w:rFonts w:ascii="Arial" w:hAnsi="Arial" w:cs="Arial"/>
          <w:i/>
          <w:iCs/>
        </w:rPr>
      </w:pPr>
      <w:r w:rsidRPr="00BB2A08">
        <w:rPr>
          <w:rFonts w:ascii="Arial" w:hAnsi="Arial" w:cs="Arial"/>
          <w:i/>
          <w:iCs/>
        </w:rPr>
        <w:t>Povodňový plán bude využívat data ze společných databází POVIS a do těchto databází svá data poskytne.</w:t>
      </w:r>
    </w:p>
    <w:p w14:paraId="28C371C0" w14:textId="77777777" w:rsidR="00BB2A08" w:rsidRPr="00BB2A08" w:rsidRDefault="00BB2A08" w:rsidP="00E24B33">
      <w:pPr>
        <w:pStyle w:val="Odstavecseseznamem"/>
        <w:widowControl/>
        <w:numPr>
          <w:ilvl w:val="0"/>
          <w:numId w:val="19"/>
        </w:numPr>
        <w:tabs>
          <w:tab w:val="left" w:pos="142"/>
        </w:tabs>
        <w:suppressAutoHyphens w:val="0"/>
        <w:autoSpaceDE w:val="0"/>
        <w:autoSpaceDN w:val="0"/>
        <w:spacing w:after="70"/>
        <w:ind w:left="284" w:firstLine="0"/>
        <w:jc w:val="both"/>
        <w:rPr>
          <w:rFonts w:ascii="Arial" w:hAnsi="Arial" w:cs="Arial"/>
          <w:i/>
          <w:iCs/>
        </w:rPr>
      </w:pPr>
      <w:r w:rsidRPr="00BB2A08">
        <w:rPr>
          <w:rFonts w:ascii="Arial" w:hAnsi="Arial" w:cs="Arial"/>
          <w:i/>
          <w:iCs/>
        </w:rPr>
        <w:t>Textová a grafická část bude propojena odkazy a budou čerpat data ze společného datového zdroje.</w:t>
      </w:r>
    </w:p>
    <w:p w14:paraId="6CEF91EA" w14:textId="77777777" w:rsidR="00BB2A08" w:rsidRPr="00BB2A08" w:rsidRDefault="00BB2A08" w:rsidP="00E24B33">
      <w:pPr>
        <w:pStyle w:val="Odstavecseseznamem"/>
        <w:widowControl/>
        <w:numPr>
          <w:ilvl w:val="0"/>
          <w:numId w:val="19"/>
        </w:numPr>
        <w:tabs>
          <w:tab w:val="left" w:pos="142"/>
        </w:tabs>
        <w:suppressAutoHyphens w:val="0"/>
        <w:autoSpaceDE w:val="0"/>
        <w:autoSpaceDN w:val="0"/>
        <w:spacing w:after="70"/>
        <w:ind w:left="284" w:firstLine="0"/>
        <w:jc w:val="both"/>
        <w:rPr>
          <w:rFonts w:ascii="Arial" w:hAnsi="Arial" w:cs="Arial"/>
          <w:i/>
          <w:iCs/>
        </w:rPr>
      </w:pPr>
      <w:r w:rsidRPr="00BB2A08">
        <w:rPr>
          <w:rFonts w:ascii="Arial" w:hAnsi="Arial" w:cs="Arial"/>
          <w:i/>
          <w:iCs/>
        </w:rPr>
        <w:t>Texty a data bude publikovat v obecně dostupných formátech (HTML, PDF).</w:t>
      </w:r>
    </w:p>
    <w:p w14:paraId="3DBD9C91" w14:textId="77777777" w:rsidR="00BB2A08" w:rsidRPr="00BB2A08" w:rsidRDefault="00BB2A08" w:rsidP="00E24B33">
      <w:pPr>
        <w:pStyle w:val="Odstavecseseznamem"/>
        <w:widowControl/>
        <w:numPr>
          <w:ilvl w:val="0"/>
          <w:numId w:val="19"/>
        </w:numPr>
        <w:tabs>
          <w:tab w:val="left" w:pos="142"/>
        </w:tabs>
        <w:suppressAutoHyphens w:val="0"/>
        <w:autoSpaceDE w:val="0"/>
        <w:autoSpaceDN w:val="0"/>
        <w:spacing w:after="70"/>
        <w:ind w:left="284" w:firstLine="0"/>
        <w:jc w:val="both"/>
        <w:rPr>
          <w:rFonts w:ascii="Arial" w:hAnsi="Arial" w:cs="Arial"/>
          <w:i/>
          <w:iCs/>
        </w:rPr>
      </w:pPr>
      <w:r w:rsidRPr="00BB2A08">
        <w:rPr>
          <w:rFonts w:ascii="Arial" w:hAnsi="Arial" w:cs="Arial"/>
          <w:i/>
          <w:iCs/>
        </w:rPr>
        <w:t>Textová část bude využívat databáze POVIS k publikování databází ve statické i dynamické formě formou on-line výpisů z databáze POVIS.</w:t>
      </w:r>
    </w:p>
    <w:p w14:paraId="2E2C4982" w14:textId="77777777" w:rsidR="00BB2A08" w:rsidRPr="00BB2A08" w:rsidRDefault="00BB2A08" w:rsidP="00E24B33">
      <w:pPr>
        <w:pStyle w:val="Odstavecseseznamem"/>
        <w:widowControl/>
        <w:numPr>
          <w:ilvl w:val="0"/>
          <w:numId w:val="19"/>
        </w:numPr>
        <w:tabs>
          <w:tab w:val="left" w:pos="142"/>
        </w:tabs>
        <w:suppressAutoHyphens w:val="0"/>
        <w:autoSpaceDE w:val="0"/>
        <w:autoSpaceDN w:val="0"/>
        <w:spacing w:after="70"/>
        <w:ind w:left="284" w:firstLine="0"/>
        <w:jc w:val="both"/>
        <w:rPr>
          <w:rFonts w:ascii="Arial" w:hAnsi="Arial" w:cs="Arial"/>
          <w:i/>
          <w:iCs/>
        </w:rPr>
      </w:pPr>
      <w:r w:rsidRPr="00BB2A08">
        <w:rPr>
          <w:rFonts w:ascii="Arial" w:hAnsi="Arial" w:cs="Arial"/>
          <w:i/>
          <w:iCs/>
        </w:rPr>
        <w:t>Pro zpracování grafické mapové části bude použita technologie mapového projektu, která bude umožňovat snadnou publikaci on-line verze digitálního povodňového plánu včetně plnohodnotných mapových služeb nad primárními GIS daty a snadnou přenositelnost a sdílení dat se systémem POVIS, který používá shodnou technologii.</w:t>
      </w:r>
    </w:p>
    <w:p w14:paraId="740CCA1A" w14:textId="77777777" w:rsidR="00BB2A08" w:rsidRPr="00BB2A08" w:rsidRDefault="00BB2A08" w:rsidP="00E24B33">
      <w:pPr>
        <w:pStyle w:val="Odstavecseseznamem"/>
        <w:tabs>
          <w:tab w:val="left" w:pos="142"/>
        </w:tabs>
        <w:autoSpaceDE w:val="0"/>
        <w:autoSpaceDN w:val="0"/>
        <w:spacing w:after="70"/>
        <w:ind w:left="284"/>
        <w:rPr>
          <w:rFonts w:ascii="Arial" w:hAnsi="Arial" w:cs="Arial"/>
          <w:i/>
          <w:iCs/>
        </w:rPr>
      </w:pPr>
      <w:r w:rsidRPr="00BB2A08">
        <w:rPr>
          <w:rFonts w:ascii="Arial" w:hAnsi="Arial" w:cs="Arial"/>
          <w:i/>
          <w:iCs/>
        </w:rPr>
        <w:t xml:space="preserve">Bude použita technologie schopná interpretovat rastrové podklady získané v rámci projektu exportovaná z </w:t>
      </w:r>
      <w:proofErr w:type="spellStart"/>
      <w:r w:rsidRPr="00BB2A08">
        <w:rPr>
          <w:rFonts w:ascii="Arial" w:hAnsi="Arial" w:cs="Arial"/>
          <w:i/>
          <w:iCs/>
        </w:rPr>
        <w:t>dPP</w:t>
      </w:r>
      <w:proofErr w:type="spellEnd"/>
      <w:r w:rsidRPr="00BB2A08">
        <w:rPr>
          <w:rFonts w:ascii="Arial" w:hAnsi="Arial" w:cs="Arial"/>
          <w:i/>
          <w:iCs/>
        </w:rPr>
        <w:t xml:space="preserve"> ČR.</w:t>
      </w:r>
    </w:p>
    <w:p w14:paraId="29B24B65" w14:textId="77777777" w:rsidR="00BB2A08" w:rsidRPr="00BB2A08" w:rsidRDefault="00BB2A08" w:rsidP="00E24B33">
      <w:pPr>
        <w:pStyle w:val="Odstavecseseznamem"/>
        <w:widowControl/>
        <w:numPr>
          <w:ilvl w:val="0"/>
          <w:numId w:val="19"/>
        </w:numPr>
        <w:tabs>
          <w:tab w:val="left" w:pos="142"/>
        </w:tabs>
        <w:suppressAutoHyphens w:val="0"/>
        <w:autoSpaceDE w:val="0"/>
        <w:autoSpaceDN w:val="0"/>
        <w:spacing w:after="70"/>
        <w:ind w:left="284" w:firstLine="0"/>
        <w:jc w:val="both"/>
        <w:rPr>
          <w:rFonts w:ascii="Arial" w:hAnsi="Arial" w:cs="Arial"/>
          <w:i/>
          <w:iCs/>
        </w:rPr>
      </w:pPr>
      <w:r w:rsidRPr="00BB2A08">
        <w:rPr>
          <w:rFonts w:ascii="Arial" w:hAnsi="Arial" w:cs="Arial"/>
          <w:i/>
          <w:iCs/>
        </w:rPr>
        <w:t>Bude respektována struktura a obsah mapových pohledů prezentovaných v digitálním povodňovém plánu ČR. Všechny mapové pohledy budou prioritně lokalizovány na těžiště správního území ORP Frýdek-Místek.</w:t>
      </w:r>
    </w:p>
    <w:p w14:paraId="38033696" w14:textId="77777777" w:rsidR="00BB2A08" w:rsidRPr="00BB2A08" w:rsidRDefault="00BB2A08" w:rsidP="00E24B33">
      <w:pPr>
        <w:pStyle w:val="Odstavecseseznamem"/>
        <w:widowControl/>
        <w:numPr>
          <w:ilvl w:val="0"/>
          <w:numId w:val="19"/>
        </w:numPr>
        <w:tabs>
          <w:tab w:val="left" w:pos="142"/>
        </w:tabs>
        <w:suppressAutoHyphens w:val="0"/>
        <w:autoSpaceDE w:val="0"/>
        <w:autoSpaceDN w:val="0"/>
        <w:spacing w:after="70"/>
        <w:ind w:left="284" w:firstLine="0"/>
        <w:jc w:val="both"/>
        <w:rPr>
          <w:rFonts w:ascii="Arial" w:hAnsi="Arial" w:cs="Arial"/>
          <w:i/>
          <w:iCs/>
        </w:rPr>
      </w:pPr>
      <w:r w:rsidRPr="00BB2A08">
        <w:rPr>
          <w:rFonts w:ascii="Arial" w:hAnsi="Arial" w:cs="Arial"/>
          <w:i/>
          <w:iCs/>
        </w:rPr>
        <w:t xml:space="preserve">Nejvyšší úroveň mapového serveru bude tvořit uživatelská rozhraní: klientské (přímé) a internetové. GIS vrstva bude zprostředkovávat jednak vykreslování témat (mapy), jednak dotazování (vyhledávání objektů různých datových nebo geometrických vlastností). Modul pro připojení souborů typu SHP, DFX, VFK, ADF, E00-esri ASCII, běžných rastrových formátů a WMS je součástí mapového severu, a zprostředkovává přístup k souborům (vrstvám) přímo pomocí souborového systému hostitelského počítače. Dále bude umožňovat vytváření tisků vytvořených mapových kompozic nebo jejich ukládání do obrázků k umožnění dalších prací s nimi. </w:t>
      </w:r>
    </w:p>
    <w:p w14:paraId="704A665A" w14:textId="77777777" w:rsidR="00BB2A08" w:rsidRPr="005228D6" w:rsidRDefault="00BB2A08" w:rsidP="00BB2A08">
      <w:pPr>
        <w:pStyle w:val="Odstavecseseznamem"/>
        <w:widowControl/>
        <w:ind w:left="283"/>
        <w:jc w:val="both"/>
        <w:rPr>
          <w:rFonts w:ascii="Arial" w:hAnsi="Arial" w:cs="Arial"/>
          <w:bCs/>
        </w:rPr>
      </w:pPr>
    </w:p>
    <w:p w14:paraId="73112E4C" w14:textId="2D11A9C8" w:rsidR="006953D0" w:rsidRPr="00521866" w:rsidRDefault="006953D0" w:rsidP="00E810F9">
      <w:pPr>
        <w:pStyle w:val="Odstavecseseznamem"/>
        <w:widowControl/>
        <w:numPr>
          <w:ilvl w:val="0"/>
          <w:numId w:val="14"/>
        </w:numPr>
        <w:jc w:val="both"/>
        <w:rPr>
          <w:rFonts w:ascii="Arial" w:hAnsi="Arial" w:cs="Arial"/>
          <w:bCs/>
        </w:rPr>
      </w:pPr>
      <w:r w:rsidRPr="00521866">
        <w:rPr>
          <w:rFonts w:ascii="Arial" w:hAnsi="Arial" w:cs="Arial"/>
          <w:color w:val="000000"/>
        </w:rPr>
        <w:t xml:space="preserve">Rozsah </w:t>
      </w:r>
      <w:r w:rsidR="007742B5" w:rsidRPr="00521866">
        <w:rPr>
          <w:rFonts w:ascii="Arial" w:hAnsi="Arial" w:cs="Arial"/>
          <w:color w:val="000000"/>
        </w:rPr>
        <w:t>díla</w:t>
      </w:r>
      <w:r w:rsidRPr="00521866">
        <w:rPr>
          <w:rFonts w:ascii="Arial" w:hAnsi="Arial" w:cs="Arial"/>
          <w:color w:val="000000"/>
        </w:rPr>
        <w:t xml:space="preserve"> bude </w:t>
      </w:r>
      <w:r w:rsidR="00F875C8" w:rsidRPr="00521866">
        <w:rPr>
          <w:rFonts w:ascii="Arial" w:hAnsi="Arial" w:cs="Arial"/>
          <w:color w:val="000000"/>
        </w:rPr>
        <w:t xml:space="preserve">dále </w:t>
      </w:r>
      <w:r w:rsidRPr="00521866">
        <w:rPr>
          <w:rFonts w:ascii="Arial" w:hAnsi="Arial" w:cs="Arial"/>
          <w:color w:val="000000"/>
        </w:rPr>
        <w:t>odpovídat metodice tvorby digitálních povodňových plánů podle podkladů Ministerstva životního prostředí ČR.</w:t>
      </w:r>
    </w:p>
    <w:p w14:paraId="71A43644" w14:textId="77777777" w:rsidR="00AA25FA" w:rsidRPr="00AA25FA" w:rsidRDefault="00AA25FA" w:rsidP="00E810F9">
      <w:pPr>
        <w:pStyle w:val="Odstavecseseznamem"/>
        <w:widowControl/>
        <w:ind w:left="283"/>
        <w:jc w:val="both"/>
        <w:rPr>
          <w:rFonts w:ascii="Arial" w:hAnsi="Arial" w:cs="Arial"/>
          <w:bCs/>
          <w:highlight w:val="yellow"/>
        </w:rPr>
      </w:pPr>
    </w:p>
    <w:p w14:paraId="752A0787" w14:textId="77777777" w:rsidR="006953D0" w:rsidRPr="005228D6" w:rsidRDefault="006953D0" w:rsidP="00E810F9">
      <w:pPr>
        <w:pStyle w:val="Odstavecseseznamem"/>
        <w:widowControl/>
        <w:numPr>
          <w:ilvl w:val="0"/>
          <w:numId w:val="14"/>
        </w:numPr>
        <w:jc w:val="both"/>
        <w:rPr>
          <w:rFonts w:ascii="Arial" w:hAnsi="Arial" w:cs="Arial"/>
          <w:color w:val="000000"/>
        </w:rPr>
      </w:pPr>
      <w:r w:rsidRPr="005228D6">
        <w:rPr>
          <w:rFonts w:ascii="Arial" w:hAnsi="Arial" w:cs="Arial"/>
          <w:color w:val="000000"/>
        </w:rPr>
        <w:t>Objednatel se zavazuje, že poskytne Zhotoviteli potřebnou součinnost pro předmět smlouvy podle odst. II. 2 a II.3. k jeho řádnému dokončení a zaplatí za něj cenu podle čl. III. 1. smlouvy.</w:t>
      </w:r>
    </w:p>
    <w:p w14:paraId="200753D0" w14:textId="19CA67CD" w:rsidR="006953D0" w:rsidRPr="005228D6" w:rsidRDefault="006953D0" w:rsidP="00E810F9">
      <w:pPr>
        <w:rPr>
          <w:rFonts w:ascii="Arial" w:hAnsi="Arial" w:cs="Arial"/>
        </w:rPr>
      </w:pPr>
    </w:p>
    <w:p w14:paraId="542714F3" w14:textId="77777777" w:rsidR="006953D0" w:rsidRPr="005228D6" w:rsidRDefault="006953D0" w:rsidP="00E810F9">
      <w:pPr>
        <w:jc w:val="center"/>
        <w:rPr>
          <w:rFonts w:ascii="Arial" w:hAnsi="Arial" w:cs="Arial"/>
          <w:b/>
        </w:rPr>
      </w:pPr>
      <w:r w:rsidRPr="005228D6">
        <w:rPr>
          <w:rFonts w:ascii="Arial" w:hAnsi="Arial" w:cs="Arial"/>
          <w:b/>
        </w:rPr>
        <w:t>III.</w:t>
      </w:r>
    </w:p>
    <w:p w14:paraId="7A5B8591" w14:textId="77777777" w:rsidR="006953D0" w:rsidRPr="005228D6" w:rsidRDefault="006953D0" w:rsidP="00E810F9">
      <w:pPr>
        <w:jc w:val="center"/>
        <w:rPr>
          <w:rFonts w:ascii="Arial" w:hAnsi="Arial" w:cs="Arial"/>
        </w:rPr>
      </w:pPr>
      <w:r w:rsidRPr="005228D6">
        <w:rPr>
          <w:rFonts w:ascii="Arial" w:hAnsi="Arial" w:cs="Arial"/>
          <w:b/>
        </w:rPr>
        <w:t>Cena a podmínky pro změnu sjednané ceny</w:t>
      </w:r>
    </w:p>
    <w:p w14:paraId="241FFCF8" w14:textId="77777777" w:rsidR="006953D0" w:rsidRPr="005228D6" w:rsidRDefault="006953D0" w:rsidP="00E810F9">
      <w:pPr>
        <w:jc w:val="both"/>
        <w:rPr>
          <w:rFonts w:ascii="Arial" w:hAnsi="Arial" w:cs="Arial"/>
        </w:rPr>
      </w:pPr>
    </w:p>
    <w:p w14:paraId="43F9D841" w14:textId="4F911276" w:rsidR="00EA1DB8" w:rsidRDefault="006953D0" w:rsidP="00EA0153">
      <w:pPr>
        <w:pStyle w:val="Odstavecseseznamem"/>
        <w:widowControl/>
        <w:numPr>
          <w:ilvl w:val="0"/>
          <w:numId w:val="4"/>
        </w:numPr>
        <w:jc w:val="both"/>
        <w:rPr>
          <w:rFonts w:ascii="Arial" w:hAnsi="Arial" w:cs="Arial"/>
          <w:color w:val="000000"/>
        </w:rPr>
      </w:pPr>
      <w:r w:rsidRPr="005228D6">
        <w:rPr>
          <w:rFonts w:ascii="Arial" w:hAnsi="Arial" w:cs="Arial"/>
          <w:color w:val="000000"/>
        </w:rPr>
        <w:t xml:space="preserve">Cena za zhotovení Díla v rozsahu čl. II. této smlouvy je stanovena dohodou smluvních stran na základě cenové nabídky Zhotovitele, zpracované na základě zadávací dokumentace a činí celkem (doplní Zhotovitel):  </w:t>
      </w:r>
    </w:p>
    <w:p w14:paraId="0B7E1C86" w14:textId="62563882" w:rsidR="00E24B33" w:rsidRPr="00E24B33" w:rsidRDefault="00E24B33" w:rsidP="00E24B33">
      <w:pPr>
        <w:pStyle w:val="Odstavecseseznamem"/>
        <w:widowControl/>
        <w:ind w:left="360"/>
        <w:jc w:val="center"/>
        <w:rPr>
          <w:rFonts w:ascii="Arial" w:hAnsi="Arial" w:cs="Arial"/>
          <w:b/>
          <w:bCs/>
          <w:color w:val="000000"/>
        </w:rPr>
      </w:pPr>
      <w:r w:rsidRPr="00E24B33">
        <w:rPr>
          <w:rFonts w:ascii="Arial" w:hAnsi="Arial" w:cs="Arial"/>
          <w:b/>
          <w:bCs/>
          <w:color w:val="000000"/>
          <w:highlight w:val="yellow"/>
        </w:rPr>
        <w:lastRenderedPageBreak/>
        <w:t>………………………………………………. Kč</w:t>
      </w:r>
    </w:p>
    <w:p w14:paraId="1ADBE6C0" w14:textId="17A441D4" w:rsidR="006953D0" w:rsidRPr="00EA1DB8" w:rsidRDefault="006953D0" w:rsidP="00EA1DB8">
      <w:pPr>
        <w:jc w:val="both"/>
      </w:pPr>
    </w:p>
    <w:p w14:paraId="01300355" w14:textId="71AB7828" w:rsidR="006953D0" w:rsidRPr="00FF79FA" w:rsidRDefault="002855FC" w:rsidP="009A70B0">
      <w:pPr>
        <w:pStyle w:val="Odstavecseseznamem"/>
        <w:widowControl/>
        <w:numPr>
          <w:ilvl w:val="0"/>
          <w:numId w:val="4"/>
        </w:numPr>
        <w:jc w:val="both"/>
        <w:rPr>
          <w:rFonts w:ascii="Arial" w:hAnsi="Arial" w:cs="Arial"/>
          <w:color w:val="000000"/>
        </w:rPr>
      </w:pPr>
      <w:r w:rsidRPr="00FF79FA">
        <w:rPr>
          <w:rFonts w:ascii="Arial" w:hAnsi="Arial" w:cs="Arial"/>
          <w:color w:val="000000"/>
        </w:rPr>
        <w:t>Tato výše sjednaná cena díla je pevná a nepřekročitelná a zahrnuje veškeré náklady na práce nutné k úspěšnému zhotovení díla ve sjednaném termínu a požadované kvalitě podle této smlouvy a podmínek objednatele</w:t>
      </w:r>
      <w:r w:rsidR="006953D0" w:rsidRPr="00FF79FA">
        <w:rPr>
          <w:rFonts w:ascii="Arial" w:hAnsi="Arial" w:cs="Arial"/>
          <w:color w:val="000000"/>
        </w:rPr>
        <w:t>.</w:t>
      </w:r>
    </w:p>
    <w:p w14:paraId="29FC9478" w14:textId="77777777" w:rsidR="006953D0" w:rsidRPr="005228D6" w:rsidRDefault="006953D0" w:rsidP="00E810F9">
      <w:pPr>
        <w:suppressAutoHyphens w:val="0"/>
        <w:jc w:val="both"/>
        <w:rPr>
          <w:rFonts w:ascii="Arial" w:hAnsi="Arial" w:cs="Arial"/>
        </w:rPr>
      </w:pPr>
    </w:p>
    <w:p w14:paraId="59D88919" w14:textId="40791ACD" w:rsidR="006953D0" w:rsidRPr="005228D6" w:rsidRDefault="006953D0" w:rsidP="00E810F9">
      <w:pPr>
        <w:pStyle w:val="Odstavecseseznamem"/>
        <w:widowControl/>
        <w:numPr>
          <w:ilvl w:val="0"/>
          <w:numId w:val="4"/>
        </w:numPr>
        <w:jc w:val="both"/>
        <w:rPr>
          <w:rFonts w:ascii="Arial" w:hAnsi="Arial" w:cs="Arial"/>
        </w:rPr>
      </w:pPr>
      <w:r w:rsidRPr="005228D6">
        <w:rPr>
          <w:rFonts w:ascii="Arial" w:hAnsi="Arial" w:cs="Arial"/>
        </w:rPr>
        <w:t xml:space="preserve">Zhotovitel prohlašuje, že nabídková cena obsahuje všechny činnosti a úkony potřebné ke splnění předmětu díla v plném rozsahu, a je v souladu s položkovým rozpočtem, </w:t>
      </w:r>
      <w:r w:rsidRPr="00A478A4">
        <w:rPr>
          <w:rFonts w:ascii="Arial" w:hAnsi="Arial" w:cs="Arial"/>
        </w:rPr>
        <w:t>který tvoří přílohu č. 1 této smlouvy</w:t>
      </w:r>
      <w:r w:rsidR="00A478A4" w:rsidRPr="00A478A4">
        <w:rPr>
          <w:rFonts w:ascii="Arial" w:hAnsi="Arial" w:cs="Arial"/>
        </w:rPr>
        <w:t xml:space="preserve"> a v souladu se stanovenými technickými</w:t>
      </w:r>
      <w:r w:rsidR="00A478A4">
        <w:rPr>
          <w:rFonts w:ascii="Arial" w:hAnsi="Arial" w:cs="Arial"/>
        </w:rPr>
        <w:t xml:space="preserve"> podmínkami, které tvoří přílohu č. 2 této smlouvy.</w:t>
      </w:r>
    </w:p>
    <w:p w14:paraId="631070B0" w14:textId="77777777" w:rsidR="006953D0" w:rsidRPr="005228D6" w:rsidRDefault="006953D0" w:rsidP="00E810F9">
      <w:pPr>
        <w:ind w:left="709" w:hanging="709"/>
        <w:jc w:val="both"/>
        <w:rPr>
          <w:rFonts w:ascii="Arial" w:hAnsi="Arial" w:cs="Arial"/>
        </w:rPr>
      </w:pPr>
    </w:p>
    <w:p w14:paraId="08C007FA" w14:textId="147BAB53" w:rsidR="006953D0" w:rsidRDefault="006953D0" w:rsidP="00E810F9">
      <w:pPr>
        <w:pStyle w:val="Odstavecseseznamem"/>
        <w:widowControl/>
        <w:numPr>
          <w:ilvl w:val="0"/>
          <w:numId w:val="4"/>
        </w:numPr>
        <w:jc w:val="both"/>
        <w:rPr>
          <w:rFonts w:ascii="Arial" w:hAnsi="Arial" w:cs="Arial"/>
        </w:rPr>
      </w:pPr>
      <w:r w:rsidRPr="005228D6">
        <w:rPr>
          <w:rFonts w:ascii="Arial" w:hAnsi="Arial" w:cs="Arial"/>
        </w:rPr>
        <w:t>Cenu uvedenou v odstavci 1. tohoto článku je možné překročit pouze při zákonné úpravě výše sazby DPH, a to od data účinnosti takové zákonné úpravy, nejvýše však o částku odpovídající zvýšení částky DPH.</w:t>
      </w:r>
    </w:p>
    <w:p w14:paraId="27019E74" w14:textId="77777777" w:rsidR="00E24B33" w:rsidRPr="00E24B33" w:rsidRDefault="00E24B33" w:rsidP="00E24B33">
      <w:pPr>
        <w:pStyle w:val="Odstavecseseznamem"/>
        <w:rPr>
          <w:rFonts w:ascii="Arial" w:hAnsi="Arial" w:cs="Arial"/>
        </w:rPr>
      </w:pPr>
    </w:p>
    <w:p w14:paraId="67684A92" w14:textId="77777777" w:rsidR="00E24B33" w:rsidRDefault="00E24B33" w:rsidP="00E24B33">
      <w:pPr>
        <w:pStyle w:val="Odstavecseseznamem"/>
        <w:widowControl/>
        <w:ind w:left="360"/>
        <w:jc w:val="both"/>
        <w:rPr>
          <w:rFonts w:ascii="Arial" w:hAnsi="Arial" w:cs="Arial"/>
        </w:rPr>
      </w:pPr>
    </w:p>
    <w:p w14:paraId="4B6CB70F" w14:textId="77777777" w:rsidR="006953D0" w:rsidRPr="005228D6" w:rsidRDefault="006953D0" w:rsidP="00E810F9">
      <w:pPr>
        <w:jc w:val="center"/>
        <w:rPr>
          <w:rFonts w:ascii="Arial" w:hAnsi="Arial" w:cs="Arial"/>
          <w:b/>
        </w:rPr>
      </w:pPr>
      <w:r w:rsidRPr="005228D6">
        <w:rPr>
          <w:rFonts w:ascii="Arial" w:hAnsi="Arial" w:cs="Arial"/>
          <w:b/>
        </w:rPr>
        <w:t>IV.</w:t>
      </w:r>
    </w:p>
    <w:p w14:paraId="24B78634" w14:textId="77777777" w:rsidR="006953D0" w:rsidRDefault="006953D0" w:rsidP="00E810F9">
      <w:pPr>
        <w:jc w:val="center"/>
        <w:rPr>
          <w:rFonts w:ascii="Arial" w:hAnsi="Arial" w:cs="Arial"/>
          <w:b/>
        </w:rPr>
      </w:pPr>
      <w:r w:rsidRPr="005228D6">
        <w:rPr>
          <w:rFonts w:ascii="Arial" w:hAnsi="Arial" w:cs="Arial"/>
          <w:b/>
        </w:rPr>
        <w:t>Platební podmínky</w:t>
      </w:r>
    </w:p>
    <w:p w14:paraId="2FA444DF" w14:textId="77777777" w:rsidR="006953D0" w:rsidRPr="005228D6" w:rsidRDefault="006953D0" w:rsidP="00E810F9">
      <w:pPr>
        <w:jc w:val="center"/>
        <w:rPr>
          <w:rFonts w:ascii="Arial" w:hAnsi="Arial" w:cs="Arial"/>
          <w:b/>
        </w:rPr>
      </w:pPr>
    </w:p>
    <w:p w14:paraId="4BF2D988" w14:textId="372A86B5" w:rsidR="006953D0" w:rsidRDefault="006953D0" w:rsidP="00E810F9">
      <w:pPr>
        <w:widowControl/>
        <w:numPr>
          <w:ilvl w:val="0"/>
          <w:numId w:val="5"/>
        </w:numPr>
        <w:jc w:val="both"/>
        <w:rPr>
          <w:rFonts w:ascii="Arial" w:hAnsi="Arial" w:cs="Arial"/>
        </w:rPr>
      </w:pPr>
      <w:r w:rsidRPr="005228D6">
        <w:rPr>
          <w:rFonts w:ascii="Arial" w:hAnsi="Arial" w:cs="Arial"/>
        </w:rPr>
        <w:t xml:space="preserve">Objednatel </w:t>
      </w:r>
      <w:r w:rsidR="00377BD8">
        <w:rPr>
          <w:rFonts w:ascii="Arial" w:hAnsi="Arial" w:cs="Arial"/>
        </w:rPr>
        <w:t>neposkytuje Zhotoviteli zálohu.</w:t>
      </w:r>
    </w:p>
    <w:p w14:paraId="4473CFFF" w14:textId="77777777" w:rsidR="00377BD8" w:rsidRPr="00771DEF" w:rsidRDefault="00377BD8" w:rsidP="00377BD8">
      <w:pPr>
        <w:widowControl/>
        <w:ind w:left="360"/>
        <w:jc w:val="both"/>
        <w:rPr>
          <w:rFonts w:ascii="Arial" w:hAnsi="Arial" w:cs="Arial"/>
        </w:rPr>
      </w:pPr>
    </w:p>
    <w:p w14:paraId="3E900AED" w14:textId="1FA87E94" w:rsidR="006953D0" w:rsidRDefault="006953D0" w:rsidP="00E810F9">
      <w:pPr>
        <w:pStyle w:val="Odstavecseseznamem"/>
        <w:widowControl/>
        <w:numPr>
          <w:ilvl w:val="0"/>
          <w:numId w:val="5"/>
        </w:numPr>
        <w:jc w:val="both"/>
        <w:rPr>
          <w:rFonts w:ascii="Arial" w:hAnsi="Arial" w:cs="Arial"/>
        </w:rPr>
      </w:pPr>
      <w:r w:rsidRPr="005228D6">
        <w:rPr>
          <w:rFonts w:ascii="Arial" w:hAnsi="Arial" w:cs="Arial"/>
        </w:rPr>
        <w:t>Cena Díla bude uhrazena na základě daňového dokladu – faktury. Zhotovitel je oprávněn vystavit fakturu po předání a převzetí Díla, přičemž splatnost faktury bude 3</w:t>
      </w:r>
      <w:r w:rsidR="00377BD8">
        <w:rPr>
          <w:rFonts w:ascii="Arial" w:hAnsi="Arial" w:cs="Arial"/>
        </w:rPr>
        <w:t>0 dnů ode dne jejího vystavení.</w:t>
      </w:r>
    </w:p>
    <w:p w14:paraId="1E0CA79E" w14:textId="77777777" w:rsidR="00377BD8" w:rsidRPr="00771DEF" w:rsidRDefault="00377BD8" w:rsidP="00377BD8">
      <w:pPr>
        <w:pStyle w:val="Odstavecseseznamem"/>
        <w:widowControl/>
        <w:ind w:left="360"/>
        <w:jc w:val="both"/>
        <w:rPr>
          <w:rFonts w:ascii="Arial" w:hAnsi="Arial" w:cs="Arial"/>
        </w:rPr>
      </w:pPr>
    </w:p>
    <w:p w14:paraId="36FFFBBE" w14:textId="77777777" w:rsidR="006953D0" w:rsidRPr="005228D6" w:rsidRDefault="006953D0" w:rsidP="00E810F9">
      <w:pPr>
        <w:pStyle w:val="Odstavecseseznamem"/>
        <w:widowControl/>
        <w:numPr>
          <w:ilvl w:val="0"/>
          <w:numId w:val="5"/>
        </w:numPr>
        <w:jc w:val="both"/>
        <w:rPr>
          <w:rFonts w:ascii="Arial" w:hAnsi="Arial" w:cs="Arial"/>
        </w:rPr>
      </w:pPr>
      <w:r w:rsidRPr="005228D6">
        <w:rPr>
          <w:rFonts w:ascii="Arial" w:hAnsi="Arial" w:cs="Arial"/>
        </w:rPr>
        <w:t>Faktura Zhotovitele musí mít všechny náležitosti daňového dokladu ve smyslu zákona č. 235/2004 Sb., o dani z přidané hodnoty. Zejména musí obsahovat</w:t>
      </w:r>
    </w:p>
    <w:p w14:paraId="1569731B" w14:textId="77777777" w:rsidR="006953D0" w:rsidRPr="005228D6" w:rsidRDefault="006953D0" w:rsidP="00E810F9">
      <w:pPr>
        <w:widowControl/>
        <w:jc w:val="both"/>
        <w:rPr>
          <w:rFonts w:ascii="Arial" w:hAnsi="Arial" w:cs="Arial"/>
        </w:rPr>
      </w:pPr>
    </w:p>
    <w:p w14:paraId="09718670" w14:textId="77777777" w:rsidR="006953D0" w:rsidRPr="005228D6" w:rsidRDefault="006953D0" w:rsidP="00E810F9">
      <w:pPr>
        <w:pStyle w:val="Zkladntext"/>
        <w:numPr>
          <w:ilvl w:val="0"/>
          <w:numId w:val="3"/>
        </w:numPr>
        <w:tabs>
          <w:tab w:val="clear" w:pos="1128"/>
          <w:tab w:val="num" w:pos="768"/>
          <w:tab w:val="left" w:pos="2136"/>
        </w:tabs>
        <w:ind w:left="1776"/>
        <w:jc w:val="both"/>
        <w:rPr>
          <w:rFonts w:ascii="Arial" w:hAnsi="Arial" w:cs="Arial"/>
          <w:szCs w:val="24"/>
        </w:rPr>
      </w:pPr>
      <w:r w:rsidRPr="005228D6">
        <w:rPr>
          <w:rFonts w:ascii="Arial" w:hAnsi="Arial" w:cs="Arial"/>
          <w:szCs w:val="24"/>
        </w:rPr>
        <w:t>označení účetního dokladu a jeho pořadové číslo</w:t>
      </w:r>
    </w:p>
    <w:p w14:paraId="633F2FEE" w14:textId="77777777" w:rsidR="006953D0" w:rsidRPr="005228D6" w:rsidRDefault="006953D0" w:rsidP="00E810F9">
      <w:pPr>
        <w:pStyle w:val="Zkladntext"/>
        <w:numPr>
          <w:ilvl w:val="0"/>
          <w:numId w:val="3"/>
        </w:numPr>
        <w:tabs>
          <w:tab w:val="clear" w:pos="1128"/>
          <w:tab w:val="num" w:pos="768"/>
          <w:tab w:val="left" w:pos="2136"/>
        </w:tabs>
        <w:ind w:left="1776"/>
        <w:jc w:val="both"/>
        <w:rPr>
          <w:rFonts w:ascii="Arial" w:hAnsi="Arial" w:cs="Arial"/>
          <w:szCs w:val="24"/>
        </w:rPr>
      </w:pPr>
      <w:r w:rsidRPr="005228D6">
        <w:rPr>
          <w:rFonts w:ascii="Arial" w:hAnsi="Arial" w:cs="Arial"/>
          <w:szCs w:val="24"/>
        </w:rPr>
        <w:t>identifikační údaje Objednatele včetně DIČ</w:t>
      </w:r>
    </w:p>
    <w:p w14:paraId="0A1EB4FA" w14:textId="77777777" w:rsidR="006953D0" w:rsidRPr="005228D6" w:rsidRDefault="006953D0" w:rsidP="00E810F9">
      <w:pPr>
        <w:pStyle w:val="Zkladntext"/>
        <w:numPr>
          <w:ilvl w:val="0"/>
          <w:numId w:val="3"/>
        </w:numPr>
        <w:tabs>
          <w:tab w:val="clear" w:pos="1128"/>
          <w:tab w:val="num" w:pos="768"/>
          <w:tab w:val="left" w:pos="2136"/>
        </w:tabs>
        <w:ind w:left="1776"/>
        <w:jc w:val="both"/>
        <w:rPr>
          <w:rFonts w:ascii="Arial" w:hAnsi="Arial" w:cs="Arial"/>
          <w:szCs w:val="24"/>
        </w:rPr>
      </w:pPr>
      <w:r w:rsidRPr="005228D6">
        <w:rPr>
          <w:rFonts w:ascii="Arial" w:hAnsi="Arial" w:cs="Arial"/>
          <w:szCs w:val="24"/>
        </w:rPr>
        <w:t>identifikační údaje Zhotovitele včetně DIČ</w:t>
      </w:r>
    </w:p>
    <w:p w14:paraId="5711836E" w14:textId="77777777" w:rsidR="006953D0" w:rsidRPr="005228D6" w:rsidRDefault="006953D0" w:rsidP="00E810F9">
      <w:pPr>
        <w:pStyle w:val="Zkladntext"/>
        <w:numPr>
          <w:ilvl w:val="0"/>
          <w:numId w:val="3"/>
        </w:numPr>
        <w:tabs>
          <w:tab w:val="clear" w:pos="1128"/>
          <w:tab w:val="num" w:pos="768"/>
          <w:tab w:val="left" w:pos="2136"/>
        </w:tabs>
        <w:ind w:left="1776"/>
        <w:jc w:val="both"/>
        <w:rPr>
          <w:rFonts w:ascii="Arial" w:hAnsi="Arial" w:cs="Arial"/>
          <w:szCs w:val="24"/>
        </w:rPr>
      </w:pPr>
      <w:r w:rsidRPr="005228D6">
        <w:rPr>
          <w:rFonts w:ascii="Arial" w:hAnsi="Arial" w:cs="Arial"/>
          <w:szCs w:val="24"/>
        </w:rPr>
        <w:t>popis obsahu účetního dokladu</w:t>
      </w:r>
    </w:p>
    <w:p w14:paraId="55EBFE08" w14:textId="77777777" w:rsidR="006953D0" w:rsidRPr="005228D6" w:rsidRDefault="006953D0" w:rsidP="00E810F9">
      <w:pPr>
        <w:pStyle w:val="Zkladntext"/>
        <w:numPr>
          <w:ilvl w:val="0"/>
          <w:numId w:val="3"/>
        </w:numPr>
        <w:tabs>
          <w:tab w:val="clear" w:pos="1128"/>
          <w:tab w:val="num" w:pos="768"/>
          <w:tab w:val="left" w:pos="2136"/>
        </w:tabs>
        <w:ind w:left="1776"/>
        <w:jc w:val="both"/>
        <w:rPr>
          <w:rFonts w:ascii="Arial" w:hAnsi="Arial" w:cs="Arial"/>
          <w:szCs w:val="24"/>
        </w:rPr>
      </w:pPr>
      <w:r w:rsidRPr="005228D6">
        <w:rPr>
          <w:rFonts w:ascii="Arial" w:hAnsi="Arial" w:cs="Arial"/>
          <w:szCs w:val="24"/>
        </w:rPr>
        <w:t>datum vystavení</w:t>
      </w:r>
    </w:p>
    <w:p w14:paraId="597D6866" w14:textId="77777777" w:rsidR="006953D0" w:rsidRPr="005228D6" w:rsidRDefault="006953D0" w:rsidP="00E810F9">
      <w:pPr>
        <w:pStyle w:val="Zkladntext"/>
        <w:numPr>
          <w:ilvl w:val="0"/>
          <w:numId w:val="3"/>
        </w:numPr>
        <w:tabs>
          <w:tab w:val="clear" w:pos="1128"/>
          <w:tab w:val="num" w:pos="768"/>
          <w:tab w:val="left" w:pos="2136"/>
        </w:tabs>
        <w:ind w:left="1776"/>
        <w:jc w:val="both"/>
        <w:rPr>
          <w:rFonts w:ascii="Arial" w:hAnsi="Arial" w:cs="Arial"/>
          <w:szCs w:val="24"/>
        </w:rPr>
      </w:pPr>
      <w:r w:rsidRPr="005228D6">
        <w:rPr>
          <w:rFonts w:ascii="Arial" w:hAnsi="Arial" w:cs="Arial"/>
          <w:szCs w:val="24"/>
        </w:rPr>
        <w:t>datum splatnosti</w:t>
      </w:r>
    </w:p>
    <w:p w14:paraId="3B1AF5AF" w14:textId="77777777" w:rsidR="006953D0" w:rsidRPr="005228D6" w:rsidRDefault="006953D0" w:rsidP="00E810F9">
      <w:pPr>
        <w:pStyle w:val="Zkladntext"/>
        <w:numPr>
          <w:ilvl w:val="0"/>
          <w:numId w:val="3"/>
        </w:numPr>
        <w:tabs>
          <w:tab w:val="clear" w:pos="1128"/>
          <w:tab w:val="num" w:pos="768"/>
          <w:tab w:val="left" w:pos="2136"/>
        </w:tabs>
        <w:ind w:left="1776"/>
        <w:jc w:val="both"/>
        <w:rPr>
          <w:rFonts w:ascii="Arial" w:hAnsi="Arial" w:cs="Arial"/>
          <w:szCs w:val="24"/>
        </w:rPr>
      </w:pPr>
      <w:r w:rsidRPr="005228D6">
        <w:rPr>
          <w:rFonts w:ascii="Arial" w:hAnsi="Arial" w:cs="Arial"/>
          <w:szCs w:val="24"/>
        </w:rPr>
        <w:t>datum uskutečnění zdanitelného plnění</w:t>
      </w:r>
    </w:p>
    <w:p w14:paraId="1450123E" w14:textId="77777777" w:rsidR="006953D0" w:rsidRPr="005228D6" w:rsidRDefault="006953D0" w:rsidP="00E810F9">
      <w:pPr>
        <w:pStyle w:val="Zkladntext"/>
        <w:numPr>
          <w:ilvl w:val="0"/>
          <w:numId w:val="3"/>
        </w:numPr>
        <w:tabs>
          <w:tab w:val="clear" w:pos="1128"/>
          <w:tab w:val="num" w:pos="768"/>
          <w:tab w:val="left" w:pos="2136"/>
        </w:tabs>
        <w:ind w:left="1776"/>
        <w:jc w:val="both"/>
        <w:rPr>
          <w:rFonts w:ascii="Arial" w:hAnsi="Arial" w:cs="Arial"/>
          <w:szCs w:val="24"/>
        </w:rPr>
      </w:pPr>
      <w:r w:rsidRPr="005228D6">
        <w:rPr>
          <w:rFonts w:ascii="Arial" w:hAnsi="Arial" w:cs="Arial"/>
          <w:szCs w:val="24"/>
        </w:rPr>
        <w:t>výši ceny bez daně celkem</w:t>
      </w:r>
    </w:p>
    <w:p w14:paraId="5ED89BEE" w14:textId="77777777" w:rsidR="006953D0" w:rsidRPr="005228D6" w:rsidRDefault="006953D0" w:rsidP="00E810F9">
      <w:pPr>
        <w:pStyle w:val="Zkladntext"/>
        <w:numPr>
          <w:ilvl w:val="0"/>
          <w:numId w:val="3"/>
        </w:numPr>
        <w:tabs>
          <w:tab w:val="clear" w:pos="1128"/>
          <w:tab w:val="num" w:pos="768"/>
          <w:tab w:val="left" w:pos="2136"/>
        </w:tabs>
        <w:ind w:left="1776"/>
        <w:jc w:val="both"/>
        <w:rPr>
          <w:rFonts w:ascii="Arial" w:hAnsi="Arial" w:cs="Arial"/>
          <w:szCs w:val="24"/>
        </w:rPr>
      </w:pPr>
      <w:r w:rsidRPr="005228D6">
        <w:rPr>
          <w:rFonts w:ascii="Arial" w:hAnsi="Arial" w:cs="Arial"/>
          <w:szCs w:val="24"/>
        </w:rPr>
        <w:t>sazbu daně</w:t>
      </w:r>
    </w:p>
    <w:p w14:paraId="36E2D746" w14:textId="77777777" w:rsidR="006953D0" w:rsidRPr="005228D6" w:rsidRDefault="006953D0" w:rsidP="00E810F9">
      <w:pPr>
        <w:pStyle w:val="Zkladntext"/>
        <w:numPr>
          <w:ilvl w:val="0"/>
          <w:numId w:val="3"/>
        </w:numPr>
        <w:tabs>
          <w:tab w:val="clear" w:pos="1128"/>
          <w:tab w:val="num" w:pos="768"/>
          <w:tab w:val="left" w:pos="2136"/>
        </w:tabs>
        <w:ind w:left="1776"/>
        <w:jc w:val="both"/>
        <w:rPr>
          <w:rFonts w:ascii="Arial" w:hAnsi="Arial" w:cs="Arial"/>
          <w:szCs w:val="24"/>
        </w:rPr>
      </w:pPr>
      <w:r w:rsidRPr="005228D6">
        <w:rPr>
          <w:rFonts w:ascii="Arial" w:hAnsi="Arial" w:cs="Arial"/>
          <w:szCs w:val="24"/>
        </w:rPr>
        <w:t>výši daně celkem zaokrouhlenou dle příslušných předpisů</w:t>
      </w:r>
    </w:p>
    <w:p w14:paraId="37695BCB" w14:textId="77777777" w:rsidR="006953D0" w:rsidRPr="005228D6" w:rsidRDefault="006953D0" w:rsidP="00E810F9">
      <w:pPr>
        <w:pStyle w:val="Zkladntext"/>
        <w:numPr>
          <w:ilvl w:val="0"/>
          <w:numId w:val="3"/>
        </w:numPr>
        <w:tabs>
          <w:tab w:val="clear" w:pos="1128"/>
          <w:tab w:val="num" w:pos="768"/>
          <w:tab w:val="left" w:pos="2136"/>
        </w:tabs>
        <w:ind w:left="1776"/>
        <w:jc w:val="both"/>
        <w:rPr>
          <w:rFonts w:ascii="Arial" w:hAnsi="Arial" w:cs="Arial"/>
          <w:szCs w:val="24"/>
        </w:rPr>
      </w:pPr>
      <w:r w:rsidRPr="005228D6">
        <w:rPr>
          <w:rFonts w:ascii="Arial" w:hAnsi="Arial" w:cs="Arial"/>
          <w:szCs w:val="24"/>
        </w:rPr>
        <w:t>cenu celkem včetně daně</w:t>
      </w:r>
    </w:p>
    <w:p w14:paraId="5FF33989" w14:textId="77777777" w:rsidR="006953D0" w:rsidRDefault="006953D0" w:rsidP="00E810F9">
      <w:pPr>
        <w:pStyle w:val="Zkladntext"/>
        <w:numPr>
          <w:ilvl w:val="0"/>
          <w:numId w:val="3"/>
        </w:numPr>
        <w:tabs>
          <w:tab w:val="clear" w:pos="1128"/>
          <w:tab w:val="num" w:pos="768"/>
          <w:tab w:val="left" w:pos="2136"/>
        </w:tabs>
        <w:ind w:left="1776"/>
        <w:jc w:val="both"/>
        <w:rPr>
          <w:rFonts w:ascii="Arial" w:hAnsi="Arial" w:cs="Arial"/>
          <w:szCs w:val="24"/>
        </w:rPr>
      </w:pPr>
      <w:r w:rsidRPr="005228D6">
        <w:rPr>
          <w:rFonts w:ascii="Arial" w:hAnsi="Arial" w:cs="Arial"/>
          <w:szCs w:val="24"/>
        </w:rPr>
        <w:t>podpis odpovědné osoby Zhotovitele</w:t>
      </w:r>
    </w:p>
    <w:p w14:paraId="10F31EDB" w14:textId="77777777" w:rsidR="006953D0" w:rsidRPr="001A6561" w:rsidRDefault="006953D0" w:rsidP="00E810F9">
      <w:pPr>
        <w:pStyle w:val="Zkladntext"/>
        <w:numPr>
          <w:ilvl w:val="0"/>
          <w:numId w:val="3"/>
        </w:numPr>
        <w:tabs>
          <w:tab w:val="clear" w:pos="1128"/>
          <w:tab w:val="left" w:pos="284"/>
          <w:tab w:val="num" w:pos="768"/>
          <w:tab w:val="left" w:pos="2136"/>
        </w:tabs>
        <w:ind w:left="1776"/>
        <w:jc w:val="both"/>
        <w:rPr>
          <w:rFonts w:ascii="Arial" w:hAnsi="Arial" w:cs="Arial"/>
          <w:b/>
          <w:szCs w:val="24"/>
        </w:rPr>
      </w:pPr>
      <w:r w:rsidRPr="004020C7">
        <w:rPr>
          <w:rFonts w:ascii="Arial" w:hAnsi="Arial" w:cs="Arial"/>
          <w:b/>
          <w:szCs w:val="24"/>
        </w:rPr>
        <w:t>registrační číslo projektu a název projektu</w:t>
      </w:r>
    </w:p>
    <w:p w14:paraId="59F3621E" w14:textId="77777777" w:rsidR="006953D0" w:rsidRPr="005228D6" w:rsidRDefault="006953D0" w:rsidP="00E810F9">
      <w:pPr>
        <w:pStyle w:val="Zkladntext"/>
        <w:numPr>
          <w:ilvl w:val="0"/>
          <w:numId w:val="3"/>
        </w:numPr>
        <w:tabs>
          <w:tab w:val="clear" w:pos="1128"/>
          <w:tab w:val="num" w:pos="768"/>
          <w:tab w:val="left" w:pos="2136"/>
        </w:tabs>
        <w:ind w:left="1776"/>
        <w:jc w:val="both"/>
        <w:rPr>
          <w:rFonts w:ascii="Arial" w:hAnsi="Arial" w:cs="Arial"/>
          <w:szCs w:val="24"/>
        </w:rPr>
      </w:pPr>
      <w:proofErr w:type="gramStart"/>
      <w:r w:rsidRPr="005228D6">
        <w:rPr>
          <w:rFonts w:ascii="Arial" w:hAnsi="Arial" w:cs="Arial"/>
          <w:szCs w:val="24"/>
        </w:rPr>
        <w:t>přílohu - soupis</w:t>
      </w:r>
      <w:proofErr w:type="gramEnd"/>
      <w:r w:rsidRPr="005228D6">
        <w:rPr>
          <w:rFonts w:ascii="Arial" w:hAnsi="Arial" w:cs="Arial"/>
          <w:szCs w:val="24"/>
        </w:rPr>
        <w:t xml:space="preserve"> provedených prací oceněný podle dohodnutého způsobu </w:t>
      </w:r>
    </w:p>
    <w:p w14:paraId="28FB3336" w14:textId="6C1655AD" w:rsidR="006953D0" w:rsidRDefault="006953D0" w:rsidP="00E810F9">
      <w:pPr>
        <w:jc w:val="center"/>
        <w:rPr>
          <w:rFonts w:ascii="Arial" w:hAnsi="Arial" w:cs="Arial"/>
          <w:b/>
        </w:rPr>
      </w:pPr>
    </w:p>
    <w:p w14:paraId="47E86E57" w14:textId="77777777" w:rsidR="006953D0" w:rsidRPr="005228D6" w:rsidRDefault="006953D0" w:rsidP="00E810F9">
      <w:pPr>
        <w:jc w:val="center"/>
        <w:rPr>
          <w:rFonts w:ascii="Arial" w:hAnsi="Arial" w:cs="Arial"/>
          <w:b/>
        </w:rPr>
      </w:pPr>
      <w:r w:rsidRPr="005228D6">
        <w:rPr>
          <w:rFonts w:ascii="Arial" w:hAnsi="Arial" w:cs="Arial"/>
          <w:b/>
        </w:rPr>
        <w:t>V.</w:t>
      </w:r>
    </w:p>
    <w:p w14:paraId="3ADDE3A3" w14:textId="77777777" w:rsidR="006953D0" w:rsidRPr="005228D6" w:rsidRDefault="006953D0" w:rsidP="00E810F9">
      <w:pPr>
        <w:jc w:val="center"/>
        <w:rPr>
          <w:rFonts w:ascii="Arial" w:hAnsi="Arial" w:cs="Arial"/>
          <w:b/>
        </w:rPr>
      </w:pPr>
      <w:r w:rsidRPr="005228D6">
        <w:rPr>
          <w:rFonts w:ascii="Arial" w:hAnsi="Arial" w:cs="Arial"/>
          <w:b/>
        </w:rPr>
        <w:t xml:space="preserve">Doba plnění </w:t>
      </w:r>
    </w:p>
    <w:p w14:paraId="6D72AA7F" w14:textId="77777777" w:rsidR="006953D0" w:rsidRPr="005228D6" w:rsidRDefault="006953D0" w:rsidP="00E810F9">
      <w:pPr>
        <w:ind w:left="1"/>
        <w:jc w:val="both"/>
        <w:rPr>
          <w:rFonts w:ascii="Arial" w:hAnsi="Arial" w:cs="Arial"/>
        </w:rPr>
      </w:pPr>
    </w:p>
    <w:p w14:paraId="6303B283" w14:textId="4BB974AA" w:rsidR="006953D0" w:rsidRPr="009223BC" w:rsidRDefault="006953D0" w:rsidP="00E810F9">
      <w:pPr>
        <w:widowControl/>
        <w:numPr>
          <w:ilvl w:val="0"/>
          <w:numId w:val="6"/>
        </w:numPr>
        <w:jc w:val="both"/>
        <w:rPr>
          <w:rFonts w:ascii="Arial" w:hAnsi="Arial" w:cs="Arial"/>
        </w:rPr>
      </w:pPr>
      <w:r w:rsidRPr="009223BC">
        <w:rPr>
          <w:rFonts w:ascii="Arial" w:hAnsi="Arial" w:cs="Arial"/>
        </w:rPr>
        <w:t xml:space="preserve">Zhotovitel je povinen dokončit práce na Díle do </w:t>
      </w:r>
      <w:r w:rsidR="00633B2E">
        <w:rPr>
          <w:rFonts w:ascii="Arial" w:hAnsi="Arial" w:cs="Arial"/>
        </w:rPr>
        <w:t>31.03.2023</w:t>
      </w:r>
      <w:r w:rsidR="009223BC" w:rsidRPr="009223BC">
        <w:rPr>
          <w:rFonts w:ascii="Arial" w:hAnsi="Arial" w:cs="Arial"/>
        </w:rPr>
        <w:t>.</w:t>
      </w:r>
    </w:p>
    <w:p w14:paraId="1FE4267B" w14:textId="77777777" w:rsidR="006953D0" w:rsidRPr="005228D6" w:rsidRDefault="006953D0" w:rsidP="00E810F9">
      <w:pPr>
        <w:ind w:left="709"/>
        <w:jc w:val="both"/>
        <w:rPr>
          <w:rFonts w:ascii="Arial" w:hAnsi="Arial" w:cs="Arial"/>
        </w:rPr>
      </w:pPr>
    </w:p>
    <w:p w14:paraId="0EA4FCD3" w14:textId="77777777" w:rsidR="006953D0" w:rsidRPr="005228D6" w:rsidRDefault="006953D0" w:rsidP="00E810F9">
      <w:pPr>
        <w:pStyle w:val="Odstavecseseznamem"/>
        <w:widowControl/>
        <w:numPr>
          <w:ilvl w:val="0"/>
          <w:numId w:val="6"/>
        </w:numPr>
        <w:jc w:val="both"/>
        <w:rPr>
          <w:rFonts w:ascii="Arial" w:hAnsi="Arial" w:cs="Arial"/>
        </w:rPr>
      </w:pPr>
      <w:r w:rsidRPr="005228D6">
        <w:rPr>
          <w:rFonts w:ascii="Arial" w:hAnsi="Arial" w:cs="Arial"/>
        </w:rPr>
        <w:lastRenderedPageBreak/>
        <w:t>Termín dokončení je shodný s termínem předání a převzetí Díla.</w:t>
      </w:r>
    </w:p>
    <w:p w14:paraId="6A83F0B5" w14:textId="77777777" w:rsidR="006953D0" w:rsidRPr="005228D6" w:rsidRDefault="006953D0" w:rsidP="00E810F9">
      <w:pPr>
        <w:pStyle w:val="Odstavecseseznamem"/>
        <w:rPr>
          <w:rFonts w:ascii="Arial" w:hAnsi="Arial" w:cs="Arial"/>
        </w:rPr>
      </w:pPr>
    </w:p>
    <w:p w14:paraId="726D5E06" w14:textId="7168023E" w:rsidR="00C20C72" w:rsidRPr="00596F07" w:rsidRDefault="006953D0" w:rsidP="00C27C05">
      <w:pPr>
        <w:pStyle w:val="Odstavecseseznamem"/>
        <w:widowControl/>
        <w:numPr>
          <w:ilvl w:val="0"/>
          <w:numId w:val="6"/>
        </w:numPr>
        <w:jc w:val="both"/>
        <w:rPr>
          <w:rFonts w:ascii="Arial" w:hAnsi="Arial" w:cs="Arial"/>
        </w:rPr>
      </w:pPr>
      <w:r w:rsidRPr="00596F07">
        <w:rPr>
          <w:rFonts w:ascii="Arial" w:hAnsi="Arial" w:cs="Arial"/>
        </w:rPr>
        <w:t>Dojde-li při realizaci Díla k prodlení z důvodů na straně Objednatele, je Zhotovitel oprávněn požadovat na Objednateli prodloužení dohodnutého termínu předání díla – dle čl. V, odst. 2 této smlouvy přímo úměrné délce prodlení.</w:t>
      </w:r>
    </w:p>
    <w:p w14:paraId="6EE80448" w14:textId="77777777" w:rsidR="00594406" w:rsidRPr="005228D6" w:rsidRDefault="00594406" w:rsidP="00E810F9">
      <w:pPr>
        <w:jc w:val="both"/>
        <w:rPr>
          <w:rFonts w:ascii="Arial" w:hAnsi="Arial" w:cs="Arial"/>
        </w:rPr>
      </w:pPr>
    </w:p>
    <w:p w14:paraId="4F0FA65A" w14:textId="77777777" w:rsidR="006953D0" w:rsidRPr="005228D6" w:rsidRDefault="006953D0" w:rsidP="00E810F9">
      <w:pPr>
        <w:jc w:val="center"/>
        <w:rPr>
          <w:rFonts w:ascii="Arial" w:hAnsi="Arial" w:cs="Arial"/>
          <w:b/>
        </w:rPr>
      </w:pPr>
      <w:r w:rsidRPr="005228D6">
        <w:rPr>
          <w:rFonts w:ascii="Arial" w:hAnsi="Arial" w:cs="Arial"/>
          <w:b/>
        </w:rPr>
        <w:t>VI.</w:t>
      </w:r>
    </w:p>
    <w:p w14:paraId="266DAFED" w14:textId="77777777" w:rsidR="006953D0" w:rsidRPr="005228D6" w:rsidRDefault="006953D0" w:rsidP="00E810F9">
      <w:pPr>
        <w:jc w:val="center"/>
        <w:rPr>
          <w:rFonts w:ascii="Arial" w:hAnsi="Arial" w:cs="Arial"/>
          <w:b/>
        </w:rPr>
      </w:pPr>
      <w:r w:rsidRPr="005228D6">
        <w:rPr>
          <w:rFonts w:ascii="Arial" w:hAnsi="Arial" w:cs="Arial"/>
          <w:b/>
        </w:rPr>
        <w:t>Smluvní pokuty</w:t>
      </w:r>
    </w:p>
    <w:p w14:paraId="5902D9C8" w14:textId="77777777" w:rsidR="006953D0" w:rsidRPr="005228D6" w:rsidRDefault="006953D0" w:rsidP="00E810F9">
      <w:pPr>
        <w:jc w:val="center"/>
        <w:rPr>
          <w:rFonts w:ascii="Arial" w:hAnsi="Arial" w:cs="Arial"/>
          <w:color w:val="000000"/>
        </w:rPr>
      </w:pPr>
    </w:p>
    <w:p w14:paraId="5D69C0D2" w14:textId="285BD43B" w:rsidR="006953D0" w:rsidRDefault="001B37CD" w:rsidP="00596F07">
      <w:pPr>
        <w:pStyle w:val="Odstavecseseznamem"/>
        <w:widowControl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Nesplněním povinností Z</w:t>
      </w:r>
      <w:r w:rsidR="00596F07" w:rsidRPr="00596F07">
        <w:rPr>
          <w:rFonts w:ascii="Arial" w:hAnsi="Arial" w:cs="Arial"/>
          <w:color w:val="000000"/>
        </w:rPr>
        <w:t xml:space="preserve">hotovitele řádně a včas </w:t>
      </w:r>
      <w:r w:rsidR="005312F5">
        <w:rPr>
          <w:rFonts w:ascii="Arial" w:hAnsi="Arial" w:cs="Arial"/>
          <w:color w:val="000000"/>
        </w:rPr>
        <w:t>zhotovit a protokolárně předat O</w:t>
      </w:r>
      <w:r w:rsidR="00BC41DA">
        <w:rPr>
          <w:rFonts w:ascii="Arial" w:hAnsi="Arial" w:cs="Arial"/>
          <w:color w:val="000000"/>
        </w:rPr>
        <w:t>bjednateli sjednané D</w:t>
      </w:r>
      <w:r w:rsidR="00596F07" w:rsidRPr="00596F07">
        <w:rPr>
          <w:rFonts w:ascii="Arial" w:hAnsi="Arial" w:cs="Arial"/>
          <w:color w:val="000000"/>
        </w:rPr>
        <w:t xml:space="preserve">ílo podle této smlouvy, vzniká </w:t>
      </w:r>
      <w:r w:rsidR="008E527A">
        <w:rPr>
          <w:rFonts w:ascii="Arial" w:hAnsi="Arial" w:cs="Arial"/>
          <w:color w:val="000000"/>
        </w:rPr>
        <w:t>O</w:t>
      </w:r>
      <w:r w:rsidR="00596F07" w:rsidRPr="00596F07">
        <w:rPr>
          <w:rFonts w:ascii="Arial" w:hAnsi="Arial" w:cs="Arial"/>
          <w:color w:val="000000"/>
        </w:rPr>
        <w:t xml:space="preserve">bjednateli vedle případného práva na odstoupení od </w:t>
      </w:r>
      <w:r w:rsidR="008E527A">
        <w:rPr>
          <w:rFonts w:ascii="Arial" w:hAnsi="Arial" w:cs="Arial"/>
          <w:color w:val="000000"/>
        </w:rPr>
        <w:t xml:space="preserve">smlouvy také právo na zaplacení </w:t>
      </w:r>
      <w:r w:rsidR="00596F07" w:rsidRPr="00596F07">
        <w:rPr>
          <w:rFonts w:ascii="Arial" w:hAnsi="Arial" w:cs="Arial"/>
          <w:color w:val="000000"/>
        </w:rPr>
        <w:t>smluvní pokuty</w:t>
      </w:r>
      <w:r w:rsidR="006953D0" w:rsidRPr="005228D6">
        <w:rPr>
          <w:rFonts w:ascii="Arial" w:hAnsi="Arial" w:cs="Arial"/>
        </w:rPr>
        <w:t>.</w:t>
      </w:r>
    </w:p>
    <w:p w14:paraId="575B981B" w14:textId="5B3E5FDF" w:rsidR="00567AED" w:rsidRDefault="00E16B3D" w:rsidP="00481ECA">
      <w:pPr>
        <w:pStyle w:val="Odstavecseseznamem"/>
        <w:widowControl/>
        <w:numPr>
          <w:ilvl w:val="0"/>
          <w:numId w:val="7"/>
        </w:numPr>
        <w:jc w:val="both"/>
        <w:rPr>
          <w:rFonts w:ascii="Arial" w:hAnsi="Arial" w:cs="Arial"/>
        </w:rPr>
      </w:pPr>
      <w:r w:rsidRPr="00F6004F">
        <w:rPr>
          <w:rFonts w:ascii="Arial" w:hAnsi="Arial" w:cs="Arial"/>
        </w:rPr>
        <w:t>Pokud bude Z</w:t>
      </w:r>
      <w:r w:rsidR="006B4BA2" w:rsidRPr="00F6004F">
        <w:rPr>
          <w:rFonts w:ascii="Arial" w:hAnsi="Arial" w:cs="Arial"/>
        </w:rPr>
        <w:t xml:space="preserve">hotovitel v prodlení proti sjednanému termínu předání </w:t>
      </w:r>
      <w:r w:rsidR="00BC41DA">
        <w:rPr>
          <w:rFonts w:ascii="Arial" w:hAnsi="Arial" w:cs="Arial"/>
        </w:rPr>
        <w:t>D</w:t>
      </w:r>
      <w:r w:rsidR="006B4BA2" w:rsidRPr="00F6004F">
        <w:rPr>
          <w:rFonts w:ascii="Arial" w:hAnsi="Arial" w:cs="Arial"/>
        </w:rPr>
        <w:t>íla, j</w:t>
      </w:r>
      <w:r w:rsidR="00F827B4" w:rsidRPr="00F6004F">
        <w:rPr>
          <w:rFonts w:ascii="Arial" w:hAnsi="Arial" w:cs="Arial"/>
        </w:rPr>
        <w:t>e povinen zaplatit O</w:t>
      </w:r>
      <w:r w:rsidR="006B4BA2" w:rsidRPr="00F6004F">
        <w:rPr>
          <w:rFonts w:ascii="Arial" w:hAnsi="Arial" w:cs="Arial"/>
        </w:rPr>
        <w:t>bjednateli smluvní pokutu</w:t>
      </w:r>
      <w:r w:rsidR="009D23DC">
        <w:rPr>
          <w:rFonts w:ascii="Arial" w:hAnsi="Arial" w:cs="Arial"/>
        </w:rPr>
        <w:t xml:space="preserve"> ve výši 0,05 % z celkové ceny D</w:t>
      </w:r>
      <w:r w:rsidR="006B4BA2" w:rsidRPr="00F6004F">
        <w:rPr>
          <w:rFonts w:ascii="Arial" w:hAnsi="Arial" w:cs="Arial"/>
        </w:rPr>
        <w:t xml:space="preserve">íla včetně DPH </w:t>
      </w:r>
      <w:r w:rsidR="00F827B4" w:rsidRPr="00F6004F">
        <w:rPr>
          <w:rFonts w:ascii="Arial" w:hAnsi="Arial" w:cs="Arial"/>
        </w:rPr>
        <w:br/>
      </w:r>
      <w:r w:rsidR="006B4BA2" w:rsidRPr="00F6004F">
        <w:rPr>
          <w:rFonts w:ascii="Arial" w:hAnsi="Arial" w:cs="Arial"/>
        </w:rPr>
        <w:t xml:space="preserve">za každý i započatý </w:t>
      </w:r>
      <w:r w:rsidR="009D23DC">
        <w:rPr>
          <w:rFonts w:ascii="Arial" w:hAnsi="Arial" w:cs="Arial"/>
        </w:rPr>
        <w:t>den prodlení s provedením D</w:t>
      </w:r>
      <w:r w:rsidR="006B4BA2" w:rsidRPr="00F6004F">
        <w:rPr>
          <w:rFonts w:ascii="Arial" w:hAnsi="Arial" w:cs="Arial"/>
        </w:rPr>
        <w:t>íla</w:t>
      </w:r>
      <w:r w:rsidR="00BC41DA">
        <w:rPr>
          <w:rFonts w:ascii="Arial" w:hAnsi="Arial" w:cs="Arial"/>
        </w:rPr>
        <w:t>.</w:t>
      </w:r>
    </w:p>
    <w:p w14:paraId="35EC2F83" w14:textId="43FB129B" w:rsidR="00E53A15" w:rsidRPr="00E53A15" w:rsidRDefault="00E53A15" w:rsidP="00E53A15">
      <w:pPr>
        <w:pStyle w:val="Odstavecseseznamem"/>
        <w:widowControl/>
        <w:numPr>
          <w:ilvl w:val="0"/>
          <w:numId w:val="7"/>
        </w:numPr>
        <w:jc w:val="both"/>
        <w:rPr>
          <w:rFonts w:ascii="Arial" w:hAnsi="Arial" w:cs="Arial"/>
        </w:rPr>
      </w:pPr>
      <w:r w:rsidRPr="00E53A15">
        <w:rPr>
          <w:rFonts w:ascii="Arial" w:hAnsi="Arial" w:cs="Arial"/>
        </w:rPr>
        <w:t xml:space="preserve">Pokud </w:t>
      </w:r>
      <w:r w:rsidR="0018298F">
        <w:rPr>
          <w:rFonts w:ascii="Arial" w:hAnsi="Arial" w:cs="Arial"/>
        </w:rPr>
        <w:t>Z</w:t>
      </w:r>
      <w:r w:rsidRPr="00E53A15">
        <w:rPr>
          <w:rFonts w:ascii="Arial" w:hAnsi="Arial" w:cs="Arial"/>
        </w:rPr>
        <w:t xml:space="preserve">hotovitel v dohodnutém termínu neodstraní vady či nedodělky uvedené v zápise </w:t>
      </w:r>
    </w:p>
    <w:p w14:paraId="02F0CB27" w14:textId="2C1E5236" w:rsidR="00FC4004" w:rsidRDefault="00E53A15" w:rsidP="00004F32">
      <w:pPr>
        <w:pStyle w:val="Odstavecseseznamem"/>
        <w:widowControl/>
        <w:ind w:left="283"/>
        <w:jc w:val="both"/>
        <w:rPr>
          <w:rFonts w:ascii="Arial" w:hAnsi="Arial" w:cs="Arial"/>
        </w:rPr>
      </w:pPr>
      <w:r w:rsidRPr="00E53A15">
        <w:rPr>
          <w:rFonts w:ascii="Arial" w:hAnsi="Arial" w:cs="Arial"/>
        </w:rPr>
        <w:t>o předání a převzetí díla</w:t>
      </w:r>
      <w:r w:rsidR="00FC4004" w:rsidRPr="00F6004F">
        <w:rPr>
          <w:rFonts w:ascii="Arial" w:hAnsi="Arial" w:cs="Arial"/>
        </w:rPr>
        <w:t>,</w:t>
      </w:r>
      <w:r w:rsidR="00214281">
        <w:rPr>
          <w:rFonts w:ascii="Arial" w:hAnsi="Arial" w:cs="Arial"/>
        </w:rPr>
        <w:t xml:space="preserve"> nebo pokud Zhotovitel </w:t>
      </w:r>
      <w:r w:rsidR="00C97753" w:rsidRPr="00C97753">
        <w:rPr>
          <w:rFonts w:ascii="Arial" w:hAnsi="Arial" w:cs="Arial"/>
        </w:rPr>
        <w:t>neodstraní reklamovanou vadu díla ve sjednaném termínu</w:t>
      </w:r>
      <w:r w:rsidR="00142F10">
        <w:rPr>
          <w:rFonts w:ascii="Arial" w:hAnsi="Arial" w:cs="Arial"/>
        </w:rPr>
        <w:t>,</w:t>
      </w:r>
      <w:r w:rsidR="00FC4004" w:rsidRPr="00F6004F">
        <w:rPr>
          <w:rFonts w:ascii="Arial" w:hAnsi="Arial" w:cs="Arial"/>
        </w:rPr>
        <w:t xml:space="preserve"> je povinen zaplatit Objednateli smluvní pokutu</w:t>
      </w:r>
      <w:r w:rsidR="00FC4004">
        <w:rPr>
          <w:rFonts w:ascii="Arial" w:hAnsi="Arial" w:cs="Arial"/>
        </w:rPr>
        <w:t xml:space="preserve"> ve výši 0,05 % z celkové ceny D</w:t>
      </w:r>
      <w:r w:rsidR="00FC4004" w:rsidRPr="00F6004F">
        <w:rPr>
          <w:rFonts w:ascii="Arial" w:hAnsi="Arial" w:cs="Arial"/>
        </w:rPr>
        <w:t xml:space="preserve">íla včetně DPH za každý i započatý </w:t>
      </w:r>
      <w:r w:rsidR="00FC4004">
        <w:rPr>
          <w:rFonts w:ascii="Arial" w:hAnsi="Arial" w:cs="Arial"/>
        </w:rPr>
        <w:t>den prodlení s provedením D</w:t>
      </w:r>
      <w:r w:rsidR="00FC4004" w:rsidRPr="00F6004F">
        <w:rPr>
          <w:rFonts w:ascii="Arial" w:hAnsi="Arial" w:cs="Arial"/>
        </w:rPr>
        <w:t>íla</w:t>
      </w:r>
      <w:r w:rsidR="00FC4004">
        <w:rPr>
          <w:rFonts w:ascii="Arial" w:hAnsi="Arial" w:cs="Arial"/>
        </w:rPr>
        <w:t>.</w:t>
      </w:r>
    </w:p>
    <w:p w14:paraId="53188121" w14:textId="77777777" w:rsidR="00FC4004" w:rsidRDefault="00FC4004" w:rsidP="00FC4004">
      <w:pPr>
        <w:pStyle w:val="Odstavecseseznamem"/>
        <w:widowControl/>
        <w:ind w:left="283"/>
        <w:jc w:val="both"/>
        <w:rPr>
          <w:rFonts w:ascii="Arial" w:hAnsi="Arial" w:cs="Arial"/>
        </w:rPr>
      </w:pPr>
    </w:p>
    <w:p w14:paraId="498BF90F" w14:textId="28286E1A" w:rsidR="00D94FD4" w:rsidRDefault="00D94FD4" w:rsidP="00C34285">
      <w:pPr>
        <w:pStyle w:val="Odstavecseseznamem"/>
        <w:widowControl/>
        <w:numPr>
          <w:ilvl w:val="0"/>
          <w:numId w:val="7"/>
        </w:numPr>
        <w:jc w:val="both"/>
        <w:rPr>
          <w:rFonts w:ascii="Arial" w:hAnsi="Arial" w:cs="Arial"/>
        </w:rPr>
      </w:pPr>
      <w:r w:rsidRPr="00D94FD4">
        <w:rPr>
          <w:rFonts w:ascii="Arial" w:hAnsi="Arial" w:cs="Arial"/>
        </w:rPr>
        <w:t xml:space="preserve">Smluvní strany se dohodly, že Objednatel je oprávněn domáhat se náhrady škody převyšující smluvní pokutu, která vznikla porušením povinností zhotovitele i v těch případech, na které se vztahuje smluvní pokuta. </w:t>
      </w:r>
      <w:r w:rsidR="009F7B80">
        <w:rPr>
          <w:rFonts w:ascii="Arial" w:hAnsi="Arial" w:cs="Arial"/>
        </w:rPr>
        <w:t>Nárok O</w:t>
      </w:r>
      <w:r w:rsidRPr="00D94FD4">
        <w:rPr>
          <w:rFonts w:ascii="Arial" w:hAnsi="Arial" w:cs="Arial"/>
        </w:rPr>
        <w:t>bjednatele na náhradu škody a zaplacení smluvní pokuty není dotčen ani případným odstoupením od této smlouvy</w:t>
      </w:r>
      <w:r w:rsidR="00324DF9">
        <w:rPr>
          <w:rFonts w:ascii="Arial" w:hAnsi="Arial" w:cs="Arial"/>
        </w:rPr>
        <w:t>.</w:t>
      </w:r>
    </w:p>
    <w:p w14:paraId="321496DD" w14:textId="77777777" w:rsidR="00324DF9" w:rsidRPr="00D94FD4" w:rsidRDefault="00324DF9" w:rsidP="00324DF9">
      <w:pPr>
        <w:pStyle w:val="Odstavecseseznamem"/>
        <w:widowControl/>
        <w:ind w:left="283"/>
        <w:jc w:val="both"/>
        <w:rPr>
          <w:rFonts w:ascii="Arial" w:hAnsi="Arial" w:cs="Arial"/>
        </w:rPr>
      </w:pPr>
    </w:p>
    <w:p w14:paraId="10879D9E" w14:textId="77777777" w:rsidR="006953D0" w:rsidRPr="005228D6" w:rsidRDefault="006953D0" w:rsidP="00E810F9">
      <w:pPr>
        <w:pStyle w:val="Zkladntext"/>
        <w:jc w:val="center"/>
        <w:rPr>
          <w:rFonts w:ascii="Arial" w:hAnsi="Arial" w:cs="Arial"/>
          <w:b/>
          <w:szCs w:val="24"/>
        </w:rPr>
      </w:pPr>
      <w:r w:rsidRPr="005228D6">
        <w:rPr>
          <w:rFonts w:ascii="Arial" w:hAnsi="Arial" w:cs="Arial"/>
          <w:b/>
          <w:szCs w:val="24"/>
        </w:rPr>
        <w:t>VII.</w:t>
      </w:r>
    </w:p>
    <w:p w14:paraId="3DB6811A" w14:textId="77777777" w:rsidR="006953D0" w:rsidRPr="005228D6" w:rsidRDefault="006953D0" w:rsidP="00E810F9">
      <w:pPr>
        <w:pStyle w:val="Zkladntext"/>
        <w:jc w:val="center"/>
        <w:rPr>
          <w:rFonts w:ascii="Arial" w:hAnsi="Arial" w:cs="Arial"/>
          <w:szCs w:val="24"/>
        </w:rPr>
      </w:pPr>
      <w:r w:rsidRPr="005228D6">
        <w:rPr>
          <w:rFonts w:ascii="Arial" w:hAnsi="Arial" w:cs="Arial"/>
          <w:b/>
          <w:szCs w:val="24"/>
        </w:rPr>
        <w:t>Předání a převzetí díla</w:t>
      </w:r>
    </w:p>
    <w:p w14:paraId="1D839FF5" w14:textId="77777777" w:rsidR="006953D0" w:rsidRPr="005228D6" w:rsidRDefault="006953D0" w:rsidP="00E810F9">
      <w:pPr>
        <w:pStyle w:val="Zkladntext"/>
        <w:rPr>
          <w:rFonts w:ascii="Arial" w:hAnsi="Arial" w:cs="Arial"/>
          <w:szCs w:val="24"/>
        </w:rPr>
      </w:pPr>
    </w:p>
    <w:p w14:paraId="5D9C47DA" w14:textId="2B1E4878" w:rsidR="006953D0" w:rsidRPr="00386A8D" w:rsidRDefault="006953D0" w:rsidP="00E810F9">
      <w:pPr>
        <w:pStyle w:val="Odstavecseseznamem"/>
        <w:widowControl/>
        <w:numPr>
          <w:ilvl w:val="0"/>
          <w:numId w:val="8"/>
        </w:numPr>
        <w:jc w:val="both"/>
        <w:rPr>
          <w:rFonts w:ascii="Arial" w:hAnsi="Arial" w:cs="Arial"/>
        </w:rPr>
      </w:pPr>
      <w:r w:rsidRPr="00386A8D">
        <w:rPr>
          <w:rFonts w:ascii="Arial" w:hAnsi="Arial" w:cs="Arial"/>
        </w:rPr>
        <w:t>Předmět díla bude předán Objednateli</w:t>
      </w:r>
      <w:r w:rsidR="00386A8D" w:rsidRPr="00386A8D">
        <w:rPr>
          <w:rFonts w:ascii="Arial" w:hAnsi="Arial" w:cs="Arial"/>
        </w:rPr>
        <w:t>,</w:t>
      </w:r>
      <w:r w:rsidRPr="00386A8D">
        <w:rPr>
          <w:rFonts w:ascii="Arial" w:hAnsi="Arial" w:cs="Arial"/>
        </w:rPr>
        <w:t xml:space="preserve"> a to jak</w:t>
      </w:r>
      <w:r w:rsidR="00386A8D" w:rsidRPr="00386A8D">
        <w:rPr>
          <w:rFonts w:ascii="Arial" w:hAnsi="Arial" w:cs="Arial"/>
        </w:rPr>
        <w:t xml:space="preserve"> </w:t>
      </w:r>
      <w:r w:rsidR="00117931" w:rsidRPr="00386A8D">
        <w:rPr>
          <w:rFonts w:ascii="Arial" w:hAnsi="Arial" w:cs="Arial"/>
        </w:rPr>
        <w:t xml:space="preserve">v tištěné podobě </w:t>
      </w:r>
      <w:r w:rsidRPr="00386A8D">
        <w:rPr>
          <w:rFonts w:ascii="Arial" w:hAnsi="Arial" w:cs="Arial"/>
        </w:rPr>
        <w:t>(2 ks), tak i v elektronické podobě na CD (</w:t>
      </w:r>
      <w:r w:rsidR="00117931" w:rsidRPr="00386A8D">
        <w:rPr>
          <w:rFonts w:ascii="Arial" w:hAnsi="Arial" w:cs="Arial"/>
        </w:rPr>
        <w:t>2</w:t>
      </w:r>
      <w:r w:rsidR="00AF721C">
        <w:rPr>
          <w:rFonts w:ascii="Arial" w:hAnsi="Arial" w:cs="Arial"/>
        </w:rPr>
        <w:t xml:space="preserve"> </w:t>
      </w:r>
      <w:r w:rsidRPr="00386A8D">
        <w:rPr>
          <w:rFonts w:ascii="Arial" w:hAnsi="Arial" w:cs="Arial"/>
        </w:rPr>
        <w:t>ks)</w:t>
      </w:r>
      <w:r w:rsidR="007B07BC">
        <w:rPr>
          <w:rFonts w:ascii="Arial" w:hAnsi="Arial" w:cs="Arial"/>
        </w:rPr>
        <w:t>.</w:t>
      </w:r>
    </w:p>
    <w:p w14:paraId="4F7D6BD5" w14:textId="77777777" w:rsidR="006953D0" w:rsidRPr="00386A8D" w:rsidRDefault="006953D0" w:rsidP="00E810F9">
      <w:pPr>
        <w:pStyle w:val="Odstavecseseznamem"/>
        <w:widowControl/>
        <w:ind w:left="283"/>
        <w:jc w:val="both"/>
        <w:rPr>
          <w:rFonts w:ascii="Arial" w:hAnsi="Arial" w:cs="Arial"/>
        </w:rPr>
      </w:pPr>
    </w:p>
    <w:p w14:paraId="752A0F00" w14:textId="02307489" w:rsidR="006953D0" w:rsidRPr="00386A8D" w:rsidRDefault="00067328" w:rsidP="00067328">
      <w:pPr>
        <w:pStyle w:val="Zkladntext"/>
        <w:numPr>
          <w:ilvl w:val="0"/>
          <w:numId w:val="8"/>
        </w:numPr>
        <w:tabs>
          <w:tab w:val="left" w:pos="720"/>
        </w:tabs>
        <w:jc w:val="both"/>
        <w:rPr>
          <w:rFonts w:ascii="Arial" w:hAnsi="Arial" w:cs="Arial"/>
          <w:color w:val="auto"/>
          <w:szCs w:val="24"/>
        </w:rPr>
      </w:pPr>
      <w:r w:rsidRPr="00067328">
        <w:rPr>
          <w:rFonts w:ascii="Arial" w:hAnsi="Arial" w:cs="Arial"/>
          <w:color w:val="auto"/>
          <w:szCs w:val="24"/>
        </w:rPr>
        <w:t xml:space="preserve">O předání a převzetí </w:t>
      </w:r>
      <w:r w:rsidR="00447337">
        <w:rPr>
          <w:rFonts w:ascii="Arial" w:hAnsi="Arial" w:cs="Arial"/>
          <w:color w:val="auto"/>
          <w:szCs w:val="24"/>
        </w:rPr>
        <w:t>D</w:t>
      </w:r>
      <w:r w:rsidRPr="00067328">
        <w:rPr>
          <w:rFonts w:ascii="Arial" w:hAnsi="Arial" w:cs="Arial"/>
          <w:color w:val="auto"/>
          <w:szCs w:val="24"/>
        </w:rPr>
        <w:t>íla pořídí obě smluvní strany zápis, ve kterém se mimo jiné uvede potvrzení o k</w:t>
      </w:r>
      <w:r w:rsidR="00447337">
        <w:rPr>
          <w:rFonts w:ascii="Arial" w:hAnsi="Arial" w:cs="Arial"/>
          <w:color w:val="auto"/>
          <w:szCs w:val="24"/>
        </w:rPr>
        <w:t>valitě a kompletnosti dodaného D</w:t>
      </w:r>
      <w:r w:rsidRPr="00067328">
        <w:rPr>
          <w:rFonts w:ascii="Arial" w:hAnsi="Arial" w:cs="Arial"/>
          <w:color w:val="auto"/>
          <w:szCs w:val="24"/>
        </w:rPr>
        <w:t xml:space="preserve">íla a případně i soupis vad a nedodělků, pokud je </w:t>
      </w:r>
      <w:r w:rsidR="00447337">
        <w:rPr>
          <w:rFonts w:ascii="Arial" w:hAnsi="Arial" w:cs="Arial"/>
          <w:color w:val="auto"/>
          <w:szCs w:val="24"/>
        </w:rPr>
        <w:t>D</w:t>
      </w:r>
      <w:r w:rsidRPr="00067328">
        <w:rPr>
          <w:rFonts w:ascii="Arial" w:hAnsi="Arial" w:cs="Arial"/>
          <w:color w:val="auto"/>
          <w:szCs w:val="24"/>
        </w:rPr>
        <w:t>ílo obsahuje, s ter</w:t>
      </w:r>
      <w:r w:rsidR="00D4447C">
        <w:rPr>
          <w:rFonts w:ascii="Arial" w:hAnsi="Arial" w:cs="Arial"/>
          <w:color w:val="auto"/>
          <w:szCs w:val="24"/>
        </w:rPr>
        <w:t>mínem jejich odstranění. Pokud O</w:t>
      </w:r>
      <w:r w:rsidRPr="00067328">
        <w:rPr>
          <w:rFonts w:ascii="Arial" w:hAnsi="Arial" w:cs="Arial"/>
          <w:color w:val="auto"/>
          <w:szCs w:val="24"/>
        </w:rPr>
        <w:t>bjednatel odmítá dílo převzít, je povinen uvést do zápisu svoje důvody</w:t>
      </w:r>
      <w:r w:rsidR="00117931" w:rsidRPr="00386A8D">
        <w:rPr>
          <w:rFonts w:ascii="Arial" w:hAnsi="Arial" w:cs="Arial"/>
          <w:color w:val="auto"/>
          <w:szCs w:val="24"/>
        </w:rPr>
        <w:t xml:space="preserve">. Před předáním díla bude provedeno školení </w:t>
      </w:r>
      <w:r w:rsidR="00BD620E">
        <w:rPr>
          <w:rFonts w:ascii="Arial" w:hAnsi="Arial" w:cs="Arial"/>
          <w:color w:val="auto"/>
          <w:szCs w:val="24"/>
        </w:rPr>
        <w:t xml:space="preserve">zaměstnanců Objednatele </w:t>
      </w:r>
      <w:r w:rsidR="00E24B33">
        <w:rPr>
          <w:rFonts w:ascii="Arial" w:hAnsi="Arial" w:cs="Arial"/>
          <w:color w:val="auto"/>
          <w:szCs w:val="24"/>
        </w:rPr>
        <w:t>–</w:t>
      </w:r>
      <w:r w:rsidR="00BD620E">
        <w:rPr>
          <w:rFonts w:ascii="Arial" w:hAnsi="Arial" w:cs="Arial"/>
          <w:color w:val="auto"/>
          <w:szCs w:val="24"/>
        </w:rPr>
        <w:t xml:space="preserve"> </w:t>
      </w:r>
      <w:r w:rsidR="00117931" w:rsidRPr="00386A8D">
        <w:rPr>
          <w:rFonts w:ascii="Arial" w:hAnsi="Arial" w:cs="Arial"/>
          <w:color w:val="auto"/>
          <w:szCs w:val="24"/>
        </w:rPr>
        <w:t xml:space="preserve">uživatelů povodňového </w:t>
      </w:r>
      <w:r w:rsidR="009777A0">
        <w:rPr>
          <w:rFonts w:ascii="Arial" w:hAnsi="Arial" w:cs="Arial"/>
          <w:color w:val="auto"/>
          <w:szCs w:val="24"/>
        </w:rPr>
        <w:t>plánu</w:t>
      </w:r>
      <w:r w:rsidR="00BD620E">
        <w:rPr>
          <w:rFonts w:ascii="Arial" w:hAnsi="Arial" w:cs="Arial"/>
          <w:color w:val="auto"/>
          <w:szCs w:val="24"/>
        </w:rPr>
        <w:t xml:space="preserve"> </w:t>
      </w:r>
      <w:r w:rsidR="00E24B33">
        <w:rPr>
          <w:rFonts w:ascii="Arial" w:hAnsi="Arial" w:cs="Arial"/>
          <w:color w:val="auto"/>
          <w:szCs w:val="24"/>
        </w:rPr>
        <w:t>–</w:t>
      </w:r>
      <w:r w:rsidR="00BD620E">
        <w:rPr>
          <w:rFonts w:ascii="Arial" w:hAnsi="Arial" w:cs="Arial"/>
          <w:color w:val="auto"/>
          <w:szCs w:val="24"/>
        </w:rPr>
        <w:t xml:space="preserve"> </w:t>
      </w:r>
      <w:r w:rsidR="009777A0">
        <w:rPr>
          <w:rFonts w:ascii="Arial" w:hAnsi="Arial" w:cs="Arial"/>
          <w:color w:val="auto"/>
          <w:szCs w:val="24"/>
        </w:rPr>
        <w:t>v</w:t>
      </w:r>
      <w:r w:rsidR="00E24B33">
        <w:rPr>
          <w:rFonts w:ascii="Arial" w:hAnsi="Arial" w:cs="Arial"/>
          <w:color w:val="auto"/>
          <w:szCs w:val="24"/>
        </w:rPr>
        <w:t xml:space="preserve"> </w:t>
      </w:r>
      <w:r w:rsidR="009777A0">
        <w:rPr>
          <w:rFonts w:ascii="Arial" w:hAnsi="Arial" w:cs="Arial"/>
          <w:color w:val="auto"/>
          <w:szCs w:val="24"/>
        </w:rPr>
        <w:t>rozsahu blíže specifikovaném v položkovém rozpočtu.</w:t>
      </w:r>
    </w:p>
    <w:p w14:paraId="7C149454" w14:textId="77777777" w:rsidR="00386A8D" w:rsidRPr="00386A8D" w:rsidRDefault="00386A8D" w:rsidP="00E810F9">
      <w:pPr>
        <w:pStyle w:val="Zkladntext"/>
        <w:tabs>
          <w:tab w:val="left" w:pos="720"/>
        </w:tabs>
        <w:ind w:left="283"/>
        <w:jc w:val="both"/>
        <w:rPr>
          <w:rFonts w:ascii="Arial" w:hAnsi="Arial" w:cs="Arial"/>
          <w:szCs w:val="24"/>
        </w:rPr>
      </w:pPr>
    </w:p>
    <w:p w14:paraId="698E6304" w14:textId="77777777" w:rsidR="006953D0" w:rsidRPr="005228D6" w:rsidRDefault="006953D0" w:rsidP="00E810F9">
      <w:pPr>
        <w:pStyle w:val="Zkladntext"/>
        <w:numPr>
          <w:ilvl w:val="0"/>
          <w:numId w:val="8"/>
        </w:numPr>
        <w:tabs>
          <w:tab w:val="left" w:pos="720"/>
        </w:tabs>
        <w:jc w:val="both"/>
        <w:rPr>
          <w:rFonts w:ascii="Arial" w:hAnsi="Arial" w:cs="Arial"/>
          <w:szCs w:val="24"/>
        </w:rPr>
      </w:pPr>
      <w:r w:rsidRPr="005228D6">
        <w:rPr>
          <w:rFonts w:ascii="Arial" w:hAnsi="Arial" w:cs="Arial"/>
          <w:szCs w:val="24"/>
        </w:rPr>
        <w:t>Zhotovitel je povinen písemně oznámit Objednateli nejpozději 5 dnů předem, kdy bude dílo připraveno k předání a převzetí. Objednatel je pak povinen nejpozději do 5 dnů od termínu stanoveného Zhotovitelem zahájit přejímací řízení a řádně v něm pokračovat.</w:t>
      </w:r>
    </w:p>
    <w:p w14:paraId="4E1FEC30" w14:textId="77777777" w:rsidR="006953D0" w:rsidRPr="005228D6" w:rsidRDefault="006953D0" w:rsidP="00E810F9">
      <w:pPr>
        <w:pStyle w:val="Zkladntext"/>
        <w:jc w:val="both"/>
        <w:rPr>
          <w:rFonts w:ascii="Arial" w:hAnsi="Arial" w:cs="Arial"/>
          <w:szCs w:val="24"/>
        </w:rPr>
      </w:pPr>
    </w:p>
    <w:p w14:paraId="39B4D9B6" w14:textId="77777777" w:rsidR="006953D0" w:rsidRPr="005228D6" w:rsidRDefault="006953D0" w:rsidP="00E810F9">
      <w:pPr>
        <w:pStyle w:val="Zkladntext"/>
        <w:numPr>
          <w:ilvl w:val="0"/>
          <w:numId w:val="8"/>
        </w:numPr>
        <w:tabs>
          <w:tab w:val="left" w:pos="720"/>
        </w:tabs>
        <w:jc w:val="both"/>
        <w:rPr>
          <w:rFonts w:ascii="Arial" w:hAnsi="Arial" w:cs="Arial"/>
          <w:szCs w:val="24"/>
        </w:rPr>
      </w:pPr>
      <w:r w:rsidRPr="005228D6">
        <w:rPr>
          <w:rFonts w:ascii="Arial" w:hAnsi="Arial" w:cs="Arial"/>
          <w:szCs w:val="24"/>
        </w:rPr>
        <w:t xml:space="preserve">V případě, že Zhotovitel bude mít zhotovené dílo připravené před termínem dokončení </w:t>
      </w:r>
      <w:r w:rsidRPr="005228D6">
        <w:rPr>
          <w:rFonts w:ascii="Arial" w:hAnsi="Arial" w:cs="Arial"/>
        </w:rPr>
        <w:t>dle čl. V, odst. 1 této smlouvy</w:t>
      </w:r>
      <w:r w:rsidRPr="005228D6">
        <w:rPr>
          <w:rFonts w:ascii="Arial" w:hAnsi="Arial" w:cs="Arial"/>
          <w:szCs w:val="24"/>
        </w:rPr>
        <w:t>, je Objednatel povinen dílo ve stanovené lhůtě převzít.</w:t>
      </w:r>
    </w:p>
    <w:p w14:paraId="24872FBA" w14:textId="328CBBBA" w:rsidR="006953D0" w:rsidRPr="005228D6" w:rsidRDefault="006953D0" w:rsidP="00E810F9">
      <w:pPr>
        <w:pStyle w:val="Zkladntext"/>
        <w:tabs>
          <w:tab w:val="left" w:pos="2160"/>
        </w:tabs>
        <w:jc w:val="center"/>
        <w:rPr>
          <w:rFonts w:ascii="Arial" w:hAnsi="Arial" w:cs="Arial"/>
          <w:b/>
          <w:szCs w:val="24"/>
        </w:rPr>
      </w:pPr>
    </w:p>
    <w:p w14:paraId="713EA9DD" w14:textId="77777777" w:rsidR="006953D0" w:rsidRPr="005228D6" w:rsidRDefault="006953D0" w:rsidP="00E810F9">
      <w:pPr>
        <w:pStyle w:val="Zkladntext"/>
        <w:tabs>
          <w:tab w:val="left" w:pos="2160"/>
        </w:tabs>
        <w:jc w:val="center"/>
        <w:rPr>
          <w:rFonts w:ascii="Arial" w:hAnsi="Arial" w:cs="Arial"/>
          <w:b/>
          <w:color w:val="FF0000"/>
          <w:szCs w:val="24"/>
        </w:rPr>
      </w:pPr>
      <w:r w:rsidRPr="005228D6">
        <w:rPr>
          <w:rFonts w:ascii="Arial" w:hAnsi="Arial" w:cs="Arial"/>
          <w:b/>
          <w:szCs w:val="24"/>
        </w:rPr>
        <w:t>VIII.</w:t>
      </w:r>
    </w:p>
    <w:p w14:paraId="0C078570" w14:textId="77777777" w:rsidR="006953D0" w:rsidRPr="005228D6" w:rsidRDefault="006953D0" w:rsidP="00E810F9">
      <w:pPr>
        <w:pStyle w:val="Zkladntext"/>
        <w:tabs>
          <w:tab w:val="left" w:pos="2160"/>
        </w:tabs>
        <w:jc w:val="center"/>
        <w:rPr>
          <w:rFonts w:ascii="Arial" w:hAnsi="Arial" w:cs="Arial"/>
          <w:b/>
          <w:color w:val="auto"/>
          <w:szCs w:val="24"/>
        </w:rPr>
      </w:pPr>
      <w:r w:rsidRPr="005228D6">
        <w:rPr>
          <w:rFonts w:ascii="Arial" w:hAnsi="Arial" w:cs="Arial"/>
          <w:b/>
          <w:color w:val="auto"/>
          <w:szCs w:val="24"/>
        </w:rPr>
        <w:t>Záruka za jakost díla</w:t>
      </w:r>
    </w:p>
    <w:p w14:paraId="1796E0CC" w14:textId="77777777" w:rsidR="006953D0" w:rsidRPr="005228D6" w:rsidRDefault="006953D0" w:rsidP="00E810F9">
      <w:pPr>
        <w:pStyle w:val="Zkladntext"/>
        <w:rPr>
          <w:rFonts w:ascii="Arial" w:hAnsi="Arial" w:cs="Arial"/>
          <w:b/>
          <w:color w:val="FF0000"/>
          <w:szCs w:val="24"/>
        </w:rPr>
      </w:pPr>
    </w:p>
    <w:p w14:paraId="123AB40D" w14:textId="77777777" w:rsidR="006953D0" w:rsidRPr="005228D6" w:rsidRDefault="006953D0" w:rsidP="00E810F9">
      <w:pPr>
        <w:pStyle w:val="Zkladntext"/>
        <w:numPr>
          <w:ilvl w:val="0"/>
          <w:numId w:val="9"/>
        </w:numPr>
        <w:tabs>
          <w:tab w:val="left" w:pos="720"/>
        </w:tabs>
        <w:jc w:val="both"/>
        <w:rPr>
          <w:rFonts w:ascii="Arial" w:hAnsi="Arial" w:cs="Arial"/>
          <w:szCs w:val="24"/>
        </w:rPr>
      </w:pPr>
      <w:r w:rsidRPr="005228D6">
        <w:rPr>
          <w:rFonts w:ascii="Arial" w:hAnsi="Arial" w:cs="Arial"/>
          <w:szCs w:val="24"/>
        </w:rPr>
        <w:lastRenderedPageBreak/>
        <w:t xml:space="preserve">Zhotovitel odpovídá za vady, jež má dílo v době jeho předání a dále odpovídá za vady díla zjištěné v záruční době. </w:t>
      </w:r>
    </w:p>
    <w:p w14:paraId="711A0434" w14:textId="77777777" w:rsidR="006953D0" w:rsidRPr="005228D6" w:rsidRDefault="006953D0" w:rsidP="00E810F9">
      <w:pPr>
        <w:pStyle w:val="Zkladntext"/>
        <w:tabs>
          <w:tab w:val="left" w:pos="2160"/>
        </w:tabs>
        <w:jc w:val="both"/>
        <w:rPr>
          <w:rFonts w:ascii="Arial" w:hAnsi="Arial" w:cs="Arial"/>
          <w:szCs w:val="24"/>
        </w:rPr>
      </w:pPr>
    </w:p>
    <w:p w14:paraId="0E20228C" w14:textId="77777777" w:rsidR="006953D0" w:rsidRPr="005228D6" w:rsidRDefault="006953D0" w:rsidP="00E810F9">
      <w:pPr>
        <w:pStyle w:val="Zkladntext"/>
        <w:numPr>
          <w:ilvl w:val="0"/>
          <w:numId w:val="9"/>
        </w:numPr>
        <w:tabs>
          <w:tab w:val="left" w:pos="720"/>
        </w:tabs>
        <w:jc w:val="both"/>
        <w:rPr>
          <w:rFonts w:ascii="Arial" w:hAnsi="Arial" w:cs="Arial"/>
        </w:rPr>
      </w:pPr>
      <w:r w:rsidRPr="005228D6">
        <w:rPr>
          <w:rFonts w:ascii="Arial" w:hAnsi="Arial" w:cs="Arial"/>
        </w:rPr>
        <w:t>Záruka za jakost kompletního díla je sjednána v délce 24 měsíců.</w:t>
      </w:r>
    </w:p>
    <w:p w14:paraId="01DA1ED1" w14:textId="77777777" w:rsidR="006953D0" w:rsidRPr="005228D6" w:rsidRDefault="006953D0" w:rsidP="00E810F9">
      <w:pPr>
        <w:pStyle w:val="Zkladntext"/>
        <w:tabs>
          <w:tab w:val="left" w:pos="2160"/>
        </w:tabs>
        <w:jc w:val="both"/>
        <w:rPr>
          <w:rFonts w:ascii="Arial" w:hAnsi="Arial" w:cs="Arial"/>
          <w:szCs w:val="24"/>
        </w:rPr>
      </w:pPr>
      <w:r w:rsidRPr="005228D6">
        <w:rPr>
          <w:rFonts w:ascii="Arial" w:hAnsi="Arial" w:cs="Arial"/>
          <w:color w:val="FF0000"/>
        </w:rPr>
        <w:t xml:space="preserve">                                               </w:t>
      </w:r>
    </w:p>
    <w:p w14:paraId="27DCF61E" w14:textId="77777777" w:rsidR="006953D0" w:rsidRPr="005228D6" w:rsidRDefault="006953D0" w:rsidP="00E810F9">
      <w:pPr>
        <w:pStyle w:val="Zkladntext"/>
        <w:numPr>
          <w:ilvl w:val="0"/>
          <w:numId w:val="9"/>
        </w:numPr>
        <w:tabs>
          <w:tab w:val="left" w:pos="720"/>
        </w:tabs>
        <w:jc w:val="both"/>
        <w:rPr>
          <w:rFonts w:ascii="Arial" w:hAnsi="Arial" w:cs="Arial"/>
          <w:szCs w:val="24"/>
        </w:rPr>
      </w:pPr>
      <w:r w:rsidRPr="005228D6">
        <w:rPr>
          <w:rFonts w:ascii="Arial" w:hAnsi="Arial" w:cs="Arial"/>
          <w:szCs w:val="24"/>
        </w:rPr>
        <w:t xml:space="preserve">Záruční lhůta neběží po dobu, po kterou Objednatel nemohl Dílo užívat pro vady Díla, za které Zhotovitel odpovídá. </w:t>
      </w:r>
    </w:p>
    <w:p w14:paraId="62DAAD99" w14:textId="77777777" w:rsidR="006953D0" w:rsidRPr="005228D6" w:rsidRDefault="006953D0" w:rsidP="00E810F9">
      <w:pPr>
        <w:pStyle w:val="Zkladntext"/>
        <w:tabs>
          <w:tab w:val="left" w:pos="2160"/>
        </w:tabs>
        <w:jc w:val="both"/>
        <w:rPr>
          <w:rFonts w:ascii="Arial" w:hAnsi="Arial" w:cs="Arial"/>
          <w:szCs w:val="24"/>
        </w:rPr>
      </w:pPr>
    </w:p>
    <w:p w14:paraId="6A5E91E7" w14:textId="77777777" w:rsidR="006953D0" w:rsidRPr="005228D6" w:rsidRDefault="006953D0" w:rsidP="00E810F9">
      <w:pPr>
        <w:pStyle w:val="Zkladntext"/>
        <w:numPr>
          <w:ilvl w:val="0"/>
          <w:numId w:val="9"/>
        </w:numPr>
        <w:rPr>
          <w:rFonts w:ascii="Arial" w:hAnsi="Arial" w:cs="Arial"/>
          <w:szCs w:val="24"/>
        </w:rPr>
      </w:pPr>
      <w:r w:rsidRPr="005228D6">
        <w:rPr>
          <w:rFonts w:ascii="Arial" w:hAnsi="Arial" w:cs="Arial"/>
          <w:szCs w:val="24"/>
        </w:rPr>
        <w:t>Právo Objednatele vyplývající ze záruky zaniká, pokud Objednatel neoznámí vady díla</w:t>
      </w:r>
    </w:p>
    <w:p w14:paraId="49103923" w14:textId="77777777" w:rsidR="006953D0" w:rsidRPr="005228D6" w:rsidRDefault="006953D0" w:rsidP="00E810F9">
      <w:pPr>
        <w:pStyle w:val="Zkladntext"/>
        <w:ind w:left="709" w:hanging="709"/>
        <w:rPr>
          <w:rFonts w:ascii="Arial" w:hAnsi="Arial" w:cs="Arial"/>
          <w:szCs w:val="24"/>
        </w:rPr>
      </w:pPr>
    </w:p>
    <w:p w14:paraId="0E6CD4FA" w14:textId="77777777" w:rsidR="006953D0" w:rsidRPr="005228D6" w:rsidRDefault="006953D0" w:rsidP="00E810F9">
      <w:pPr>
        <w:pStyle w:val="Zkladntext"/>
        <w:numPr>
          <w:ilvl w:val="0"/>
          <w:numId w:val="2"/>
        </w:numPr>
        <w:tabs>
          <w:tab w:val="clear" w:pos="720"/>
          <w:tab w:val="num" w:pos="-348"/>
          <w:tab w:val="left" w:pos="2136"/>
        </w:tabs>
        <w:ind w:left="1068"/>
        <w:jc w:val="both"/>
        <w:rPr>
          <w:rFonts w:ascii="Arial" w:hAnsi="Arial" w:cs="Arial"/>
          <w:szCs w:val="24"/>
        </w:rPr>
      </w:pPr>
      <w:r w:rsidRPr="005228D6">
        <w:rPr>
          <w:rFonts w:ascii="Arial" w:hAnsi="Arial" w:cs="Arial"/>
          <w:szCs w:val="24"/>
        </w:rPr>
        <w:t>bez zbytečného odkladu poté, kdy je zjistí,</w:t>
      </w:r>
    </w:p>
    <w:p w14:paraId="00332575" w14:textId="77777777" w:rsidR="006953D0" w:rsidRPr="005228D6" w:rsidRDefault="006953D0" w:rsidP="00E810F9">
      <w:pPr>
        <w:pStyle w:val="Zkladntext"/>
        <w:numPr>
          <w:ilvl w:val="0"/>
          <w:numId w:val="2"/>
        </w:numPr>
        <w:tabs>
          <w:tab w:val="clear" w:pos="720"/>
          <w:tab w:val="num" w:pos="-348"/>
          <w:tab w:val="left" w:pos="2136"/>
        </w:tabs>
        <w:ind w:left="1068"/>
        <w:jc w:val="both"/>
        <w:rPr>
          <w:rFonts w:ascii="Arial" w:hAnsi="Arial" w:cs="Arial"/>
          <w:szCs w:val="24"/>
        </w:rPr>
      </w:pPr>
      <w:r w:rsidRPr="005228D6">
        <w:rPr>
          <w:rFonts w:ascii="Arial" w:hAnsi="Arial" w:cs="Arial"/>
          <w:szCs w:val="24"/>
        </w:rPr>
        <w:t>bez zbytečného odkladu poté, kdy mohly být zjištěny později při vynaložení odborné péče nejpozději však do konce záruční doby.</w:t>
      </w:r>
    </w:p>
    <w:p w14:paraId="4530BA8B" w14:textId="77777777" w:rsidR="006953D0" w:rsidRPr="005228D6" w:rsidRDefault="006953D0" w:rsidP="00E810F9">
      <w:pPr>
        <w:pStyle w:val="Zkladntext"/>
        <w:tabs>
          <w:tab w:val="left" w:pos="2136"/>
        </w:tabs>
        <w:jc w:val="both"/>
        <w:rPr>
          <w:rFonts w:ascii="Arial" w:hAnsi="Arial" w:cs="Arial"/>
          <w:szCs w:val="24"/>
        </w:rPr>
      </w:pPr>
    </w:p>
    <w:p w14:paraId="4E492884" w14:textId="38EBE612" w:rsidR="00B12793" w:rsidRDefault="006953D0" w:rsidP="00B12793">
      <w:pPr>
        <w:pStyle w:val="Zkladntext"/>
        <w:numPr>
          <w:ilvl w:val="0"/>
          <w:numId w:val="9"/>
        </w:numPr>
        <w:tabs>
          <w:tab w:val="left" w:pos="720"/>
        </w:tabs>
        <w:jc w:val="both"/>
        <w:rPr>
          <w:rFonts w:ascii="Arial" w:hAnsi="Arial" w:cs="Arial"/>
          <w:szCs w:val="24"/>
        </w:rPr>
      </w:pPr>
      <w:r w:rsidRPr="005228D6">
        <w:rPr>
          <w:rFonts w:ascii="Arial" w:hAnsi="Arial" w:cs="Arial"/>
          <w:szCs w:val="24"/>
        </w:rPr>
        <w:t>Reklamaci lze uplatnit nejpozději do posledního dne záruční lhůty, přičemž reklamace odeslaná Objednatelem v poslední den záruční lhůty se považuje za včas uplatněnou.</w:t>
      </w:r>
      <w:r w:rsidR="00DE2E5F">
        <w:rPr>
          <w:rFonts w:ascii="Arial" w:hAnsi="Arial" w:cs="Arial"/>
          <w:szCs w:val="24"/>
        </w:rPr>
        <w:t xml:space="preserve"> </w:t>
      </w:r>
      <w:r w:rsidR="00DE2E5F" w:rsidRPr="00DE2E5F">
        <w:rPr>
          <w:rFonts w:ascii="Arial" w:hAnsi="Arial" w:cs="Arial"/>
          <w:szCs w:val="24"/>
        </w:rPr>
        <w:t>Zhotovitel je povinen reagovat na reklamaci do 7 dnů, jinak se má zato, že s obsahem reklamace souhlasí</w:t>
      </w:r>
      <w:r w:rsidR="00B12793">
        <w:rPr>
          <w:rFonts w:ascii="Arial" w:hAnsi="Arial" w:cs="Arial"/>
          <w:szCs w:val="24"/>
        </w:rPr>
        <w:t xml:space="preserve">. </w:t>
      </w:r>
    </w:p>
    <w:p w14:paraId="4CE60626" w14:textId="77777777" w:rsidR="00774D2F" w:rsidRDefault="00774D2F" w:rsidP="00774D2F">
      <w:pPr>
        <w:pStyle w:val="Zkladntext"/>
        <w:tabs>
          <w:tab w:val="left" w:pos="720"/>
        </w:tabs>
        <w:ind w:left="360"/>
        <w:jc w:val="both"/>
        <w:rPr>
          <w:rFonts w:ascii="Arial" w:hAnsi="Arial" w:cs="Arial"/>
          <w:szCs w:val="24"/>
        </w:rPr>
      </w:pPr>
    </w:p>
    <w:p w14:paraId="79713372" w14:textId="357976A0" w:rsidR="006953D0" w:rsidRDefault="00BF07E0" w:rsidP="00B12793">
      <w:pPr>
        <w:pStyle w:val="Zkladntext"/>
        <w:numPr>
          <w:ilvl w:val="0"/>
          <w:numId w:val="9"/>
        </w:numPr>
        <w:tabs>
          <w:tab w:val="left" w:pos="720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Odstraňování vad D</w:t>
      </w:r>
      <w:r w:rsidR="002037DB">
        <w:rPr>
          <w:rFonts w:ascii="Arial" w:hAnsi="Arial" w:cs="Arial"/>
          <w:szCs w:val="24"/>
        </w:rPr>
        <w:t>íla reklamovaných O</w:t>
      </w:r>
      <w:r w:rsidR="000518C6">
        <w:rPr>
          <w:rFonts w:ascii="Arial" w:hAnsi="Arial" w:cs="Arial"/>
          <w:szCs w:val="24"/>
        </w:rPr>
        <w:t>bjednatelem v záruční době je Z</w:t>
      </w:r>
      <w:r w:rsidR="00B12793" w:rsidRPr="00B12793">
        <w:rPr>
          <w:rFonts w:ascii="Arial" w:hAnsi="Arial" w:cs="Arial"/>
          <w:szCs w:val="24"/>
        </w:rPr>
        <w:t>hotovitel povinen zahájit nejpozději do 1</w:t>
      </w:r>
      <w:r w:rsidR="00AE20A3">
        <w:rPr>
          <w:rFonts w:ascii="Arial" w:hAnsi="Arial" w:cs="Arial"/>
          <w:szCs w:val="24"/>
        </w:rPr>
        <w:t>4 dnů ode dne jejich reklamace O</w:t>
      </w:r>
      <w:r w:rsidR="00B12793" w:rsidRPr="00B12793">
        <w:rPr>
          <w:rFonts w:ascii="Arial" w:hAnsi="Arial" w:cs="Arial"/>
          <w:szCs w:val="24"/>
        </w:rPr>
        <w:t>bjednatelem, nedohodnou-li se smluvní strany jinak</w:t>
      </w:r>
      <w:r w:rsidR="00B12793">
        <w:rPr>
          <w:rFonts w:ascii="Arial" w:hAnsi="Arial" w:cs="Arial"/>
          <w:szCs w:val="24"/>
        </w:rPr>
        <w:t>.</w:t>
      </w:r>
    </w:p>
    <w:p w14:paraId="0FC896EB" w14:textId="77777777" w:rsidR="00250549" w:rsidRDefault="00250549" w:rsidP="004012B7">
      <w:pPr>
        <w:pStyle w:val="Zkladntext"/>
        <w:tabs>
          <w:tab w:val="left" w:pos="720"/>
        </w:tabs>
        <w:ind w:left="360"/>
        <w:jc w:val="both"/>
        <w:rPr>
          <w:rFonts w:ascii="Arial" w:hAnsi="Arial" w:cs="Arial"/>
          <w:szCs w:val="24"/>
        </w:rPr>
      </w:pPr>
    </w:p>
    <w:p w14:paraId="7BC757E5" w14:textId="324EE75F" w:rsidR="00250549" w:rsidRPr="009B4653" w:rsidRDefault="00CC2E66" w:rsidP="004628BE">
      <w:pPr>
        <w:pStyle w:val="Zkladntext"/>
        <w:numPr>
          <w:ilvl w:val="0"/>
          <w:numId w:val="9"/>
        </w:numPr>
        <w:tabs>
          <w:tab w:val="left" w:pos="720"/>
        </w:tabs>
        <w:jc w:val="both"/>
        <w:rPr>
          <w:rFonts w:ascii="Arial" w:hAnsi="Arial" w:cs="Arial"/>
          <w:szCs w:val="24"/>
        </w:rPr>
      </w:pPr>
      <w:r w:rsidRPr="009B4653">
        <w:rPr>
          <w:rFonts w:ascii="Arial" w:hAnsi="Arial" w:cs="Arial"/>
          <w:szCs w:val="24"/>
        </w:rPr>
        <w:t>Nenastoupí-li Z</w:t>
      </w:r>
      <w:r w:rsidR="00250549" w:rsidRPr="009B4653">
        <w:rPr>
          <w:rFonts w:ascii="Arial" w:hAnsi="Arial" w:cs="Arial"/>
          <w:szCs w:val="24"/>
        </w:rPr>
        <w:t>ho</w:t>
      </w:r>
      <w:r w:rsidR="00053426" w:rsidRPr="009B4653">
        <w:rPr>
          <w:rFonts w:ascii="Arial" w:hAnsi="Arial" w:cs="Arial"/>
          <w:szCs w:val="24"/>
        </w:rPr>
        <w:t xml:space="preserve">tovitel k odstranění nedodělků či </w:t>
      </w:r>
      <w:r w:rsidR="00250549" w:rsidRPr="009B4653">
        <w:rPr>
          <w:rFonts w:ascii="Arial" w:hAnsi="Arial" w:cs="Arial"/>
          <w:szCs w:val="24"/>
        </w:rPr>
        <w:t xml:space="preserve">vad ve lhůtách uvedených </w:t>
      </w:r>
      <w:r w:rsidR="009B4653">
        <w:rPr>
          <w:rFonts w:ascii="Arial" w:hAnsi="Arial" w:cs="Arial"/>
          <w:szCs w:val="24"/>
        </w:rPr>
        <w:br/>
      </w:r>
      <w:r w:rsidR="00943B70">
        <w:rPr>
          <w:rFonts w:ascii="Arial" w:hAnsi="Arial" w:cs="Arial"/>
          <w:szCs w:val="24"/>
        </w:rPr>
        <w:t>v předchozích odstavcích, je O</w:t>
      </w:r>
      <w:r w:rsidR="00250549" w:rsidRPr="009B4653">
        <w:rPr>
          <w:rFonts w:ascii="Arial" w:hAnsi="Arial" w:cs="Arial"/>
          <w:szCs w:val="24"/>
        </w:rPr>
        <w:t>bjednatel oprávněn pověřit odstraněním vady jinou odbornou právnickou nebo fyzickou osobu. Vešker</w:t>
      </w:r>
      <w:r w:rsidR="000B4471">
        <w:rPr>
          <w:rFonts w:ascii="Arial" w:hAnsi="Arial" w:cs="Arial"/>
          <w:szCs w:val="24"/>
        </w:rPr>
        <w:t>é takto vzniklé náklady uhradí Objednateli Z</w:t>
      </w:r>
      <w:r w:rsidR="00250549" w:rsidRPr="009B4653">
        <w:rPr>
          <w:rFonts w:ascii="Arial" w:hAnsi="Arial" w:cs="Arial"/>
          <w:szCs w:val="24"/>
        </w:rPr>
        <w:t>hotovitel</w:t>
      </w:r>
      <w:r w:rsidR="000B4471">
        <w:rPr>
          <w:rFonts w:ascii="Arial" w:hAnsi="Arial" w:cs="Arial"/>
          <w:szCs w:val="24"/>
        </w:rPr>
        <w:t>.</w:t>
      </w:r>
    </w:p>
    <w:p w14:paraId="29C2D958" w14:textId="0158081B" w:rsidR="006953D0" w:rsidRPr="005228D6" w:rsidRDefault="006953D0" w:rsidP="00E810F9">
      <w:pPr>
        <w:pStyle w:val="Zkladntext"/>
        <w:jc w:val="center"/>
        <w:rPr>
          <w:rFonts w:ascii="Arial" w:hAnsi="Arial" w:cs="Arial"/>
          <w:b/>
          <w:szCs w:val="24"/>
        </w:rPr>
      </w:pPr>
    </w:p>
    <w:p w14:paraId="3318BC31" w14:textId="2C804652" w:rsidR="006953D0" w:rsidRPr="005228D6" w:rsidRDefault="000B4471" w:rsidP="00E810F9">
      <w:pPr>
        <w:pStyle w:val="Zkladntext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I</w:t>
      </w:r>
      <w:r w:rsidR="006953D0" w:rsidRPr="005228D6">
        <w:rPr>
          <w:rFonts w:ascii="Arial" w:hAnsi="Arial" w:cs="Arial"/>
          <w:b/>
          <w:szCs w:val="24"/>
        </w:rPr>
        <w:t>X.</w:t>
      </w:r>
    </w:p>
    <w:p w14:paraId="56F8789E" w14:textId="77777777" w:rsidR="006953D0" w:rsidRPr="005228D6" w:rsidRDefault="006953D0" w:rsidP="00E810F9">
      <w:pPr>
        <w:pStyle w:val="Zkladntext"/>
        <w:jc w:val="center"/>
        <w:rPr>
          <w:rFonts w:ascii="Arial" w:hAnsi="Arial" w:cs="Arial"/>
          <w:b/>
          <w:szCs w:val="24"/>
        </w:rPr>
      </w:pPr>
      <w:r w:rsidRPr="005228D6">
        <w:rPr>
          <w:rFonts w:ascii="Arial" w:hAnsi="Arial" w:cs="Arial"/>
          <w:b/>
          <w:szCs w:val="24"/>
        </w:rPr>
        <w:t xml:space="preserve">Odstoupení od smlouvy </w:t>
      </w:r>
    </w:p>
    <w:p w14:paraId="153836EB" w14:textId="77777777" w:rsidR="006953D0" w:rsidRPr="00774D2F" w:rsidRDefault="006953D0" w:rsidP="00E810F9">
      <w:pPr>
        <w:pStyle w:val="Zkladntext"/>
        <w:jc w:val="center"/>
        <w:rPr>
          <w:rFonts w:ascii="Arial" w:hAnsi="Arial" w:cs="Arial"/>
          <w:b/>
          <w:szCs w:val="24"/>
        </w:rPr>
      </w:pPr>
    </w:p>
    <w:p w14:paraId="289F8FF7" w14:textId="1BABD839" w:rsidR="006953D0" w:rsidRPr="005228D6" w:rsidRDefault="006953D0" w:rsidP="00E810F9">
      <w:pPr>
        <w:pStyle w:val="Odstavecseseznamem"/>
        <w:widowControl/>
        <w:numPr>
          <w:ilvl w:val="0"/>
          <w:numId w:val="11"/>
        </w:numPr>
        <w:tabs>
          <w:tab w:val="left" w:pos="720"/>
        </w:tabs>
        <w:jc w:val="both"/>
        <w:rPr>
          <w:rFonts w:ascii="Arial" w:hAnsi="Arial" w:cs="Arial"/>
        </w:rPr>
      </w:pPr>
      <w:r w:rsidRPr="005228D6">
        <w:rPr>
          <w:rFonts w:ascii="Arial" w:hAnsi="Arial" w:cs="Arial"/>
        </w:rPr>
        <w:t>Nastanou-li u některé ze stran skutečnosti bránící řádnému plnění této smlouvy</w:t>
      </w:r>
      <w:r w:rsidR="00C26FB3">
        <w:rPr>
          <w:rFonts w:ascii="Arial" w:hAnsi="Arial" w:cs="Arial"/>
        </w:rPr>
        <w:t>,</w:t>
      </w:r>
      <w:r w:rsidRPr="005228D6">
        <w:rPr>
          <w:rFonts w:ascii="Arial" w:hAnsi="Arial" w:cs="Arial"/>
        </w:rPr>
        <w:t xml:space="preserve"> je povinna to ihned bez zbytečného odkladu oznámit druhé straně a vyvolat jednání zástupců oprávněných k popisu smlouvy.</w:t>
      </w:r>
    </w:p>
    <w:p w14:paraId="0C62D239" w14:textId="77777777" w:rsidR="006953D0" w:rsidRPr="005228D6" w:rsidRDefault="006953D0" w:rsidP="00E810F9">
      <w:pPr>
        <w:ind w:left="708"/>
        <w:jc w:val="both"/>
        <w:rPr>
          <w:rFonts w:ascii="Arial" w:hAnsi="Arial" w:cs="Arial"/>
        </w:rPr>
      </w:pPr>
    </w:p>
    <w:p w14:paraId="46277FDE" w14:textId="0EE077A2" w:rsidR="006953D0" w:rsidRPr="005228D6" w:rsidRDefault="006953D0" w:rsidP="00E810F9">
      <w:pPr>
        <w:pStyle w:val="Odstavecseseznamem"/>
        <w:widowControl/>
        <w:numPr>
          <w:ilvl w:val="0"/>
          <w:numId w:val="11"/>
        </w:numPr>
        <w:tabs>
          <w:tab w:val="left" w:pos="720"/>
        </w:tabs>
        <w:jc w:val="both"/>
        <w:rPr>
          <w:rFonts w:ascii="Arial" w:hAnsi="Arial" w:cs="Arial"/>
        </w:rPr>
      </w:pPr>
      <w:r w:rsidRPr="005228D6">
        <w:rPr>
          <w:rFonts w:ascii="Arial" w:hAnsi="Arial" w:cs="Arial"/>
        </w:rPr>
        <w:t>Chce-li některá ze stran od smlouvy odstoupit na základě ujednání ze smlouvy vyplývajících</w:t>
      </w:r>
      <w:r w:rsidR="00C26FB3">
        <w:rPr>
          <w:rFonts w:ascii="Arial" w:hAnsi="Arial" w:cs="Arial"/>
        </w:rPr>
        <w:t>,</w:t>
      </w:r>
      <w:r w:rsidRPr="005228D6">
        <w:rPr>
          <w:rFonts w:ascii="Arial" w:hAnsi="Arial" w:cs="Arial"/>
        </w:rPr>
        <w:t xml:space="preserve"> je povinna svoje odstoupení písemně oznámit druhé straně. V odstoupení musí být dále uveden důvod, pro který strana od smlouvy odstupuje a přesná citace toho bodu smlouvy, který ji k takovému kroku opravňuje. Bez těchto náležitostí je odstoupení neplatné. </w:t>
      </w:r>
    </w:p>
    <w:p w14:paraId="1BFDD62A" w14:textId="5A3F349B" w:rsidR="006953D0" w:rsidRPr="005228D6" w:rsidRDefault="006953D0" w:rsidP="00E810F9">
      <w:pPr>
        <w:jc w:val="both"/>
        <w:rPr>
          <w:rFonts w:ascii="Arial" w:hAnsi="Arial" w:cs="Arial"/>
        </w:rPr>
      </w:pPr>
    </w:p>
    <w:p w14:paraId="740DC3D9" w14:textId="77777777" w:rsidR="006953D0" w:rsidRPr="005228D6" w:rsidRDefault="006953D0" w:rsidP="00E810F9">
      <w:pPr>
        <w:pStyle w:val="Odstavecseseznamem"/>
        <w:widowControl/>
        <w:numPr>
          <w:ilvl w:val="0"/>
          <w:numId w:val="11"/>
        </w:numPr>
        <w:tabs>
          <w:tab w:val="left" w:pos="720"/>
        </w:tabs>
        <w:jc w:val="both"/>
        <w:rPr>
          <w:rFonts w:ascii="Arial" w:hAnsi="Arial" w:cs="Arial"/>
        </w:rPr>
      </w:pPr>
      <w:r w:rsidRPr="005228D6">
        <w:rPr>
          <w:rFonts w:ascii="Arial" w:hAnsi="Arial" w:cs="Arial"/>
        </w:rPr>
        <w:t>Odstoupení od smlouvy nastává dnem následujícím po dni, ve kterém bylo písemné oznámení o odstoupení od smlouvy doručeno druhé straně, pokud druhá strana nepopře ve stanovené lhůtě důvod odstoupení. V opačném případě je dnem účinnosti odstoupení od smlouvy den, na kterém se strany dohodnou nebo den který vyplyne z rozhodnutí příslušného orgánu.</w:t>
      </w:r>
    </w:p>
    <w:p w14:paraId="4F1F5DAF" w14:textId="77777777" w:rsidR="006953D0" w:rsidRPr="005228D6" w:rsidRDefault="006953D0" w:rsidP="00E810F9">
      <w:pPr>
        <w:jc w:val="both"/>
        <w:rPr>
          <w:rFonts w:ascii="Arial" w:hAnsi="Arial" w:cs="Arial"/>
        </w:rPr>
      </w:pPr>
    </w:p>
    <w:p w14:paraId="0159D42D" w14:textId="0FA0AE10" w:rsidR="006953D0" w:rsidRPr="005228D6" w:rsidRDefault="006953D0" w:rsidP="00E810F9">
      <w:pPr>
        <w:pStyle w:val="Odstavecseseznamem"/>
        <w:widowControl/>
        <w:numPr>
          <w:ilvl w:val="0"/>
          <w:numId w:val="11"/>
        </w:numPr>
        <w:tabs>
          <w:tab w:val="left" w:pos="720"/>
        </w:tabs>
        <w:jc w:val="both"/>
        <w:rPr>
          <w:rFonts w:ascii="Arial" w:hAnsi="Arial" w:cs="Arial"/>
        </w:rPr>
      </w:pPr>
      <w:r w:rsidRPr="005228D6">
        <w:rPr>
          <w:rFonts w:ascii="Arial" w:hAnsi="Arial" w:cs="Arial"/>
        </w:rPr>
        <w:lastRenderedPageBreak/>
        <w:t>Odstoupí-li některá ze stran od této smlouvy na základě ujednání z této smlouvy vyplývajících, pak si smluvní strany vrátí navzájem poskytnutá plnění; v případě, že od smlouvy odstoupí Objednatel</w:t>
      </w:r>
      <w:r w:rsidR="00C26FB3">
        <w:rPr>
          <w:rFonts w:ascii="Arial" w:hAnsi="Arial" w:cs="Arial"/>
        </w:rPr>
        <w:t xml:space="preserve"> z důvodu porušení povinnosti na straně Zhotovitele</w:t>
      </w:r>
      <w:r w:rsidRPr="005228D6">
        <w:rPr>
          <w:rFonts w:ascii="Arial" w:hAnsi="Arial" w:cs="Arial"/>
        </w:rPr>
        <w:t xml:space="preserve">, uhradí Zhotovitel Objednateli smluvní pokutu ve výši 10 % z ceny Díla a dále veškeré prokazatelně vynaložené náklady Objednatele (např. vrácení finančních prostředků v rámci dotace z Operačního programu Životní prostředí), přičemž tato smluvní pokuta a náklady jsou splatné </w:t>
      </w:r>
      <w:r w:rsidR="00CD56E8">
        <w:rPr>
          <w:rFonts w:ascii="Arial" w:hAnsi="Arial" w:cs="Arial"/>
        </w:rPr>
        <w:t>v termínu určeném ve</w:t>
      </w:r>
      <w:r w:rsidRPr="005228D6">
        <w:rPr>
          <w:rFonts w:ascii="Arial" w:hAnsi="Arial" w:cs="Arial"/>
        </w:rPr>
        <w:t> výzvě Objednatele.</w:t>
      </w:r>
    </w:p>
    <w:p w14:paraId="797543BB" w14:textId="20D6402E" w:rsidR="00774D2F" w:rsidRDefault="00774D2F" w:rsidP="00E810F9">
      <w:pPr>
        <w:jc w:val="both"/>
        <w:rPr>
          <w:rFonts w:ascii="Arial" w:hAnsi="Arial" w:cs="Arial"/>
        </w:rPr>
      </w:pPr>
    </w:p>
    <w:p w14:paraId="528A2AE1" w14:textId="77777777" w:rsidR="00BE01F0" w:rsidRDefault="00BE01F0" w:rsidP="00E810F9">
      <w:pPr>
        <w:jc w:val="both"/>
        <w:rPr>
          <w:rFonts w:ascii="Arial" w:hAnsi="Arial" w:cs="Arial"/>
        </w:rPr>
      </w:pPr>
    </w:p>
    <w:p w14:paraId="3E100611" w14:textId="140C263D" w:rsidR="00774D2F" w:rsidRDefault="00774D2F" w:rsidP="00E810F9">
      <w:pPr>
        <w:jc w:val="both"/>
        <w:rPr>
          <w:rFonts w:ascii="Arial" w:hAnsi="Arial" w:cs="Arial"/>
        </w:rPr>
      </w:pPr>
    </w:p>
    <w:p w14:paraId="49B4EEFB" w14:textId="77777777" w:rsidR="006953D0" w:rsidRPr="005228D6" w:rsidRDefault="006953D0" w:rsidP="00E810F9">
      <w:pPr>
        <w:jc w:val="center"/>
        <w:rPr>
          <w:rFonts w:ascii="Arial" w:hAnsi="Arial" w:cs="Arial"/>
          <w:b/>
        </w:rPr>
      </w:pPr>
      <w:r w:rsidRPr="005228D6">
        <w:rPr>
          <w:rFonts w:ascii="Arial" w:hAnsi="Arial" w:cs="Arial"/>
          <w:b/>
        </w:rPr>
        <w:t xml:space="preserve">XI. </w:t>
      </w:r>
    </w:p>
    <w:p w14:paraId="3D40E89A" w14:textId="77777777" w:rsidR="006953D0" w:rsidRPr="005228D6" w:rsidRDefault="006953D0" w:rsidP="00E810F9">
      <w:pPr>
        <w:jc w:val="center"/>
        <w:rPr>
          <w:rFonts w:ascii="Arial" w:hAnsi="Arial" w:cs="Arial"/>
        </w:rPr>
      </w:pPr>
      <w:r w:rsidRPr="005228D6">
        <w:rPr>
          <w:rFonts w:ascii="Arial" w:hAnsi="Arial" w:cs="Arial"/>
          <w:b/>
        </w:rPr>
        <w:t>Další ujednání</w:t>
      </w:r>
    </w:p>
    <w:p w14:paraId="7E28387A" w14:textId="77777777" w:rsidR="006953D0" w:rsidRPr="00774D2F" w:rsidRDefault="006953D0" w:rsidP="00E810F9">
      <w:pPr>
        <w:jc w:val="both"/>
        <w:rPr>
          <w:rFonts w:ascii="Arial" w:hAnsi="Arial" w:cs="Arial"/>
        </w:rPr>
      </w:pPr>
    </w:p>
    <w:p w14:paraId="680BAD09" w14:textId="665DB8A2" w:rsidR="006953D0" w:rsidRPr="00633B2E" w:rsidRDefault="006953D0" w:rsidP="00612862">
      <w:pPr>
        <w:pStyle w:val="Zkladntext"/>
        <w:numPr>
          <w:ilvl w:val="0"/>
          <w:numId w:val="12"/>
        </w:numPr>
        <w:jc w:val="both"/>
        <w:rPr>
          <w:rFonts w:ascii="Arial" w:hAnsi="Arial" w:cs="Arial"/>
          <w:color w:val="FF0000"/>
          <w:szCs w:val="24"/>
        </w:rPr>
      </w:pPr>
      <w:r w:rsidRPr="00CE5C90">
        <w:rPr>
          <w:rFonts w:ascii="Arial" w:hAnsi="Arial" w:cs="Arial"/>
        </w:rPr>
        <w:t xml:space="preserve">Zhotovitel bere na vědomí, že toto Dílo je spolufinancováno </w:t>
      </w:r>
      <w:r w:rsidRPr="00CE5C90">
        <w:rPr>
          <w:rFonts w:ascii="Arial" w:eastAsia="Calibri" w:hAnsi="Arial" w:cs="Arial"/>
        </w:rPr>
        <w:t xml:space="preserve">Evropskou unií – Fondem soudržnosti a </w:t>
      </w:r>
      <w:r w:rsidRPr="00633B2E">
        <w:rPr>
          <w:rFonts w:ascii="Arial" w:eastAsia="Calibri" w:hAnsi="Arial" w:cs="Arial"/>
          <w:color w:val="FF0000"/>
        </w:rPr>
        <w:t xml:space="preserve">Státním fondem životního prostředí ČR </w:t>
      </w:r>
      <w:r w:rsidRPr="00633B2E">
        <w:rPr>
          <w:rFonts w:ascii="Arial" w:eastAsia="Calibri" w:hAnsi="Arial" w:cs="Arial"/>
          <w:color w:val="FF0000"/>
          <w:szCs w:val="24"/>
        </w:rPr>
        <w:t>v rámci Operačního programu Životní prostředí</w:t>
      </w:r>
      <w:r w:rsidR="000932F6" w:rsidRPr="00633B2E">
        <w:rPr>
          <w:rFonts w:ascii="Arial" w:eastAsia="Calibri" w:hAnsi="Arial" w:cs="Arial"/>
          <w:color w:val="FF0000"/>
          <w:szCs w:val="24"/>
        </w:rPr>
        <w:t xml:space="preserve"> </w:t>
      </w:r>
      <w:r w:rsidR="00633B2E" w:rsidRPr="00633B2E">
        <w:rPr>
          <w:rFonts w:ascii="Arial" w:eastAsia="Calibri" w:hAnsi="Arial" w:cs="Arial"/>
          <w:color w:val="FF0000"/>
          <w:szCs w:val="24"/>
        </w:rPr>
        <w:t>…</w:t>
      </w:r>
      <w:proofErr w:type="gramStart"/>
      <w:r w:rsidR="00633B2E" w:rsidRPr="00633B2E">
        <w:rPr>
          <w:rFonts w:ascii="Arial" w:eastAsia="Calibri" w:hAnsi="Arial" w:cs="Arial"/>
          <w:color w:val="FF0000"/>
          <w:szCs w:val="24"/>
        </w:rPr>
        <w:t>…….</w:t>
      </w:r>
      <w:proofErr w:type="gramEnd"/>
      <w:r w:rsidR="000932F6" w:rsidRPr="00633B2E">
        <w:rPr>
          <w:rFonts w:ascii="Arial" w:eastAsia="Calibri" w:hAnsi="Arial" w:cs="Arial"/>
          <w:color w:val="FF0000"/>
          <w:szCs w:val="24"/>
        </w:rPr>
        <w:t>, P</w:t>
      </w:r>
      <w:r w:rsidR="0040579F" w:rsidRPr="00633B2E">
        <w:rPr>
          <w:rFonts w:ascii="Arial" w:eastAsia="Calibri" w:hAnsi="Arial" w:cs="Arial"/>
          <w:color w:val="FF0000"/>
          <w:szCs w:val="24"/>
        </w:rPr>
        <w:t>rioritní osa 1: Zlepšování kvality vody a snižování rizika povodní</w:t>
      </w:r>
      <w:r w:rsidR="000932F6" w:rsidRPr="00633B2E">
        <w:rPr>
          <w:rFonts w:ascii="Arial" w:eastAsia="Calibri" w:hAnsi="Arial" w:cs="Arial"/>
          <w:color w:val="FF0000"/>
          <w:szCs w:val="24"/>
        </w:rPr>
        <w:t xml:space="preserve">, </w:t>
      </w:r>
      <w:r w:rsidR="0040579F" w:rsidRPr="00633B2E">
        <w:rPr>
          <w:rFonts w:ascii="Arial" w:eastAsia="Calibri" w:hAnsi="Arial" w:cs="Arial"/>
          <w:color w:val="FF0000"/>
          <w:szCs w:val="24"/>
        </w:rPr>
        <w:t>Specifický cíl 1.4: Podpořit preventivní protipovodňová opatření</w:t>
      </w:r>
      <w:r w:rsidR="00CE5C90" w:rsidRPr="00633B2E">
        <w:rPr>
          <w:rFonts w:ascii="Arial" w:eastAsia="Calibri" w:hAnsi="Arial" w:cs="Arial"/>
          <w:color w:val="FF0000"/>
          <w:szCs w:val="24"/>
        </w:rPr>
        <w:t xml:space="preserve">, </w:t>
      </w:r>
      <w:r w:rsidR="0040579F" w:rsidRPr="00633B2E">
        <w:rPr>
          <w:rFonts w:ascii="Arial" w:eastAsia="Calibri" w:hAnsi="Arial" w:cs="Arial"/>
          <w:color w:val="FF0000"/>
          <w:szCs w:val="24"/>
        </w:rPr>
        <w:t>Podporovaná aktivita 1.4.3: Budování a rozšíření varovných, hlásných, předpovědních a výstražných systémů na lokální úrovni, digitální povodňové plány</w:t>
      </w:r>
      <w:r w:rsidRPr="00633B2E">
        <w:rPr>
          <w:rFonts w:ascii="Arial" w:eastAsia="Calibri" w:hAnsi="Arial" w:cs="Arial"/>
          <w:color w:val="FF0000"/>
          <w:szCs w:val="24"/>
        </w:rPr>
        <w:t>. Objednatel</w:t>
      </w:r>
      <w:r w:rsidRPr="00633B2E">
        <w:rPr>
          <w:rFonts w:ascii="Arial" w:hAnsi="Arial" w:cs="Arial"/>
          <w:color w:val="FF0000"/>
          <w:szCs w:val="24"/>
        </w:rPr>
        <w:t xml:space="preserve"> si vyhrazuje právo odstoupit od smlouvy v případě nepřidělení dotace.</w:t>
      </w:r>
    </w:p>
    <w:p w14:paraId="22FA10E8" w14:textId="77777777" w:rsidR="006953D0" w:rsidRPr="005228D6" w:rsidRDefault="006953D0" w:rsidP="00E810F9">
      <w:pPr>
        <w:pStyle w:val="Zkladntext"/>
        <w:ind w:left="360" w:hanging="360"/>
        <w:jc w:val="both"/>
        <w:rPr>
          <w:rFonts w:ascii="Arial" w:hAnsi="Arial" w:cs="Arial"/>
          <w:szCs w:val="24"/>
        </w:rPr>
      </w:pPr>
    </w:p>
    <w:p w14:paraId="6E675790" w14:textId="77777777" w:rsidR="006953D0" w:rsidRPr="005228D6" w:rsidRDefault="006953D0" w:rsidP="00E810F9">
      <w:pPr>
        <w:pStyle w:val="Zkladntext"/>
        <w:numPr>
          <w:ilvl w:val="0"/>
          <w:numId w:val="12"/>
        </w:numPr>
        <w:jc w:val="both"/>
        <w:rPr>
          <w:rFonts w:ascii="Arial" w:hAnsi="Arial" w:cs="Arial"/>
        </w:rPr>
      </w:pPr>
      <w:r w:rsidRPr="005228D6">
        <w:rPr>
          <w:rFonts w:ascii="Arial" w:hAnsi="Arial" w:cs="Arial"/>
        </w:rPr>
        <w:t>Zhotovitel se zavazuje poskytnout potřebnou součinnost poskytovateli dotace nebo jím pověřeným osobám při kontrolách, auditech nebo monitorování řešení, zejména jim poskytnout na vyžádání veškerou dokumentaci k projektu, účetní doklady a vysvětlující informace.</w:t>
      </w:r>
    </w:p>
    <w:p w14:paraId="0D9733DD" w14:textId="77777777" w:rsidR="006953D0" w:rsidRPr="005228D6" w:rsidRDefault="006953D0" w:rsidP="00E810F9">
      <w:pPr>
        <w:pStyle w:val="Odstavecseseznamem"/>
        <w:ind w:left="360" w:hanging="360"/>
        <w:rPr>
          <w:rFonts w:ascii="Arial" w:hAnsi="Arial" w:cs="Arial"/>
        </w:rPr>
      </w:pPr>
    </w:p>
    <w:p w14:paraId="7CAD6532" w14:textId="77777777" w:rsidR="006953D0" w:rsidRPr="005228D6" w:rsidRDefault="006953D0" w:rsidP="00E810F9">
      <w:pPr>
        <w:pStyle w:val="Zkladntext"/>
        <w:numPr>
          <w:ilvl w:val="0"/>
          <w:numId w:val="12"/>
        </w:numPr>
        <w:jc w:val="both"/>
        <w:rPr>
          <w:rFonts w:ascii="Arial" w:hAnsi="Arial" w:cs="Arial"/>
        </w:rPr>
      </w:pPr>
      <w:r w:rsidRPr="005228D6">
        <w:rPr>
          <w:rFonts w:ascii="Arial" w:hAnsi="Arial" w:cs="Arial"/>
        </w:rPr>
        <w:t>Zhotovitel je povinen uchovávat veškerou dokumentaci a doklady týkající se Díla (tj. zejména originál smlouvy včetně jejích případných dodatků a jejich příloh, veškeré originály dokladů a originály projektové dokumentace a dalších souvisejících dokumentů) po dobu nejméně 10 let od splnění předmětu smlouvy.</w:t>
      </w:r>
    </w:p>
    <w:p w14:paraId="23102D0C" w14:textId="77777777" w:rsidR="006953D0" w:rsidRPr="005228D6" w:rsidRDefault="006953D0" w:rsidP="00E810F9">
      <w:pPr>
        <w:pStyle w:val="Zkladntext"/>
        <w:ind w:left="360" w:hanging="360"/>
        <w:jc w:val="both"/>
        <w:rPr>
          <w:rFonts w:ascii="Arial" w:hAnsi="Arial" w:cs="Arial"/>
        </w:rPr>
      </w:pPr>
    </w:p>
    <w:p w14:paraId="3E9CDED4" w14:textId="77777777" w:rsidR="006953D0" w:rsidRPr="005228D6" w:rsidRDefault="006953D0" w:rsidP="00E810F9">
      <w:pPr>
        <w:pStyle w:val="Zkladntext"/>
        <w:numPr>
          <w:ilvl w:val="0"/>
          <w:numId w:val="12"/>
        </w:numPr>
        <w:jc w:val="both"/>
        <w:rPr>
          <w:rFonts w:ascii="Arial" w:hAnsi="Arial" w:cs="Arial"/>
        </w:rPr>
      </w:pPr>
      <w:r w:rsidRPr="005228D6">
        <w:rPr>
          <w:rFonts w:ascii="Arial" w:hAnsi="Arial" w:cs="Arial"/>
        </w:rPr>
        <w:t>Objednatel se zavazuje spolupracovat se Zhotovitelem v rozsahu nutném k dosažení cíle.</w:t>
      </w:r>
    </w:p>
    <w:p w14:paraId="231D5112" w14:textId="77777777" w:rsidR="006953D0" w:rsidRPr="005228D6" w:rsidRDefault="006953D0" w:rsidP="00E810F9">
      <w:pPr>
        <w:pStyle w:val="Zkladntext"/>
        <w:ind w:left="360" w:hanging="360"/>
        <w:jc w:val="both"/>
        <w:rPr>
          <w:rFonts w:ascii="Arial" w:hAnsi="Arial" w:cs="Arial"/>
        </w:rPr>
      </w:pPr>
    </w:p>
    <w:p w14:paraId="36BBE227" w14:textId="77777777" w:rsidR="006953D0" w:rsidRPr="005228D6" w:rsidRDefault="006953D0" w:rsidP="00E810F9">
      <w:pPr>
        <w:pStyle w:val="Zkladntext"/>
        <w:numPr>
          <w:ilvl w:val="0"/>
          <w:numId w:val="12"/>
        </w:numPr>
        <w:jc w:val="both"/>
        <w:rPr>
          <w:rFonts w:ascii="Arial" w:hAnsi="Arial" w:cs="Arial"/>
        </w:rPr>
      </w:pPr>
      <w:r w:rsidRPr="005228D6">
        <w:rPr>
          <w:rFonts w:ascii="Arial" w:hAnsi="Arial" w:cs="Arial"/>
        </w:rPr>
        <w:t>Objednatel poskytne Zhotoviteli údaje potřebné k plnění předmětu smlouvy. Zhotovitel takto získané údaje použije pouze pro plnění smlouvy a neposkytne je třetí straně.</w:t>
      </w:r>
    </w:p>
    <w:p w14:paraId="60DFB800" w14:textId="77777777" w:rsidR="006953D0" w:rsidRPr="005228D6" w:rsidRDefault="006953D0" w:rsidP="00E810F9">
      <w:pPr>
        <w:pStyle w:val="Zkladntext"/>
        <w:ind w:left="360" w:hanging="360"/>
        <w:jc w:val="both"/>
        <w:rPr>
          <w:rFonts w:ascii="Arial" w:hAnsi="Arial" w:cs="Arial"/>
        </w:rPr>
      </w:pPr>
    </w:p>
    <w:p w14:paraId="01A2BCEF" w14:textId="77777777" w:rsidR="006953D0" w:rsidRPr="005228D6" w:rsidRDefault="006953D0" w:rsidP="00E810F9">
      <w:pPr>
        <w:pStyle w:val="Odstavecseseznamem"/>
        <w:widowControl/>
        <w:numPr>
          <w:ilvl w:val="0"/>
          <w:numId w:val="12"/>
        </w:numPr>
        <w:jc w:val="both"/>
        <w:rPr>
          <w:rFonts w:ascii="Arial" w:hAnsi="Arial" w:cs="Arial"/>
        </w:rPr>
      </w:pPr>
      <w:r w:rsidRPr="005228D6">
        <w:rPr>
          <w:rFonts w:ascii="Arial" w:hAnsi="Arial" w:cs="Arial"/>
        </w:rPr>
        <w:t>Dílo je výlučným vlastnictvím Objednatele a jeho předání jiným osobám, jakož i využívání u zhotovitele je možné jen s výslovným souhlasem Objednatele a za podmínek jím stanovených.</w:t>
      </w:r>
    </w:p>
    <w:p w14:paraId="10C94F0E" w14:textId="48005F0A" w:rsidR="006953D0" w:rsidRPr="005228D6" w:rsidRDefault="006953D0" w:rsidP="00E810F9">
      <w:pPr>
        <w:pStyle w:val="Zkladntext"/>
        <w:ind w:left="360" w:hanging="360"/>
        <w:jc w:val="both"/>
        <w:rPr>
          <w:rFonts w:ascii="Arial" w:hAnsi="Arial" w:cs="Arial"/>
        </w:rPr>
      </w:pPr>
    </w:p>
    <w:p w14:paraId="15EA747A" w14:textId="77777777" w:rsidR="006953D0" w:rsidRPr="005228D6" w:rsidRDefault="006953D0" w:rsidP="00E810F9">
      <w:pPr>
        <w:ind w:left="360" w:hanging="360"/>
        <w:jc w:val="center"/>
        <w:rPr>
          <w:rFonts w:ascii="Arial" w:hAnsi="Arial" w:cs="Arial"/>
          <w:b/>
        </w:rPr>
      </w:pPr>
      <w:r w:rsidRPr="005228D6">
        <w:rPr>
          <w:rFonts w:ascii="Arial" w:hAnsi="Arial" w:cs="Arial"/>
          <w:b/>
        </w:rPr>
        <w:t xml:space="preserve">XII. </w:t>
      </w:r>
    </w:p>
    <w:p w14:paraId="5E831C1F" w14:textId="77777777" w:rsidR="006953D0" w:rsidRPr="005228D6" w:rsidRDefault="006953D0" w:rsidP="00E810F9">
      <w:pPr>
        <w:ind w:left="360" w:hanging="360"/>
        <w:jc w:val="center"/>
        <w:rPr>
          <w:rFonts w:ascii="Arial" w:hAnsi="Arial" w:cs="Arial"/>
          <w:b/>
        </w:rPr>
      </w:pPr>
      <w:r w:rsidRPr="005228D6">
        <w:rPr>
          <w:rFonts w:ascii="Arial" w:hAnsi="Arial" w:cs="Arial"/>
          <w:b/>
        </w:rPr>
        <w:t>Závěrečná ujednání</w:t>
      </w:r>
    </w:p>
    <w:p w14:paraId="66DACD1E" w14:textId="77777777" w:rsidR="006953D0" w:rsidRPr="00817752" w:rsidRDefault="006953D0" w:rsidP="00E810F9">
      <w:pPr>
        <w:pStyle w:val="Zkladntext"/>
        <w:tabs>
          <w:tab w:val="left" w:pos="2160"/>
        </w:tabs>
        <w:ind w:left="360" w:hanging="360"/>
        <w:jc w:val="both"/>
        <w:rPr>
          <w:rFonts w:ascii="Arial" w:hAnsi="Arial" w:cs="Arial"/>
          <w:szCs w:val="24"/>
        </w:rPr>
      </w:pPr>
    </w:p>
    <w:p w14:paraId="72FBDB67" w14:textId="221BE657" w:rsidR="006953D0" w:rsidRPr="005228D6" w:rsidRDefault="006953D0" w:rsidP="00E810F9">
      <w:pPr>
        <w:pStyle w:val="Zkladntext"/>
        <w:numPr>
          <w:ilvl w:val="0"/>
          <w:numId w:val="13"/>
        </w:numPr>
        <w:jc w:val="both"/>
        <w:rPr>
          <w:rFonts w:ascii="Arial" w:hAnsi="Arial" w:cs="Arial"/>
          <w:szCs w:val="24"/>
        </w:rPr>
      </w:pPr>
      <w:r w:rsidRPr="005228D6">
        <w:rPr>
          <w:rFonts w:ascii="Arial" w:hAnsi="Arial" w:cs="Arial"/>
          <w:szCs w:val="24"/>
        </w:rPr>
        <w:t>Tuto smlouvu lze měnit nebo rušit pouze písemným oboustranně potvrzeným smluvním ujednáním, výslovně nazvaným Dodatek ke smlouvě</w:t>
      </w:r>
      <w:r w:rsidR="00386A8D">
        <w:rPr>
          <w:rFonts w:ascii="Arial" w:hAnsi="Arial" w:cs="Arial"/>
          <w:szCs w:val="24"/>
        </w:rPr>
        <w:t>,</w:t>
      </w:r>
      <w:r w:rsidRPr="005228D6">
        <w:rPr>
          <w:rFonts w:ascii="Arial" w:hAnsi="Arial" w:cs="Arial"/>
          <w:szCs w:val="24"/>
        </w:rPr>
        <w:t xml:space="preserve"> popř. dohodou. Jiné zápisy, protokoly apod., se za změnu smlouvy nepovažují. </w:t>
      </w:r>
    </w:p>
    <w:p w14:paraId="45E31F3D" w14:textId="61078A0D" w:rsidR="006953D0" w:rsidRPr="005228D6" w:rsidRDefault="006953D0" w:rsidP="00E810F9">
      <w:pPr>
        <w:pStyle w:val="Zkladntext"/>
        <w:ind w:left="360" w:hanging="360"/>
        <w:jc w:val="both"/>
        <w:rPr>
          <w:rFonts w:ascii="Arial" w:hAnsi="Arial" w:cs="Arial"/>
          <w:szCs w:val="24"/>
        </w:rPr>
      </w:pPr>
    </w:p>
    <w:p w14:paraId="35324652" w14:textId="77777777" w:rsidR="006953D0" w:rsidRPr="005228D6" w:rsidRDefault="006953D0" w:rsidP="00E810F9">
      <w:pPr>
        <w:pStyle w:val="Zkladntext"/>
        <w:numPr>
          <w:ilvl w:val="0"/>
          <w:numId w:val="13"/>
        </w:numPr>
        <w:jc w:val="both"/>
        <w:rPr>
          <w:rFonts w:ascii="Arial" w:hAnsi="Arial" w:cs="Arial"/>
          <w:szCs w:val="24"/>
        </w:rPr>
      </w:pPr>
      <w:r w:rsidRPr="005228D6">
        <w:rPr>
          <w:rFonts w:ascii="Arial" w:hAnsi="Arial" w:cs="Arial"/>
          <w:szCs w:val="24"/>
        </w:rPr>
        <w:lastRenderedPageBreak/>
        <w:t xml:space="preserve">K návrhům změn – dodatkům smlouvy se smluvní strany zavazují vyjádřit písemně, do 15 dnů od doručení návrhu dodatku druhé straně. Po stejnou dobu je tímto návrhem vázána strana, která jej podala. </w:t>
      </w:r>
    </w:p>
    <w:p w14:paraId="48CDF41C" w14:textId="09D75FB9" w:rsidR="006953D0" w:rsidRPr="005228D6" w:rsidRDefault="006953D0" w:rsidP="00E810F9">
      <w:pPr>
        <w:pStyle w:val="Zkladntext"/>
        <w:ind w:left="360" w:hanging="360"/>
        <w:jc w:val="both"/>
        <w:rPr>
          <w:rFonts w:ascii="Arial" w:hAnsi="Arial" w:cs="Arial"/>
          <w:szCs w:val="24"/>
        </w:rPr>
      </w:pPr>
    </w:p>
    <w:p w14:paraId="201ABF00" w14:textId="77777777" w:rsidR="006953D0" w:rsidRPr="005228D6" w:rsidRDefault="006953D0" w:rsidP="00E810F9">
      <w:pPr>
        <w:pStyle w:val="Zkladntext"/>
        <w:numPr>
          <w:ilvl w:val="0"/>
          <w:numId w:val="13"/>
        </w:numPr>
        <w:jc w:val="both"/>
        <w:rPr>
          <w:rFonts w:ascii="Arial" w:hAnsi="Arial" w:cs="Arial"/>
          <w:szCs w:val="24"/>
        </w:rPr>
      </w:pPr>
      <w:r w:rsidRPr="005228D6">
        <w:rPr>
          <w:rFonts w:ascii="Arial" w:hAnsi="Arial" w:cs="Arial"/>
          <w:szCs w:val="24"/>
        </w:rPr>
        <w:t xml:space="preserve">Tato smlouva je vypracována ve třech vyhotoveních, z nichž jedno si ponechá Zhotovitel a dvě obdrží Objednatel. </w:t>
      </w:r>
    </w:p>
    <w:p w14:paraId="46FAB05D" w14:textId="2F073F8A" w:rsidR="006953D0" w:rsidRPr="005228D6" w:rsidRDefault="006953D0" w:rsidP="00E810F9">
      <w:pPr>
        <w:pStyle w:val="Zkladntext"/>
        <w:ind w:left="360" w:hanging="360"/>
        <w:jc w:val="both"/>
        <w:rPr>
          <w:rFonts w:ascii="Arial" w:hAnsi="Arial" w:cs="Arial"/>
          <w:szCs w:val="24"/>
        </w:rPr>
      </w:pPr>
    </w:p>
    <w:p w14:paraId="24416112" w14:textId="449E6783" w:rsidR="006953D0" w:rsidRDefault="006953D0" w:rsidP="00E810F9">
      <w:pPr>
        <w:pStyle w:val="Zkladntext"/>
        <w:numPr>
          <w:ilvl w:val="0"/>
          <w:numId w:val="13"/>
        </w:numPr>
        <w:jc w:val="both"/>
        <w:rPr>
          <w:rFonts w:ascii="Arial" w:hAnsi="Arial" w:cs="Arial"/>
          <w:szCs w:val="24"/>
        </w:rPr>
      </w:pPr>
      <w:r w:rsidRPr="005228D6">
        <w:rPr>
          <w:rFonts w:ascii="Arial" w:hAnsi="Arial" w:cs="Arial"/>
          <w:szCs w:val="24"/>
        </w:rPr>
        <w:t xml:space="preserve">Obě strany prohlašují, že došlo k dohodě o celém rozsahu smlouvy. </w:t>
      </w:r>
    </w:p>
    <w:p w14:paraId="0BF5F1D2" w14:textId="77777777" w:rsidR="00846E66" w:rsidRPr="00386A8D" w:rsidRDefault="00846E66" w:rsidP="00846E66">
      <w:pPr>
        <w:pStyle w:val="Zkladntext"/>
        <w:ind w:left="356"/>
        <w:jc w:val="both"/>
        <w:rPr>
          <w:rFonts w:ascii="Arial" w:hAnsi="Arial" w:cs="Arial"/>
          <w:szCs w:val="24"/>
        </w:rPr>
      </w:pPr>
    </w:p>
    <w:p w14:paraId="7B35C76D" w14:textId="77777777" w:rsidR="006953D0" w:rsidRDefault="006953D0" w:rsidP="00E810F9">
      <w:pPr>
        <w:pStyle w:val="Zkladntext"/>
        <w:numPr>
          <w:ilvl w:val="0"/>
          <w:numId w:val="13"/>
        </w:numPr>
        <w:jc w:val="both"/>
        <w:rPr>
          <w:rFonts w:ascii="Arial" w:hAnsi="Arial" w:cs="Arial"/>
          <w:szCs w:val="24"/>
        </w:rPr>
      </w:pPr>
      <w:r w:rsidRPr="005228D6">
        <w:rPr>
          <w:rFonts w:ascii="Arial" w:hAnsi="Arial" w:cs="Arial"/>
          <w:szCs w:val="24"/>
        </w:rPr>
        <w:t>Smluvní strany po přečtení smlouvy prohlašují, že souhlasí s jejím obsahem, že smlouva byla sepsána určitě a srozumitelně na základě pravdivých údajů a jejich pravé a svobodné vůle, nikoliv v tísni a za jednostranně nevýhodných podmínek. Na důkaz toho připojují své vlastnoruční podpisy.</w:t>
      </w:r>
    </w:p>
    <w:p w14:paraId="5930A345" w14:textId="77777777" w:rsidR="006953D0" w:rsidRDefault="006953D0" w:rsidP="00E810F9">
      <w:pPr>
        <w:pStyle w:val="Zkladntext"/>
        <w:jc w:val="both"/>
        <w:rPr>
          <w:rFonts w:ascii="Arial" w:hAnsi="Arial" w:cs="Arial"/>
          <w:szCs w:val="24"/>
        </w:rPr>
      </w:pPr>
    </w:p>
    <w:p w14:paraId="39F485E1" w14:textId="542B47C6" w:rsidR="006953D0" w:rsidRDefault="006953D0" w:rsidP="00E810F9">
      <w:pPr>
        <w:pStyle w:val="Zkladntext"/>
        <w:numPr>
          <w:ilvl w:val="0"/>
          <w:numId w:val="13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Tato smlouva nabývá platnosti dnem připojení podpisu druhé smluvní strany a účinnosti dnem zveřejněním v regi</w:t>
      </w:r>
      <w:r w:rsidR="00846E66">
        <w:rPr>
          <w:rFonts w:ascii="Arial" w:hAnsi="Arial" w:cs="Arial"/>
          <w:szCs w:val="24"/>
        </w:rPr>
        <w:t>stru smluv. Uveřejnění zajistí O</w:t>
      </w:r>
      <w:r>
        <w:rPr>
          <w:rFonts w:ascii="Arial" w:hAnsi="Arial" w:cs="Arial"/>
          <w:szCs w:val="24"/>
        </w:rPr>
        <w:t>bjednatel. Zhotovite</w:t>
      </w:r>
      <w:r w:rsidR="003B65FC">
        <w:rPr>
          <w:rFonts w:ascii="Arial" w:hAnsi="Arial" w:cs="Arial"/>
          <w:szCs w:val="24"/>
        </w:rPr>
        <w:t>l souhlasí s uveřejněním celé té</w:t>
      </w:r>
      <w:r>
        <w:rPr>
          <w:rFonts w:ascii="Arial" w:hAnsi="Arial" w:cs="Arial"/>
          <w:szCs w:val="24"/>
        </w:rPr>
        <w:t>to smlouvy i potřebných metadat.</w:t>
      </w:r>
    </w:p>
    <w:p w14:paraId="74C0CD38" w14:textId="77777777" w:rsidR="006953D0" w:rsidRDefault="006953D0" w:rsidP="00E810F9">
      <w:pPr>
        <w:pStyle w:val="Odstavecseseznamem"/>
        <w:rPr>
          <w:rFonts w:ascii="Arial" w:hAnsi="Arial" w:cs="Arial"/>
        </w:rPr>
      </w:pPr>
    </w:p>
    <w:p w14:paraId="238DDE4C" w14:textId="5D485C61" w:rsidR="006953D0" w:rsidRDefault="006953D0" w:rsidP="00E810F9">
      <w:pPr>
        <w:pStyle w:val="Zkladntext"/>
        <w:numPr>
          <w:ilvl w:val="0"/>
          <w:numId w:val="13"/>
        </w:num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Uzavření této smlouvy bylo schváleno usnesením</w:t>
      </w:r>
      <w:r w:rsidR="00444259">
        <w:rPr>
          <w:rFonts w:ascii="Arial" w:hAnsi="Arial" w:cs="Arial"/>
          <w:szCs w:val="24"/>
        </w:rPr>
        <w:t xml:space="preserve"> R</w:t>
      </w:r>
      <w:r>
        <w:rPr>
          <w:rFonts w:ascii="Arial" w:hAnsi="Arial" w:cs="Arial"/>
          <w:szCs w:val="24"/>
        </w:rPr>
        <w:t xml:space="preserve">ady města </w:t>
      </w:r>
      <w:r w:rsidR="00633B2E">
        <w:rPr>
          <w:rFonts w:ascii="Arial" w:hAnsi="Arial" w:cs="Arial"/>
          <w:szCs w:val="24"/>
        </w:rPr>
        <w:t>Šternberka</w:t>
      </w:r>
      <w:r>
        <w:rPr>
          <w:rFonts w:ascii="Arial" w:hAnsi="Arial" w:cs="Arial"/>
          <w:szCs w:val="24"/>
        </w:rPr>
        <w:t xml:space="preserve"> dne </w:t>
      </w:r>
      <w:r w:rsidR="00633B2E">
        <w:rPr>
          <w:rFonts w:ascii="Arial" w:hAnsi="Arial" w:cs="Arial"/>
          <w:szCs w:val="24"/>
        </w:rPr>
        <w:t>….</w:t>
      </w:r>
      <w:r>
        <w:rPr>
          <w:rFonts w:ascii="Arial" w:hAnsi="Arial" w:cs="Arial"/>
          <w:szCs w:val="24"/>
        </w:rPr>
        <w:t xml:space="preserve"> č. usnesení </w:t>
      </w:r>
      <w:r w:rsidR="00633B2E">
        <w:rPr>
          <w:rFonts w:ascii="Arial" w:hAnsi="Arial" w:cs="Arial"/>
          <w:szCs w:val="24"/>
        </w:rPr>
        <w:t>……</w:t>
      </w:r>
      <w:r w:rsidR="00CC4951">
        <w:rPr>
          <w:rFonts w:ascii="Arial" w:hAnsi="Arial" w:cs="Arial"/>
          <w:szCs w:val="24"/>
        </w:rPr>
        <w:t>.</w:t>
      </w:r>
    </w:p>
    <w:p w14:paraId="4555916D" w14:textId="77777777" w:rsidR="00872F4B" w:rsidRDefault="00872F4B" w:rsidP="00E810F9">
      <w:pPr>
        <w:pStyle w:val="Zkladntext"/>
        <w:ind w:left="360"/>
        <w:jc w:val="both"/>
        <w:rPr>
          <w:rFonts w:ascii="Arial" w:hAnsi="Arial" w:cs="Arial"/>
          <w:szCs w:val="24"/>
        </w:rPr>
      </w:pPr>
    </w:p>
    <w:p w14:paraId="00F0EB1D" w14:textId="3BC40A8C" w:rsidR="00872F4B" w:rsidRDefault="00872F4B" w:rsidP="00E810F9">
      <w:pPr>
        <w:pStyle w:val="Zkladntext"/>
        <w:numPr>
          <w:ilvl w:val="0"/>
          <w:numId w:val="13"/>
        </w:numPr>
        <w:ind w:left="351" w:hanging="357"/>
        <w:jc w:val="both"/>
        <w:rPr>
          <w:rFonts w:ascii="Arial" w:hAnsi="Arial" w:cs="Arial"/>
          <w:szCs w:val="24"/>
        </w:rPr>
      </w:pPr>
      <w:r w:rsidRPr="00872F4B">
        <w:rPr>
          <w:rFonts w:ascii="Arial" w:hAnsi="Arial" w:cs="Arial"/>
          <w:szCs w:val="24"/>
        </w:rPr>
        <w:t>Přílohu</w:t>
      </w:r>
      <w:r w:rsidR="00F22CCB">
        <w:rPr>
          <w:rFonts w:ascii="Arial" w:hAnsi="Arial" w:cs="Arial"/>
          <w:szCs w:val="24"/>
        </w:rPr>
        <w:t xml:space="preserve"> této</w:t>
      </w:r>
      <w:r w:rsidRPr="00872F4B">
        <w:rPr>
          <w:rFonts w:ascii="Arial" w:hAnsi="Arial" w:cs="Arial"/>
          <w:szCs w:val="24"/>
        </w:rPr>
        <w:t xml:space="preserve"> smlouvy tvoří:</w:t>
      </w:r>
    </w:p>
    <w:p w14:paraId="6DCB6494" w14:textId="77777777" w:rsidR="00E51588" w:rsidRPr="00872F4B" w:rsidRDefault="00E51588" w:rsidP="00E51588">
      <w:pPr>
        <w:pStyle w:val="Zkladntext"/>
        <w:ind w:left="351"/>
        <w:jc w:val="both"/>
        <w:rPr>
          <w:rFonts w:ascii="Arial" w:hAnsi="Arial" w:cs="Arial"/>
          <w:szCs w:val="24"/>
        </w:rPr>
      </w:pPr>
    </w:p>
    <w:p w14:paraId="35787A99" w14:textId="6800D1C5" w:rsidR="00872F4B" w:rsidRDefault="00872F4B" w:rsidP="00E810F9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/>
        <w:ind w:left="71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Příloha č. 1 </w:t>
      </w:r>
      <w:r w:rsidR="00A67292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Pr="00872F4B">
        <w:rPr>
          <w:rFonts w:ascii="Arial" w:hAnsi="Arial" w:cs="Arial"/>
          <w:sz w:val="24"/>
          <w:szCs w:val="24"/>
        </w:rPr>
        <w:t xml:space="preserve">Položkový rozpočet </w:t>
      </w:r>
    </w:p>
    <w:p w14:paraId="7470D916" w14:textId="17F35BE0" w:rsidR="00386A8D" w:rsidRDefault="00386A8D" w:rsidP="00E810F9">
      <w:pPr>
        <w:ind w:left="705" w:hanging="705"/>
        <w:rPr>
          <w:rFonts w:ascii="Arial" w:hAnsi="Arial" w:cs="Arial"/>
        </w:rPr>
      </w:pPr>
    </w:p>
    <w:p w14:paraId="6E186B61" w14:textId="77777777" w:rsidR="00E24B33" w:rsidRDefault="00E24B33" w:rsidP="00E810F9">
      <w:pPr>
        <w:ind w:left="705" w:hanging="705"/>
        <w:rPr>
          <w:rFonts w:ascii="Arial" w:hAnsi="Arial" w:cs="Arial"/>
        </w:rPr>
      </w:pPr>
    </w:p>
    <w:p w14:paraId="16AD7B41" w14:textId="410D9753" w:rsidR="006953D0" w:rsidRDefault="00633B2E" w:rsidP="00E810F9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>Ve Šternberku</w:t>
      </w:r>
      <w:r w:rsidR="006953D0">
        <w:rPr>
          <w:rFonts w:ascii="Arial" w:hAnsi="Arial" w:cs="Arial"/>
        </w:rPr>
        <w:t xml:space="preserve"> dne: </w:t>
      </w:r>
    </w:p>
    <w:p w14:paraId="185E3BE4" w14:textId="77777777" w:rsidR="006953D0" w:rsidRDefault="006953D0" w:rsidP="00E810F9">
      <w:pPr>
        <w:ind w:left="705" w:hanging="705"/>
        <w:rPr>
          <w:rFonts w:ascii="Arial" w:hAnsi="Arial" w:cs="Arial"/>
        </w:rPr>
      </w:pPr>
    </w:p>
    <w:p w14:paraId="722C540B" w14:textId="77777777" w:rsidR="006953D0" w:rsidRPr="005228D6" w:rsidRDefault="006953D0" w:rsidP="00E810F9">
      <w:pPr>
        <w:ind w:left="705" w:hanging="705"/>
        <w:rPr>
          <w:rFonts w:ascii="Arial" w:hAnsi="Arial" w:cs="Arial"/>
        </w:rPr>
      </w:pPr>
    </w:p>
    <w:p w14:paraId="29A12F5F" w14:textId="77777777" w:rsidR="006953D0" w:rsidRPr="005228D6" w:rsidRDefault="006953D0" w:rsidP="00E810F9">
      <w:pPr>
        <w:ind w:left="705" w:hanging="705"/>
        <w:rPr>
          <w:rFonts w:ascii="Arial" w:hAnsi="Arial" w:cs="Arial"/>
        </w:rPr>
      </w:pPr>
    </w:p>
    <w:p w14:paraId="62B6F15B" w14:textId="2CC5F0BB" w:rsidR="00EA1DB8" w:rsidRPr="005228D6" w:rsidRDefault="006953D0" w:rsidP="00EA1DB8">
      <w:pPr>
        <w:ind w:left="705" w:hanging="705"/>
        <w:rPr>
          <w:rFonts w:ascii="Arial" w:hAnsi="Arial" w:cs="Arial"/>
        </w:rPr>
      </w:pPr>
      <w:r w:rsidRPr="00047A8E">
        <w:rPr>
          <w:rFonts w:ascii="Arial" w:hAnsi="Arial" w:cs="Arial"/>
        </w:rPr>
        <w:t>……………………………………….</w:t>
      </w:r>
      <w:r w:rsidRPr="00047A8E">
        <w:rPr>
          <w:rFonts w:ascii="Arial" w:hAnsi="Arial" w:cs="Arial"/>
        </w:rPr>
        <w:tab/>
      </w:r>
      <w:r w:rsidRPr="00047A8E">
        <w:rPr>
          <w:rFonts w:ascii="Arial" w:hAnsi="Arial" w:cs="Arial"/>
        </w:rPr>
        <w:tab/>
      </w:r>
      <w:r w:rsidR="00EA1DB8" w:rsidRPr="005228D6">
        <w:rPr>
          <w:rFonts w:ascii="Arial" w:hAnsi="Arial" w:cs="Arial"/>
        </w:rPr>
        <w:t>…………………………………..............</w:t>
      </w:r>
    </w:p>
    <w:p w14:paraId="1F561092" w14:textId="77777777" w:rsidR="00EA1DB8" w:rsidRDefault="00EA1DB8" w:rsidP="00EA1DB8">
      <w:pPr>
        <w:ind w:left="705"/>
        <w:rPr>
          <w:rFonts w:ascii="Arial" w:hAnsi="Arial" w:cs="Arial"/>
        </w:rPr>
      </w:pPr>
      <w:r w:rsidRPr="005228D6">
        <w:rPr>
          <w:rFonts w:ascii="Arial" w:hAnsi="Arial" w:cs="Arial"/>
        </w:rPr>
        <w:t>Za Objednatele</w:t>
      </w:r>
      <w:r w:rsidRPr="005228D6">
        <w:rPr>
          <w:rFonts w:ascii="Arial" w:hAnsi="Arial" w:cs="Arial"/>
        </w:rPr>
        <w:tab/>
      </w:r>
      <w:r w:rsidRPr="005228D6">
        <w:rPr>
          <w:rFonts w:ascii="Arial" w:hAnsi="Arial" w:cs="Arial"/>
        </w:rPr>
        <w:tab/>
      </w:r>
      <w:r w:rsidRPr="005228D6">
        <w:rPr>
          <w:rFonts w:ascii="Arial" w:hAnsi="Arial" w:cs="Arial"/>
        </w:rPr>
        <w:tab/>
      </w:r>
      <w:r w:rsidRPr="005228D6">
        <w:rPr>
          <w:rFonts w:ascii="Arial" w:hAnsi="Arial" w:cs="Arial"/>
        </w:rPr>
        <w:tab/>
      </w:r>
      <w:r w:rsidRPr="005228D6">
        <w:rPr>
          <w:rFonts w:ascii="Arial" w:hAnsi="Arial" w:cs="Arial"/>
        </w:rPr>
        <w:tab/>
      </w:r>
      <w:r w:rsidRPr="005228D6">
        <w:rPr>
          <w:rFonts w:ascii="Arial" w:hAnsi="Arial" w:cs="Arial"/>
        </w:rPr>
        <w:tab/>
        <w:t>Za Zhotovitele</w:t>
      </w:r>
    </w:p>
    <w:p w14:paraId="1AB2595C" w14:textId="77777777" w:rsidR="00EA1DB8" w:rsidRDefault="00EA1DB8" w:rsidP="00EA1DB8">
      <w:pPr>
        <w:ind w:left="705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3C662B7" w14:textId="4434A545" w:rsidR="00EA1DB8" w:rsidRPr="00246F38" w:rsidRDefault="00EA1DB8" w:rsidP="00EA1DB8">
      <w:pPr>
        <w:ind w:left="705"/>
        <w:rPr>
          <w:rFonts w:ascii="Arial" w:hAnsi="Arial" w:cs="Arial"/>
        </w:rPr>
      </w:pPr>
      <w:r>
        <w:rPr>
          <w:rFonts w:ascii="Arial" w:hAnsi="Arial" w:cs="Arial"/>
        </w:rPr>
        <w:t>Ing.</w:t>
      </w:r>
      <w:r w:rsidR="00697C48">
        <w:rPr>
          <w:rFonts w:ascii="Arial" w:hAnsi="Arial" w:cs="Arial"/>
        </w:rPr>
        <w:t xml:space="preserve"> Stanislav Orság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375A077" w14:textId="53AF01FF" w:rsidR="0097213C" w:rsidRPr="00246F38" w:rsidRDefault="00EA1DB8" w:rsidP="00EA1DB8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 xml:space="preserve">            starosta města</w:t>
      </w:r>
    </w:p>
    <w:sectPr w:rsidR="0097213C" w:rsidRPr="00246F38" w:rsidSect="002C04F1">
      <w:headerReference w:type="default" r:id="rId7"/>
      <w:footerReference w:type="default" r:id="rId8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ED998" w14:textId="77777777" w:rsidR="007C144A" w:rsidRDefault="007C144A">
      <w:r>
        <w:separator/>
      </w:r>
    </w:p>
  </w:endnote>
  <w:endnote w:type="continuationSeparator" w:id="0">
    <w:p w14:paraId="4668C082" w14:textId="77777777" w:rsidR="007C144A" w:rsidRDefault="007C1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xi Sans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FCAAE" w14:textId="121DBF00" w:rsidR="00AA3632" w:rsidRPr="00AA3632" w:rsidRDefault="006953D0" w:rsidP="00AA3632">
    <w:pPr>
      <w:pStyle w:val="Zpat"/>
      <w:jc w:val="center"/>
      <w:rPr>
        <w:rFonts w:ascii="Arial" w:hAnsi="Arial" w:cs="Arial"/>
        <w:sz w:val="20"/>
      </w:rPr>
    </w:pPr>
    <w:r w:rsidRPr="00AA3632">
      <w:rPr>
        <w:rFonts w:ascii="Arial" w:hAnsi="Arial" w:cs="Arial"/>
        <w:sz w:val="20"/>
      </w:rPr>
      <w:fldChar w:fldCharType="begin"/>
    </w:r>
    <w:r w:rsidRPr="00AA3632">
      <w:rPr>
        <w:rFonts w:ascii="Arial" w:hAnsi="Arial" w:cs="Arial"/>
        <w:sz w:val="20"/>
      </w:rPr>
      <w:instrText xml:space="preserve"> PAGE   \* MERGEFORMAT </w:instrText>
    </w:r>
    <w:r w:rsidRPr="00AA3632">
      <w:rPr>
        <w:rFonts w:ascii="Arial" w:hAnsi="Arial" w:cs="Arial"/>
        <w:sz w:val="20"/>
      </w:rPr>
      <w:fldChar w:fldCharType="separate"/>
    </w:r>
    <w:r w:rsidR="00CC4951">
      <w:rPr>
        <w:rFonts w:ascii="Arial" w:hAnsi="Arial" w:cs="Arial"/>
        <w:noProof/>
        <w:sz w:val="20"/>
      </w:rPr>
      <w:t>7</w:t>
    </w:r>
    <w:r w:rsidRPr="00AA3632"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>/</w:t>
    </w:r>
    <w:r w:rsidR="00523389">
      <w:fldChar w:fldCharType="begin"/>
    </w:r>
    <w:r w:rsidR="00523389">
      <w:instrText xml:space="preserve"> NUMPAGES   \* MERGEFORMAT </w:instrText>
    </w:r>
    <w:r w:rsidR="00523389">
      <w:fldChar w:fldCharType="separate"/>
    </w:r>
    <w:r w:rsidR="00CC4951" w:rsidRPr="00CC4951">
      <w:rPr>
        <w:rFonts w:ascii="Arial" w:hAnsi="Arial" w:cs="Arial"/>
        <w:noProof/>
        <w:sz w:val="20"/>
      </w:rPr>
      <w:t>7</w:t>
    </w:r>
    <w:r w:rsidR="00523389">
      <w:rPr>
        <w:rFonts w:ascii="Arial" w:hAnsi="Arial" w:cs="Arial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CF917" w14:textId="77777777" w:rsidR="007C144A" w:rsidRDefault="007C144A">
      <w:r>
        <w:separator/>
      </w:r>
    </w:p>
  </w:footnote>
  <w:footnote w:type="continuationSeparator" w:id="0">
    <w:p w14:paraId="2C8FFAC0" w14:textId="77777777" w:rsidR="007C144A" w:rsidRDefault="007C1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646A1" w14:textId="77777777" w:rsidR="00DA33D5" w:rsidRDefault="006953D0" w:rsidP="00DA33D5">
    <w:pPr>
      <w:pStyle w:val="Zhlav"/>
    </w:pPr>
    <w:r w:rsidRPr="009C7780">
      <w:rPr>
        <w:noProof/>
        <w:lang w:eastAsia="cs-CZ"/>
      </w:rPr>
      <w:drawing>
        <wp:inline distT="0" distB="0" distL="0" distR="0" wp14:anchorId="5B4B9354" wp14:editId="7D5FDEB2">
          <wp:extent cx="5760720" cy="573371"/>
          <wp:effectExtent l="19050" t="0" r="0" b="0"/>
          <wp:docPr id="3" name="Obrázek 1" descr="Logo dPP 3 new 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dPP 3 new 2020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5733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903454" w14:textId="77777777" w:rsidR="00DA33D5" w:rsidRDefault="00523389" w:rsidP="00DA33D5">
    <w:pPr>
      <w:pStyle w:val="Zhlav"/>
    </w:pPr>
  </w:p>
  <w:p w14:paraId="4E99DBBB" w14:textId="77777777" w:rsidR="00DA33D5" w:rsidRDefault="00523389" w:rsidP="002C04F1">
    <w:pPr>
      <w:pStyle w:val="Zhlav"/>
      <w:tabs>
        <w:tab w:val="clear" w:pos="9072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68"/>
        </w:tabs>
        <w:ind w:left="768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253"/>
        </w:tabs>
        <w:ind w:left="1253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738"/>
        </w:tabs>
        <w:ind w:left="173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223"/>
        </w:tabs>
        <w:ind w:left="2223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708"/>
        </w:tabs>
        <w:ind w:left="270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3193"/>
        </w:tabs>
        <w:ind w:left="3193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678"/>
        </w:tabs>
        <w:ind w:left="367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4163"/>
        </w:tabs>
        <w:ind w:left="4163" w:hanging="283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18B527C"/>
    <w:multiLevelType w:val="hybridMultilevel"/>
    <w:tmpl w:val="7B6E96F4"/>
    <w:lvl w:ilvl="0" w:tplc="107CD0F4">
      <w:numFmt w:val="bullet"/>
      <w:lvlText w:val="•"/>
      <w:lvlJc w:val="left"/>
      <w:pPr>
        <w:ind w:left="1212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1B40E57"/>
    <w:multiLevelType w:val="hybridMultilevel"/>
    <w:tmpl w:val="82E89510"/>
    <w:lvl w:ilvl="0" w:tplc="FF5C1EEA">
      <w:start w:val="1"/>
      <w:numFmt w:val="decimal"/>
      <w:lvlText w:val="%1."/>
      <w:lvlJc w:val="left"/>
      <w:pPr>
        <w:ind w:left="1073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2396779"/>
    <w:multiLevelType w:val="hybridMultilevel"/>
    <w:tmpl w:val="15583C9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F30EC2"/>
    <w:multiLevelType w:val="hybridMultilevel"/>
    <w:tmpl w:val="3C88B0E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940"/>
        </w:tabs>
        <w:ind w:left="8940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A9B3451"/>
    <w:multiLevelType w:val="hybridMultilevel"/>
    <w:tmpl w:val="E69C6D6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6C75C4"/>
    <w:multiLevelType w:val="multilevel"/>
    <w:tmpl w:val="6E2AA35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."/>
      <w:lvlJc w:val="left"/>
      <w:pPr>
        <w:tabs>
          <w:tab w:val="num" w:pos="298"/>
        </w:tabs>
        <w:ind w:left="298" w:hanging="298"/>
      </w:pPr>
    </w:lvl>
    <w:lvl w:ilvl="2">
      <w:start w:val="2"/>
      <w:numFmt w:val="decimal"/>
      <w:lvlText w:val="%1.%2.%3"/>
      <w:lvlJc w:val="left"/>
      <w:pPr>
        <w:tabs>
          <w:tab w:val="num" w:pos="313"/>
        </w:tabs>
        <w:ind w:left="313" w:hanging="313"/>
      </w:pPr>
    </w:lvl>
    <w:lvl w:ilvl="3">
      <w:start w:val="1"/>
      <w:numFmt w:val="decimal"/>
      <w:lvlText w:val="%1.%2.%3.%4."/>
      <w:lvlJc w:val="left"/>
      <w:pPr>
        <w:tabs>
          <w:tab w:val="num" w:pos="328"/>
        </w:tabs>
        <w:ind w:left="328" w:hanging="328"/>
      </w:pPr>
    </w:lvl>
    <w:lvl w:ilvl="4">
      <w:start w:val="1"/>
      <w:numFmt w:val="decimal"/>
      <w:lvlText w:val="%1.%2.%3.%4.%5."/>
      <w:lvlJc w:val="left"/>
      <w:pPr>
        <w:tabs>
          <w:tab w:val="num" w:pos="343"/>
        </w:tabs>
        <w:ind w:left="343" w:hanging="343"/>
      </w:pPr>
    </w:lvl>
    <w:lvl w:ilvl="5">
      <w:start w:val="1"/>
      <w:numFmt w:val="decimal"/>
      <w:lvlText w:val="%1.%2.%3.%4.%5.%6."/>
      <w:lvlJc w:val="left"/>
      <w:pPr>
        <w:tabs>
          <w:tab w:val="num" w:pos="358"/>
        </w:tabs>
        <w:ind w:left="358" w:hanging="358"/>
      </w:pPr>
    </w:lvl>
    <w:lvl w:ilvl="6">
      <w:start w:val="1"/>
      <w:numFmt w:val="decimal"/>
      <w:lvlText w:val="%1.%2.%3.%4.%5.%6.%7."/>
      <w:lvlJc w:val="left"/>
      <w:pPr>
        <w:tabs>
          <w:tab w:val="num" w:pos="373"/>
        </w:tabs>
        <w:ind w:left="373" w:hanging="373"/>
      </w:pPr>
    </w:lvl>
    <w:lvl w:ilvl="7">
      <w:start w:val="1"/>
      <w:numFmt w:val="decimal"/>
      <w:lvlText w:val="%1.%2.%3.%4.%5.%6.%7.%8."/>
      <w:lvlJc w:val="left"/>
      <w:pPr>
        <w:tabs>
          <w:tab w:val="num" w:pos="388"/>
        </w:tabs>
        <w:ind w:left="388" w:hanging="388"/>
      </w:pPr>
    </w:lvl>
    <w:lvl w:ilvl="8">
      <w:start w:val="1"/>
      <w:numFmt w:val="decimal"/>
      <w:lvlText w:val="%1.%2.%3.%4.%5.%6.%7.%8.%9."/>
      <w:lvlJc w:val="left"/>
      <w:pPr>
        <w:tabs>
          <w:tab w:val="num" w:pos="403"/>
        </w:tabs>
        <w:ind w:left="403" w:hanging="403"/>
      </w:pPr>
    </w:lvl>
  </w:abstractNum>
  <w:abstractNum w:abstractNumId="10" w15:restartNumberingAfterBreak="0">
    <w:nsid w:val="31F07CA6"/>
    <w:multiLevelType w:val="multilevel"/>
    <w:tmpl w:val="A5B8029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."/>
      <w:lvlJc w:val="left"/>
      <w:pPr>
        <w:tabs>
          <w:tab w:val="num" w:pos="298"/>
        </w:tabs>
        <w:ind w:left="298" w:hanging="298"/>
      </w:pPr>
    </w:lvl>
    <w:lvl w:ilvl="2">
      <w:start w:val="2"/>
      <w:numFmt w:val="decimal"/>
      <w:lvlText w:val="%1.%2.%3"/>
      <w:lvlJc w:val="left"/>
      <w:pPr>
        <w:tabs>
          <w:tab w:val="num" w:pos="313"/>
        </w:tabs>
        <w:ind w:left="313" w:hanging="313"/>
      </w:pPr>
    </w:lvl>
    <w:lvl w:ilvl="3">
      <w:start w:val="1"/>
      <w:numFmt w:val="decimal"/>
      <w:lvlText w:val="%1.%2.%3.%4."/>
      <w:lvlJc w:val="left"/>
      <w:pPr>
        <w:tabs>
          <w:tab w:val="num" w:pos="328"/>
        </w:tabs>
        <w:ind w:left="328" w:hanging="328"/>
      </w:pPr>
    </w:lvl>
    <w:lvl w:ilvl="4">
      <w:start w:val="1"/>
      <w:numFmt w:val="decimal"/>
      <w:lvlText w:val="%1.%2.%3.%4.%5."/>
      <w:lvlJc w:val="left"/>
      <w:pPr>
        <w:tabs>
          <w:tab w:val="num" w:pos="343"/>
        </w:tabs>
        <w:ind w:left="343" w:hanging="343"/>
      </w:pPr>
    </w:lvl>
    <w:lvl w:ilvl="5">
      <w:start w:val="1"/>
      <w:numFmt w:val="decimal"/>
      <w:lvlText w:val="%1.%2.%3.%4.%5.%6."/>
      <w:lvlJc w:val="left"/>
      <w:pPr>
        <w:tabs>
          <w:tab w:val="num" w:pos="358"/>
        </w:tabs>
        <w:ind w:left="358" w:hanging="358"/>
      </w:pPr>
    </w:lvl>
    <w:lvl w:ilvl="6">
      <w:start w:val="1"/>
      <w:numFmt w:val="decimal"/>
      <w:lvlText w:val="%1.%2.%3.%4.%5.%6.%7."/>
      <w:lvlJc w:val="left"/>
      <w:pPr>
        <w:tabs>
          <w:tab w:val="num" w:pos="373"/>
        </w:tabs>
        <w:ind w:left="373" w:hanging="373"/>
      </w:pPr>
    </w:lvl>
    <w:lvl w:ilvl="7">
      <w:start w:val="1"/>
      <w:numFmt w:val="decimal"/>
      <w:lvlText w:val="%1.%2.%3.%4.%5.%6.%7.%8."/>
      <w:lvlJc w:val="left"/>
      <w:pPr>
        <w:tabs>
          <w:tab w:val="num" w:pos="388"/>
        </w:tabs>
        <w:ind w:left="388" w:hanging="388"/>
      </w:pPr>
    </w:lvl>
    <w:lvl w:ilvl="8">
      <w:start w:val="1"/>
      <w:numFmt w:val="decimal"/>
      <w:lvlText w:val="%1.%2.%3.%4.%5.%6.%7.%8.%9."/>
      <w:lvlJc w:val="left"/>
      <w:pPr>
        <w:tabs>
          <w:tab w:val="num" w:pos="403"/>
        </w:tabs>
        <w:ind w:left="403" w:hanging="403"/>
      </w:pPr>
    </w:lvl>
  </w:abstractNum>
  <w:abstractNum w:abstractNumId="11" w15:restartNumberingAfterBreak="0">
    <w:nsid w:val="39AB1330"/>
    <w:multiLevelType w:val="hybridMultilevel"/>
    <w:tmpl w:val="B78A9D3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D175D5"/>
    <w:multiLevelType w:val="hybridMultilevel"/>
    <w:tmpl w:val="89168B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D6339A"/>
    <w:multiLevelType w:val="hybridMultilevel"/>
    <w:tmpl w:val="54A0F18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007A66"/>
    <w:multiLevelType w:val="multilevel"/>
    <w:tmpl w:val="C6BA4F9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."/>
      <w:lvlJc w:val="left"/>
      <w:pPr>
        <w:tabs>
          <w:tab w:val="num" w:pos="298"/>
        </w:tabs>
        <w:ind w:left="298" w:hanging="298"/>
      </w:pPr>
    </w:lvl>
    <w:lvl w:ilvl="2">
      <w:start w:val="2"/>
      <w:numFmt w:val="decimal"/>
      <w:lvlText w:val="%1.%2.%3"/>
      <w:lvlJc w:val="left"/>
      <w:pPr>
        <w:tabs>
          <w:tab w:val="num" w:pos="313"/>
        </w:tabs>
        <w:ind w:left="313" w:hanging="313"/>
      </w:pPr>
    </w:lvl>
    <w:lvl w:ilvl="3">
      <w:start w:val="1"/>
      <w:numFmt w:val="decimal"/>
      <w:lvlText w:val="%1.%2.%3.%4."/>
      <w:lvlJc w:val="left"/>
      <w:pPr>
        <w:tabs>
          <w:tab w:val="num" w:pos="328"/>
        </w:tabs>
        <w:ind w:left="328" w:hanging="328"/>
      </w:pPr>
    </w:lvl>
    <w:lvl w:ilvl="4">
      <w:start w:val="1"/>
      <w:numFmt w:val="decimal"/>
      <w:lvlText w:val="%1.%2.%3.%4.%5."/>
      <w:lvlJc w:val="left"/>
      <w:pPr>
        <w:tabs>
          <w:tab w:val="num" w:pos="343"/>
        </w:tabs>
        <w:ind w:left="343" w:hanging="343"/>
      </w:pPr>
    </w:lvl>
    <w:lvl w:ilvl="5">
      <w:start w:val="1"/>
      <w:numFmt w:val="decimal"/>
      <w:lvlText w:val="%1.%2.%3.%4.%5.%6."/>
      <w:lvlJc w:val="left"/>
      <w:pPr>
        <w:tabs>
          <w:tab w:val="num" w:pos="358"/>
        </w:tabs>
        <w:ind w:left="358" w:hanging="358"/>
      </w:pPr>
    </w:lvl>
    <w:lvl w:ilvl="6">
      <w:start w:val="1"/>
      <w:numFmt w:val="decimal"/>
      <w:lvlText w:val="%1.%2.%3.%4.%5.%6.%7."/>
      <w:lvlJc w:val="left"/>
      <w:pPr>
        <w:tabs>
          <w:tab w:val="num" w:pos="373"/>
        </w:tabs>
        <w:ind w:left="373" w:hanging="373"/>
      </w:pPr>
    </w:lvl>
    <w:lvl w:ilvl="7">
      <w:start w:val="1"/>
      <w:numFmt w:val="decimal"/>
      <w:lvlText w:val="%1.%2.%3.%4.%5.%6.%7.%8."/>
      <w:lvlJc w:val="left"/>
      <w:pPr>
        <w:tabs>
          <w:tab w:val="num" w:pos="388"/>
        </w:tabs>
        <w:ind w:left="388" w:hanging="388"/>
      </w:pPr>
    </w:lvl>
    <w:lvl w:ilvl="8">
      <w:start w:val="1"/>
      <w:numFmt w:val="decimal"/>
      <w:lvlText w:val="%1.%2.%3.%4.%5.%6.%7.%8.%9."/>
      <w:lvlJc w:val="left"/>
      <w:pPr>
        <w:tabs>
          <w:tab w:val="num" w:pos="403"/>
        </w:tabs>
        <w:ind w:left="403" w:hanging="403"/>
      </w:pPr>
    </w:lvl>
  </w:abstractNum>
  <w:abstractNum w:abstractNumId="15" w15:restartNumberingAfterBreak="0">
    <w:nsid w:val="5F1F6635"/>
    <w:multiLevelType w:val="hybridMultilevel"/>
    <w:tmpl w:val="55A63776"/>
    <w:lvl w:ilvl="0" w:tplc="0405000F">
      <w:start w:val="1"/>
      <w:numFmt w:val="decimal"/>
      <w:lvlText w:val="%1."/>
      <w:lvlJc w:val="left"/>
      <w:pPr>
        <w:ind w:left="356" w:hanging="360"/>
      </w:pPr>
    </w:lvl>
    <w:lvl w:ilvl="1" w:tplc="04050019" w:tentative="1">
      <w:start w:val="1"/>
      <w:numFmt w:val="lowerLetter"/>
      <w:lvlText w:val="%2."/>
      <w:lvlJc w:val="left"/>
      <w:pPr>
        <w:ind w:left="1076" w:hanging="360"/>
      </w:pPr>
    </w:lvl>
    <w:lvl w:ilvl="2" w:tplc="0405001B" w:tentative="1">
      <w:start w:val="1"/>
      <w:numFmt w:val="lowerRoman"/>
      <w:lvlText w:val="%3."/>
      <w:lvlJc w:val="right"/>
      <w:pPr>
        <w:ind w:left="1796" w:hanging="180"/>
      </w:pPr>
    </w:lvl>
    <w:lvl w:ilvl="3" w:tplc="0405000F" w:tentative="1">
      <w:start w:val="1"/>
      <w:numFmt w:val="decimal"/>
      <w:lvlText w:val="%4."/>
      <w:lvlJc w:val="left"/>
      <w:pPr>
        <w:ind w:left="2516" w:hanging="360"/>
      </w:pPr>
    </w:lvl>
    <w:lvl w:ilvl="4" w:tplc="04050019" w:tentative="1">
      <w:start w:val="1"/>
      <w:numFmt w:val="lowerLetter"/>
      <w:lvlText w:val="%5."/>
      <w:lvlJc w:val="left"/>
      <w:pPr>
        <w:ind w:left="3236" w:hanging="360"/>
      </w:pPr>
    </w:lvl>
    <w:lvl w:ilvl="5" w:tplc="0405001B" w:tentative="1">
      <w:start w:val="1"/>
      <w:numFmt w:val="lowerRoman"/>
      <w:lvlText w:val="%6."/>
      <w:lvlJc w:val="right"/>
      <w:pPr>
        <w:ind w:left="3956" w:hanging="180"/>
      </w:pPr>
    </w:lvl>
    <w:lvl w:ilvl="6" w:tplc="0405000F" w:tentative="1">
      <w:start w:val="1"/>
      <w:numFmt w:val="decimal"/>
      <w:lvlText w:val="%7."/>
      <w:lvlJc w:val="left"/>
      <w:pPr>
        <w:ind w:left="4676" w:hanging="360"/>
      </w:pPr>
    </w:lvl>
    <w:lvl w:ilvl="7" w:tplc="04050019" w:tentative="1">
      <w:start w:val="1"/>
      <w:numFmt w:val="lowerLetter"/>
      <w:lvlText w:val="%8."/>
      <w:lvlJc w:val="left"/>
      <w:pPr>
        <w:ind w:left="5396" w:hanging="360"/>
      </w:pPr>
    </w:lvl>
    <w:lvl w:ilvl="8" w:tplc="0405001B" w:tentative="1">
      <w:start w:val="1"/>
      <w:numFmt w:val="lowerRoman"/>
      <w:lvlText w:val="%9."/>
      <w:lvlJc w:val="right"/>
      <w:pPr>
        <w:ind w:left="6116" w:hanging="180"/>
      </w:pPr>
    </w:lvl>
  </w:abstractNum>
  <w:abstractNum w:abstractNumId="16" w15:restartNumberingAfterBreak="0">
    <w:nsid w:val="6BC93F14"/>
    <w:multiLevelType w:val="multilevel"/>
    <w:tmpl w:val="A5B8029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."/>
      <w:lvlJc w:val="left"/>
      <w:pPr>
        <w:tabs>
          <w:tab w:val="num" w:pos="298"/>
        </w:tabs>
        <w:ind w:left="298" w:hanging="298"/>
      </w:pPr>
    </w:lvl>
    <w:lvl w:ilvl="2">
      <w:start w:val="2"/>
      <w:numFmt w:val="decimal"/>
      <w:lvlText w:val="%1.%2.%3"/>
      <w:lvlJc w:val="left"/>
      <w:pPr>
        <w:tabs>
          <w:tab w:val="num" w:pos="313"/>
        </w:tabs>
        <w:ind w:left="313" w:hanging="313"/>
      </w:pPr>
    </w:lvl>
    <w:lvl w:ilvl="3">
      <w:start w:val="1"/>
      <w:numFmt w:val="decimal"/>
      <w:lvlText w:val="%1.%2.%3.%4."/>
      <w:lvlJc w:val="left"/>
      <w:pPr>
        <w:tabs>
          <w:tab w:val="num" w:pos="328"/>
        </w:tabs>
        <w:ind w:left="328" w:hanging="328"/>
      </w:pPr>
    </w:lvl>
    <w:lvl w:ilvl="4">
      <w:start w:val="1"/>
      <w:numFmt w:val="decimal"/>
      <w:lvlText w:val="%1.%2.%3.%4.%5."/>
      <w:lvlJc w:val="left"/>
      <w:pPr>
        <w:tabs>
          <w:tab w:val="num" w:pos="343"/>
        </w:tabs>
        <w:ind w:left="343" w:hanging="343"/>
      </w:pPr>
    </w:lvl>
    <w:lvl w:ilvl="5">
      <w:start w:val="1"/>
      <w:numFmt w:val="decimal"/>
      <w:lvlText w:val="%1.%2.%3.%4.%5.%6."/>
      <w:lvlJc w:val="left"/>
      <w:pPr>
        <w:tabs>
          <w:tab w:val="num" w:pos="358"/>
        </w:tabs>
        <w:ind w:left="358" w:hanging="358"/>
      </w:pPr>
    </w:lvl>
    <w:lvl w:ilvl="6">
      <w:start w:val="1"/>
      <w:numFmt w:val="decimal"/>
      <w:lvlText w:val="%1.%2.%3.%4.%5.%6.%7."/>
      <w:lvlJc w:val="left"/>
      <w:pPr>
        <w:tabs>
          <w:tab w:val="num" w:pos="373"/>
        </w:tabs>
        <w:ind w:left="373" w:hanging="373"/>
      </w:pPr>
    </w:lvl>
    <w:lvl w:ilvl="7">
      <w:start w:val="1"/>
      <w:numFmt w:val="decimal"/>
      <w:lvlText w:val="%1.%2.%3.%4.%5.%6.%7.%8."/>
      <w:lvlJc w:val="left"/>
      <w:pPr>
        <w:tabs>
          <w:tab w:val="num" w:pos="388"/>
        </w:tabs>
        <w:ind w:left="388" w:hanging="388"/>
      </w:pPr>
    </w:lvl>
    <w:lvl w:ilvl="8">
      <w:start w:val="1"/>
      <w:numFmt w:val="decimal"/>
      <w:lvlText w:val="%1.%2.%3.%4.%5.%6.%7.%8.%9."/>
      <w:lvlJc w:val="left"/>
      <w:pPr>
        <w:tabs>
          <w:tab w:val="num" w:pos="403"/>
        </w:tabs>
        <w:ind w:left="403" w:hanging="403"/>
      </w:pPr>
    </w:lvl>
  </w:abstractNum>
  <w:abstractNum w:abstractNumId="17" w15:restartNumberingAfterBreak="0">
    <w:nsid w:val="72671CA1"/>
    <w:multiLevelType w:val="hybridMultilevel"/>
    <w:tmpl w:val="3F8076B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AC9526B"/>
    <w:multiLevelType w:val="hybridMultilevel"/>
    <w:tmpl w:val="EAE86E16"/>
    <w:lvl w:ilvl="0" w:tplc="9B9E8344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1808819848">
    <w:abstractNumId w:val="0"/>
  </w:num>
  <w:num w:numId="2" w16cid:durableId="183249077">
    <w:abstractNumId w:val="1"/>
  </w:num>
  <w:num w:numId="3" w16cid:durableId="65807315">
    <w:abstractNumId w:val="2"/>
  </w:num>
  <w:num w:numId="4" w16cid:durableId="106969960">
    <w:abstractNumId w:val="13"/>
  </w:num>
  <w:num w:numId="5" w16cid:durableId="779686812">
    <w:abstractNumId w:val="6"/>
  </w:num>
  <w:num w:numId="6" w16cid:durableId="1728147776">
    <w:abstractNumId w:val="10"/>
  </w:num>
  <w:num w:numId="7" w16cid:durableId="1782534910">
    <w:abstractNumId w:val="16"/>
  </w:num>
  <w:num w:numId="8" w16cid:durableId="1824351793">
    <w:abstractNumId w:val="14"/>
  </w:num>
  <w:num w:numId="9" w16cid:durableId="1640265385">
    <w:abstractNumId w:val="12"/>
  </w:num>
  <w:num w:numId="10" w16cid:durableId="1318801990">
    <w:abstractNumId w:val="11"/>
  </w:num>
  <w:num w:numId="11" w16cid:durableId="1671130756">
    <w:abstractNumId w:val="5"/>
  </w:num>
  <w:num w:numId="12" w16cid:durableId="1202478223">
    <w:abstractNumId w:val="8"/>
  </w:num>
  <w:num w:numId="13" w16cid:durableId="705642327">
    <w:abstractNumId w:val="15"/>
  </w:num>
  <w:num w:numId="14" w16cid:durableId="1495876790">
    <w:abstractNumId w:val="9"/>
  </w:num>
  <w:num w:numId="15" w16cid:durableId="1032075595">
    <w:abstractNumId w:val="18"/>
  </w:num>
  <w:num w:numId="16" w16cid:durableId="465124160">
    <w:abstractNumId w:val="7"/>
  </w:num>
  <w:num w:numId="17" w16cid:durableId="615332844">
    <w:abstractNumId w:val="17"/>
  </w:num>
  <w:num w:numId="18" w16cid:durableId="6522968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355446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3D0"/>
    <w:rsid w:val="000027B4"/>
    <w:rsid w:val="00004F32"/>
    <w:rsid w:val="00023655"/>
    <w:rsid w:val="00047A8E"/>
    <w:rsid w:val="000518C6"/>
    <w:rsid w:val="00053426"/>
    <w:rsid w:val="00067328"/>
    <w:rsid w:val="00083793"/>
    <w:rsid w:val="000932F6"/>
    <w:rsid w:val="000B4471"/>
    <w:rsid w:val="000D36C7"/>
    <w:rsid w:val="0011216B"/>
    <w:rsid w:val="00117931"/>
    <w:rsid w:val="00127315"/>
    <w:rsid w:val="00142F10"/>
    <w:rsid w:val="0018298F"/>
    <w:rsid w:val="001B37CD"/>
    <w:rsid w:val="001B5F3A"/>
    <w:rsid w:val="001E6BD6"/>
    <w:rsid w:val="00201DD7"/>
    <w:rsid w:val="002037DB"/>
    <w:rsid w:val="00214281"/>
    <w:rsid w:val="002206AB"/>
    <w:rsid w:val="002230EC"/>
    <w:rsid w:val="00246F38"/>
    <w:rsid w:val="00250549"/>
    <w:rsid w:val="002855FC"/>
    <w:rsid w:val="00297C9C"/>
    <w:rsid w:val="002A5DA8"/>
    <w:rsid w:val="002C0AE7"/>
    <w:rsid w:val="002C257A"/>
    <w:rsid w:val="002C3740"/>
    <w:rsid w:val="002C6AE1"/>
    <w:rsid w:val="002F7698"/>
    <w:rsid w:val="00324DF9"/>
    <w:rsid w:val="0034640D"/>
    <w:rsid w:val="00377BD8"/>
    <w:rsid w:val="00386A8D"/>
    <w:rsid w:val="003875A0"/>
    <w:rsid w:val="00394681"/>
    <w:rsid w:val="00396A78"/>
    <w:rsid w:val="003A4275"/>
    <w:rsid w:val="003A6F65"/>
    <w:rsid w:val="003B3430"/>
    <w:rsid w:val="003B65FC"/>
    <w:rsid w:val="003D5D68"/>
    <w:rsid w:val="003F190F"/>
    <w:rsid w:val="004012B7"/>
    <w:rsid w:val="0040579F"/>
    <w:rsid w:val="004238DB"/>
    <w:rsid w:val="00440C1B"/>
    <w:rsid w:val="00444259"/>
    <w:rsid w:val="00447337"/>
    <w:rsid w:val="004C1EF6"/>
    <w:rsid w:val="004E2DC5"/>
    <w:rsid w:val="00521866"/>
    <w:rsid w:val="00523389"/>
    <w:rsid w:val="005312F5"/>
    <w:rsid w:val="005526EA"/>
    <w:rsid w:val="0056236C"/>
    <w:rsid w:val="00567AED"/>
    <w:rsid w:val="00594406"/>
    <w:rsid w:val="00596F07"/>
    <w:rsid w:val="005B0FA2"/>
    <w:rsid w:val="005F10ED"/>
    <w:rsid w:val="00605E9B"/>
    <w:rsid w:val="00616A80"/>
    <w:rsid w:val="00633B2E"/>
    <w:rsid w:val="00657EEF"/>
    <w:rsid w:val="006953D0"/>
    <w:rsid w:val="00697C48"/>
    <w:rsid w:val="006A0D46"/>
    <w:rsid w:val="006B4BA2"/>
    <w:rsid w:val="006F32C8"/>
    <w:rsid w:val="00742A21"/>
    <w:rsid w:val="00772559"/>
    <w:rsid w:val="007742B5"/>
    <w:rsid w:val="00774D2F"/>
    <w:rsid w:val="007A2670"/>
    <w:rsid w:val="007B07BC"/>
    <w:rsid w:val="007B3C40"/>
    <w:rsid w:val="007C144A"/>
    <w:rsid w:val="007C1FCF"/>
    <w:rsid w:val="00817752"/>
    <w:rsid w:val="00833B8D"/>
    <w:rsid w:val="00846E66"/>
    <w:rsid w:val="00872F4B"/>
    <w:rsid w:val="008E527A"/>
    <w:rsid w:val="009223BC"/>
    <w:rsid w:val="00943B70"/>
    <w:rsid w:val="00964290"/>
    <w:rsid w:val="0097213C"/>
    <w:rsid w:val="009777A0"/>
    <w:rsid w:val="00986D0E"/>
    <w:rsid w:val="009B3885"/>
    <w:rsid w:val="009B4653"/>
    <w:rsid w:val="009D23DC"/>
    <w:rsid w:val="009E1712"/>
    <w:rsid w:val="009E7378"/>
    <w:rsid w:val="009F7B80"/>
    <w:rsid w:val="00A0489A"/>
    <w:rsid w:val="00A33AAD"/>
    <w:rsid w:val="00A458A8"/>
    <w:rsid w:val="00A478A4"/>
    <w:rsid w:val="00A67292"/>
    <w:rsid w:val="00A81D5C"/>
    <w:rsid w:val="00AA25FA"/>
    <w:rsid w:val="00AD3B16"/>
    <w:rsid w:val="00AD6EFB"/>
    <w:rsid w:val="00AE20A3"/>
    <w:rsid w:val="00AF721C"/>
    <w:rsid w:val="00B06EBC"/>
    <w:rsid w:val="00B12793"/>
    <w:rsid w:val="00B14326"/>
    <w:rsid w:val="00B8154E"/>
    <w:rsid w:val="00BB2A08"/>
    <w:rsid w:val="00BC41DA"/>
    <w:rsid w:val="00BC753D"/>
    <w:rsid w:val="00BD620E"/>
    <w:rsid w:val="00BE01F0"/>
    <w:rsid w:val="00BF07E0"/>
    <w:rsid w:val="00C20C72"/>
    <w:rsid w:val="00C26FB3"/>
    <w:rsid w:val="00C447C4"/>
    <w:rsid w:val="00C87C5A"/>
    <w:rsid w:val="00C97753"/>
    <w:rsid w:val="00CC2E66"/>
    <w:rsid w:val="00CC4951"/>
    <w:rsid w:val="00CD56E8"/>
    <w:rsid w:val="00CE36D2"/>
    <w:rsid w:val="00CE4EDA"/>
    <w:rsid w:val="00CE5C90"/>
    <w:rsid w:val="00D23B19"/>
    <w:rsid w:val="00D41693"/>
    <w:rsid w:val="00D4447C"/>
    <w:rsid w:val="00D7653A"/>
    <w:rsid w:val="00D94FD4"/>
    <w:rsid w:val="00DA00BF"/>
    <w:rsid w:val="00DC226A"/>
    <w:rsid w:val="00DE2E5F"/>
    <w:rsid w:val="00DF246A"/>
    <w:rsid w:val="00E16B3D"/>
    <w:rsid w:val="00E24B33"/>
    <w:rsid w:val="00E33AE6"/>
    <w:rsid w:val="00E51588"/>
    <w:rsid w:val="00E5283F"/>
    <w:rsid w:val="00E53A15"/>
    <w:rsid w:val="00E810F9"/>
    <w:rsid w:val="00E953DE"/>
    <w:rsid w:val="00EA0153"/>
    <w:rsid w:val="00EA1DB8"/>
    <w:rsid w:val="00EB0DF0"/>
    <w:rsid w:val="00EB2DDD"/>
    <w:rsid w:val="00EC0540"/>
    <w:rsid w:val="00ED0AA6"/>
    <w:rsid w:val="00ED721D"/>
    <w:rsid w:val="00F22CCB"/>
    <w:rsid w:val="00F6004F"/>
    <w:rsid w:val="00F827B4"/>
    <w:rsid w:val="00F875C8"/>
    <w:rsid w:val="00FA71FA"/>
    <w:rsid w:val="00FC4004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30A49"/>
  <w15:chartTrackingRefBased/>
  <w15:docId w15:val="{B282D43D-4A01-4F27-942D-67B41811C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53D0"/>
    <w:pPr>
      <w:widowControl w:val="0"/>
      <w:suppressAutoHyphens/>
      <w:spacing w:after="0" w:line="240" w:lineRule="auto"/>
    </w:pPr>
    <w:rPr>
      <w:rFonts w:ascii="Times New Roman" w:eastAsia="Luxi Sans" w:hAnsi="Times New Roman" w:cs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72F4B"/>
    <w:pPr>
      <w:keepNext/>
      <w:widowControl/>
      <w:numPr>
        <w:numId w:val="16"/>
      </w:numPr>
      <w:tabs>
        <w:tab w:val="clear" w:pos="432"/>
        <w:tab w:val="num" w:pos="540"/>
      </w:tabs>
      <w:suppressAutoHyphens w:val="0"/>
      <w:spacing w:before="600" w:after="240"/>
      <w:ind w:left="540" w:hanging="54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872F4B"/>
    <w:pPr>
      <w:numPr>
        <w:ilvl w:val="1"/>
        <w:numId w:val="16"/>
      </w:numPr>
      <w:tabs>
        <w:tab w:val="clear" w:pos="8940"/>
        <w:tab w:val="num" w:pos="860"/>
      </w:tabs>
      <w:suppressAutoHyphens w:val="0"/>
      <w:spacing w:before="120"/>
      <w:ind w:left="860"/>
      <w:jc w:val="both"/>
      <w:outlineLvl w:val="1"/>
    </w:pPr>
    <w:rPr>
      <w:rFonts w:eastAsia="Times New Roman"/>
      <w:sz w:val="22"/>
      <w:szCs w:val="22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872F4B"/>
    <w:pPr>
      <w:keepNext/>
      <w:widowControl/>
      <w:numPr>
        <w:ilvl w:val="2"/>
        <w:numId w:val="16"/>
      </w:numPr>
      <w:suppressAutoHyphens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872F4B"/>
    <w:pPr>
      <w:keepNext/>
      <w:widowControl/>
      <w:numPr>
        <w:ilvl w:val="3"/>
        <w:numId w:val="16"/>
      </w:numPr>
      <w:suppressAutoHyphens w:val="0"/>
      <w:spacing w:before="240" w:after="60"/>
      <w:outlineLvl w:val="3"/>
    </w:pPr>
    <w:rPr>
      <w:rFonts w:eastAsia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872F4B"/>
    <w:pPr>
      <w:widowControl/>
      <w:numPr>
        <w:ilvl w:val="4"/>
        <w:numId w:val="16"/>
      </w:numPr>
      <w:suppressAutoHyphens w:val="0"/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872F4B"/>
    <w:pPr>
      <w:widowControl/>
      <w:numPr>
        <w:ilvl w:val="5"/>
        <w:numId w:val="16"/>
      </w:numPr>
      <w:suppressAutoHyphens w:val="0"/>
      <w:spacing w:before="240" w:after="60"/>
      <w:outlineLvl w:val="5"/>
    </w:pPr>
    <w:rPr>
      <w:rFonts w:eastAsia="Times New Roman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872F4B"/>
    <w:pPr>
      <w:widowControl/>
      <w:numPr>
        <w:ilvl w:val="6"/>
        <w:numId w:val="16"/>
      </w:numPr>
      <w:suppressAutoHyphens w:val="0"/>
      <w:spacing w:before="240" w:after="60"/>
      <w:outlineLvl w:val="6"/>
    </w:pPr>
    <w:rPr>
      <w:rFonts w:eastAsia="Times New Roman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872F4B"/>
    <w:pPr>
      <w:widowControl/>
      <w:numPr>
        <w:ilvl w:val="7"/>
        <w:numId w:val="16"/>
      </w:numPr>
      <w:suppressAutoHyphens w:val="0"/>
      <w:spacing w:before="240" w:after="60"/>
      <w:outlineLvl w:val="7"/>
    </w:pPr>
    <w:rPr>
      <w:rFonts w:eastAsia="Times New Roman"/>
      <w:i/>
      <w:iCs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872F4B"/>
    <w:pPr>
      <w:widowControl/>
      <w:numPr>
        <w:ilvl w:val="8"/>
        <w:numId w:val="16"/>
      </w:numPr>
      <w:suppressAutoHyphens w:val="0"/>
      <w:spacing w:before="240" w:after="60"/>
      <w:outlineLvl w:val="8"/>
    </w:pPr>
    <w:rPr>
      <w:rFonts w:ascii="Arial" w:eastAsia="Times New Roman" w:hAnsi="Arial" w:cs="Arial"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6953D0"/>
    <w:rPr>
      <w:color w:val="000080"/>
      <w:u w:val="single"/>
    </w:rPr>
  </w:style>
  <w:style w:type="paragraph" w:styleId="Odstavecseseznamem">
    <w:name w:val="List Paragraph"/>
    <w:basedOn w:val="Normln"/>
    <w:uiPriority w:val="34"/>
    <w:qFormat/>
    <w:rsid w:val="006953D0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6953D0"/>
    <w:rPr>
      <w:b/>
      <w:bCs/>
    </w:rPr>
  </w:style>
  <w:style w:type="paragraph" w:customStyle="1" w:styleId="Default">
    <w:name w:val="Default"/>
    <w:rsid w:val="006953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kladntext">
    <w:name w:val="Body Text"/>
    <w:basedOn w:val="Normln"/>
    <w:link w:val="ZkladntextChar"/>
    <w:rsid w:val="006953D0"/>
    <w:pPr>
      <w:widowControl/>
    </w:pPr>
    <w:rPr>
      <w:rFonts w:eastAsia="Times New Roman"/>
      <w:color w:val="00000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6953D0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953D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953D0"/>
    <w:rPr>
      <w:rFonts w:ascii="Times New Roman" w:eastAsia="Luxi Sans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6953D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953D0"/>
    <w:rPr>
      <w:rFonts w:ascii="Times New Roman" w:eastAsia="Luxi Sans" w:hAnsi="Times New Roman" w:cs="Times New Roman"/>
      <w:sz w:val="24"/>
      <w:szCs w:val="24"/>
    </w:rPr>
  </w:style>
  <w:style w:type="character" w:customStyle="1" w:styleId="datalabel">
    <w:name w:val="datalabel"/>
    <w:basedOn w:val="Standardnpsmoodstavce"/>
    <w:rsid w:val="006953D0"/>
  </w:style>
  <w:style w:type="paragraph" w:customStyle="1" w:styleId="Normln0">
    <w:name w:val="Normální~~~~"/>
    <w:basedOn w:val="Normln"/>
    <w:rsid w:val="00833B8D"/>
    <w:pPr>
      <w:suppressAutoHyphens w:val="0"/>
      <w:spacing w:line="276" w:lineRule="auto"/>
    </w:pPr>
    <w:rPr>
      <w:rFonts w:eastAsia="Times New Roman"/>
      <w:szCs w:val="20"/>
      <w:lang w:eastAsia="cs-CZ"/>
    </w:rPr>
  </w:style>
  <w:style w:type="paragraph" w:customStyle="1" w:styleId="Normln1">
    <w:name w:val="Normální~~~~~~"/>
    <w:basedOn w:val="Normln"/>
    <w:rsid w:val="00833B8D"/>
    <w:pPr>
      <w:suppressAutoHyphens w:val="0"/>
      <w:spacing w:line="288" w:lineRule="auto"/>
      <w:jc w:val="center"/>
    </w:pPr>
    <w:rPr>
      <w:rFonts w:eastAsia="Times New Roman"/>
      <w:szCs w:val="20"/>
      <w:lang w:eastAsia="cs-CZ"/>
    </w:rPr>
  </w:style>
  <w:style w:type="paragraph" w:customStyle="1" w:styleId="NormlnIMP">
    <w:name w:val="Normální_IMP"/>
    <w:basedOn w:val="Normln"/>
    <w:rsid w:val="00833B8D"/>
    <w:pPr>
      <w:widowControl/>
      <w:overflowPunct w:val="0"/>
      <w:autoSpaceDE w:val="0"/>
      <w:autoSpaceDN w:val="0"/>
      <w:adjustRightInd w:val="0"/>
      <w:spacing w:line="265" w:lineRule="auto"/>
      <w:textAlignment w:val="baseline"/>
    </w:pPr>
    <w:rPr>
      <w:rFonts w:eastAsia="Times New Roman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872F4B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872F4B"/>
    <w:rPr>
      <w:rFonts w:ascii="Times New Roman" w:eastAsia="Times New Roman" w:hAnsi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rsid w:val="00872F4B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872F4B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872F4B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872F4B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872F4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872F4B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872F4B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38D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38DB"/>
    <w:rPr>
      <w:rFonts w:ascii="Segoe UI" w:eastAsia="Luxi Sans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2058</Words>
  <Characters>12148</Characters>
  <Application>Microsoft Office Word</Application>
  <DocSecurity>4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Švancar</dc:creator>
  <cp:keywords/>
  <dc:description/>
  <cp:lastModifiedBy>Axmanová Blažena, Ing.</cp:lastModifiedBy>
  <cp:revision>2</cp:revision>
  <cp:lastPrinted>2020-09-08T05:31:00Z</cp:lastPrinted>
  <dcterms:created xsi:type="dcterms:W3CDTF">2022-09-16T08:19:00Z</dcterms:created>
  <dcterms:modified xsi:type="dcterms:W3CDTF">2022-09-16T08:19:00Z</dcterms:modified>
</cp:coreProperties>
</file>