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36" w:rsidRPr="002911B0" w:rsidRDefault="00B41E36" w:rsidP="00B41E36">
      <w:pPr>
        <w:tabs>
          <w:tab w:val="clear" w:pos="709"/>
          <w:tab w:val="left" w:pos="851"/>
        </w:tabs>
        <w:jc w:val="center"/>
        <w:rPr>
          <w:rFonts w:ascii="Calibri" w:hAnsi="Calibri"/>
          <w:b/>
          <w:bCs/>
        </w:rPr>
      </w:pPr>
      <w:r w:rsidRPr="002911B0">
        <w:rPr>
          <w:rFonts w:ascii="Calibri" w:hAnsi="Calibri"/>
          <w:b/>
          <w:bCs/>
          <w:caps/>
        </w:rPr>
        <w:t xml:space="preserve">Zmluva o dielo </w:t>
      </w:r>
    </w:p>
    <w:p w:rsidR="00B41E36" w:rsidRPr="002911B0" w:rsidRDefault="00B41E36" w:rsidP="00B41E36">
      <w:pPr>
        <w:tabs>
          <w:tab w:val="clear" w:pos="709"/>
          <w:tab w:val="left" w:pos="851"/>
        </w:tabs>
        <w:rPr>
          <w:rFonts w:ascii="Calibri" w:hAnsi="Calibri"/>
          <w:b/>
          <w:bCs/>
        </w:rPr>
      </w:pPr>
    </w:p>
    <w:p w:rsidR="00B41E36" w:rsidRPr="002911B0" w:rsidRDefault="00B41E36" w:rsidP="00B41E36">
      <w:pPr>
        <w:keepNext/>
        <w:keepLines/>
        <w:tabs>
          <w:tab w:val="clear" w:pos="709"/>
          <w:tab w:val="left" w:pos="851"/>
        </w:tabs>
        <w:jc w:val="center"/>
        <w:rPr>
          <w:rFonts w:ascii="Calibri" w:hAnsi="Calibri" w:cs="Arial"/>
          <w:b/>
          <w:bCs/>
        </w:rPr>
      </w:pPr>
      <w:r w:rsidRPr="002911B0">
        <w:rPr>
          <w:rFonts w:ascii="Calibri" w:hAnsi="Calibri" w:cs="Arial"/>
          <w:bCs/>
        </w:rPr>
        <w:t>uzatvorená podľa ustanovenia § 536 a</w:t>
      </w:r>
      <w:r w:rsidRPr="002911B0">
        <w:rPr>
          <w:rFonts w:ascii="Calibri" w:hAnsi="Calibri" w:cs="Calibri"/>
          <w:bCs/>
        </w:rPr>
        <w:t> </w:t>
      </w:r>
      <w:proofErr w:type="spellStart"/>
      <w:r w:rsidRPr="002911B0">
        <w:rPr>
          <w:rFonts w:ascii="Calibri" w:hAnsi="Calibri" w:cs="Arial"/>
          <w:bCs/>
        </w:rPr>
        <w:t>nasl</w:t>
      </w:r>
      <w:proofErr w:type="spellEnd"/>
      <w:r w:rsidRPr="002911B0">
        <w:rPr>
          <w:rFonts w:ascii="Calibri" w:hAnsi="Calibri" w:cs="Arial"/>
          <w:bCs/>
        </w:rPr>
        <w:t>. zákona č. 513/1991 Zb. Obchodný zákonník v</w:t>
      </w:r>
      <w:r w:rsidRPr="002911B0">
        <w:rPr>
          <w:rFonts w:ascii="Calibri" w:hAnsi="Calibri" w:cs="Calibri"/>
          <w:bCs/>
        </w:rPr>
        <w:t> </w:t>
      </w:r>
      <w:r w:rsidRPr="002911B0">
        <w:rPr>
          <w:rFonts w:ascii="Calibri" w:hAnsi="Calibri" w:cs="Arial"/>
          <w:bCs/>
        </w:rPr>
        <w:t>platnom znen</w:t>
      </w:r>
      <w:r w:rsidRPr="002911B0">
        <w:rPr>
          <w:rFonts w:ascii="Calibri" w:hAnsi="Calibri" w:cs="Proba Pro"/>
          <w:bCs/>
        </w:rPr>
        <w:t>í</w:t>
      </w:r>
      <w:r w:rsidRPr="002911B0">
        <w:rPr>
          <w:rFonts w:ascii="Calibri" w:hAnsi="Calibri" w:cs="Arial"/>
          <w:bCs/>
        </w:rPr>
        <w:t xml:space="preserve"> (</w:t>
      </w:r>
      <w:r w:rsidRPr="002911B0">
        <w:rPr>
          <w:rFonts w:ascii="Calibri" w:hAnsi="Calibri" w:cs="Proba Pro"/>
          <w:bCs/>
        </w:rPr>
        <w:t>ď</w:t>
      </w:r>
      <w:r w:rsidRPr="002911B0">
        <w:rPr>
          <w:rFonts w:ascii="Calibri" w:hAnsi="Calibri" w:cs="Arial"/>
          <w:bCs/>
        </w:rPr>
        <w:t>alej tie</w:t>
      </w:r>
      <w:r w:rsidRPr="002911B0">
        <w:rPr>
          <w:rFonts w:ascii="Calibri" w:hAnsi="Calibri" w:cs="Proba Pro"/>
          <w:bCs/>
        </w:rPr>
        <w:t>ž</w:t>
      </w:r>
      <w:r w:rsidRPr="002911B0">
        <w:rPr>
          <w:rFonts w:ascii="Calibri" w:hAnsi="Calibri" w:cs="Arial"/>
          <w:bCs/>
        </w:rPr>
        <w:t xml:space="preserve"> len </w:t>
      </w:r>
      <w:r w:rsidRPr="002911B0">
        <w:rPr>
          <w:rFonts w:ascii="Calibri" w:hAnsi="Calibri" w:cs="Proba Pro"/>
          <w:bCs/>
        </w:rPr>
        <w:t>„</w:t>
      </w:r>
      <w:r w:rsidRPr="002911B0">
        <w:rPr>
          <w:rFonts w:ascii="Calibri" w:hAnsi="Calibri" w:cs="Arial"/>
          <w:b/>
          <w:bCs/>
        </w:rPr>
        <w:t>Zmluva</w:t>
      </w:r>
      <w:r w:rsidRPr="002911B0">
        <w:rPr>
          <w:rFonts w:ascii="Calibri" w:hAnsi="Calibri" w:cs="Arial"/>
          <w:bCs/>
        </w:rPr>
        <w:t>“),</w:t>
      </w:r>
    </w:p>
    <w:p w:rsidR="00B41E36" w:rsidRPr="002911B0" w:rsidRDefault="00B41E36" w:rsidP="00B41E36">
      <w:pPr>
        <w:keepNext/>
        <w:keepLines/>
        <w:tabs>
          <w:tab w:val="clear" w:pos="709"/>
          <w:tab w:val="left" w:pos="851"/>
        </w:tabs>
        <w:jc w:val="center"/>
        <w:rPr>
          <w:rFonts w:ascii="Calibri" w:hAnsi="Calibri" w:cs="Arial"/>
          <w:bCs/>
        </w:rPr>
      </w:pPr>
    </w:p>
    <w:p w:rsidR="00B41E36" w:rsidRPr="002911B0" w:rsidRDefault="00B41E36" w:rsidP="00B41E36">
      <w:pPr>
        <w:keepNext/>
        <w:keepLines/>
        <w:tabs>
          <w:tab w:val="clear" w:pos="709"/>
          <w:tab w:val="left" w:pos="851"/>
        </w:tabs>
        <w:jc w:val="center"/>
        <w:rPr>
          <w:rFonts w:ascii="Calibri" w:hAnsi="Calibri" w:cs="Arial"/>
          <w:bCs/>
        </w:rPr>
      </w:pPr>
      <w:r w:rsidRPr="002911B0">
        <w:rPr>
          <w:rFonts w:ascii="Calibri" w:hAnsi="Calibri" w:cs="Arial"/>
          <w:bCs/>
        </w:rPr>
        <w:t>medzi zmluvnými stranami</w:t>
      </w:r>
    </w:p>
    <w:p w:rsidR="00B41E36" w:rsidRPr="002911B0" w:rsidRDefault="00B41E36" w:rsidP="00B41E36">
      <w:pPr>
        <w:tabs>
          <w:tab w:val="clear" w:pos="709"/>
          <w:tab w:val="left" w:pos="851"/>
        </w:tabs>
        <w:jc w:val="center"/>
        <w:rPr>
          <w:rFonts w:ascii="Calibri" w:hAnsi="Calibri"/>
        </w:rPr>
      </w:pPr>
    </w:p>
    <w:p w:rsidR="00B41E36" w:rsidRPr="002911B0" w:rsidRDefault="00B41E36" w:rsidP="00B41E36">
      <w:pPr>
        <w:tabs>
          <w:tab w:val="clear" w:pos="709"/>
          <w:tab w:val="left" w:pos="851"/>
        </w:tabs>
        <w:jc w:val="center"/>
        <w:rPr>
          <w:rFonts w:ascii="Calibri" w:hAnsi="Calibri"/>
          <w:b/>
          <w:bCs/>
        </w:rPr>
      </w:pPr>
    </w:p>
    <w:p w:rsidR="00B41E36" w:rsidRDefault="00B41E36" w:rsidP="00B41E36">
      <w:pPr>
        <w:tabs>
          <w:tab w:val="clear" w:pos="709"/>
          <w:tab w:val="left" w:pos="851"/>
          <w:tab w:val="left" w:pos="6300"/>
        </w:tabs>
        <w:jc w:val="center"/>
        <w:rPr>
          <w:rFonts w:ascii="Calibri" w:hAnsi="Calibri"/>
        </w:rPr>
      </w:pPr>
      <w:r w:rsidRPr="002911B0">
        <w:rPr>
          <w:rFonts w:ascii="Calibri" w:hAnsi="Calibri"/>
        </w:rPr>
        <w:t>Číslo Objednávateľa:</w:t>
      </w:r>
      <w:r w:rsidRPr="002911B0">
        <w:rPr>
          <w:rFonts w:ascii="Calibri" w:hAnsi="Calibri"/>
        </w:rPr>
        <w:tab/>
      </w:r>
    </w:p>
    <w:p w:rsidR="00B41E36" w:rsidRPr="002911B0" w:rsidRDefault="00B41E36" w:rsidP="00B41E36">
      <w:pPr>
        <w:tabs>
          <w:tab w:val="clear" w:pos="709"/>
          <w:tab w:val="left" w:pos="851"/>
          <w:tab w:val="left" w:pos="6300"/>
        </w:tabs>
        <w:jc w:val="center"/>
        <w:rPr>
          <w:rFonts w:ascii="Calibri" w:hAnsi="Calibri"/>
        </w:rPr>
      </w:pPr>
      <w:r w:rsidRPr="002911B0">
        <w:rPr>
          <w:rFonts w:ascii="Calibri" w:hAnsi="Calibri"/>
        </w:rPr>
        <w:t>Číslo Zhotoviteľa:</w:t>
      </w:r>
    </w:p>
    <w:p w:rsidR="00B41E36" w:rsidRPr="002911B0" w:rsidRDefault="00B41E36" w:rsidP="00B41E36">
      <w:pPr>
        <w:tabs>
          <w:tab w:val="clear" w:pos="709"/>
          <w:tab w:val="left" w:pos="851"/>
        </w:tabs>
        <w:jc w:val="both"/>
        <w:rPr>
          <w:rFonts w:ascii="Calibri" w:hAnsi="Calibri"/>
          <w:b/>
          <w:highlight w:val="lightGray"/>
        </w:rPr>
      </w:pPr>
    </w:p>
    <w:p w:rsidR="00B41E36" w:rsidRPr="002911B0" w:rsidRDefault="00B41E36" w:rsidP="00B41E36">
      <w:pPr>
        <w:tabs>
          <w:tab w:val="clear" w:pos="709"/>
          <w:tab w:val="left" w:pos="851"/>
        </w:tabs>
        <w:jc w:val="both"/>
        <w:rPr>
          <w:rFonts w:ascii="Calibri" w:hAnsi="Calibri"/>
          <w:b/>
        </w:rPr>
      </w:pPr>
      <w:r w:rsidRPr="002911B0">
        <w:rPr>
          <w:rFonts w:ascii="Calibri" w:hAnsi="Calibri"/>
          <w:b/>
        </w:rPr>
        <w:t>Objednávateľ</w:t>
      </w:r>
    </w:p>
    <w:p w:rsidR="00B41E36" w:rsidRPr="002911B0" w:rsidRDefault="00B41E36" w:rsidP="00B41E36">
      <w:pPr>
        <w:tabs>
          <w:tab w:val="clear" w:pos="709"/>
          <w:tab w:val="left" w:pos="851"/>
        </w:tabs>
        <w:jc w:val="both"/>
        <w:rPr>
          <w:rFonts w:ascii="Calibri" w:hAnsi="Calibri"/>
        </w:rPr>
      </w:pPr>
    </w:p>
    <w:p w:rsidR="00B41E36" w:rsidRPr="002911B0" w:rsidRDefault="00B41E36" w:rsidP="00B41E36">
      <w:pPr>
        <w:tabs>
          <w:tab w:val="clear" w:pos="709"/>
          <w:tab w:val="left" w:pos="851"/>
        </w:tabs>
        <w:jc w:val="both"/>
        <w:rPr>
          <w:rFonts w:ascii="Calibri" w:hAnsi="Calibri"/>
        </w:rPr>
      </w:pPr>
      <w:r w:rsidRPr="002911B0">
        <w:rPr>
          <w:rFonts w:ascii="Calibri" w:hAnsi="Calibri"/>
        </w:rPr>
        <w:t xml:space="preserve">Názov: </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Ministerstvo pôdohospodárstva a rozvoja vidieka SR</w:t>
      </w:r>
    </w:p>
    <w:p w:rsidR="00B41E36" w:rsidRPr="002911B0" w:rsidRDefault="00B41E36" w:rsidP="00B41E36">
      <w:pPr>
        <w:tabs>
          <w:tab w:val="clear" w:pos="709"/>
          <w:tab w:val="left" w:pos="851"/>
        </w:tabs>
        <w:jc w:val="both"/>
        <w:rPr>
          <w:rFonts w:ascii="Calibri" w:hAnsi="Calibri"/>
        </w:rPr>
      </w:pPr>
      <w:r w:rsidRPr="002911B0">
        <w:rPr>
          <w:rFonts w:ascii="Calibri" w:hAnsi="Calibri"/>
        </w:rPr>
        <w:t>Sídlo:</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proofErr w:type="spellStart"/>
      <w:r w:rsidRPr="002911B0">
        <w:rPr>
          <w:rFonts w:ascii="Calibri" w:hAnsi="Calibri"/>
        </w:rPr>
        <w:t>Dobrovičova</w:t>
      </w:r>
      <w:proofErr w:type="spellEnd"/>
      <w:r w:rsidRPr="002911B0">
        <w:rPr>
          <w:rFonts w:ascii="Calibri" w:hAnsi="Calibri"/>
        </w:rPr>
        <w:t xml:space="preserve"> 12, 812 66 Bratislava </w:t>
      </w:r>
    </w:p>
    <w:p w:rsidR="00B41E36" w:rsidRPr="002911B0" w:rsidRDefault="00B41E36" w:rsidP="00B41E36">
      <w:pPr>
        <w:tabs>
          <w:tab w:val="clear" w:pos="709"/>
          <w:tab w:val="left" w:pos="851"/>
        </w:tabs>
        <w:jc w:val="both"/>
        <w:rPr>
          <w:rFonts w:ascii="Calibri" w:hAnsi="Calibri"/>
        </w:rPr>
      </w:pPr>
      <w:r w:rsidRPr="002911B0">
        <w:rPr>
          <w:rFonts w:ascii="Calibri" w:hAnsi="Calibri"/>
        </w:rPr>
        <w:t>Zastúpený:</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 xml:space="preserve">Ing. Jaroslav </w:t>
      </w:r>
      <w:proofErr w:type="spellStart"/>
      <w:r w:rsidRPr="002911B0">
        <w:rPr>
          <w:rFonts w:ascii="Calibri" w:hAnsi="Calibri"/>
        </w:rPr>
        <w:t>Regec</w:t>
      </w:r>
      <w:proofErr w:type="spellEnd"/>
      <w:r w:rsidRPr="002911B0">
        <w:rPr>
          <w:rFonts w:ascii="Calibri" w:hAnsi="Calibri"/>
        </w:rPr>
        <w:t>, generálny tajomník služobného úradu</w:t>
      </w:r>
    </w:p>
    <w:p w:rsidR="00B41E36" w:rsidRPr="002911B0" w:rsidRDefault="00B41E36" w:rsidP="00B41E36">
      <w:pPr>
        <w:tabs>
          <w:tab w:val="clear" w:pos="709"/>
          <w:tab w:val="left" w:pos="851"/>
        </w:tabs>
        <w:jc w:val="both"/>
        <w:rPr>
          <w:rFonts w:ascii="Calibri" w:hAnsi="Calibri"/>
        </w:rPr>
      </w:pPr>
      <w:r w:rsidRPr="002911B0">
        <w:rPr>
          <w:rFonts w:ascii="Calibri" w:hAnsi="Calibri"/>
        </w:rPr>
        <w:t xml:space="preserve">Osoby oprávnené rokovať </w:t>
      </w:r>
    </w:p>
    <w:p w:rsidR="00B41E36" w:rsidRPr="002911B0" w:rsidRDefault="00B41E36" w:rsidP="00B41E36">
      <w:pPr>
        <w:tabs>
          <w:tab w:val="clear" w:pos="709"/>
          <w:tab w:val="left" w:pos="851"/>
        </w:tabs>
        <w:jc w:val="both"/>
        <w:rPr>
          <w:rFonts w:ascii="Calibri" w:hAnsi="Calibri"/>
        </w:rPr>
      </w:pPr>
      <w:r w:rsidRPr="002911B0">
        <w:rPr>
          <w:rFonts w:ascii="Calibri" w:hAnsi="Calibri"/>
        </w:rPr>
        <w:t>a konať vo veciach zmluvných:</w:t>
      </w:r>
      <w:r w:rsidRPr="002911B0">
        <w:rPr>
          <w:rFonts w:ascii="Calibri" w:hAnsi="Calibri"/>
        </w:rPr>
        <w:tab/>
      </w:r>
      <w:r w:rsidRPr="002911B0">
        <w:rPr>
          <w:rFonts w:ascii="Calibri" w:hAnsi="Calibri"/>
        </w:rPr>
        <w:tab/>
      </w:r>
      <w:proofErr w:type="spellStart"/>
      <w:r w:rsidRPr="002911B0">
        <w:rPr>
          <w:rFonts w:ascii="Calibri" w:hAnsi="Calibri"/>
        </w:rPr>
        <w:t>Ing.Peter</w:t>
      </w:r>
      <w:proofErr w:type="spellEnd"/>
      <w:r w:rsidRPr="002911B0">
        <w:rPr>
          <w:rFonts w:ascii="Calibri" w:hAnsi="Calibri"/>
        </w:rPr>
        <w:t xml:space="preserve"> Remšík, tel.: +421 2 59 266 163, </w:t>
      </w:r>
    </w:p>
    <w:p w:rsidR="00B41E36" w:rsidRPr="002911B0" w:rsidRDefault="00B41E36" w:rsidP="00B41E36">
      <w:pPr>
        <w:tabs>
          <w:tab w:val="clear" w:pos="709"/>
          <w:tab w:val="left" w:pos="851"/>
        </w:tabs>
        <w:jc w:val="both"/>
        <w:rPr>
          <w:rFonts w:ascii="Calibri" w:hAnsi="Calibri"/>
        </w:rPr>
      </w:pPr>
      <w:r w:rsidRPr="002911B0">
        <w:rPr>
          <w:rFonts w:ascii="Calibri" w:hAnsi="Calibri"/>
        </w:rPr>
        <w:t>a</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 xml:space="preserve">e-mail: </w:t>
      </w:r>
      <w:hyperlink r:id="rId6" w:history="1">
        <w:r w:rsidRPr="002911B0">
          <w:rPr>
            <w:rFonts w:ascii="Calibri" w:hAnsi="Calibri"/>
          </w:rPr>
          <w:t>peter.remsik@land.gov.sk</w:t>
        </w:r>
      </w:hyperlink>
    </w:p>
    <w:p w:rsidR="00B41E36" w:rsidRPr="002911B0" w:rsidRDefault="00B41E36" w:rsidP="00B41E36">
      <w:pPr>
        <w:tabs>
          <w:tab w:val="clear" w:pos="709"/>
          <w:tab w:val="left" w:pos="851"/>
        </w:tabs>
        <w:jc w:val="both"/>
        <w:rPr>
          <w:rFonts w:ascii="Calibri" w:hAnsi="Calibri"/>
        </w:rPr>
      </w:pPr>
      <w:r w:rsidRPr="002911B0">
        <w:rPr>
          <w:rFonts w:ascii="Calibri" w:hAnsi="Calibri"/>
        </w:rPr>
        <w:t>technických:</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proofErr w:type="spellStart"/>
      <w:r w:rsidRPr="002911B0">
        <w:rPr>
          <w:rFonts w:ascii="Calibri" w:hAnsi="Calibri"/>
        </w:rPr>
        <w:t>Ing.Peter</w:t>
      </w:r>
      <w:proofErr w:type="spellEnd"/>
      <w:r w:rsidRPr="002911B0">
        <w:rPr>
          <w:rFonts w:ascii="Calibri" w:hAnsi="Calibri"/>
        </w:rPr>
        <w:t xml:space="preserve"> Remšík, tel.: +421 2 59 266 163,</w:t>
      </w:r>
    </w:p>
    <w:p w:rsidR="00B41E36" w:rsidRPr="002911B0" w:rsidRDefault="00B41E36" w:rsidP="00B41E36">
      <w:pPr>
        <w:tabs>
          <w:tab w:val="clear" w:pos="709"/>
          <w:tab w:val="left" w:pos="851"/>
        </w:tabs>
        <w:jc w:val="both"/>
        <w:rPr>
          <w:rFonts w:ascii="Calibri" w:hAnsi="Calibri"/>
        </w:rPr>
      </w:pP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riaditeľ odboru hospodárskej správy a služieb</w:t>
      </w:r>
    </w:p>
    <w:p w:rsidR="00B41E36" w:rsidRPr="002911B0" w:rsidRDefault="00B41E36" w:rsidP="00B41E36">
      <w:pPr>
        <w:tabs>
          <w:tab w:val="clear" w:pos="709"/>
          <w:tab w:val="left" w:pos="851"/>
        </w:tabs>
        <w:jc w:val="both"/>
        <w:rPr>
          <w:rFonts w:ascii="Calibri" w:hAnsi="Calibri"/>
        </w:rPr>
      </w:pP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Mgr. Gabriel  Jaššo, tel.: +421 259 266 107</w:t>
      </w:r>
    </w:p>
    <w:p w:rsidR="00B41E36" w:rsidRPr="002911B0" w:rsidRDefault="00B41E36" w:rsidP="00B41E36">
      <w:pPr>
        <w:tabs>
          <w:tab w:val="clear" w:pos="709"/>
          <w:tab w:val="left" w:pos="851"/>
        </w:tabs>
        <w:jc w:val="both"/>
        <w:rPr>
          <w:rFonts w:ascii="Calibri" w:hAnsi="Calibri"/>
        </w:rPr>
      </w:pP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e-mail: gabriel.jasso@land.gov.sk</w:t>
      </w:r>
    </w:p>
    <w:p w:rsidR="00B41E36" w:rsidRPr="002911B0" w:rsidRDefault="00B41E36" w:rsidP="00B41E36">
      <w:pPr>
        <w:tabs>
          <w:tab w:val="clear" w:pos="709"/>
          <w:tab w:val="left" w:pos="851"/>
        </w:tabs>
        <w:jc w:val="both"/>
        <w:rPr>
          <w:rFonts w:ascii="Calibri" w:hAnsi="Calibri"/>
        </w:rPr>
      </w:pP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 xml:space="preserve">Ing. </w:t>
      </w:r>
      <w:r>
        <w:rPr>
          <w:rFonts w:ascii="Calibri" w:hAnsi="Calibri"/>
        </w:rPr>
        <w:t>Vladimír Badida</w:t>
      </w:r>
      <w:r w:rsidRPr="002911B0">
        <w:rPr>
          <w:rFonts w:ascii="Calibri" w:hAnsi="Calibri"/>
        </w:rPr>
        <w:t>, tel. +421 259 266 143</w:t>
      </w:r>
      <w:r w:rsidRPr="002911B0" w:rsidDel="00D61A9D">
        <w:rPr>
          <w:rFonts w:ascii="Calibri" w:hAnsi="Calibri"/>
        </w:rPr>
        <w:t xml:space="preserve"> </w:t>
      </w:r>
    </w:p>
    <w:p w:rsidR="00B41E36" w:rsidRPr="002911B0" w:rsidRDefault="00B41E36" w:rsidP="00B41E36">
      <w:pPr>
        <w:tabs>
          <w:tab w:val="clear" w:pos="709"/>
          <w:tab w:val="left" w:pos="851"/>
        </w:tabs>
        <w:jc w:val="both"/>
        <w:rPr>
          <w:rFonts w:ascii="Calibri" w:hAnsi="Calibri"/>
        </w:rPr>
      </w:pP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 xml:space="preserve">e-mail: </w:t>
      </w:r>
      <w:proofErr w:type="spellStart"/>
      <w:r>
        <w:rPr>
          <w:rFonts w:ascii="Calibri" w:hAnsi="Calibri"/>
        </w:rPr>
        <w:t>vladimir.badida</w:t>
      </w:r>
      <w:r w:rsidRPr="002911B0">
        <w:rPr>
          <w:rFonts w:ascii="Calibri" w:hAnsi="Calibri"/>
        </w:rPr>
        <w:t>@land.gov.sk</w:t>
      </w:r>
      <w:proofErr w:type="spellEnd"/>
      <w:r w:rsidRPr="002911B0">
        <w:rPr>
          <w:rFonts w:ascii="Calibri" w:hAnsi="Calibri"/>
        </w:rPr>
        <w:t>,</w:t>
      </w:r>
    </w:p>
    <w:p w:rsidR="00B41E36" w:rsidRPr="002911B0" w:rsidRDefault="00B41E36" w:rsidP="00B41E36">
      <w:pPr>
        <w:tabs>
          <w:tab w:val="clear" w:pos="709"/>
          <w:tab w:val="left" w:pos="851"/>
        </w:tabs>
        <w:jc w:val="both"/>
        <w:rPr>
          <w:rFonts w:ascii="Calibri" w:hAnsi="Calibri"/>
        </w:rPr>
      </w:pPr>
      <w:r w:rsidRPr="002911B0">
        <w:rPr>
          <w:rFonts w:ascii="Calibri" w:hAnsi="Calibri"/>
        </w:rPr>
        <w:t>IČO:</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00156621</w:t>
      </w:r>
    </w:p>
    <w:p w:rsidR="00B41E36" w:rsidRPr="002911B0" w:rsidRDefault="00B41E36" w:rsidP="00B41E36">
      <w:pPr>
        <w:tabs>
          <w:tab w:val="clear" w:pos="709"/>
          <w:tab w:val="left" w:pos="851"/>
        </w:tabs>
        <w:jc w:val="both"/>
        <w:rPr>
          <w:rFonts w:ascii="Calibri" w:hAnsi="Calibri"/>
        </w:rPr>
      </w:pPr>
      <w:r w:rsidRPr="002911B0">
        <w:rPr>
          <w:rFonts w:ascii="Calibri" w:hAnsi="Calibri"/>
        </w:rPr>
        <w:t>DIČ:</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2021291382</w:t>
      </w:r>
    </w:p>
    <w:p w:rsidR="00B41E36" w:rsidRPr="002911B0" w:rsidRDefault="00B41E36" w:rsidP="00B41E36">
      <w:pPr>
        <w:tabs>
          <w:tab w:val="clear" w:pos="709"/>
          <w:tab w:val="left" w:pos="851"/>
        </w:tabs>
        <w:jc w:val="both"/>
        <w:rPr>
          <w:rFonts w:ascii="Calibri" w:hAnsi="Calibri"/>
        </w:rPr>
      </w:pPr>
      <w:r w:rsidRPr="002911B0">
        <w:rPr>
          <w:rFonts w:ascii="Calibri" w:hAnsi="Calibri"/>
        </w:rPr>
        <w:t>Bankové spojenie:</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Štátna pokladnica</w:t>
      </w:r>
    </w:p>
    <w:p w:rsidR="00B41E36" w:rsidRPr="002911B0" w:rsidRDefault="00B41E36" w:rsidP="00B41E36">
      <w:pPr>
        <w:tabs>
          <w:tab w:val="clear" w:pos="709"/>
          <w:tab w:val="left" w:pos="851"/>
        </w:tabs>
        <w:jc w:val="both"/>
        <w:rPr>
          <w:rFonts w:ascii="Calibri" w:hAnsi="Calibri"/>
        </w:rPr>
      </w:pPr>
      <w:r w:rsidRPr="002911B0">
        <w:rPr>
          <w:rFonts w:ascii="Calibri" w:hAnsi="Calibri"/>
        </w:rPr>
        <w:t>IBAN:</w:t>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r>
      <w:r w:rsidRPr="002911B0">
        <w:rPr>
          <w:rFonts w:ascii="Calibri" w:hAnsi="Calibri"/>
        </w:rPr>
        <w:tab/>
        <w:t>SK66 8180 0000 0070 0008 1105</w:t>
      </w:r>
    </w:p>
    <w:p w:rsidR="00B41E36" w:rsidRPr="002911B0" w:rsidRDefault="00B41E36" w:rsidP="00B41E36">
      <w:pPr>
        <w:tabs>
          <w:tab w:val="clear" w:pos="709"/>
          <w:tab w:val="left" w:pos="851"/>
        </w:tabs>
        <w:jc w:val="both"/>
        <w:rPr>
          <w:rFonts w:ascii="Calibri" w:hAnsi="Calibri"/>
        </w:rPr>
      </w:pPr>
      <w:r w:rsidRPr="002911B0">
        <w:rPr>
          <w:rFonts w:ascii="Calibri" w:hAnsi="Calibri"/>
        </w:rPr>
        <w:t>SWIFT Kód:</w:t>
      </w:r>
      <w:r w:rsidRPr="002911B0">
        <w:rPr>
          <w:rFonts w:ascii="Calibri" w:hAnsi="Calibri"/>
        </w:rPr>
        <w:tab/>
      </w:r>
      <w:r w:rsidRPr="002911B0">
        <w:rPr>
          <w:rFonts w:ascii="Calibri" w:hAnsi="Calibri"/>
        </w:rPr>
        <w:tab/>
      </w:r>
      <w:r w:rsidRPr="002911B0">
        <w:rPr>
          <w:rFonts w:ascii="Calibri" w:hAnsi="Calibri"/>
        </w:rPr>
        <w:tab/>
      </w:r>
    </w:p>
    <w:p w:rsidR="00B41E36" w:rsidRPr="002911B0" w:rsidRDefault="00B41E36" w:rsidP="00B41E36">
      <w:pPr>
        <w:tabs>
          <w:tab w:val="clear" w:pos="709"/>
          <w:tab w:val="left" w:pos="851"/>
        </w:tabs>
        <w:jc w:val="both"/>
        <w:rPr>
          <w:rFonts w:ascii="Calibri" w:hAnsi="Calibri"/>
          <w:bCs/>
        </w:rPr>
      </w:pPr>
    </w:p>
    <w:p w:rsidR="00B41E36" w:rsidRPr="002911B0" w:rsidRDefault="00B41E36" w:rsidP="00B41E36">
      <w:pPr>
        <w:tabs>
          <w:tab w:val="clear" w:pos="709"/>
          <w:tab w:val="left" w:pos="851"/>
        </w:tabs>
        <w:rPr>
          <w:rFonts w:ascii="Calibri" w:hAnsi="Calibri" w:cs="Arial"/>
        </w:rPr>
      </w:pPr>
      <w:r w:rsidRPr="002911B0">
        <w:rPr>
          <w:rFonts w:ascii="Calibri" w:hAnsi="Calibri" w:cs="Arial"/>
        </w:rPr>
        <w:t>(ďalej len „</w:t>
      </w:r>
      <w:r w:rsidRPr="002911B0">
        <w:rPr>
          <w:rFonts w:ascii="Calibri" w:hAnsi="Calibri" w:cs="Arial"/>
          <w:b/>
        </w:rPr>
        <w:t>Objednávateľ</w:t>
      </w:r>
      <w:r w:rsidRPr="002911B0">
        <w:rPr>
          <w:rFonts w:ascii="Calibri" w:hAnsi="Calibri" w:cs="Arial"/>
        </w:rPr>
        <w:t>“)</w:t>
      </w:r>
    </w:p>
    <w:p w:rsidR="00B41E36" w:rsidRPr="002911B0" w:rsidRDefault="00B41E36" w:rsidP="00B41E36">
      <w:pPr>
        <w:tabs>
          <w:tab w:val="clear" w:pos="709"/>
          <w:tab w:val="left" w:pos="851"/>
        </w:tabs>
        <w:jc w:val="both"/>
        <w:rPr>
          <w:rFonts w:ascii="Calibri" w:hAnsi="Calibri"/>
        </w:rPr>
      </w:pPr>
    </w:p>
    <w:p w:rsidR="00B41E36" w:rsidRPr="002911B0" w:rsidRDefault="00B41E36" w:rsidP="00B41E36">
      <w:pPr>
        <w:tabs>
          <w:tab w:val="clear" w:pos="709"/>
          <w:tab w:val="left" w:pos="851"/>
        </w:tabs>
        <w:jc w:val="both"/>
        <w:rPr>
          <w:rFonts w:ascii="Calibri" w:hAnsi="Calibri"/>
        </w:rPr>
      </w:pPr>
      <w:r w:rsidRPr="002911B0">
        <w:rPr>
          <w:rFonts w:ascii="Calibri" w:hAnsi="Calibri"/>
        </w:rPr>
        <w:t>a</w:t>
      </w:r>
    </w:p>
    <w:p w:rsidR="00B41E36" w:rsidRPr="002911B0" w:rsidRDefault="00B41E36" w:rsidP="00B41E36">
      <w:pPr>
        <w:tabs>
          <w:tab w:val="clear" w:pos="709"/>
          <w:tab w:val="left" w:pos="851"/>
        </w:tabs>
        <w:jc w:val="both"/>
        <w:rPr>
          <w:rFonts w:ascii="Calibri" w:hAnsi="Calibri"/>
        </w:rPr>
      </w:pP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b/>
          <w:highlight w:val="lightGray"/>
        </w:rPr>
        <w:t xml:space="preserve">Zhotoviteľ </w:t>
      </w:r>
      <w:r w:rsidRPr="002911B0">
        <w:rPr>
          <w:rFonts w:ascii="Calibri" w:hAnsi="Calibri"/>
          <w:b/>
          <w:highlight w:val="lightGray"/>
        </w:rPr>
        <w:tab/>
      </w:r>
      <w:r w:rsidRPr="002911B0">
        <w:rPr>
          <w:rFonts w:ascii="Calibri" w:hAnsi="Calibri"/>
          <w:b/>
          <w:highlight w:val="lightGray"/>
        </w:rPr>
        <w:tab/>
      </w:r>
      <w:r w:rsidRPr="002911B0">
        <w:rPr>
          <w:rFonts w:ascii="Calibri" w:hAnsi="Calibri"/>
          <w:b/>
          <w:highlight w:val="lightGray"/>
        </w:rPr>
        <w:tab/>
      </w:r>
      <w:r w:rsidRPr="002911B0">
        <w:rPr>
          <w:rFonts w:ascii="Calibri" w:hAnsi="Calibri"/>
          <w:b/>
          <w:highlight w:val="lightGray"/>
        </w:rPr>
        <w:tab/>
      </w:r>
      <w:r w:rsidRPr="002911B0">
        <w:rPr>
          <w:rFonts w:ascii="Calibri" w:hAnsi="Calibri"/>
          <w:b/>
          <w:highlight w:val="lightGray"/>
        </w:rPr>
        <w:tab/>
      </w:r>
      <w:r w:rsidRPr="002911B0">
        <w:rPr>
          <w:rFonts w:ascii="Calibri" w:hAnsi="Calibri"/>
          <w:b/>
          <w:highlight w:val="lightGray"/>
        </w:rPr>
        <w:tab/>
      </w:r>
      <w:r w:rsidRPr="002911B0">
        <w:rPr>
          <w:rFonts w:ascii="Calibri" w:hAnsi="Calibri"/>
          <w:b/>
          <w:highlight w:val="lightGray"/>
        </w:rPr>
        <w:tab/>
      </w:r>
      <w:r w:rsidRPr="002911B0">
        <w:rPr>
          <w:rFonts w:ascii="Calibri" w:hAnsi="Calibri"/>
          <w:highlight w:val="lightGray"/>
        </w:rPr>
        <w:t>[</w:t>
      </w:r>
      <w:r w:rsidRPr="002911B0">
        <w:rPr>
          <w:rFonts w:ascii="Calibri" w:hAnsi="Calibri"/>
          <w:i/>
          <w:highlight w:val="lightGray"/>
        </w:rPr>
        <w:t>uchádzač doplní obchodné meno spoločnosti]</w:t>
      </w:r>
    </w:p>
    <w:p w:rsidR="00B41E36" w:rsidRDefault="00B41E36" w:rsidP="00B41E36">
      <w:pPr>
        <w:tabs>
          <w:tab w:val="clear" w:pos="709"/>
          <w:tab w:val="left" w:pos="851"/>
        </w:tabs>
        <w:jc w:val="both"/>
        <w:rPr>
          <w:rFonts w:ascii="Calibri" w:hAnsi="Calibri"/>
          <w:i/>
          <w:highlight w:val="lightGray"/>
        </w:rPr>
      </w:pPr>
      <w:r w:rsidRPr="002911B0">
        <w:rPr>
          <w:rFonts w:ascii="Calibri" w:hAnsi="Calibri"/>
          <w:highlight w:val="lightGray"/>
        </w:rPr>
        <w:t>Sídlo:</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highlight w:val="lightGray"/>
        </w:rPr>
      </w:pPr>
      <w:r>
        <w:rPr>
          <w:rFonts w:ascii="Calibri" w:hAnsi="Calibri"/>
          <w:highlight w:val="lightGray"/>
        </w:rPr>
        <w:t>Zapísaný v:</w:t>
      </w:r>
      <w:r>
        <w:rPr>
          <w:rFonts w:ascii="Calibri" w:hAnsi="Calibri"/>
          <w:highlight w:val="lightGray"/>
        </w:rPr>
        <w:tab/>
      </w:r>
      <w:r>
        <w:rPr>
          <w:rFonts w:ascii="Calibri" w:hAnsi="Calibri"/>
          <w:highlight w:val="lightGray"/>
        </w:rPr>
        <w:tab/>
      </w:r>
      <w:r>
        <w:rPr>
          <w:rFonts w:ascii="Calibri" w:hAnsi="Calibri"/>
          <w:highlight w:val="lightGray"/>
        </w:rPr>
        <w:tab/>
      </w:r>
      <w:r>
        <w:rPr>
          <w:rFonts w:ascii="Calibri" w:hAnsi="Calibri"/>
          <w:highlight w:val="lightGray"/>
        </w:rPr>
        <w:tab/>
      </w:r>
      <w:r>
        <w:rPr>
          <w:rFonts w:ascii="Calibri" w:hAnsi="Calibri"/>
          <w:highlight w:val="lightGray"/>
        </w:rPr>
        <w:tab/>
      </w:r>
      <w:r>
        <w:rPr>
          <w:rFonts w:ascii="Calibri" w:hAnsi="Calibri"/>
          <w:highlight w:val="lightGray"/>
        </w:rPr>
        <w:tab/>
      </w:r>
      <w:r>
        <w:rPr>
          <w:rFonts w:ascii="Calibri" w:hAnsi="Calibri"/>
          <w:highlight w:val="lightGray"/>
        </w:rPr>
        <w:tab/>
      </w:r>
      <w:r w:rsidRPr="002911B0">
        <w:rPr>
          <w:rFonts w:ascii="Calibri" w:hAnsi="Calibri"/>
          <w:highlight w:val="lightGray"/>
        </w:rPr>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Zastúpený:</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IČO:</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DIČ:</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IČ DPH:</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Bankové spojenie:</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 xml:space="preserve">IBAN: </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 xml:space="preserve">.................................. </w:t>
      </w:r>
      <w:r w:rsidRPr="002911B0">
        <w:rPr>
          <w:rFonts w:ascii="Calibri" w:hAnsi="Calibri"/>
          <w:i/>
          <w:highlight w:val="lightGray"/>
        </w:rPr>
        <w:t>[doplní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 xml:space="preserve">SWIFT: </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 xml:space="preserve">.................................. </w:t>
      </w:r>
      <w:r w:rsidRPr="002911B0">
        <w:rPr>
          <w:rFonts w:ascii="Calibri" w:hAnsi="Calibri"/>
          <w:i/>
          <w:highlight w:val="lightGray"/>
        </w:rPr>
        <w:t>[doplní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E-mail:</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Tel.:</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highlight w:val="lightGray"/>
        </w:rPr>
      </w:pPr>
      <w:r w:rsidRPr="002911B0">
        <w:rPr>
          <w:rFonts w:ascii="Calibri" w:hAnsi="Calibri"/>
          <w:highlight w:val="lightGray"/>
        </w:rPr>
        <w:t>Kontaktná osoba:</w:t>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r>
      <w:r w:rsidRPr="002911B0">
        <w:rPr>
          <w:rFonts w:ascii="Calibri" w:hAnsi="Calibri"/>
          <w:highlight w:val="lightGray"/>
        </w:rPr>
        <w:tab/>
        <w:t>..................................</w:t>
      </w:r>
      <w:r w:rsidRPr="002911B0">
        <w:rPr>
          <w:rFonts w:ascii="Calibri" w:hAnsi="Calibri"/>
          <w:i/>
          <w:highlight w:val="lightGray"/>
        </w:rPr>
        <w:t xml:space="preserve"> [doplní uchádzač]</w:t>
      </w:r>
    </w:p>
    <w:p w:rsidR="00B41E36" w:rsidRPr="002911B0" w:rsidRDefault="00B41E36" w:rsidP="00B41E36">
      <w:pPr>
        <w:tabs>
          <w:tab w:val="clear" w:pos="709"/>
          <w:tab w:val="left" w:pos="851"/>
        </w:tabs>
        <w:jc w:val="both"/>
        <w:rPr>
          <w:rFonts w:ascii="Calibri" w:hAnsi="Calibri"/>
        </w:rPr>
      </w:pPr>
    </w:p>
    <w:p w:rsidR="00B41E36" w:rsidRPr="002911B0" w:rsidRDefault="00B41E36" w:rsidP="00B41E36">
      <w:pPr>
        <w:tabs>
          <w:tab w:val="clear" w:pos="709"/>
          <w:tab w:val="left" w:pos="851"/>
        </w:tabs>
        <w:jc w:val="both"/>
        <w:rPr>
          <w:rFonts w:ascii="Calibri" w:hAnsi="Calibri"/>
        </w:rPr>
      </w:pPr>
      <w:r w:rsidRPr="002911B0">
        <w:rPr>
          <w:rFonts w:ascii="Calibri" w:hAnsi="Calibri"/>
        </w:rPr>
        <w:t>(ďalej len „</w:t>
      </w:r>
      <w:r w:rsidRPr="002911B0">
        <w:rPr>
          <w:rFonts w:ascii="Calibri" w:hAnsi="Calibri"/>
          <w:b/>
        </w:rPr>
        <w:t>Zhotoviteľ</w:t>
      </w:r>
      <w:r w:rsidRPr="002911B0">
        <w:rPr>
          <w:rFonts w:ascii="Calibri" w:hAnsi="Calibri"/>
        </w:rPr>
        <w:t>“)</w:t>
      </w:r>
    </w:p>
    <w:p w:rsidR="00B41E36" w:rsidRPr="002911B0" w:rsidRDefault="00B41E36" w:rsidP="00B41E36">
      <w:pPr>
        <w:tabs>
          <w:tab w:val="clear" w:pos="709"/>
          <w:tab w:val="left" w:pos="851"/>
        </w:tabs>
        <w:spacing w:before="360" w:after="360"/>
        <w:rPr>
          <w:rFonts w:ascii="Calibri" w:hAnsi="Calibri"/>
        </w:rPr>
      </w:pPr>
      <w:r w:rsidRPr="002911B0">
        <w:rPr>
          <w:rFonts w:ascii="Calibri" w:hAnsi="Calibri"/>
        </w:rPr>
        <w:lastRenderedPageBreak/>
        <w:t>(Objednávateľ a Zhotoviteľ ďalej spoločne ako „</w:t>
      </w:r>
      <w:r w:rsidRPr="002911B0">
        <w:rPr>
          <w:rFonts w:ascii="Calibri" w:hAnsi="Calibri"/>
          <w:b/>
        </w:rPr>
        <w:t>Zmluvné strany</w:t>
      </w:r>
      <w:r w:rsidRPr="002911B0">
        <w:rPr>
          <w:rFonts w:ascii="Calibri" w:hAnsi="Calibri"/>
        </w:rPr>
        <w:t>“)</w:t>
      </w:r>
    </w:p>
    <w:p w:rsidR="00B41E36" w:rsidRPr="002911B0" w:rsidRDefault="00B41E36" w:rsidP="00B41E36">
      <w:pPr>
        <w:tabs>
          <w:tab w:val="clear" w:pos="709"/>
          <w:tab w:val="left" w:pos="851"/>
        </w:tabs>
        <w:spacing w:before="360" w:after="360"/>
        <w:rPr>
          <w:rFonts w:ascii="Calibri" w:hAnsi="Calibri" w:cs="Arial"/>
          <w:b/>
          <w:color w:val="000000"/>
        </w:rPr>
      </w:pPr>
    </w:p>
    <w:p w:rsidR="00B41E36" w:rsidRPr="002911B0" w:rsidRDefault="00B41E36" w:rsidP="00B41E36">
      <w:pPr>
        <w:tabs>
          <w:tab w:val="clear" w:pos="709"/>
          <w:tab w:val="left" w:pos="851"/>
        </w:tabs>
        <w:spacing w:before="360" w:after="360"/>
        <w:jc w:val="center"/>
        <w:rPr>
          <w:rFonts w:ascii="Calibri" w:hAnsi="Calibri"/>
        </w:rPr>
      </w:pPr>
      <w:r w:rsidRPr="002911B0">
        <w:rPr>
          <w:rFonts w:ascii="Calibri" w:hAnsi="Calibri" w:cs="Arial"/>
          <w:b/>
          <w:color w:val="000000"/>
        </w:rPr>
        <w:t>Preambula</w:t>
      </w:r>
    </w:p>
    <w:p w:rsidR="00B41E36" w:rsidRPr="002911B0" w:rsidRDefault="00B41E36" w:rsidP="00B41E36">
      <w:pPr>
        <w:tabs>
          <w:tab w:val="clear" w:pos="709"/>
          <w:tab w:val="left" w:pos="851"/>
        </w:tabs>
        <w:spacing w:after="120"/>
        <w:jc w:val="both"/>
        <w:rPr>
          <w:rFonts w:ascii="Calibri" w:eastAsia="Times New Roman" w:hAnsi="Calibri" w:cs="Times New Roman"/>
          <w:lang w:eastAsia="sk-SK"/>
        </w:rPr>
      </w:pPr>
      <w:r w:rsidRPr="002911B0">
        <w:rPr>
          <w:rFonts w:ascii="Calibri" w:eastAsia="Times New Roman" w:hAnsi="Calibri" w:cs="Times New Roman"/>
          <w:lang w:eastAsia="sk-SK"/>
        </w:rPr>
        <w:t xml:space="preserve">Táto Zmluva je výsledkom verejného obstarávania vyhláseného Objednávateľom v súlade so zákonom č. 343/2015 </w:t>
      </w:r>
      <w:proofErr w:type="spellStart"/>
      <w:r w:rsidRPr="002911B0">
        <w:rPr>
          <w:rFonts w:ascii="Calibri" w:eastAsia="Times New Roman" w:hAnsi="Calibri" w:cs="Times New Roman"/>
          <w:lang w:eastAsia="sk-SK"/>
        </w:rPr>
        <w:t>Z.z</w:t>
      </w:r>
      <w:proofErr w:type="spellEnd"/>
      <w:r w:rsidRPr="002911B0">
        <w:rPr>
          <w:rFonts w:ascii="Calibri" w:eastAsia="Times New Roman" w:hAnsi="Calibri" w:cs="Times New Roman"/>
          <w:lang w:eastAsia="sk-SK"/>
        </w:rPr>
        <w:t xml:space="preserve">. o verejnom obstarávaní a o zmene a doplnení niektorých zákonov v znení neskorších predpisov (ďalej aj ako „ZVO“), na predmet zákazky </w:t>
      </w:r>
      <w:r w:rsidRPr="002911B0">
        <w:rPr>
          <w:rFonts w:ascii="Calibri" w:hAnsi="Calibri"/>
          <w:b/>
        </w:rPr>
        <w:t>„Zníženie</w:t>
      </w:r>
      <w:r w:rsidRPr="002911B0">
        <w:rPr>
          <w:rFonts w:ascii="Calibri" w:hAnsi="Calibri"/>
          <w:b/>
          <w:bCs/>
        </w:rPr>
        <w:t xml:space="preserve"> spotreby energie pri prevádzke administratívnej budovy MPRV SR </w:t>
      </w:r>
      <w:r>
        <w:rPr>
          <w:rFonts w:ascii="Calibri" w:hAnsi="Calibri"/>
          <w:b/>
          <w:bCs/>
        </w:rPr>
        <w:t>Rožňava</w:t>
      </w:r>
      <w:r w:rsidRPr="002911B0">
        <w:rPr>
          <w:rFonts w:ascii="Calibri" w:hAnsi="Calibri"/>
          <w:b/>
        </w:rPr>
        <w:t xml:space="preserve"> ”</w:t>
      </w:r>
      <w:r w:rsidRPr="002911B0">
        <w:rPr>
          <w:rFonts w:ascii="Calibri" w:eastAsia="Times New Roman" w:hAnsi="Calibri" w:cs="Times New Roman"/>
          <w:lang w:eastAsia="sk-SK"/>
        </w:rPr>
        <w:t xml:space="preserve">. </w:t>
      </w:r>
    </w:p>
    <w:p w:rsidR="00B41E36" w:rsidRPr="002911B0" w:rsidRDefault="00B41E36" w:rsidP="00B41E36">
      <w:pPr>
        <w:tabs>
          <w:tab w:val="clear" w:pos="709"/>
          <w:tab w:val="left" w:pos="851"/>
        </w:tabs>
        <w:jc w:val="both"/>
        <w:rPr>
          <w:rFonts w:ascii="Calibri" w:eastAsia="Times New Roman" w:hAnsi="Calibri" w:cs="Times New Roman"/>
          <w:lang w:eastAsia="sk-SK"/>
        </w:rPr>
      </w:pPr>
      <w:r w:rsidRPr="002911B0">
        <w:rPr>
          <w:rFonts w:ascii="Calibri" w:eastAsia="Times New Roman" w:hAnsi="Calibri" w:cs="Times New Roman"/>
          <w:lang w:eastAsia="sk-SK"/>
        </w:rPr>
        <w:t xml:space="preserve">Predmet plnenia bude spolufinancovaný z nenávratného finančného príspevku (ďalej aj ako „NFP“) poskytnutého Objednávateľovi Ministerstvom životného prostredia Slovenskej republiky konajúcim prostredníctvom Slovenskej inovačnej a energetickej agentúry (ďalej aj ako „Poskytovateľ NFP“) na základe Zmluvy o poskytnutí nenávratného finančného príspevku (ďalej aj ako „Zmluva o NFP“) pre projekt </w:t>
      </w:r>
      <w:r w:rsidRPr="002911B0">
        <w:rPr>
          <w:rFonts w:ascii="Calibri" w:hAnsi="Calibri"/>
        </w:rPr>
        <w:t>„Zníženie</w:t>
      </w:r>
      <w:r w:rsidRPr="002911B0">
        <w:rPr>
          <w:rFonts w:ascii="Calibri" w:hAnsi="Calibri"/>
          <w:bCs/>
        </w:rPr>
        <w:t xml:space="preserve"> spotreby energie pri prevádzke administratívnej budovy MPRV SR </w:t>
      </w:r>
      <w:r>
        <w:rPr>
          <w:rFonts w:ascii="Calibri" w:hAnsi="Calibri"/>
          <w:bCs/>
        </w:rPr>
        <w:t>Rožňava</w:t>
      </w:r>
      <w:r w:rsidRPr="002911B0">
        <w:rPr>
          <w:rFonts w:ascii="Calibri" w:hAnsi="Calibri"/>
        </w:rPr>
        <w:t>”</w:t>
      </w:r>
    </w:p>
    <w:p w:rsidR="00B41E36" w:rsidRPr="002911B0" w:rsidRDefault="00B41E36" w:rsidP="00B41E36">
      <w:pPr>
        <w:tabs>
          <w:tab w:val="clear" w:pos="709"/>
          <w:tab w:val="left" w:pos="851"/>
        </w:tabs>
        <w:spacing w:after="360"/>
        <w:rPr>
          <w:rFonts w:ascii="Calibri" w:hAnsi="Calibri" w:cs="Arial"/>
          <w:b/>
          <w:color w:val="000000"/>
        </w:rPr>
      </w:pP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Všeobecné ustanovenia</w:t>
      </w:r>
    </w:p>
    <w:p w:rsidR="00B41E36" w:rsidRPr="002911B0" w:rsidRDefault="00B41E36" w:rsidP="00B41E36">
      <w:pPr>
        <w:pStyle w:val="Odsekzoznamu"/>
        <w:numPr>
          <w:ilvl w:val="1"/>
          <w:numId w:val="19"/>
        </w:numPr>
        <w:tabs>
          <w:tab w:val="left" w:pos="851"/>
        </w:tabs>
        <w:spacing w:after="120" w:line="240" w:lineRule="auto"/>
        <w:ind w:left="567" w:hanging="567"/>
        <w:contextualSpacing w:val="0"/>
        <w:jc w:val="both"/>
        <w:rPr>
          <w:rFonts w:ascii="Calibri" w:hAnsi="Calibri"/>
        </w:rPr>
      </w:pPr>
      <w:r w:rsidRPr="002911B0">
        <w:rPr>
          <w:rFonts w:ascii="Calibri" w:hAnsi="Calibri"/>
        </w:rPr>
        <w:t>V</w:t>
      </w:r>
      <w:r w:rsidRPr="002911B0">
        <w:rPr>
          <w:rFonts w:ascii="Calibri" w:hAnsi="Calibri" w:cs="Calibri"/>
        </w:rPr>
        <w:t> </w:t>
      </w:r>
      <w:r w:rsidRPr="002911B0">
        <w:rPr>
          <w:rFonts w:ascii="Calibri" w:hAnsi="Calibri"/>
        </w:rPr>
        <w:t>tejto Zmluve bud</w:t>
      </w:r>
      <w:r w:rsidRPr="002911B0">
        <w:rPr>
          <w:rFonts w:ascii="Calibri" w:hAnsi="Calibri" w:cs="Proba Pro"/>
        </w:rPr>
        <w:t>ú</w:t>
      </w:r>
      <w:r w:rsidRPr="002911B0">
        <w:rPr>
          <w:rFonts w:ascii="Calibri" w:hAnsi="Calibri"/>
        </w:rPr>
        <w:t xml:space="preserve"> ma</w:t>
      </w:r>
      <w:r w:rsidRPr="002911B0">
        <w:rPr>
          <w:rFonts w:ascii="Calibri" w:hAnsi="Calibri" w:cs="Proba Pro"/>
        </w:rPr>
        <w:t>ť</w:t>
      </w:r>
      <w:r w:rsidRPr="002911B0">
        <w:rPr>
          <w:rFonts w:ascii="Calibri" w:hAnsi="Calibri"/>
        </w:rPr>
        <w:t xml:space="preserve"> nasledovn</w:t>
      </w:r>
      <w:r w:rsidRPr="002911B0">
        <w:rPr>
          <w:rFonts w:ascii="Calibri" w:hAnsi="Calibri" w:cs="Proba Pro"/>
        </w:rPr>
        <w:t>é</w:t>
      </w:r>
      <w:r w:rsidRPr="002911B0">
        <w:rPr>
          <w:rFonts w:ascii="Calibri" w:hAnsi="Calibri"/>
        </w:rPr>
        <w:t xml:space="preserve"> v</w:t>
      </w:r>
      <w:r w:rsidRPr="002911B0">
        <w:rPr>
          <w:rFonts w:ascii="Calibri" w:hAnsi="Calibri" w:cs="Proba Pro"/>
        </w:rPr>
        <w:t>ý</w:t>
      </w:r>
      <w:r w:rsidRPr="002911B0">
        <w:rPr>
          <w:rFonts w:ascii="Calibri" w:hAnsi="Calibri"/>
        </w:rPr>
        <w:t>razy a</w:t>
      </w:r>
      <w:r w:rsidRPr="002911B0">
        <w:rPr>
          <w:rFonts w:ascii="Calibri" w:hAnsi="Calibri" w:cs="Calibri"/>
        </w:rPr>
        <w:t> </w:t>
      </w:r>
      <w:r w:rsidRPr="002911B0">
        <w:rPr>
          <w:rFonts w:ascii="Calibri" w:hAnsi="Calibri"/>
        </w:rPr>
        <w:t>slov</w:t>
      </w:r>
      <w:r w:rsidRPr="002911B0">
        <w:rPr>
          <w:rFonts w:ascii="Calibri" w:hAnsi="Calibri" w:cs="Proba Pro"/>
        </w:rPr>
        <w:t>á</w:t>
      </w:r>
      <w:r w:rsidRPr="002911B0">
        <w:rPr>
          <w:rFonts w:ascii="Calibri" w:hAnsi="Calibri"/>
        </w:rPr>
        <w:t xml:space="preserve"> nap</w:t>
      </w:r>
      <w:r w:rsidRPr="002911B0">
        <w:rPr>
          <w:rFonts w:ascii="Calibri" w:hAnsi="Calibri" w:cs="Proba Pro"/>
        </w:rPr>
        <w:t>í</w:t>
      </w:r>
      <w:r w:rsidRPr="002911B0">
        <w:rPr>
          <w:rFonts w:ascii="Calibri" w:hAnsi="Calibri"/>
        </w:rPr>
        <w:t>san</w:t>
      </w:r>
      <w:r w:rsidRPr="002911B0">
        <w:rPr>
          <w:rFonts w:ascii="Calibri" w:hAnsi="Calibri" w:cs="Proba Pro"/>
        </w:rPr>
        <w:t>é</w:t>
      </w:r>
      <w:r w:rsidRPr="002911B0">
        <w:rPr>
          <w:rFonts w:ascii="Calibri" w:hAnsi="Calibri"/>
        </w:rPr>
        <w:t xml:space="preserve"> s</w:t>
      </w:r>
      <w:r w:rsidRPr="002911B0">
        <w:rPr>
          <w:rFonts w:ascii="Calibri" w:hAnsi="Calibri" w:cs="Calibri"/>
        </w:rPr>
        <w:t> </w:t>
      </w:r>
      <w:r w:rsidRPr="002911B0">
        <w:rPr>
          <w:rFonts w:ascii="Calibri" w:hAnsi="Calibri"/>
        </w:rPr>
        <w:t>ve</w:t>
      </w:r>
      <w:r w:rsidRPr="002911B0">
        <w:rPr>
          <w:rFonts w:ascii="Calibri" w:hAnsi="Calibri" w:cs="Proba Pro"/>
        </w:rPr>
        <w:t>ľ</w:t>
      </w:r>
      <w:r w:rsidRPr="002911B0">
        <w:rPr>
          <w:rFonts w:ascii="Calibri" w:hAnsi="Calibri"/>
        </w:rPr>
        <w:t>k</w:t>
      </w:r>
      <w:r w:rsidRPr="002911B0">
        <w:rPr>
          <w:rFonts w:ascii="Calibri" w:hAnsi="Calibri" w:cs="Proba Pro"/>
        </w:rPr>
        <w:t>ý</w:t>
      </w:r>
      <w:r w:rsidRPr="002911B0">
        <w:rPr>
          <w:rFonts w:ascii="Calibri" w:hAnsi="Calibri"/>
        </w:rPr>
        <w:t>m za</w:t>
      </w:r>
      <w:r w:rsidRPr="002911B0">
        <w:rPr>
          <w:rFonts w:ascii="Calibri" w:hAnsi="Calibri" w:cs="Proba Pro"/>
        </w:rPr>
        <w:t>č</w:t>
      </w:r>
      <w:r w:rsidRPr="002911B0">
        <w:rPr>
          <w:rFonts w:ascii="Calibri" w:hAnsi="Calibri"/>
        </w:rPr>
        <w:t>iato</w:t>
      </w:r>
      <w:r w:rsidRPr="002911B0">
        <w:rPr>
          <w:rFonts w:ascii="Calibri" w:hAnsi="Calibri" w:cs="Proba Pro"/>
        </w:rPr>
        <w:t>č</w:t>
      </w:r>
      <w:r w:rsidRPr="002911B0">
        <w:rPr>
          <w:rFonts w:ascii="Calibri" w:hAnsi="Calibri"/>
        </w:rPr>
        <w:t>n</w:t>
      </w:r>
      <w:r w:rsidRPr="002911B0">
        <w:rPr>
          <w:rFonts w:ascii="Calibri" w:hAnsi="Calibri" w:cs="Proba Pro"/>
        </w:rPr>
        <w:t>ý</w:t>
      </w:r>
      <w:r w:rsidRPr="002911B0">
        <w:rPr>
          <w:rFonts w:ascii="Calibri" w:hAnsi="Calibri"/>
        </w:rPr>
        <w:t>m p</w:t>
      </w:r>
      <w:r w:rsidRPr="002911B0">
        <w:rPr>
          <w:rFonts w:ascii="Calibri" w:hAnsi="Calibri" w:cs="Proba Pro"/>
        </w:rPr>
        <w:t>í</w:t>
      </w:r>
      <w:r w:rsidRPr="002911B0">
        <w:rPr>
          <w:rFonts w:ascii="Calibri" w:hAnsi="Calibri"/>
        </w:rPr>
        <w:t>smenom ni</w:t>
      </w:r>
      <w:r w:rsidRPr="002911B0">
        <w:rPr>
          <w:rFonts w:ascii="Calibri" w:hAnsi="Calibri" w:cs="Proba Pro"/>
        </w:rPr>
        <w:t>žš</w:t>
      </w:r>
      <w:r w:rsidRPr="002911B0">
        <w:rPr>
          <w:rFonts w:ascii="Calibri" w:hAnsi="Calibri"/>
        </w:rPr>
        <w:t>ie uveden</w:t>
      </w:r>
      <w:r w:rsidRPr="002911B0">
        <w:rPr>
          <w:rFonts w:ascii="Calibri" w:hAnsi="Calibri" w:cs="Proba Pro"/>
        </w:rPr>
        <w:t>ý</w:t>
      </w:r>
      <w:r w:rsidRPr="002911B0">
        <w:rPr>
          <w:rFonts w:ascii="Calibri" w:hAnsi="Calibri"/>
        </w:rPr>
        <w:t xml:space="preserve"> v</w:t>
      </w:r>
      <w:r w:rsidRPr="002911B0">
        <w:rPr>
          <w:rFonts w:ascii="Calibri" w:hAnsi="Calibri" w:cs="Proba Pro"/>
        </w:rPr>
        <w:t>ý</w:t>
      </w:r>
      <w:r w:rsidRPr="002911B0">
        <w:rPr>
          <w:rFonts w:ascii="Calibri" w:hAnsi="Calibri"/>
        </w:rPr>
        <w:t>znam:</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rPr>
        <w:t>„</w:t>
      </w:r>
      <w:r w:rsidRPr="002911B0">
        <w:rPr>
          <w:rFonts w:ascii="Calibri" w:hAnsi="Calibri"/>
          <w:b/>
        </w:rPr>
        <w:t>Dielo“</w:t>
      </w:r>
      <w:r w:rsidRPr="002911B0">
        <w:rPr>
          <w:rFonts w:ascii="Calibri" w:hAnsi="Calibri"/>
        </w:rPr>
        <w:t xml:space="preserve"> znamená dielo - uskutočnenie rekonštrukčných stavebných a montážnych prác v rámci projektu „Zníženie spotreby energie pri prevádzke  administratívnej budovy MPRV SR </w:t>
      </w:r>
      <w:r>
        <w:rPr>
          <w:rFonts w:ascii="Calibri" w:hAnsi="Calibri"/>
        </w:rPr>
        <w:t>Rožňava</w:t>
      </w:r>
      <w:r w:rsidRPr="002911B0">
        <w:rPr>
          <w:rFonts w:ascii="Calibri" w:hAnsi="Calibri"/>
        </w:rPr>
        <w:t>“ tak, ako je opísané v Opise predmetu zákazky, Projektovej dokumentácii, a ktor</w:t>
      </w:r>
      <w:r w:rsidRPr="002911B0">
        <w:rPr>
          <w:rFonts w:ascii="Calibri" w:hAnsi="Calibri" w:cs="Proba Pro"/>
        </w:rPr>
        <w:t>é</w:t>
      </w:r>
      <w:r w:rsidRPr="002911B0">
        <w:rPr>
          <w:rFonts w:ascii="Calibri" w:hAnsi="Calibri"/>
        </w:rPr>
        <w:t xml:space="preserve"> m</w:t>
      </w:r>
      <w:r w:rsidRPr="002911B0">
        <w:rPr>
          <w:rFonts w:ascii="Calibri" w:hAnsi="Calibri" w:cs="Proba Pro"/>
        </w:rPr>
        <w:t>á</w:t>
      </w:r>
      <w:r w:rsidRPr="002911B0">
        <w:rPr>
          <w:rFonts w:ascii="Calibri" w:hAnsi="Calibri"/>
        </w:rPr>
        <w:t xml:space="preserve"> by</w:t>
      </w:r>
      <w:r w:rsidRPr="002911B0">
        <w:rPr>
          <w:rFonts w:ascii="Calibri" w:hAnsi="Calibri" w:cs="Proba Pro"/>
        </w:rPr>
        <w:t>ť</w:t>
      </w:r>
      <w:r w:rsidRPr="002911B0">
        <w:rPr>
          <w:rFonts w:ascii="Calibri" w:hAnsi="Calibri"/>
        </w:rPr>
        <w:t xml:space="preserve"> Zhotoviteľom vykonané podľa tejto Zmluvy.</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„Harmonogram prác“</w:t>
      </w:r>
      <w:r w:rsidRPr="002911B0">
        <w:rPr>
          <w:rFonts w:ascii="Calibri" w:hAnsi="Calibri"/>
        </w:rPr>
        <w:t xml:space="preserve"> znamená harmonogram prác vypracovaný a</w:t>
      </w:r>
      <w:r w:rsidRPr="002911B0">
        <w:rPr>
          <w:rFonts w:ascii="Calibri" w:hAnsi="Calibri" w:cs="Calibri"/>
        </w:rPr>
        <w:t> </w:t>
      </w:r>
      <w:r w:rsidRPr="002911B0">
        <w:rPr>
          <w:rFonts w:ascii="Calibri" w:hAnsi="Calibri"/>
        </w:rPr>
        <w:t>odovzdan</w:t>
      </w:r>
      <w:r w:rsidRPr="002911B0">
        <w:rPr>
          <w:rFonts w:ascii="Calibri" w:hAnsi="Calibri" w:cs="Proba Pro"/>
        </w:rPr>
        <w:t>ý</w:t>
      </w:r>
      <w:r w:rsidRPr="002911B0">
        <w:rPr>
          <w:rFonts w:ascii="Calibri" w:hAnsi="Calibri"/>
        </w:rPr>
        <w:t xml:space="preserve"> Zhotovite</w:t>
      </w:r>
      <w:r w:rsidRPr="002911B0">
        <w:rPr>
          <w:rFonts w:ascii="Calibri" w:hAnsi="Calibri" w:cs="Proba Pro"/>
        </w:rPr>
        <w:t>ľ</w:t>
      </w:r>
      <w:r w:rsidRPr="002911B0">
        <w:rPr>
          <w:rFonts w:ascii="Calibri" w:hAnsi="Calibri"/>
        </w:rPr>
        <w:t>om podľa Článku V</w:t>
      </w:r>
      <w:r w:rsidRPr="002911B0">
        <w:rPr>
          <w:rFonts w:ascii="Calibri" w:hAnsi="Calibri" w:cs="Calibri"/>
        </w:rPr>
        <w:t> </w:t>
      </w:r>
      <w:r w:rsidRPr="002911B0">
        <w:rPr>
          <w:rFonts w:ascii="Calibri" w:hAnsi="Calibri"/>
        </w:rPr>
        <w:t xml:space="preserve">Zmluvy. </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sidDel="00E748CA">
        <w:rPr>
          <w:rFonts w:ascii="Calibri" w:hAnsi="Calibri"/>
          <w:b/>
        </w:rPr>
        <w:t xml:space="preserve"> </w:t>
      </w:r>
      <w:r w:rsidRPr="002911B0">
        <w:rPr>
          <w:rFonts w:ascii="Calibri" w:hAnsi="Calibri"/>
          <w:b/>
        </w:rPr>
        <w:t>„Lehota plnenia“</w:t>
      </w:r>
      <w:r w:rsidRPr="002911B0">
        <w:rPr>
          <w:rFonts w:ascii="Calibri" w:hAnsi="Calibri"/>
        </w:rPr>
        <w:t xml:space="preserve"> znamená lehotu na vykonanie Diela podľa bodu 5.1, ktorá je počítaná odo dňa protokolárneho odovzdania a prebratia Miesta plnenia.</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„Miesto plnenia“</w:t>
      </w:r>
      <w:r w:rsidRPr="002911B0">
        <w:rPr>
          <w:rFonts w:ascii="Calibri" w:hAnsi="Calibri"/>
        </w:rPr>
        <w:t xml:space="preserve"> znamená miesto alebo miesta, kde má byť Dielo vyhotovené a</w:t>
      </w:r>
      <w:r w:rsidRPr="002911B0">
        <w:rPr>
          <w:rFonts w:ascii="Calibri" w:hAnsi="Calibri" w:cs="Calibri"/>
        </w:rPr>
        <w:t> </w:t>
      </w:r>
      <w:r w:rsidRPr="002911B0">
        <w:rPr>
          <w:rFonts w:ascii="Calibri" w:hAnsi="Calibri"/>
        </w:rPr>
        <w:t>ak</w:t>
      </w:r>
      <w:r w:rsidRPr="002911B0">
        <w:rPr>
          <w:rFonts w:ascii="Calibri" w:hAnsi="Calibri" w:cs="Proba Pro"/>
        </w:rPr>
        <w:t>é</w:t>
      </w:r>
      <w:r w:rsidRPr="002911B0">
        <w:rPr>
          <w:rFonts w:ascii="Calibri" w:hAnsi="Calibri"/>
        </w:rPr>
        <w:t>ko</w:t>
      </w:r>
      <w:r w:rsidRPr="002911B0">
        <w:rPr>
          <w:rFonts w:ascii="Calibri" w:hAnsi="Calibri" w:cs="Proba Pro"/>
        </w:rPr>
        <w:t>ľ</w:t>
      </w:r>
      <w:r w:rsidRPr="002911B0">
        <w:rPr>
          <w:rFonts w:ascii="Calibri" w:hAnsi="Calibri"/>
        </w:rPr>
        <w:t>vek in</w:t>
      </w:r>
      <w:r w:rsidRPr="002911B0">
        <w:rPr>
          <w:rFonts w:ascii="Calibri" w:hAnsi="Calibri" w:cs="Proba Pro"/>
        </w:rPr>
        <w:t>é</w:t>
      </w:r>
      <w:r w:rsidRPr="002911B0">
        <w:rPr>
          <w:rFonts w:ascii="Calibri" w:hAnsi="Calibri"/>
        </w:rPr>
        <w:t xml:space="preserve"> miesta, ak sú v</w:t>
      </w:r>
      <w:r w:rsidRPr="002911B0">
        <w:rPr>
          <w:rFonts w:ascii="Calibri" w:hAnsi="Calibri" w:cs="Calibri"/>
        </w:rPr>
        <w:t> </w:t>
      </w:r>
      <w:r w:rsidRPr="002911B0">
        <w:rPr>
          <w:rFonts w:ascii="Calibri" w:hAnsi="Calibri"/>
        </w:rPr>
        <w:t>Zmluve definovan</w:t>
      </w:r>
      <w:r w:rsidRPr="002911B0">
        <w:rPr>
          <w:rFonts w:ascii="Calibri" w:hAnsi="Calibri" w:cs="Proba Pro"/>
        </w:rPr>
        <w:t>é</w:t>
      </w:r>
      <w:r w:rsidRPr="002911B0">
        <w:rPr>
          <w:rFonts w:ascii="Calibri" w:hAnsi="Calibri"/>
        </w:rPr>
        <w:t xml:space="preserve"> ako s</w:t>
      </w:r>
      <w:r w:rsidRPr="002911B0">
        <w:rPr>
          <w:rFonts w:ascii="Calibri" w:hAnsi="Calibri" w:cs="Proba Pro"/>
        </w:rPr>
        <w:t>úč</w:t>
      </w:r>
      <w:r w:rsidRPr="002911B0">
        <w:rPr>
          <w:rFonts w:ascii="Calibri" w:hAnsi="Calibri"/>
        </w:rPr>
        <w:t>as</w:t>
      </w:r>
      <w:r w:rsidRPr="002911B0">
        <w:rPr>
          <w:rFonts w:ascii="Calibri" w:hAnsi="Calibri" w:cs="Proba Pro"/>
        </w:rPr>
        <w:t>ť</w:t>
      </w:r>
      <w:r w:rsidRPr="002911B0">
        <w:rPr>
          <w:rFonts w:ascii="Calibri" w:hAnsi="Calibri"/>
        </w:rPr>
        <w:t xml:space="preserve"> Miesta plnenia. Miesto plnenia je v zmysle tejto Zmluvy zároveň staveniskom.</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„Objednávateľ“</w:t>
      </w:r>
      <w:r w:rsidRPr="002911B0">
        <w:rPr>
          <w:rFonts w:ascii="Calibri" w:hAnsi="Calibri"/>
        </w:rPr>
        <w:t xml:space="preserve"> znamená osobu menovanú ako objednávateľ v</w:t>
      </w:r>
      <w:r w:rsidRPr="002911B0">
        <w:rPr>
          <w:rFonts w:ascii="Calibri" w:hAnsi="Calibri" w:cs="Calibri"/>
        </w:rPr>
        <w:t> </w:t>
      </w:r>
      <w:r w:rsidRPr="002911B0">
        <w:rPr>
          <w:rFonts w:ascii="Calibri" w:hAnsi="Calibri"/>
        </w:rPr>
        <w:t>z</w:t>
      </w:r>
      <w:r w:rsidRPr="002911B0">
        <w:rPr>
          <w:rFonts w:ascii="Calibri" w:hAnsi="Calibri" w:cs="Proba Pro"/>
        </w:rPr>
        <w:t>á</w:t>
      </w:r>
      <w:r w:rsidRPr="002911B0">
        <w:rPr>
          <w:rFonts w:ascii="Calibri" w:hAnsi="Calibri"/>
        </w:rPr>
        <w:t>hlav</w:t>
      </w:r>
      <w:r w:rsidRPr="002911B0">
        <w:rPr>
          <w:rFonts w:ascii="Calibri" w:hAnsi="Calibri" w:cs="Proba Pro"/>
        </w:rPr>
        <w:t>í</w:t>
      </w:r>
      <w:r w:rsidRPr="002911B0">
        <w:rPr>
          <w:rFonts w:ascii="Calibri" w:hAnsi="Calibri"/>
        </w:rPr>
        <w:t xml:space="preserve"> tejto Zmluvy.</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„Ponuka Zhotoviteľa“</w:t>
      </w:r>
      <w:r w:rsidRPr="002911B0">
        <w:rPr>
          <w:rFonts w:ascii="Calibri" w:hAnsi="Calibri"/>
        </w:rPr>
        <w:t xml:space="preserve"> znamená ponuku, ktorú Zhotoviteľ predložil v zmysle ZVO, a</w:t>
      </w:r>
      <w:r w:rsidRPr="002911B0">
        <w:rPr>
          <w:rFonts w:ascii="Calibri" w:hAnsi="Calibri" w:cs="Calibri"/>
        </w:rPr>
        <w:t> </w:t>
      </w:r>
      <w:r w:rsidRPr="002911B0">
        <w:rPr>
          <w:rFonts w:ascii="Calibri" w:hAnsi="Calibri"/>
        </w:rPr>
        <w:t>na z</w:t>
      </w:r>
      <w:r w:rsidRPr="002911B0">
        <w:rPr>
          <w:rFonts w:ascii="Calibri" w:hAnsi="Calibri" w:cs="Proba Pro"/>
        </w:rPr>
        <w:t>á</w:t>
      </w:r>
      <w:r w:rsidRPr="002911B0">
        <w:rPr>
          <w:rFonts w:ascii="Calibri" w:hAnsi="Calibri"/>
        </w:rPr>
        <w:t>klade ktorej Zhotovite</w:t>
      </w:r>
      <w:r w:rsidRPr="002911B0">
        <w:rPr>
          <w:rFonts w:ascii="Calibri" w:hAnsi="Calibri" w:cs="Proba Pro"/>
        </w:rPr>
        <w:t>ľ</w:t>
      </w:r>
      <w:r w:rsidRPr="002911B0">
        <w:rPr>
          <w:rFonts w:ascii="Calibri" w:hAnsi="Calibri"/>
        </w:rPr>
        <w:t xml:space="preserve"> vyhral vyššie uvedenú Verejnú súťaž. </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„Právne predpisy“</w:t>
      </w:r>
      <w:r w:rsidRPr="002911B0">
        <w:rPr>
          <w:rFonts w:ascii="Calibri" w:hAnsi="Calibri"/>
        </w:rPr>
        <w:t xml:space="preserve"> znamenajú všetky všeobecne záväzné právne predpisy Slovenskej republiky a</w:t>
      </w:r>
      <w:r w:rsidRPr="002911B0">
        <w:rPr>
          <w:rFonts w:ascii="Calibri" w:hAnsi="Calibri" w:cs="Calibri"/>
        </w:rPr>
        <w:t> </w:t>
      </w:r>
      <w:r w:rsidRPr="002911B0">
        <w:rPr>
          <w:rFonts w:ascii="Calibri" w:hAnsi="Calibri"/>
        </w:rPr>
        <w:t>Eur</w:t>
      </w:r>
      <w:r w:rsidRPr="002911B0">
        <w:rPr>
          <w:rFonts w:ascii="Calibri" w:hAnsi="Calibri" w:cs="Proba Pro"/>
        </w:rPr>
        <w:t>ó</w:t>
      </w:r>
      <w:r w:rsidRPr="002911B0">
        <w:rPr>
          <w:rFonts w:ascii="Calibri" w:hAnsi="Calibri"/>
        </w:rPr>
        <w:t xml:space="preserve">pskej </w:t>
      </w:r>
      <w:r w:rsidRPr="002911B0">
        <w:rPr>
          <w:rFonts w:ascii="Calibri" w:hAnsi="Calibri" w:cs="Proba Pro"/>
        </w:rPr>
        <w:t>ú</w:t>
      </w:r>
      <w:r w:rsidRPr="002911B0">
        <w:rPr>
          <w:rFonts w:ascii="Calibri" w:hAnsi="Calibri"/>
        </w:rPr>
        <w:t>nie, vr</w:t>
      </w:r>
      <w:r w:rsidRPr="002911B0">
        <w:rPr>
          <w:rFonts w:ascii="Calibri" w:hAnsi="Calibri" w:cs="Proba Pro"/>
        </w:rPr>
        <w:t>á</w:t>
      </w:r>
      <w:r w:rsidRPr="002911B0">
        <w:rPr>
          <w:rFonts w:ascii="Calibri" w:hAnsi="Calibri"/>
        </w:rPr>
        <w:t>tane v</w:t>
      </w:r>
      <w:r w:rsidRPr="002911B0">
        <w:rPr>
          <w:rFonts w:ascii="Calibri" w:hAnsi="Calibri" w:cs="Proba Pro"/>
        </w:rPr>
        <w:t>š</w:t>
      </w:r>
      <w:r w:rsidRPr="002911B0">
        <w:rPr>
          <w:rFonts w:ascii="Calibri" w:hAnsi="Calibri"/>
        </w:rPr>
        <w:t>etk</w:t>
      </w:r>
      <w:r w:rsidRPr="002911B0">
        <w:rPr>
          <w:rFonts w:ascii="Calibri" w:hAnsi="Calibri" w:cs="Proba Pro"/>
        </w:rPr>
        <w:t>ý</w:t>
      </w:r>
      <w:r w:rsidRPr="002911B0">
        <w:rPr>
          <w:rFonts w:ascii="Calibri" w:hAnsi="Calibri"/>
        </w:rPr>
        <w:t>ch smern</w:t>
      </w:r>
      <w:r w:rsidRPr="002911B0">
        <w:rPr>
          <w:rFonts w:ascii="Calibri" w:hAnsi="Calibri" w:cs="Proba Pro"/>
        </w:rPr>
        <w:t>í</w:t>
      </w:r>
      <w:r w:rsidRPr="002911B0">
        <w:rPr>
          <w:rFonts w:ascii="Calibri" w:hAnsi="Calibri"/>
        </w:rPr>
        <w:t>c a</w:t>
      </w:r>
      <w:r w:rsidRPr="002911B0">
        <w:rPr>
          <w:rFonts w:ascii="Calibri" w:hAnsi="Calibri" w:cs="Calibri"/>
        </w:rPr>
        <w:t> </w:t>
      </w:r>
      <w:r w:rsidRPr="002911B0">
        <w:rPr>
          <w:rFonts w:ascii="Calibri" w:hAnsi="Calibri"/>
        </w:rPr>
        <w:t>nariaden</w:t>
      </w:r>
      <w:r w:rsidRPr="002911B0">
        <w:rPr>
          <w:rFonts w:ascii="Calibri" w:hAnsi="Calibri" w:cs="Proba Pro"/>
        </w:rPr>
        <w:t>í</w:t>
      </w:r>
      <w:r w:rsidRPr="002911B0">
        <w:rPr>
          <w:rFonts w:ascii="Calibri" w:hAnsi="Calibri"/>
        </w:rPr>
        <w:t xml:space="preserve"> ka</w:t>
      </w:r>
      <w:r w:rsidRPr="002911B0">
        <w:rPr>
          <w:rFonts w:ascii="Calibri" w:hAnsi="Calibri" w:cs="Proba Pro"/>
        </w:rPr>
        <w:t>ž</w:t>
      </w:r>
      <w:r w:rsidRPr="002911B0">
        <w:rPr>
          <w:rFonts w:ascii="Calibri" w:hAnsi="Calibri"/>
        </w:rPr>
        <w:t>dej leg</w:t>
      </w:r>
      <w:r w:rsidRPr="002911B0">
        <w:rPr>
          <w:rFonts w:ascii="Calibri" w:hAnsi="Calibri" w:cs="Proba Pro"/>
        </w:rPr>
        <w:t>á</w:t>
      </w:r>
      <w:r w:rsidRPr="002911B0">
        <w:rPr>
          <w:rFonts w:ascii="Calibri" w:hAnsi="Calibri"/>
        </w:rPr>
        <w:t>lne ustanovenej verejnej spr</w:t>
      </w:r>
      <w:r w:rsidRPr="002911B0">
        <w:rPr>
          <w:rFonts w:ascii="Calibri" w:hAnsi="Calibri" w:cs="Proba Pro"/>
        </w:rPr>
        <w:t>á</w:t>
      </w:r>
      <w:r w:rsidRPr="002911B0">
        <w:rPr>
          <w:rFonts w:ascii="Calibri" w:hAnsi="Calibri"/>
        </w:rPr>
        <w:t>vy. Pr</w:t>
      </w:r>
      <w:r w:rsidRPr="002911B0">
        <w:rPr>
          <w:rFonts w:ascii="Calibri" w:hAnsi="Calibri" w:cs="Proba Pro"/>
        </w:rPr>
        <w:t>á</w:t>
      </w:r>
      <w:r w:rsidRPr="002911B0">
        <w:rPr>
          <w:rFonts w:ascii="Calibri" w:hAnsi="Calibri"/>
        </w:rPr>
        <w:t>vne predpisy zah</w:t>
      </w:r>
      <w:r w:rsidRPr="002911B0">
        <w:rPr>
          <w:rFonts w:ascii="Calibri" w:hAnsi="Calibri" w:cs="Proba Pro"/>
        </w:rPr>
        <w:t>ŕň</w:t>
      </w:r>
      <w:r w:rsidRPr="002911B0">
        <w:rPr>
          <w:rFonts w:ascii="Calibri" w:hAnsi="Calibri"/>
        </w:rPr>
        <w:t>aj</w:t>
      </w:r>
      <w:r w:rsidRPr="002911B0">
        <w:rPr>
          <w:rFonts w:ascii="Calibri" w:hAnsi="Calibri" w:cs="Proba Pro"/>
        </w:rPr>
        <w:t>ú</w:t>
      </w:r>
      <w:r w:rsidRPr="002911B0">
        <w:rPr>
          <w:rFonts w:ascii="Calibri" w:hAnsi="Calibri"/>
        </w:rPr>
        <w:t xml:space="preserve"> aj Technick</w:t>
      </w:r>
      <w:r w:rsidRPr="002911B0">
        <w:rPr>
          <w:rFonts w:ascii="Calibri" w:hAnsi="Calibri" w:cs="Proba Pro"/>
        </w:rPr>
        <w:t>é</w:t>
      </w:r>
      <w:r w:rsidRPr="002911B0">
        <w:rPr>
          <w:rFonts w:ascii="Calibri" w:hAnsi="Calibri"/>
        </w:rPr>
        <w:t xml:space="preserve"> normy.</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 xml:space="preserve">„Preberací protokol“ </w:t>
      </w:r>
      <w:r w:rsidRPr="002911B0">
        <w:rPr>
          <w:rFonts w:ascii="Calibri" w:hAnsi="Calibri"/>
        </w:rPr>
        <w:t>znamená protokol vydaný podľa bodu 8.4.1 Zmluvy. Vzor Preberacieho protokolu tvorí Prílohu č. 5 Zmluvy.</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 xml:space="preserve">„Projektová dokumentácia“ – </w:t>
      </w:r>
      <w:r w:rsidRPr="002911B0">
        <w:rPr>
          <w:rFonts w:ascii="Calibri" w:hAnsi="Calibri"/>
        </w:rPr>
        <w:t>súbor dvojrozmerných schém a výkresov doplnených textovou časťou, slúžiacich najmä na popis Diela pre celkový proces jeho vykonania. Projektová dokumentácia tvorí Prílohu č. 2 Zmluvy.</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lastRenderedPageBreak/>
        <w:t>„Rozpočet Diela“</w:t>
      </w:r>
      <w:r w:rsidRPr="002911B0">
        <w:rPr>
          <w:rFonts w:ascii="Calibri" w:hAnsi="Calibri"/>
        </w:rPr>
        <w:t xml:space="preserve"> znamená rozpočet Zmluvnej ceny v</w:t>
      </w:r>
      <w:r w:rsidRPr="002911B0">
        <w:rPr>
          <w:rFonts w:ascii="Calibri" w:hAnsi="Calibri" w:cs="Calibri"/>
        </w:rPr>
        <w:t> </w:t>
      </w:r>
      <w:r w:rsidRPr="002911B0">
        <w:rPr>
          <w:rFonts w:ascii="Calibri" w:hAnsi="Calibri"/>
        </w:rPr>
        <w:t>s</w:t>
      </w:r>
      <w:r w:rsidRPr="002911B0">
        <w:rPr>
          <w:rFonts w:ascii="Calibri" w:hAnsi="Calibri" w:cs="Proba Pro"/>
        </w:rPr>
        <w:t>ú</w:t>
      </w:r>
      <w:r w:rsidRPr="002911B0">
        <w:rPr>
          <w:rFonts w:ascii="Calibri" w:hAnsi="Calibri"/>
        </w:rPr>
        <w:t>lade s</w:t>
      </w:r>
      <w:r w:rsidRPr="002911B0">
        <w:rPr>
          <w:rFonts w:ascii="Calibri" w:hAnsi="Calibri" w:cs="Calibri"/>
        </w:rPr>
        <w:t> </w:t>
      </w:r>
      <w:r w:rsidRPr="002911B0">
        <w:rPr>
          <w:rFonts w:ascii="Calibri" w:hAnsi="Calibri"/>
        </w:rPr>
        <w:t>Oceneným výkazom výmer. Ocenený výkaz výmer Diela tvor</w:t>
      </w:r>
      <w:r w:rsidRPr="002911B0">
        <w:rPr>
          <w:rFonts w:ascii="Calibri" w:hAnsi="Calibri" w:cs="Proba Pro"/>
        </w:rPr>
        <w:t>í</w:t>
      </w:r>
      <w:r w:rsidRPr="002911B0">
        <w:rPr>
          <w:rFonts w:ascii="Calibri" w:hAnsi="Calibri"/>
        </w:rPr>
        <w:t xml:space="preserve"> Pr</w:t>
      </w:r>
      <w:r w:rsidRPr="002911B0">
        <w:rPr>
          <w:rFonts w:ascii="Calibri" w:hAnsi="Calibri" w:cs="Proba Pro"/>
        </w:rPr>
        <w:t>í</w:t>
      </w:r>
      <w:r w:rsidRPr="002911B0">
        <w:rPr>
          <w:rFonts w:ascii="Calibri" w:hAnsi="Calibri"/>
        </w:rPr>
        <w:t xml:space="preserve">lohu </w:t>
      </w:r>
      <w:r w:rsidRPr="002911B0">
        <w:rPr>
          <w:rFonts w:ascii="Calibri" w:hAnsi="Calibri" w:cs="Proba Pro"/>
        </w:rPr>
        <w:t>č</w:t>
      </w:r>
      <w:r w:rsidRPr="002911B0">
        <w:rPr>
          <w:rFonts w:ascii="Calibri" w:hAnsi="Calibri"/>
        </w:rPr>
        <w:t>. 3 Zmluvy.</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„Subdodávateľ“</w:t>
      </w:r>
      <w:r w:rsidRPr="002911B0">
        <w:rPr>
          <w:rFonts w:ascii="Calibri" w:hAnsi="Calibri"/>
        </w:rPr>
        <w:t xml:space="preserve"> znamená akúkoľvek osobu, ako je definovaná v</w:t>
      </w:r>
      <w:r w:rsidRPr="002911B0">
        <w:rPr>
          <w:rFonts w:ascii="Calibri" w:hAnsi="Calibri" w:cs="Calibri"/>
        </w:rPr>
        <w:t> </w:t>
      </w:r>
      <w:r w:rsidRPr="002911B0">
        <w:rPr>
          <w:rFonts w:ascii="Calibri" w:hAnsi="Calibri" w:cs="Proba Pro"/>
        </w:rPr>
        <w:t>Č</w:t>
      </w:r>
      <w:r w:rsidRPr="002911B0">
        <w:rPr>
          <w:rFonts w:ascii="Calibri" w:hAnsi="Calibri"/>
        </w:rPr>
        <w:t>l</w:t>
      </w:r>
      <w:r w:rsidRPr="002911B0">
        <w:rPr>
          <w:rFonts w:ascii="Calibri" w:hAnsi="Calibri" w:cs="Proba Pro"/>
        </w:rPr>
        <w:t>á</w:t>
      </w:r>
      <w:r w:rsidRPr="002911B0">
        <w:rPr>
          <w:rFonts w:ascii="Calibri" w:hAnsi="Calibri"/>
        </w:rPr>
        <w:t>nku XV.</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 xml:space="preserve">„Opis predmetu zákazky“ </w:t>
      </w:r>
      <w:r w:rsidRPr="002911B0">
        <w:rPr>
          <w:rFonts w:ascii="Calibri" w:hAnsi="Calibri"/>
        </w:rPr>
        <w:t>znamená Prílohu č. 1 Zmluvy. Tento dokument špecifikuje účel, rozsah a</w:t>
      </w:r>
      <w:r w:rsidRPr="002911B0">
        <w:rPr>
          <w:rFonts w:ascii="Calibri" w:hAnsi="Calibri" w:cs="Calibri"/>
        </w:rPr>
        <w:t> </w:t>
      </w:r>
      <w:r w:rsidRPr="002911B0">
        <w:rPr>
          <w:rFonts w:ascii="Calibri" w:hAnsi="Calibri"/>
        </w:rPr>
        <w:t>technick</w:t>
      </w:r>
      <w:r w:rsidRPr="002911B0">
        <w:rPr>
          <w:rFonts w:ascii="Calibri" w:hAnsi="Calibri" w:cs="Proba Pro"/>
        </w:rPr>
        <w:t>é</w:t>
      </w:r>
      <w:r w:rsidRPr="002911B0">
        <w:rPr>
          <w:rFonts w:ascii="Calibri" w:hAnsi="Calibri"/>
        </w:rPr>
        <w:t xml:space="preserve"> a</w:t>
      </w:r>
      <w:r w:rsidRPr="002911B0">
        <w:rPr>
          <w:rFonts w:ascii="Calibri" w:hAnsi="Calibri" w:cs="Calibri"/>
        </w:rPr>
        <w:t> </w:t>
      </w:r>
      <w:r w:rsidRPr="002911B0">
        <w:rPr>
          <w:rFonts w:ascii="Calibri" w:hAnsi="Calibri"/>
        </w:rPr>
        <w:t>in</w:t>
      </w:r>
      <w:r w:rsidRPr="002911B0">
        <w:rPr>
          <w:rFonts w:ascii="Calibri" w:hAnsi="Calibri" w:cs="Proba Pro"/>
        </w:rPr>
        <w:t>é</w:t>
      </w:r>
      <w:r w:rsidRPr="002911B0">
        <w:rPr>
          <w:rFonts w:ascii="Calibri" w:hAnsi="Calibri"/>
        </w:rPr>
        <w:t xml:space="preserve"> krit</w:t>
      </w:r>
      <w:r w:rsidRPr="002911B0">
        <w:rPr>
          <w:rFonts w:ascii="Calibri" w:hAnsi="Calibri" w:cs="Proba Pro"/>
        </w:rPr>
        <w:t>é</w:t>
      </w:r>
      <w:r w:rsidRPr="002911B0">
        <w:rPr>
          <w:rFonts w:ascii="Calibri" w:hAnsi="Calibri"/>
        </w:rPr>
        <w:t>ri</w:t>
      </w:r>
      <w:r w:rsidRPr="002911B0">
        <w:rPr>
          <w:rFonts w:ascii="Calibri" w:hAnsi="Calibri" w:cs="Proba Pro"/>
        </w:rPr>
        <w:t>á</w:t>
      </w:r>
      <w:r w:rsidRPr="002911B0">
        <w:rPr>
          <w:rFonts w:ascii="Calibri" w:hAnsi="Calibri"/>
        </w:rPr>
        <w:t xml:space="preserve"> a</w:t>
      </w:r>
      <w:r w:rsidRPr="002911B0">
        <w:rPr>
          <w:rFonts w:ascii="Calibri" w:hAnsi="Calibri" w:cs="Calibri"/>
        </w:rPr>
        <w:t> </w:t>
      </w:r>
      <w:r w:rsidRPr="002911B0">
        <w:rPr>
          <w:rFonts w:ascii="Calibri" w:hAnsi="Calibri"/>
        </w:rPr>
        <w:t>po</w:t>
      </w:r>
      <w:r w:rsidRPr="002911B0">
        <w:rPr>
          <w:rFonts w:ascii="Calibri" w:hAnsi="Calibri" w:cs="Proba Pro"/>
        </w:rPr>
        <w:t>ž</w:t>
      </w:r>
      <w:r w:rsidRPr="002911B0">
        <w:rPr>
          <w:rFonts w:ascii="Calibri" w:hAnsi="Calibri"/>
        </w:rPr>
        <w:t>iadavky na Dielo a ostatné plnenia.</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„Technické normy“</w:t>
      </w:r>
      <w:r w:rsidRPr="002911B0">
        <w:rPr>
          <w:rFonts w:ascii="Calibri" w:hAnsi="Calibri"/>
        </w:rPr>
        <w:t xml:space="preserve"> znamenajú technické normy (STN, EN) vzťahujúce sa na akékoľvek práce na Diele, samotné Dielo, ako aj akékoľvek produkty, ktoré budú Dielom vyprodukované a</w:t>
      </w:r>
      <w:r w:rsidRPr="002911B0">
        <w:rPr>
          <w:rFonts w:ascii="Calibri" w:hAnsi="Calibri" w:cs="Calibri"/>
        </w:rPr>
        <w:t> </w:t>
      </w:r>
      <w:r w:rsidRPr="002911B0">
        <w:rPr>
          <w:rFonts w:ascii="Calibri" w:hAnsi="Calibri"/>
        </w:rPr>
        <w:t>ostatn</w:t>
      </w:r>
      <w:r w:rsidRPr="002911B0">
        <w:rPr>
          <w:rFonts w:ascii="Calibri" w:hAnsi="Calibri" w:cs="Proba Pro"/>
        </w:rPr>
        <w:t>é</w:t>
      </w:r>
      <w:r w:rsidRPr="002911B0">
        <w:rPr>
          <w:rFonts w:ascii="Calibri" w:hAnsi="Calibri"/>
        </w:rPr>
        <w:t xml:space="preserve"> normy uveden</w:t>
      </w:r>
      <w:r w:rsidRPr="002911B0">
        <w:rPr>
          <w:rFonts w:ascii="Calibri" w:hAnsi="Calibri" w:cs="Proba Pro"/>
        </w:rPr>
        <w:t>é</w:t>
      </w:r>
      <w:r w:rsidRPr="002911B0">
        <w:rPr>
          <w:rFonts w:ascii="Calibri" w:hAnsi="Calibri"/>
        </w:rPr>
        <w:t xml:space="preserve"> v</w:t>
      </w:r>
      <w:r w:rsidRPr="002911B0">
        <w:rPr>
          <w:rFonts w:ascii="Calibri" w:hAnsi="Calibri" w:cs="Calibri"/>
        </w:rPr>
        <w:t> </w:t>
      </w:r>
      <w:r w:rsidRPr="002911B0">
        <w:rPr>
          <w:rFonts w:ascii="Calibri" w:hAnsi="Calibri"/>
        </w:rPr>
        <w:t>tejto Zmluve alebo normy definované Právnymi predpismi.</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„Vyššia moc“</w:t>
      </w:r>
      <w:r w:rsidRPr="002911B0">
        <w:rPr>
          <w:rFonts w:ascii="Calibri" w:hAnsi="Calibri"/>
        </w:rPr>
        <w:t xml:space="preserve"> je definovaná v</w:t>
      </w:r>
      <w:r w:rsidRPr="002911B0">
        <w:rPr>
          <w:rFonts w:ascii="Calibri" w:hAnsi="Calibri" w:cs="Calibri"/>
        </w:rPr>
        <w:t> </w:t>
      </w:r>
      <w:r w:rsidRPr="002911B0">
        <w:rPr>
          <w:rFonts w:ascii="Calibri" w:hAnsi="Calibri"/>
        </w:rPr>
        <w:t>bode 11.4 Zmluvy.</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 xml:space="preserve">„Záručná doba“ </w:t>
      </w:r>
      <w:r w:rsidRPr="002911B0">
        <w:rPr>
          <w:rFonts w:ascii="Calibri" w:hAnsi="Calibri"/>
        </w:rPr>
        <w:t>znamená záručnú dobu podľa Článku IX.</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b/>
        </w:rPr>
      </w:pPr>
      <w:r w:rsidRPr="002911B0">
        <w:rPr>
          <w:rFonts w:ascii="Calibri" w:hAnsi="Calibri"/>
          <w:b/>
        </w:rPr>
        <w:t xml:space="preserve">„Zhotoviteľ“ </w:t>
      </w:r>
      <w:r w:rsidRPr="002911B0">
        <w:rPr>
          <w:rFonts w:ascii="Calibri" w:hAnsi="Calibri"/>
        </w:rPr>
        <w:t>znamená osobu menovanú ako zhotoviteľ v</w:t>
      </w:r>
      <w:r w:rsidRPr="002911B0">
        <w:rPr>
          <w:rFonts w:ascii="Calibri" w:hAnsi="Calibri" w:cs="Calibri"/>
        </w:rPr>
        <w:t> </w:t>
      </w:r>
      <w:r w:rsidRPr="002911B0">
        <w:rPr>
          <w:rFonts w:ascii="Calibri" w:hAnsi="Calibri"/>
        </w:rPr>
        <w:t>z</w:t>
      </w:r>
      <w:r w:rsidRPr="002911B0">
        <w:rPr>
          <w:rFonts w:ascii="Calibri" w:hAnsi="Calibri" w:cs="Proba Pro"/>
        </w:rPr>
        <w:t>á</w:t>
      </w:r>
      <w:r w:rsidRPr="002911B0">
        <w:rPr>
          <w:rFonts w:ascii="Calibri" w:hAnsi="Calibri"/>
        </w:rPr>
        <w:t>hlav</w:t>
      </w:r>
      <w:r w:rsidRPr="002911B0">
        <w:rPr>
          <w:rFonts w:ascii="Calibri" w:hAnsi="Calibri" w:cs="Proba Pro"/>
        </w:rPr>
        <w:t>í</w:t>
      </w:r>
      <w:r w:rsidRPr="002911B0">
        <w:rPr>
          <w:rFonts w:ascii="Calibri" w:hAnsi="Calibri"/>
        </w:rPr>
        <w:t xml:space="preserve"> tejto Zmluvy.</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b/>
        </w:rPr>
      </w:pPr>
      <w:r w:rsidRPr="002911B0">
        <w:rPr>
          <w:rFonts w:ascii="Calibri" w:hAnsi="Calibri"/>
          <w:b/>
        </w:rPr>
        <w:t>„Zmluva“</w:t>
      </w:r>
      <w:r w:rsidRPr="002911B0">
        <w:rPr>
          <w:rFonts w:ascii="Calibri" w:hAnsi="Calibri"/>
        </w:rPr>
        <w:t xml:space="preserve"> znamená túto zmluvu o dielo v znení všetkých jej príloh a doplnení.</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„Zmluvná cena“</w:t>
      </w:r>
      <w:r w:rsidRPr="002911B0">
        <w:rPr>
          <w:rFonts w:ascii="Calibri" w:hAnsi="Calibri"/>
        </w:rPr>
        <w:t xml:space="preserve"> znamená konečnú pevnú cenu, za vyhotovenie a</w:t>
      </w:r>
      <w:r w:rsidRPr="002911B0">
        <w:rPr>
          <w:rFonts w:ascii="Calibri" w:hAnsi="Calibri" w:cs="Calibri"/>
        </w:rPr>
        <w:t> </w:t>
      </w:r>
      <w:r w:rsidRPr="002911B0">
        <w:rPr>
          <w:rFonts w:ascii="Calibri" w:hAnsi="Calibri"/>
        </w:rPr>
        <w:t>dokon</w:t>
      </w:r>
      <w:r w:rsidRPr="002911B0">
        <w:rPr>
          <w:rFonts w:ascii="Calibri" w:hAnsi="Calibri" w:cs="Proba Pro"/>
        </w:rPr>
        <w:t>č</w:t>
      </w:r>
      <w:r w:rsidRPr="002911B0">
        <w:rPr>
          <w:rFonts w:ascii="Calibri" w:hAnsi="Calibri"/>
        </w:rPr>
        <w:t>enie Diela a</w:t>
      </w:r>
      <w:r w:rsidRPr="002911B0">
        <w:rPr>
          <w:rFonts w:ascii="Calibri" w:hAnsi="Calibri" w:cs="Calibri"/>
        </w:rPr>
        <w:t> </w:t>
      </w:r>
      <w:r w:rsidRPr="002911B0">
        <w:rPr>
          <w:rFonts w:ascii="Calibri" w:hAnsi="Calibri"/>
        </w:rPr>
        <w:t>odstr</w:t>
      </w:r>
      <w:r w:rsidRPr="002911B0">
        <w:rPr>
          <w:rFonts w:ascii="Calibri" w:hAnsi="Calibri" w:cs="Proba Pro"/>
        </w:rPr>
        <w:t>á</w:t>
      </w:r>
      <w:r w:rsidRPr="002911B0">
        <w:rPr>
          <w:rFonts w:ascii="Calibri" w:hAnsi="Calibri"/>
        </w:rPr>
        <w:t>nenie ak</w:t>
      </w:r>
      <w:r w:rsidRPr="002911B0">
        <w:rPr>
          <w:rFonts w:ascii="Calibri" w:hAnsi="Calibri" w:cs="Proba Pro"/>
        </w:rPr>
        <w:t>ý</w:t>
      </w:r>
      <w:r w:rsidRPr="002911B0">
        <w:rPr>
          <w:rFonts w:ascii="Calibri" w:hAnsi="Calibri"/>
        </w:rPr>
        <w:t>chko</w:t>
      </w:r>
      <w:r w:rsidRPr="002911B0">
        <w:rPr>
          <w:rFonts w:ascii="Calibri" w:hAnsi="Calibri" w:cs="Proba Pro"/>
        </w:rPr>
        <w:t>ľ</w:t>
      </w:r>
      <w:r w:rsidRPr="002911B0">
        <w:rPr>
          <w:rFonts w:ascii="Calibri" w:hAnsi="Calibri"/>
        </w:rPr>
        <w:t xml:space="preserve">vek </w:t>
      </w:r>
      <w:proofErr w:type="spellStart"/>
      <w:r w:rsidRPr="002911B0">
        <w:rPr>
          <w:rFonts w:ascii="Calibri" w:hAnsi="Calibri"/>
        </w:rPr>
        <w:t>v</w:t>
      </w:r>
      <w:r w:rsidRPr="002911B0">
        <w:rPr>
          <w:rFonts w:ascii="Calibri" w:hAnsi="Calibri" w:cs="Proba Pro"/>
        </w:rPr>
        <w:t>á</w:t>
      </w:r>
      <w:r w:rsidRPr="002911B0">
        <w:rPr>
          <w:rFonts w:ascii="Calibri" w:hAnsi="Calibri"/>
        </w:rPr>
        <w:t>d</w:t>
      </w:r>
      <w:proofErr w:type="spellEnd"/>
      <w:r w:rsidRPr="002911B0">
        <w:rPr>
          <w:rFonts w:ascii="Calibri" w:hAnsi="Calibri"/>
        </w:rPr>
        <w:t xml:space="preserve"> Diela a poskytnutie ostatných plnení na základe tejto Zmluvy vr</w:t>
      </w:r>
      <w:r w:rsidRPr="002911B0">
        <w:rPr>
          <w:rFonts w:ascii="Calibri" w:hAnsi="Calibri" w:cs="Proba Pro"/>
        </w:rPr>
        <w:t>á</w:t>
      </w:r>
      <w:r w:rsidRPr="002911B0">
        <w:rPr>
          <w:rFonts w:ascii="Calibri" w:hAnsi="Calibri"/>
        </w:rPr>
        <w:t>tane DPH podľa Článku VI v</w:t>
      </w:r>
      <w:r w:rsidRPr="002911B0">
        <w:rPr>
          <w:rFonts w:ascii="Calibri" w:hAnsi="Calibri" w:cs="Calibri"/>
        </w:rPr>
        <w:t> </w:t>
      </w:r>
      <w:r w:rsidRPr="002911B0">
        <w:rPr>
          <w:rFonts w:ascii="Calibri" w:hAnsi="Calibri"/>
        </w:rPr>
        <w:t>s</w:t>
      </w:r>
      <w:r w:rsidRPr="002911B0">
        <w:rPr>
          <w:rFonts w:ascii="Calibri" w:hAnsi="Calibri" w:cs="Proba Pro"/>
        </w:rPr>
        <w:t>ú</w:t>
      </w:r>
      <w:r w:rsidRPr="002911B0">
        <w:rPr>
          <w:rFonts w:ascii="Calibri" w:hAnsi="Calibri"/>
        </w:rPr>
        <w:t>lade s</w:t>
      </w:r>
      <w:r w:rsidRPr="002911B0">
        <w:rPr>
          <w:rFonts w:ascii="Calibri" w:hAnsi="Calibri" w:cs="Calibri"/>
        </w:rPr>
        <w:t> </w:t>
      </w:r>
      <w:r w:rsidRPr="002911B0">
        <w:rPr>
          <w:rFonts w:ascii="Calibri" w:hAnsi="Calibri"/>
        </w:rPr>
        <w:t>Rozpo</w:t>
      </w:r>
      <w:r w:rsidRPr="002911B0">
        <w:rPr>
          <w:rFonts w:ascii="Calibri" w:hAnsi="Calibri" w:cs="Proba Pro"/>
        </w:rPr>
        <w:t>č</w:t>
      </w:r>
      <w:r w:rsidRPr="002911B0">
        <w:rPr>
          <w:rFonts w:ascii="Calibri" w:hAnsi="Calibri"/>
        </w:rPr>
        <w:t>tom Diela.</w:t>
      </w:r>
    </w:p>
    <w:p w:rsidR="00B41E36" w:rsidRPr="002911B0" w:rsidRDefault="00B41E36" w:rsidP="00B41E36">
      <w:pPr>
        <w:pStyle w:val="Odsekzoznamu"/>
        <w:numPr>
          <w:ilvl w:val="2"/>
          <w:numId w:val="19"/>
        </w:numPr>
        <w:tabs>
          <w:tab w:val="left" w:pos="851"/>
        </w:tabs>
        <w:spacing w:after="120" w:line="240" w:lineRule="auto"/>
        <w:ind w:left="1560" w:hanging="1004"/>
        <w:contextualSpacing w:val="0"/>
        <w:jc w:val="both"/>
        <w:rPr>
          <w:rFonts w:ascii="Calibri" w:hAnsi="Calibri"/>
        </w:rPr>
      </w:pPr>
      <w:r w:rsidRPr="002911B0">
        <w:rPr>
          <w:rFonts w:ascii="Calibri" w:hAnsi="Calibri"/>
          <w:b/>
        </w:rPr>
        <w:t>„Zmluvná strana“</w:t>
      </w:r>
      <w:r w:rsidRPr="002911B0">
        <w:rPr>
          <w:rFonts w:ascii="Calibri" w:hAnsi="Calibri"/>
        </w:rPr>
        <w:t xml:space="preserve"> znamená Objednávateľa alebo Zhotoviteľa podľa kontextu. V prípade označenia ako Zmluvné strany, zahŕňa tento pojem aj Objednávateľa aj Zhotoviteľa.</w:t>
      </w: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t>Článok II</w:t>
      </w: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Predmet Zmluvy</w:t>
      </w:r>
    </w:p>
    <w:p w:rsidR="00B41E36" w:rsidRPr="002911B0" w:rsidRDefault="00B41E36" w:rsidP="00B41E36">
      <w:pPr>
        <w:pStyle w:val="Odsekzoznamu"/>
        <w:numPr>
          <w:ilvl w:val="0"/>
          <w:numId w:val="31"/>
        </w:numPr>
        <w:tabs>
          <w:tab w:val="left" w:pos="851"/>
        </w:tabs>
        <w:spacing w:after="120" w:line="240" w:lineRule="auto"/>
        <w:ind w:left="567" w:hanging="567"/>
        <w:contextualSpacing w:val="0"/>
        <w:jc w:val="both"/>
        <w:rPr>
          <w:rFonts w:ascii="Calibri" w:hAnsi="Calibri"/>
        </w:rPr>
      </w:pPr>
      <w:r w:rsidRPr="002911B0">
        <w:rPr>
          <w:rFonts w:ascii="Calibri" w:hAnsi="Calibri"/>
        </w:rPr>
        <w:t xml:space="preserve">Predmetom tejto Zmluvy sú najmä, nie však výlučne, nasledovné záväzky Zhotoviteľa: </w:t>
      </w:r>
    </w:p>
    <w:p w:rsidR="00B41E36" w:rsidRPr="002911B0" w:rsidRDefault="00B41E36" w:rsidP="00B41E36">
      <w:pPr>
        <w:pStyle w:val="Odsekzoznamu"/>
        <w:numPr>
          <w:ilvl w:val="0"/>
          <w:numId w:val="29"/>
        </w:numPr>
        <w:tabs>
          <w:tab w:val="left" w:pos="851"/>
        </w:tabs>
        <w:spacing w:after="120" w:line="240" w:lineRule="auto"/>
        <w:ind w:left="993" w:hanging="426"/>
        <w:contextualSpacing w:val="0"/>
        <w:jc w:val="both"/>
        <w:rPr>
          <w:rFonts w:ascii="Calibri" w:hAnsi="Calibri"/>
        </w:rPr>
      </w:pPr>
      <w:r w:rsidRPr="002911B0">
        <w:rPr>
          <w:rFonts w:ascii="Calibri" w:hAnsi="Calibri"/>
        </w:rPr>
        <w:t xml:space="preserve">Zhotoviteľ je povinný vyhotoviť a dokončiť pre Objednávateľa Dielo uskutočnenie rekonštrukčných stavebných a montážnych prác v rámci projektu „Zníženie spotreby energie pri prevádzke  administratívnej budovy MPRV SR </w:t>
      </w:r>
      <w:r>
        <w:rPr>
          <w:rFonts w:ascii="Calibri" w:hAnsi="Calibri"/>
        </w:rPr>
        <w:t>Rožňava</w:t>
      </w:r>
      <w:r w:rsidRPr="002911B0">
        <w:rPr>
          <w:rFonts w:ascii="Calibri" w:hAnsi="Calibri"/>
        </w:rPr>
        <w:t xml:space="preserve">“ v </w:t>
      </w:r>
      <w:r w:rsidRPr="002911B0">
        <w:rPr>
          <w:rFonts w:ascii="Calibri" w:hAnsi="Calibri" w:cs="Calibri"/>
        </w:rPr>
        <w:t> </w:t>
      </w:r>
      <w:r w:rsidRPr="002911B0">
        <w:rPr>
          <w:rFonts w:ascii="Calibri" w:hAnsi="Calibri"/>
        </w:rPr>
        <w:t>s</w:t>
      </w:r>
      <w:r w:rsidRPr="002911B0">
        <w:rPr>
          <w:rFonts w:ascii="Calibri" w:hAnsi="Calibri" w:cs="Proba Pro"/>
        </w:rPr>
        <w:t>ú</w:t>
      </w:r>
      <w:r w:rsidRPr="002911B0">
        <w:rPr>
          <w:rFonts w:ascii="Calibri" w:hAnsi="Calibri"/>
        </w:rPr>
        <w:t>lade s Opisom predmetu zákazky podľa Prílohy č. 1 tejto Zmluvy, Projektovou dokumentáciou, Zmluvou a</w:t>
      </w:r>
      <w:r w:rsidRPr="002911B0">
        <w:rPr>
          <w:rFonts w:ascii="Calibri" w:hAnsi="Calibri" w:cs="Calibri"/>
        </w:rPr>
        <w:t> </w:t>
      </w:r>
      <w:r w:rsidRPr="002911B0">
        <w:rPr>
          <w:rFonts w:ascii="Calibri" w:hAnsi="Calibri"/>
        </w:rPr>
        <w:t>Pr</w:t>
      </w:r>
      <w:r w:rsidRPr="002911B0">
        <w:rPr>
          <w:rFonts w:ascii="Calibri" w:hAnsi="Calibri" w:cs="Proba Pro"/>
        </w:rPr>
        <w:t>á</w:t>
      </w:r>
      <w:r w:rsidRPr="002911B0">
        <w:rPr>
          <w:rFonts w:ascii="Calibri" w:hAnsi="Calibri"/>
        </w:rPr>
        <w:t>vnymi predpismi, a</w:t>
      </w:r>
      <w:r w:rsidRPr="002911B0">
        <w:rPr>
          <w:rFonts w:ascii="Calibri" w:hAnsi="Calibri" w:cs="Calibri"/>
        </w:rPr>
        <w:t> </w:t>
      </w:r>
      <w:r w:rsidRPr="002911B0">
        <w:rPr>
          <w:rFonts w:ascii="Calibri" w:hAnsi="Calibri"/>
        </w:rPr>
        <w:t>odstr</w:t>
      </w:r>
      <w:r w:rsidRPr="002911B0">
        <w:rPr>
          <w:rFonts w:ascii="Calibri" w:hAnsi="Calibri" w:cs="Proba Pro"/>
        </w:rPr>
        <w:t>á</w:t>
      </w:r>
      <w:r w:rsidRPr="002911B0">
        <w:rPr>
          <w:rFonts w:ascii="Calibri" w:hAnsi="Calibri"/>
        </w:rPr>
        <w:t>ni</w:t>
      </w:r>
      <w:r w:rsidRPr="002911B0">
        <w:rPr>
          <w:rFonts w:ascii="Calibri" w:hAnsi="Calibri" w:cs="Proba Pro"/>
        </w:rPr>
        <w:t>ť</w:t>
      </w:r>
      <w:r w:rsidRPr="002911B0">
        <w:rPr>
          <w:rFonts w:ascii="Calibri" w:hAnsi="Calibri"/>
        </w:rPr>
        <w:t xml:space="preserve"> na Diele ak</w:t>
      </w:r>
      <w:r w:rsidRPr="002911B0">
        <w:rPr>
          <w:rFonts w:ascii="Calibri" w:hAnsi="Calibri" w:cs="Proba Pro"/>
        </w:rPr>
        <w:t>é</w:t>
      </w:r>
      <w:r w:rsidRPr="002911B0">
        <w:rPr>
          <w:rFonts w:ascii="Calibri" w:hAnsi="Calibri"/>
        </w:rPr>
        <w:t>ko</w:t>
      </w:r>
      <w:r w:rsidRPr="002911B0">
        <w:rPr>
          <w:rFonts w:ascii="Calibri" w:hAnsi="Calibri" w:cs="Proba Pro"/>
        </w:rPr>
        <w:t>ľ</w:t>
      </w:r>
      <w:r w:rsidRPr="002911B0">
        <w:rPr>
          <w:rFonts w:ascii="Calibri" w:hAnsi="Calibri"/>
        </w:rPr>
        <w:t xml:space="preserve">vek </w:t>
      </w:r>
      <w:proofErr w:type="spellStart"/>
      <w:r w:rsidRPr="002911B0">
        <w:rPr>
          <w:rFonts w:ascii="Calibri" w:hAnsi="Calibri"/>
        </w:rPr>
        <w:t>vady</w:t>
      </w:r>
      <w:proofErr w:type="spellEnd"/>
      <w:r w:rsidRPr="002911B0">
        <w:rPr>
          <w:rFonts w:ascii="Calibri" w:hAnsi="Calibri"/>
        </w:rPr>
        <w:t>.</w:t>
      </w:r>
    </w:p>
    <w:p w:rsidR="00B41E36" w:rsidRPr="002911B0" w:rsidRDefault="00B41E36" w:rsidP="00B41E36">
      <w:pPr>
        <w:pStyle w:val="Odsekzoznamu"/>
        <w:numPr>
          <w:ilvl w:val="0"/>
          <w:numId w:val="29"/>
        </w:numPr>
        <w:tabs>
          <w:tab w:val="left" w:pos="851"/>
        </w:tabs>
        <w:spacing w:after="120" w:line="240" w:lineRule="auto"/>
        <w:ind w:left="993" w:hanging="426"/>
        <w:contextualSpacing w:val="0"/>
        <w:jc w:val="both"/>
        <w:rPr>
          <w:rFonts w:ascii="Calibri" w:hAnsi="Calibri"/>
        </w:rPr>
      </w:pPr>
      <w:r w:rsidRPr="002911B0">
        <w:rPr>
          <w:rFonts w:ascii="Calibri" w:hAnsi="Calibri"/>
        </w:rPr>
        <w:t xml:space="preserve"> Zhotoviteľ je povinný dodať materiál v súlade s Oceneným výkazom výmer, ktorý je Prílohou č. 3 tejto Zmluvy a ktorý je potrebn</w:t>
      </w:r>
      <w:r w:rsidRPr="002911B0">
        <w:rPr>
          <w:rFonts w:ascii="Calibri" w:hAnsi="Calibri" w:cs="Proba Pro"/>
        </w:rPr>
        <w:t>ý</w:t>
      </w:r>
      <w:r w:rsidRPr="002911B0">
        <w:rPr>
          <w:rFonts w:ascii="Calibri" w:hAnsi="Calibri"/>
        </w:rPr>
        <w:t xml:space="preserve"> pre riadne vyhotovenie a</w:t>
      </w:r>
      <w:r w:rsidRPr="002911B0">
        <w:rPr>
          <w:rFonts w:ascii="Calibri" w:hAnsi="Calibri" w:cs="Calibri"/>
        </w:rPr>
        <w:t> </w:t>
      </w:r>
      <w:r w:rsidRPr="002911B0">
        <w:rPr>
          <w:rFonts w:ascii="Calibri" w:hAnsi="Calibri"/>
        </w:rPr>
        <w:t>dokon</w:t>
      </w:r>
      <w:r w:rsidRPr="002911B0">
        <w:rPr>
          <w:rFonts w:ascii="Calibri" w:hAnsi="Calibri" w:cs="Proba Pro"/>
        </w:rPr>
        <w:t>č</w:t>
      </w:r>
      <w:r w:rsidRPr="002911B0">
        <w:rPr>
          <w:rFonts w:ascii="Calibri" w:hAnsi="Calibri"/>
        </w:rPr>
        <w:t>enie Diela.</w:t>
      </w:r>
    </w:p>
    <w:p w:rsidR="00B41E36" w:rsidRPr="002911B0" w:rsidRDefault="00B41E36" w:rsidP="00B41E36">
      <w:pPr>
        <w:pStyle w:val="Odsekzoznamu"/>
        <w:numPr>
          <w:ilvl w:val="0"/>
          <w:numId w:val="29"/>
        </w:numPr>
        <w:tabs>
          <w:tab w:val="left" w:pos="851"/>
        </w:tabs>
        <w:spacing w:after="120" w:line="240" w:lineRule="auto"/>
        <w:ind w:left="993" w:hanging="426"/>
        <w:contextualSpacing w:val="0"/>
        <w:jc w:val="both"/>
        <w:rPr>
          <w:rFonts w:ascii="Calibri" w:hAnsi="Calibri"/>
        </w:rPr>
      </w:pPr>
      <w:r w:rsidRPr="002911B0">
        <w:rPr>
          <w:rFonts w:ascii="Calibri" w:hAnsi="Calibri"/>
        </w:rPr>
        <w:t>Dielo musí spĺňať účely, pre ktoré je určené tak, ako sú špecifikované alebo vyplývajú zo Zmluvy,</w:t>
      </w:r>
      <w:r w:rsidRPr="002911B0" w:rsidDel="0033609E">
        <w:rPr>
          <w:rFonts w:ascii="Calibri" w:hAnsi="Calibri"/>
        </w:rPr>
        <w:t xml:space="preserve"> </w:t>
      </w:r>
      <w:r w:rsidRPr="002911B0">
        <w:rPr>
          <w:rFonts w:ascii="Calibri" w:hAnsi="Calibri"/>
        </w:rPr>
        <w:t xml:space="preserve">a Opisu predmetu zákazky. </w:t>
      </w:r>
    </w:p>
    <w:p w:rsidR="00B41E36" w:rsidRPr="002911B0" w:rsidRDefault="00B41E36" w:rsidP="00B41E36">
      <w:pPr>
        <w:pStyle w:val="Odsekzoznamu"/>
        <w:numPr>
          <w:ilvl w:val="0"/>
          <w:numId w:val="31"/>
        </w:numPr>
        <w:tabs>
          <w:tab w:val="left" w:pos="851"/>
        </w:tabs>
        <w:spacing w:after="120" w:line="240" w:lineRule="auto"/>
        <w:ind w:left="567" w:hanging="567"/>
        <w:contextualSpacing w:val="0"/>
        <w:jc w:val="both"/>
        <w:rPr>
          <w:rFonts w:ascii="Calibri" w:hAnsi="Calibri"/>
        </w:rPr>
      </w:pPr>
      <w:r w:rsidRPr="002911B0">
        <w:rPr>
          <w:rFonts w:ascii="Calibri" w:hAnsi="Calibri"/>
        </w:rPr>
        <w:t>Predmetom tejto Zmluvy sú najmä, nie však výlučne, nasledovné záväzky Objednávateľa:</w:t>
      </w:r>
    </w:p>
    <w:p w:rsidR="00B41E36" w:rsidRPr="002911B0" w:rsidRDefault="00B41E36" w:rsidP="00B41E36">
      <w:pPr>
        <w:pStyle w:val="Odsekzoznamu"/>
        <w:numPr>
          <w:ilvl w:val="0"/>
          <w:numId w:val="30"/>
        </w:numPr>
        <w:tabs>
          <w:tab w:val="left" w:pos="851"/>
        </w:tabs>
        <w:spacing w:after="120" w:line="240" w:lineRule="auto"/>
        <w:ind w:left="993" w:hanging="426"/>
        <w:contextualSpacing w:val="0"/>
        <w:jc w:val="both"/>
        <w:rPr>
          <w:rFonts w:ascii="Calibri" w:hAnsi="Calibri"/>
        </w:rPr>
      </w:pPr>
      <w:r w:rsidRPr="002911B0">
        <w:rPr>
          <w:rFonts w:ascii="Calibri" w:hAnsi="Calibri"/>
        </w:rPr>
        <w:t xml:space="preserve">   Objednávateľ je povinný za riadne vykonané Dielo a ostatné plnenia na základe tejto Zmluvy Zhotoviteľovi zaplatiť Zmluvnú cenu v</w:t>
      </w:r>
      <w:r w:rsidRPr="002911B0">
        <w:rPr>
          <w:rFonts w:ascii="Calibri" w:hAnsi="Calibri" w:cs="Calibri"/>
        </w:rPr>
        <w:t> </w:t>
      </w:r>
      <w:r w:rsidRPr="002911B0">
        <w:rPr>
          <w:rFonts w:ascii="Calibri" w:hAnsi="Calibri"/>
        </w:rPr>
        <w:t>s</w:t>
      </w:r>
      <w:r w:rsidRPr="002911B0">
        <w:rPr>
          <w:rFonts w:ascii="Calibri" w:hAnsi="Calibri" w:cs="Proba Pro"/>
        </w:rPr>
        <w:t>ú</w:t>
      </w:r>
      <w:r w:rsidRPr="002911B0">
        <w:rPr>
          <w:rFonts w:ascii="Calibri" w:hAnsi="Calibri"/>
        </w:rPr>
        <w:t>lade s</w:t>
      </w:r>
      <w:r w:rsidRPr="002911B0">
        <w:rPr>
          <w:rFonts w:ascii="Calibri" w:hAnsi="Calibri" w:cs="Calibri"/>
        </w:rPr>
        <w:t> </w:t>
      </w:r>
      <w:r w:rsidRPr="002911B0">
        <w:rPr>
          <w:rFonts w:ascii="Calibri" w:hAnsi="Calibri"/>
        </w:rPr>
        <w:t>touto Zmluvou.</w:t>
      </w:r>
    </w:p>
    <w:p w:rsidR="00B41E36" w:rsidRPr="002911B0" w:rsidRDefault="00B41E36" w:rsidP="00B41E36">
      <w:pPr>
        <w:pStyle w:val="Odsekzoznamu"/>
        <w:numPr>
          <w:ilvl w:val="0"/>
          <w:numId w:val="30"/>
        </w:numPr>
        <w:tabs>
          <w:tab w:val="left" w:pos="851"/>
        </w:tabs>
        <w:spacing w:after="120" w:line="240" w:lineRule="auto"/>
        <w:ind w:left="993" w:hanging="426"/>
        <w:contextualSpacing w:val="0"/>
        <w:jc w:val="both"/>
        <w:rPr>
          <w:rFonts w:ascii="Calibri" w:hAnsi="Calibri"/>
        </w:rPr>
      </w:pPr>
      <w:r w:rsidRPr="002911B0">
        <w:rPr>
          <w:rFonts w:ascii="Calibri" w:hAnsi="Calibri"/>
        </w:rPr>
        <w:t xml:space="preserve">   Objednávateľ je povinný Zhotoviteľovi poskytnúť všetku súčinnosť tak, aby Zhotoviteľ mohol Dielo a/alebo ktorúkoľvek časť plnenia na základe tejto Zmluvy vykonať riadne a</w:t>
      </w:r>
      <w:r w:rsidRPr="002911B0">
        <w:rPr>
          <w:rFonts w:ascii="Calibri" w:hAnsi="Calibri" w:cs="Calibri"/>
        </w:rPr>
        <w:t> </w:t>
      </w:r>
      <w:r w:rsidRPr="002911B0">
        <w:rPr>
          <w:rFonts w:ascii="Calibri" w:hAnsi="Calibri"/>
        </w:rPr>
        <w:t>v</w:t>
      </w:r>
      <w:r w:rsidRPr="002911B0">
        <w:rPr>
          <w:rFonts w:ascii="Calibri" w:hAnsi="Calibri" w:cs="Proba Pro"/>
        </w:rPr>
        <w:t>č</w:t>
      </w:r>
      <w:r w:rsidRPr="002911B0">
        <w:rPr>
          <w:rFonts w:ascii="Calibri" w:hAnsi="Calibri"/>
        </w:rPr>
        <w:t>as.</w:t>
      </w:r>
    </w:p>
    <w:p w:rsidR="00B41E36" w:rsidRPr="002911B0" w:rsidRDefault="00B41E36" w:rsidP="00B41E36">
      <w:pPr>
        <w:pStyle w:val="Odsekzoznamu"/>
        <w:numPr>
          <w:ilvl w:val="0"/>
          <w:numId w:val="30"/>
        </w:numPr>
        <w:tabs>
          <w:tab w:val="left" w:pos="851"/>
        </w:tabs>
        <w:spacing w:after="120" w:line="240" w:lineRule="auto"/>
        <w:ind w:left="993" w:hanging="426"/>
        <w:contextualSpacing w:val="0"/>
        <w:jc w:val="both"/>
        <w:rPr>
          <w:rFonts w:ascii="Calibri" w:hAnsi="Calibri"/>
        </w:rPr>
      </w:pPr>
      <w:r w:rsidRPr="002911B0">
        <w:rPr>
          <w:rFonts w:ascii="Calibri" w:hAnsi="Calibri"/>
        </w:rPr>
        <w:t>Objednávateľ je riadne vykonané Dielo povinný v</w:t>
      </w:r>
      <w:r w:rsidRPr="002911B0">
        <w:rPr>
          <w:rFonts w:ascii="Calibri" w:hAnsi="Calibri" w:cs="Calibri"/>
        </w:rPr>
        <w:t> </w:t>
      </w:r>
      <w:r w:rsidRPr="002911B0">
        <w:rPr>
          <w:rFonts w:ascii="Calibri" w:hAnsi="Calibri"/>
        </w:rPr>
        <w:t>s</w:t>
      </w:r>
      <w:r w:rsidRPr="002911B0">
        <w:rPr>
          <w:rFonts w:ascii="Calibri" w:hAnsi="Calibri" w:cs="Proba Pro"/>
        </w:rPr>
        <w:t>ú</w:t>
      </w:r>
      <w:r w:rsidRPr="002911B0">
        <w:rPr>
          <w:rFonts w:ascii="Calibri" w:hAnsi="Calibri"/>
        </w:rPr>
        <w:t>lade s</w:t>
      </w:r>
      <w:r w:rsidRPr="002911B0">
        <w:rPr>
          <w:rFonts w:ascii="Calibri" w:hAnsi="Calibri" w:cs="Calibri"/>
        </w:rPr>
        <w:t> </w:t>
      </w:r>
      <w:r w:rsidRPr="002911B0">
        <w:rPr>
          <w:rFonts w:ascii="Calibri" w:hAnsi="Calibri"/>
        </w:rPr>
        <w:t>ustanoveniami tejto Zmluvy prevzia</w:t>
      </w:r>
      <w:r w:rsidRPr="002911B0">
        <w:rPr>
          <w:rFonts w:ascii="Calibri" w:hAnsi="Calibri" w:cs="Proba Pro"/>
        </w:rPr>
        <w:t>ť</w:t>
      </w:r>
      <w:r w:rsidRPr="002911B0">
        <w:rPr>
          <w:rFonts w:ascii="Calibri" w:hAnsi="Calibri"/>
        </w:rPr>
        <w:t>.</w:t>
      </w:r>
    </w:p>
    <w:p w:rsidR="00B41E36" w:rsidRDefault="00B41E36" w:rsidP="00B41E36">
      <w:pPr>
        <w:pStyle w:val="Odsekzoznamu"/>
        <w:tabs>
          <w:tab w:val="left" w:pos="851"/>
        </w:tabs>
        <w:spacing w:after="120" w:line="240" w:lineRule="auto"/>
        <w:ind w:left="567"/>
        <w:contextualSpacing w:val="0"/>
        <w:jc w:val="both"/>
        <w:rPr>
          <w:rFonts w:ascii="Calibri" w:hAnsi="Calibri"/>
        </w:rPr>
      </w:pPr>
      <w:r w:rsidRPr="002911B0">
        <w:rPr>
          <w:rFonts w:ascii="Calibri" w:hAnsi="Calibri"/>
        </w:rPr>
        <w:lastRenderedPageBreak/>
        <w:t>Predmetom tejto Zmluvy je aj úprava všetkých ostatných práv a</w:t>
      </w:r>
      <w:r w:rsidRPr="002911B0">
        <w:rPr>
          <w:rFonts w:ascii="Calibri" w:hAnsi="Calibri" w:cs="Calibri"/>
        </w:rPr>
        <w:t> </w:t>
      </w:r>
      <w:r w:rsidRPr="002911B0">
        <w:rPr>
          <w:rFonts w:ascii="Calibri" w:hAnsi="Calibri"/>
        </w:rPr>
        <w:t>povinnost</w:t>
      </w:r>
      <w:r w:rsidRPr="002911B0">
        <w:rPr>
          <w:rFonts w:ascii="Calibri" w:hAnsi="Calibri" w:cs="Proba Pro"/>
        </w:rPr>
        <w:t>í</w:t>
      </w:r>
      <w:r w:rsidRPr="002911B0">
        <w:rPr>
          <w:rFonts w:ascii="Calibri" w:hAnsi="Calibri"/>
        </w:rPr>
        <w:t xml:space="preserve"> Zmluvn</w:t>
      </w:r>
      <w:r w:rsidRPr="002911B0">
        <w:rPr>
          <w:rFonts w:ascii="Calibri" w:hAnsi="Calibri" w:cs="Proba Pro"/>
        </w:rPr>
        <w:t>ý</w:t>
      </w:r>
      <w:r w:rsidRPr="002911B0">
        <w:rPr>
          <w:rFonts w:ascii="Calibri" w:hAnsi="Calibri"/>
        </w:rPr>
        <w:t>ch str</w:t>
      </w:r>
      <w:r w:rsidRPr="002911B0">
        <w:rPr>
          <w:rFonts w:ascii="Calibri" w:hAnsi="Calibri" w:cs="Proba Pro"/>
        </w:rPr>
        <w:t>á</w:t>
      </w:r>
      <w:r w:rsidRPr="002911B0">
        <w:rPr>
          <w:rFonts w:ascii="Calibri" w:hAnsi="Calibri"/>
        </w:rPr>
        <w:t>n spojen</w:t>
      </w:r>
      <w:r w:rsidRPr="002911B0">
        <w:rPr>
          <w:rFonts w:ascii="Calibri" w:hAnsi="Calibri" w:cs="Proba Pro"/>
        </w:rPr>
        <w:t>ý</w:t>
      </w:r>
      <w:r w:rsidRPr="002911B0">
        <w:rPr>
          <w:rFonts w:ascii="Calibri" w:hAnsi="Calibri"/>
        </w:rPr>
        <w:t>ch s</w:t>
      </w:r>
      <w:r w:rsidRPr="002911B0">
        <w:rPr>
          <w:rFonts w:ascii="Calibri" w:hAnsi="Calibri" w:cs="Calibri"/>
        </w:rPr>
        <w:t> </w:t>
      </w:r>
      <w:r w:rsidRPr="002911B0">
        <w:rPr>
          <w:rFonts w:ascii="Calibri" w:hAnsi="Calibri"/>
        </w:rPr>
        <w:t>riadnym plnen</w:t>
      </w:r>
      <w:r w:rsidRPr="002911B0">
        <w:rPr>
          <w:rFonts w:ascii="Calibri" w:hAnsi="Calibri" w:cs="Proba Pro"/>
        </w:rPr>
        <w:t>í</w:t>
      </w:r>
      <w:r w:rsidRPr="002911B0">
        <w:rPr>
          <w:rFonts w:ascii="Calibri" w:hAnsi="Calibri"/>
        </w:rPr>
        <w:t>m tejto Zmluvy alebo v</w:t>
      </w:r>
      <w:r w:rsidRPr="002911B0">
        <w:rPr>
          <w:rFonts w:ascii="Calibri" w:hAnsi="Calibri" w:cs="Calibri"/>
        </w:rPr>
        <w:t> </w:t>
      </w:r>
      <w:r w:rsidRPr="002911B0">
        <w:rPr>
          <w:rFonts w:ascii="Calibri" w:hAnsi="Calibri"/>
        </w:rPr>
        <w:t>s</w:t>
      </w:r>
      <w:r w:rsidRPr="002911B0">
        <w:rPr>
          <w:rFonts w:ascii="Calibri" w:hAnsi="Calibri" w:cs="Proba Pro"/>
        </w:rPr>
        <w:t>ú</w:t>
      </w:r>
      <w:r w:rsidRPr="002911B0">
        <w:rPr>
          <w:rFonts w:ascii="Calibri" w:hAnsi="Calibri"/>
        </w:rPr>
        <w:t>vislosti s</w:t>
      </w:r>
      <w:r w:rsidRPr="002911B0">
        <w:rPr>
          <w:rFonts w:ascii="Calibri" w:hAnsi="Calibri" w:cs="Calibri"/>
        </w:rPr>
        <w:t> </w:t>
      </w:r>
      <w:r w:rsidRPr="002911B0">
        <w:rPr>
          <w:rFonts w:ascii="Calibri" w:hAnsi="Calibri" w:cs="Proba Pro"/>
        </w:rPr>
        <w:t>ň</w:t>
      </w:r>
      <w:r w:rsidRPr="002911B0">
        <w:rPr>
          <w:rFonts w:ascii="Calibri" w:hAnsi="Calibri"/>
        </w:rPr>
        <w:t>ou.</w:t>
      </w:r>
    </w:p>
    <w:p w:rsidR="00B41E36" w:rsidRDefault="00B41E36" w:rsidP="00B41E36">
      <w:pPr>
        <w:pStyle w:val="Odsekzoznamu"/>
        <w:tabs>
          <w:tab w:val="left" w:pos="851"/>
        </w:tabs>
        <w:spacing w:after="120" w:line="240" w:lineRule="auto"/>
        <w:ind w:left="567"/>
        <w:contextualSpacing w:val="0"/>
        <w:jc w:val="both"/>
        <w:rPr>
          <w:rFonts w:ascii="Calibri" w:hAnsi="Calibri"/>
        </w:rPr>
      </w:pPr>
    </w:p>
    <w:p w:rsidR="00B41E36" w:rsidRPr="002911B0" w:rsidRDefault="00B41E36" w:rsidP="00B41E36">
      <w:pPr>
        <w:pStyle w:val="Odsekzoznamu"/>
        <w:tabs>
          <w:tab w:val="left" w:pos="851"/>
        </w:tabs>
        <w:spacing w:after="120" w:line="240" w:lineRule="auto"/>
        <w:ind w:left="567"/>
        <w:contextualSpacing w:val="0"/>
        <w:jc w:val="both"/>
        <w:rPr>
          <w:rFonts w:ascii="Calibri" w:hAnsi="Calibri" w:cs="Arial"/>
          <w:b/>
        </w:rPr>
      </w:pP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t>Článok III</w:t>
      </w: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Dokumentácia</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Zhotoviteľ prehlasuje, že Projektová dokumentácia podľa Prílohy č. 2 tejto Zmluvy a Objednávateľom poskytnuté údaje postačujú k tomu, aby v ich rozsahu mohlo byť dohodnuté Dielo zrealizované pri dodržaní Harmonogramu prác a  Výkazu výmer.</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Ak sa v</w:t>
      </w:r>
      <w:r w:rsidRPr="002911B0">
        <w:rPr>
          <w:rFonts w:ascii="Calibri" w:hAnsi="Calibri" w:cs="Calibri"/>
        </w:rPr>
        <w:t> </w:t>
      </w:r>
      <w:r w:rsidRPr="002911B0">
        <w:rPr>
          <w:rFonts w:ascii="Calibri" w:hAnsi="Calibri" w:cs="Arial"/>
        </w:rPr>
        <w:t xml:space="preserve">Projektovej dokumentácií nájdu chyby, opomenutia, nejasnosti, rozpory, nedostatky alebo akékoľvek iné </w:t>
      </w:r>
      <w:proofErr w:type="spellStart"/>
      <w:r w:rsidRPr="002911B0">
        <w:rPr>
          <w:rFonts w:ascii="Calibri" w:hAnsi="Calibri" w:cs="Arial"/>
        </w:rPr>
        <w:t>vady</w:t>
      </w:r>
      <w:proofErr w:type="spellEnd"/>
      <w:r w:rsidRPr="002911B0">
        <w:rPr>
          <w:rFonts w:ascii="Calibri" w:hAnsi="Calibri" w:cs="Arial"/>
        </w:rPr>
        <w:t>, tieto budú opraven</w:t>
      </w:r>
      <w:r w:rsidRPr="002911B0">
        <w:rPr>
          <w:rFonts w:ascii="Calibri" w:hAnsi="Calibri" w:cs="Proba Pro"/>
        </w:rPr>
        <w:t>é</w:t>
      </w:r>
      <w:r w:rsidRPr="002911B0">
        <w:rPr>
          <w:rFonts w:ascii="Calibri" w:hAnsi="Calibri" w:cs="Arial"/>
        </w:rPr>
        <w:t xml:space="preserve"> na n</w:t>
      </w:r>
      <w:r w:rsidRPr="002911B0">
        <w:rPr>
          <w:rFonts w:ascii="Calibri" w:hAnsi="Calibri" w:cs="Proba Pro"/>
        </w:rPr>
        <w:t>á</w:t>
      </w:r>
      <w:r w:rsidRPr="002911B0">
        <w:rPr>
          <w:rFonts w:ascii="Calibri" w:hAnsi="Calibri" w:cs="Arial"/>
        </w:rPr>
        <w:t>klady Objednávateľa.</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Zhotoviteľ berie na vedomie, že Objednávateľ bude mať na stavbe vlastný stavebný dozor. Meno osoby, vykonávajúcej funkciu stavebného dozoru bude zapísané pri začatí stavebných a montážnych prác do stavebného denníka. Stavebný dozor Objednávateľa bude osobne a systematicky sledovať postup prác, ich akosť a vykonávať zápisy v stavebnom denníku. Zhotoviteľ je povinný mu toto denne umožniť. Týmto Objednávateľ nepreberá v zmysle stavebného zákona zodpovednosť za riadne prevedenie Diela, ktoré prináleží Zhotoviteľovi.</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 xml:space="preserve">Zhotoviteľ zabezpečí vedenie uskutočňovania Diela (stavby) odborne kvalifikovanou osobou - stavbyvedúcim z oblasti predmetu zákazky - pozemné stavby, ktorým preukazoval splnenie podmienok účasti v rámci verejného obstarávania na predmet zákazky </w:t>
      </w:r>
      <w:r w:rsidRPr="002911B0">
        <w:rPr>
          <w:rFonts w:ascii="Calibri" w:hAnsi="Calibri"/>
        </w:rPr>
        <w:t>„Zníženie</w:t>
      </w:r>
      <w:r w:rsidRPr="002911B0">
        <w:rPr>
          <w:rFonts w:ascii="Calibri" w:hAnsi="Calibri"/>
          <w:bCs/>
        </w:rPr>
        <w:t xml:space="preserve"> spotreby energie pri prevádzke administratívnej budovy MPRV SR  </w:t>
      </w:r>
      <w:r>
        <w:rPr>
          <w:rFonts w:ascii="Calibri" w:hAnsi="Calibri"/>
          <w:bCs/>
        </w:rPr>
        <w:t>Rožňava</w:t>
      </w:r>
      <w:r w:rsidRPr="002911B0">
        <w:rPr>
          <w:rFonts w:ascii="Calibri" w:hAnsi="Calibri"/>
        </w:rPr>
        <w:t>”</w:t>
      </w:r>
      <w:r w:rsidRPr="002911B0">
        <w:rPr>
          <w:rFonts w:ascii="Calibri" w:hAnsi="Calibri" w:cs="Arial"/>
        </w:rPr>
        <w:t>. Objednávateľ si vyhradzuje právo požiadať o výmenu stavbyvedúceho v prípade ak s ním nebude spokojný, s uvedením objektívneho dôvodu výmeny. Za objektívny dôvod výmeny sa považuje porušenie predpisov v oblasti bezpečnosti a ochrany zdravia pri práci, ako aj porušenie čl. 5 tejto Zmluvy.</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Stavbyvedúci zodpovedá za vedenie uskutočňovania stavby, kontrolu stavebných prác a je povinný informovať Objednávateľa, resp. jeho oprávnených zástupcov o všetkých zmenách, nezrovnalostiach, odchýlkach, pokiaľ k nim prišlo v priebehu vykonávania prác na Diele.</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 xml:space="preserve">Zhotoviteľ je povinný viesť denné záznamy o priebehu stavebných a iných prác riadne po celú dobu plnenia záväzkov v stavebnom denníku v súlade so zákonom č. 50/1976 Zb. o územnom plánovaní a stavebnom poriadku (stavebný zákon)v znení neskorších predpisov (ďalej len „stavebný zákon“), a to výhradne v slovenskom jazyku. Objednávateľ je oprávnený sledovať obsah stavebného denníka a pripájať doňho svoje zápisy, ak to vyžaduje povaha záznamu v stavebnom denníku. V prípade, že Zhotoviteľ považuje riešenie takejto veci za bezodkladné, je povinný túto skutočnosť v zázname uviesť a oznámiť to Objednávateľovi. </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 xml:space="preserve">Povinnosť viesť stavebný denník končí dňom odstránenia všetkých </w:t>
      </w:r>
      <w:proofErr w:type="spellStart"/>
      <w:r w:rsidRPr="002911B0">
        <w:rPr>
          <w:rFonts w:ascii="Calibri" w:hAnsi="Calibri" w:cs="Arial"/>
        </w:rPr>
        <w:t>vád</w:t>
      </w:r>
      <w:proofErr w:type="spellEnd"/>
      <w:r w:rsidRPr="002911B0">
        <w:rPr>
          <w:rFonts w:ascii="Calibri" w:hAnsi="Calibri" w:cs="Arial"/>
        </w:rPr>
        <w:t xml:space="preserve"> a nedorobkov na Diele. Stavebný denník bude umiestnený po dobu zhotovovania Diela v Mieste plnenia.</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Stavebný denník musí byť prístupný v priebehu vykonávania Diela kedykoľvek behom pracovnej doby, vrátane prí</w:t>
      </w:r>
      <w:r>
        <w:rPr>
          <w:rFonts w:ascii="Calibri" w:hAnsi="Calibri" w:cs="Arial"/>
        </w:rPr>
        <w:t xml:space="preserve">padných predĺžených či nočných </w:t>
      </w:r>
      <w:proofErr w:type="spellStart"/>
      <w:r>
        <w:rPr>
          <w:rFonts w:ascii="Calibri" w:hAnsi="Calibri" w:cs="Arial"/>
        </w:rPr>
        <w:t>s</w:t>
      </w:r>
      <w:r w:rsidRPr="002911B0">
        <w:rPr>
          <w:rFonts w:ascii="Calibri" w:hAnsi="Calibri" w:cs="Arial"/>
        </w:rPr>
        <w:t>mien</w:t>
      </w:r>
      <w:proofErr w:type="spellEnd"/>
      <w:r w:rsidRPr="002911B0">
        <w:rPr>
          <w:rFonts w:ascii="Calibri" w:hAnsi="Calibri" w:cs="Arial"/>
        </w:rPr>
        <w:t>. Objednávateľ a zástupcovia ďalších oprávnených orgánov sú oprávnení kedykoľvek do neho nazerať a žiadať z neho výpisy. Pripomienky Objednávateľa k spôsobu vedenia stavebného denníka sú pre Zhotoviteľa záväzné.</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proofErr w:type="spellStart"/>
      <w:r w:rsidRPr="002911B0">
        <w:rPr>
          <w:rFonts w:ascii="Calibri" w:hAnsi="Calibri" w:cs="Arial"/>
        </w:rPr>
        <w:t>Naviac</w:t>
      </w:r>
      <w:proofErr w:type="spellEnd"/>
      <w:r w:rsidRPr="002911B0">
        <w:rPr>
          <w:rFonts w:ascii="Calibri" w:hAnsi="Calibri" w:cs="Arial"/>
        </w:rPr>
        <w:t xml:space="preserve"> práce, nad rámec tejto Zmluvy, vyvolané chybami alebo neúplnosťou Projektovej dokumentácie, nezakladajú právo Zhotoviteľa na automatické zvýšenie ceny za Dielo, ani automatické právo na zmenu Lehoty plnenia. V prípade odsúhlasenia </w:t>
      </w:r>
      <w:proofErr w:type="spellStart"/>
      <w:r w:rsidRPr="002911B0">
        <w:rPr>
          <w:rFonts w:ascii="Calibri" w:hAnsi="Calibri" w:cs="Arial"/>
        </w:rPr>
        <w:t>naviac</w:t>
      </w:r>
      <w:proofErr w:type="spellEnd"/>
      <w:r w:rsidRPr="002911B0">
        <w:rPr>
          <w:rFonts w:ascii="Calibri" w:hAnsi="Calibri" w:cs="Arial"/>
        </w:rPr>
        <w:t xml:space="preserve"> prác Zmluvnými </w:t>
      </w:r>
      <w:r w:rsidRPr="002911B0">
        <w:rPr>
          <w:rFonts w:ascii="Calibri" w:hAnsi="Calibri" w:cs="Arial"/>
        </w:rPr>
        <w:lastRenderedPageBreak/>
        <w:t xml:space="preserve">stranami sú Zmluvné strany povinné vyhotoviť písomný dodatok k Zmluve s vymedzením </w:t>
      </w:r>
      <w:proofErr w:type="spellStart"/>
      <w:r w:rsidRPr="002911B0">
        <w:rPr>
          <w:rFonts w:ascii="Calibri" w:hAnsi="Calibri" w:cs="Arial"/>
        </w:rPr>
        <w:t>naviac</w:t>
      </w:r>
      <w:proofErr w:type="spellEnd"/>
      <w:r w:rsidRPr="002911B0">
        <w:rPr>
          <w:rFonts w:ascii="Calibri" w:hAnsi="Calibri" w:cs="Arial"/>
        </w:rPr>
        <w:t xml:space="preserve"> prác, ich ceny, termínu ich vykonania a ďalších zmluvných dojednaní v súlade so ZVO. </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Najneskôr k</w:t>
      </w:r>
      <w:r w:rsidRPr="002911B0">
        <w:rPr>
          <w:rFonts w:ascii="Calibri" w:hAnsi="Calibri" w:cs="Calibri"/>
        </w:rPr>
        <w:t> </w:t>
      </w:r>
      <w:r w:rsidRPr="002911B0">
        <w:rPr>
          <w:rFonts w:ascii="Calibri" w:hAnsi="Calibri" w:cs="Arial"/>
        </w:rPr>
        <w:t>preberaniu Diela Zhotovite</w:t>
      </w:r>
      <w:r w:rsidRPr="002911B0">
        <w:rPr>
          <w:rFonts w:ascii="Calibri" w:hAnsi="Calibri" w:cs="Proba Pro"/>
        </w:rPr>
        <w:t>ľ</w:t>
      </w:r>
      <w:r w:rsidRPr="002911B0">
        <w:rPr>
          <w:rFonts w:ascii="Calibri" w:hAnsi="Calibri" w:cs="Arial"/>
        </w:rPr>
        <w:t xml:space="preserve"> dod</w:t>
      </w:r>
      <w:r w:rsidRPr="002911B0">
        <w:rPr>
          <w:rFonts w:ascii="Calibri" w:hAnsi="Calibri" w:cs="Proba Pro"/>
        </w:rPr>
        <w:t>á</w:t>
      </w:r>
      <w:r w:rsidRPr="002911B0">
        <w:rPr>
          <w:rFonts w:ascii="Calibri" w:hAnsi="Calibri" w:cs="Arial"/>
        </w:rPr>
        <w:t xml:space="preserve"> Objedn</w:t>
      </w:r>
      <w:r w:rsidRPr="002911B0">
        <w:rPr>
          <w:rFonts w:ascii="Calibri" w:hAnsi="Calibri" w:cs="Proba Pro"/>
        </w:rPr>
        <w:t>á</w:t>
      </w:r>
      <w:r w:rsidRPr="002911B0">
        <w:rPr>
          <w:rFonts w:ascii="Calibri" w:hAnsi="Calibri" w:cs="Arial"/>
        </w:rPr>
        <w:t>vate</w:t>
      </w:r>
      <w:r w:rsidRPr="002911B0">
        <w:rPr>
          <w:rFonts w:ascii="Calibri" w:hAnsi="Calibri" w:cs="Proba Pro"/>
        </w:rPr>
        <w:t>ľ</w:t>
      </w:r>
      <w:r w:rsidRPr="002911B0">
        <w:rPr>
          <w:rFonts w:ascii="Calibri" w:hAnsi="Calibri" w:cs="Arial"/>
        </w:rPr>
        <w:t>ovi v</w:t>
      </w:r>
      <w:r w:rsidRPr="002911B0">
        <w:rPr>
          <w:rFonts w:ascii="Calibri" w:hAnsi="Calibri" w:cs="Proba Pro"/>
        </w:rPr>
        <w:t>š</w:t>
      </w:r>
      <w:r w:rsidRPr="002911B0">
        <w:rPr>
          <w:rFonts w:ascii="Calibri" w:hAnsi="Calibri" w:cs="Arial"/>
        </w:rPr>
        <w:t>etky príručky pre prevádzku a</w:t>
      </w:r>
      <w:r w:rsidRPr="002911B0">
        <w:rPr>
          <w:rFonts w:ascii="Calibri" w:hAnsi="Calibri" w:cs="Calibri"/>
        </w:rPr>
        <w:t> </w:t>
      </w:r>
      <w:r w:rsidRPr="002911B0">
        <w:rPr>
          <w:rFonts w:ascii="Calibri" w:hAnsi="Calibri" w:cs="Proba Pro"/>
        </w:rPr>
        <w:t>ú</w:t>
      </w:r>
      <w:r w:rsidRPr="002911B0">
        <w:rPr>
          <w:rFonts w:ascii="Calibri" w:hAnsi="Calibri" w:cs="Arial"/>
        </w:rPr>
        <w:t>dr</w:t>
      </w:r>
      <w:r w:rsidRPr="002911B0">
        <w:rPr>
          <w:rFonts w:ascii="Calibri" w:hAnsi="Calibri" w:cs="Proba Pro"/>
        </w:rPr>
        <w:t>ž</w:t>
      </w:r>
      <w:r w:rsidRPr="002911B0">
        <w:rPr>
          <w:rFonts w:ascii="Calibri" w:hAnsi="Calibri" w:cs="Arial"/>
        </w:rPr>
        <w:t>bu jednotliv</w:t>
      </w:r>
      <w:r w:rsidRPr="002911B0">
        <w:rPr>
          <w:rFonts w:ascii="Calibri" w:hAnsi="Calibri" w:cs="Proba Pro"/>
        </w:rPr>
        <w:t>ý</w:t>
      </w:r>
      <w:r w:rsidRPr="002911B0">
        <w:rPr>
          <w:rFonts w:ascii="Calibri" w:hAnsi="Calibri" w:cs="Arial"/>
        </w:rPr>
        <w:t>ch častí Diela, ako aj</w:t>
      </w:r>
      <w:r w:rsidRPr="002911B0">
        <w:rPr>
          <w:rFonts w:ascii="Calibri" w:hAnsi="Calibri" w:cs="Calibri"/>
        </w:rPr>
        <w:t> </w:t>
      </w:r>
      <w:r w:rsidRPr="002911B0">
        <w:rPr>
          <w:rFonts w:ascii="Calibri" w:hAnsi="Calibri" w:cs="Arial"/>
        </w:rPr>
        <w:t>cel</w:t>
      </w:r>
      <w:r w:rsidRPr="002911B0">
        <w:rPr>
          <w:rFonts w:ascii="Calibri" w:hAnsi="Calibri" w:cs="Proba Pro"/>
        </w:rPr>
        <w:t>é</w:t>
      </w:r>
      <w:r w:rsidRPr="002911B0">
        <w:rPr>
          <w:rFonts w:ascii="Calibri" w:hAnsi="Calibri" w:cs="Arial"/>
        </w:rPr>
        <w:t>ho Diela a</w:t>
      </w:r>
      <w:r w:rsidRPr="002911B0">
        <w:rPr>
          <w:rFonts w:ascii="Calibri" w:hAnsi="Calibri" w:cs="Calibri"/>
        </w:rPr>
        <w:t> </w:t>
      </w:r>
      <w:r w:rsidRPr="002911B0">
        <w:rPr>
          <w:rFonts w:ascii="Calibri" w:hAnsi="Calibri" w:cs="Arial"/>
        </w:rPr>
        <w:t>ak</w:t>
      </w:r>
      <w:r w:rsidRPr="002911B0">
        <w:rPr>
          <w:rFonts w:ascii="Calibri" w:hAnsi="Calibri" w:cs="Proba Pro"/>
        </w:rPr>
        <w:t>ý</w:t>
      </w:r>
      <w:r w:rsidRPr="002911B0">
        <w:rPr>
          <w:rFonts w:ascii="Calibri" w:hAnsi="Calibri" w:cs="Arial"/>
        </w:rPr>
        <w:t>chko</w:t>
      </w:r>
      <w:r w:rsidRPr="002911B0">
        <w:rPr>
          <w:rFonts w:ascii="Calibri" w:hAnsi="Calibri" w:cs="Proba Pro"/>
        </w:rPr>
        <w:t>ľ</w:t>
      </w:r>
      <w:r w:rsidRPr="002911B0">
        <w:rPr>
          <w:rFonts w:ascii="Calibri" w:hAnsi="Calibri" w:cs="Arial"/>
        </w:rPr>
        <w:t>vek nevyhnutn</w:t>
      </w:r>
      <w:r w:rsidRPr="002911B0">
        <w:rPr>
          <w:rFonts w:ascii="Calibri" w:hAnsi="Calibri" w:cs="Proba Pro"/>
        </w:rPr>
        <w:t>ý</w:t>
      </w:r>
      <w:r w:rsidRPr="002911B0">
        <w:rPr>
          <w:rFonts w:ascii="Calibri" w:hAnsi="Calibri" w:cs="Arial"/>
        </w:rPr>
        <w:t>ch dokumentov pre riadne u</w:t>
      </w:r>
      <w:r w:rsidRPr="002911B0">
        <w:rPr>
          <w:rFonts w:ascii="Calibri" w:hAnsi="Calibri" w:cs="Proba Pro"/>
        </w:rPr>
        <w:t>ží</w:t>
      </w:r>
      <w:r w:rsidRPr="002911B0">
        <w:rPr>
          <w:rFonts w:ascii="Calibri" w:hAnsi="Calibri" w:cs="Arial"/>
        </w:rPr>
        <w:t>vanie,</w:t>
      </w:r>
      <w:r w:rsidRPr="002911B0">
        <w:rPr>
          <w:rFonts w:ascii="Calibri" w:hAnsi="Calibri" w:cs="Calibri"/>
        </w:rPr>
        <w:t> </w:t>
      </w:r>
      <w:r w:rsidRPr="002911B0">
        <w:rPr>
          <w:rFonts w:ascii="Calibri" w:hAnsi="Calibri" w:cs="Arial"/>
        </w:rPr>
        <w:t>prev</w:t>
      </w:r>
      <w:r w:rsidRPr="002911B0">
        <w:rPr>
          <w:rFonts w:ascii="Calibri" w:hAnsi="Calibri" w:cs="Proba Pro"/>
        </w:rPr>
        <w:t>á</w:t>
      </w:r>
      <w:r w:rsidRPr="002911B0">
        <w:rPr>
          <w:rFonts w:ascii="Calibri" w:hAnsi="Calibri" w:cs="Arial"/>
        </w:rPr>
        <w:t xml:space="preserve">dzku a </w:t>
      </w:r>
      <w:r w:rsidRPr="002911B0">
        <w:rPr>
          <w:rFonts w:ascii="Calibri" w:hAnsi="Calibri" w:cs="Proba Pro"/>
        </w:rPr>
        <w:t>ú</w:t>
      </w:r>
      <w:r w:rsidRPr="002911B0">
        <w:rPr>
          <w:rFonts w:ascii="Calibri" w:hAnsi="Calibri" w:cs="Arial"/>
        </w:rPr>
        <w:t>dr</w:t>
      </w:r>
      <w:r w:rsidRPr="002911B0">
        <w:rPr>
          <w:rFonts w:ascii="Calibri" w:hAnsi="Calibri" w:cs="Proba Pro"/>
        </w:rPr>
        <w:t>ž</w:t>
      </w:r>
      <w:r w:rsidRPr="002911B0">
        <w:rPr>
          <w:rFonts w:ascii="Calibri" w:hAnsi="Calibri" w:cs="Arial"/>
        </w:rPr>
        <w:t>bu Diela a</w:t>
      </w:r>
      <w:r w:rsidRPr="002911B0">
        <w:rPr>
          <w:rFonts w:ascii="Calibri" w:hAnsi="Calibri" w:cs="Calibri"/>
        </w:rPr>
        <w:t> </w:t>
      </w:r>
      <w:r w:rsidRPr="002911B0">
        <w:rPr>
          <w:rFonts w:ascii="Calibri" w:hAnsi="Calibri" w:cs="Arial"/>
        </w:rPr>
        <w:t>jednotliv</w:t>
      </w:r>
      <w:r w:rsidRPr="002911B0">
        <w:rPr>
          <w:rFonts w:ascii="Calibri" w:hAnsi="Calibri" w:cs="Proba Pro"/>
        </w:rPr>
        <w:t>ý</w:t>
      </w:r>
      <w:r w:rsidRPr="002911B0">
        <w:rPr>
          <w:rFonts w:ascii="Calibri" w:hAnsi="Calibri" w:cs="Arial"/>
        </w:rPr>
        <w:t>ch jeho častí.</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Zhotoviteľ je povinný dokladovať Objednávateľovi certifikáty, záručné listy, atesty výrobkov na všetky výrobky, ktoré budú zabudované do Diela a to v lehote najmenej 7 kalendárnych dní pred ich použitím pri realizácii Diela. Zároveň všetky vyššie uvedené doklady odovzdá Objednávateľovi pri odovzdaní Diela podľa článku VIII Zmluvy. Uvedené doklady podľa predchádzajúcej vety tvoria prílohu Preberacieho protokolu, ktorý je uvedený v Prílohe č. 5 tejto Zmluvy.</w:t>
      </w:r>
    </w:p>
    <w:p w:rsidR="00B41E36" w:rsidRPr="002911B0" w:rsidRDefault="00B41E36" w:rsidP="00B41E36">
      <w:pPr>
        <w:pStyle w:val="Odsekzoznamu"/>
        <w:numPr>
          <w:ilvl w:val="0"/>
          <w:numId w:val="32"/>
        </w:numPr>
        <w:tabs>
          <w:tab w:val="left" w:pos="851"/>
        </w:tabs>
        <w:spacing w:after="120" w:line="240" w:lineRule="auto"/>
        <w:ind w:left="567" w:hanging="567"/>
        <w:contextualSpacing w:val="0"/>
        <w:jc w:val="both"/>
        <w:rPr>
          <w:rFonts w:ascii="Calibri" w:hAnsi="Calibri" w:cs="Arial"/>
        </w:rPr>
      </w:pPr>
      <w:r w:rsidRPr="002911B0">
        <w:rPr>
          <w:rFonts w:ascii="Calibri" w:hAnsi="Calibri" w:cs="Arial"/>
        </w:rPr>
        <w:t>Zhotoviteľ je povinný rešpektovať požiadavky Objednávateľa, ktoré sú v súlade s touto Zmluvou, ako aj súvisiace všeobecne záväzné právne predpisy SR a iné interné právne akty platné v objektoch – Mieste plnenia Objednávateľa, vykonávať Dielo riadne a včas tak, aby bolo najmä zabránené spáchaniu krádeže a iných trestných činov, vzniku škody na živote, na zdraví a na majetku Objednávateľa, zamedzené vzniku mimoriadnych udalostí a zabezpečená ochrana osôb, informácií, ako i služobného tajomstva v zmysle platných právnych predpisov a  zákona  č. 122/2013 Z. z. o ochrane osobných údajov a o zmene a doplnení niektorých zákonov v znení neskorších predpisov. Objednávateľ oboznámi Zhotoviteľa a jeho pracovníkov s príslušnými internými predpismi v Mieste plnenia, ktoré sa zaväzuje dodržiavať, pred začatím vykonávania Diela.</w:t>
      </w:r>
    </w:p>
    <w:p w:rsidR="00B41E36" w:rsidRPr="002911B0" w:rsidRDefault="00B41E36" w:rsidP="00B41E36">
      <w:pPr>
        <w:keepNext/>
        <w:widowControl w:val="0"/>
        <w:tabs>
          <w:tab w:val="clear" w:pos="709"/>
          <w:tab w:val="left" w:pos="851"/>
        </w:tabs>
        <w:spacing w:line="276" w:lineRule="auto"/>
        <w:contextualSpacing/>
        <w:jc w:val="center"/>
        <w:rPr>
          <w:rFonts w:ascii="Calibri" w:hAnsi="Calibri" w:cs="Arial"/>
          <w:b/>
        </w:rPr>
      </w:pPr>
      <w:r w:rsidRPr="002911B0">
        <w:rPr>
          <w:rFonts w:ascii="Calibri" w:hAnsi="Calibri" w:cs="Arial"/>
          <w:b/>
        </w:rPr>
        <w:t xml:space="preserve">Článok IV </w:t>
      </w:r>
    </w:p>
    <w:p w:rsidR="00B41E36" w:rsidRPr="002911B0" w:rsidRDefault="00B41E36" w:rsidP="00B41E36">
      <w:pPr>
        <w:keepNext/>
        <w:widowControl w:val="0"/>
        <w:tabs>
          <w:tab w:val="clear" w:pos="709"/>
          <w:tab w:val="left" w:pos="851"/>
        </w:tabs>
        <w:contextualSpacing/>
        <w:jc w:val="center"/>
        <w:rPr>
          <w:rFonts w:ascii="Calibri" w:hAnsi="Calibri" w:cs="Arial"/>
          <w:b/>
        </w:rPr>
      </w:pPr>
      <w:r w:rsidRPr="002911B0">
        <w:rPr>
          <w:rFonts w:ascii="Calibri" w:hAnsi="Calibri" w:cs="Arial"/>
          <w:b/>
        </w:rPr>
        <w:t>Podmienky vykonania Diela</w:t>
      </w:r>
    </w:p>
    <w:p w:rsidR="00B41E36" w:rsidRPr="002911B0" w:rsidRDefault="00B41E36" w:rsidP="00B41E36">
      <w:pPr>
        <w:keepNext/>
        <w:widowControl w:val="0"/>
        <w:tabs>
          <w:tab w:val="clear" w:pos="709"/>
          <w:tab w:val="left" w:pos="851"/>
        </w:tabs>
        <w:contextualSpacing/>
        <w:jc w:val="center"/>
        <w:rPr>
          <w:rFonts w:ascii="Calibri" w:hAnsi="Calibri" w:cs="Arial"/>
          <w:b/>
        </w:rPr>
      </w:pPr>
    </w:p>
    <w:p w:rsidR="00B41E36" w:rsidRPr="002911B0" w:rsidRDefault="00B41E36" w:rsidP="00B41E36">
      <w:pPr>
        <w:pStyle w:val="Odsekzoznamu"/>
        <w:keepNext/>
        <w:widowControl w:val="0"/>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rPr>
        <w:t>Zhotoviteľ je zodpovedný za to, že Dielo a</w:t>
      </w:r>
      <w:r w:rsidRPr="002911B0">
        <w:rPr>
          <w:rFonts w:ascii="Calibri" w:hAnsi="Calibri" w:cs="Calibri"/>
        </w:rPr>
        <w:t> </w:t>
      </w:r>
      <w:r w:rsidRPr="002911B0">
        <w:rPr>
          <w:rFonts w:ascii="Calibri" w:hAnsi="Calibri"/>
        </w:rPr>
        <w:t>ka</w:t>
      </w:r>
      <w:r w:rsidRPr="002911B0">
        <w:rPr>
          <w:rFonts w:ascii="Calibri" w:hAnsi="Calibri" w:cs="Proba Pro"/>
        </w:rPr>
        <w:t>ž</w:t>
      </w:r>
      <w:r w:rsidRPr="002911B0">
        <w:rPr>
          <w:rFonts w:ascii="Calibri" w:hAnsi="Calibri"/>
        </w:rPr>
        <w:t>d</w:t>
      </w:r>
      <w:r w:rsidRPr="002911B0">
        <w:rPr>
          <w:rFonts w:ascii="Calibri" w:hAnsi="Calibri" w:cs="Proba Pro"/>
        </w:rPr>
        <w:t>á</w:t>
      </w:r>
      <w:r w:rsidRPr="002911B0">
        <w:rPr>
          <w:rFonts w:ascii="Calibri" w:hAnsi="Calibri"/>
        </w:rPr>
        <w:t xml:space="preserve"> jeho </w:t>
      </w:r>
      <w:r w:rsidRPr="002911B0">
        <w:rPr>
          <w:rFonts w:ascii="Calibri" w:hAnsi="Calibri" w:cs="Proba Pro"/>
        </w:rPr>
        <w:t>č</w:t>
      </w:r>
      <w:r w:rsidRPr="002911B0">
        <w:rPr>
          <w:rFonts w:ascii="Calibri" w:hAnsi="Calibri"/>
        </w:rPr>
        <w:t>as</w:t>
      </w:r>
      <w:r w:rsidRPr="002911B0">
        <w:rPr>
          <w:rFonts w:ascii="Calibri" w:hAnsi="Calibri" w:cs="Proba Pro"/>
        </w:rPr>
        <w:t xml:space="preserve">ť </w:t>
      </w:r>
      <w:r w:rsidRPr="002911B0">
        <w:rPr>
          <w:rFonts w:ascii="Calibri" w:hAnsi="Calibri"/>
        </w:rPr>
        <w:t>budú vyhovova</w:t>
      </w:r>
      <w:r w:rsidRPr="002911B0">
        <w:rPr>
          <w:rFonts w:ascii="Calibri" w:hAnsi="Calibri" w:cs="Proba Pro"/>
        </w:rPr>
        <w:t>ť</w:t>
      </w:r>
      <w:r w:rsidRPr="002911B0">
        <w:rPr>
          <w:rFonts w:ascii="Calibri" w:hAnsi="Calibri"/>
        </w:rPr>
        <w:t xml:space="preserve"> Opisu predmetu zákazky, Zmluve a Pr</w:t>
      </w:r>
      <w:r w:rsidRPr="002911B0">
        <w:rPr>
          <w:rFonts w:ascii="Calibri" w:hAnsi="Calibri" w:cs="Proba Pro"/>
        </w:rPr>
        <w:t>á</w:t>
      </w:r>
      <w:r w:rsidRPr="002911B0">
        <w:rPr>
          <w:rFonts w:ascii="Calibri" w:hAnsi="Calibri"/>
        </w:rPr>
        <w:t xml:space="preserve">vnym predpisom. </w:t>
      </w:r>
    </w:p>
    <w:p w:rsidR="00B41E36" w:rsidRPr="002911B0" w:rsidRDefault="00B41E36" w:rsidP="00B41E36">
      <w:pPr>
        <w:pStyle w:val="Odsekzoznamu"/>
        <w:keepNext/>
        <w:widowControl w:val="0"/>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rPr>
        <w:t>Ak sa to vyžaduje, Zhotoviteľ a</w:t>
      </w:r>
      <w:r w:rsidRPr="002911B0">
        <w:rPr>
          <w:rFonts w:ascii="Calibri" w:hAnsi="Calibri" w:cs="Calibri"/>
        </w:rPr>
        <w:t> </w:t>
      </w:r>
      <w:r w:rsidRPr="002911B0">
        <w:rPr>
          <w:rFonts w:ascii="Calibri" w:hAnsi="Calibri"/>
        </w:rPr>
        <w:t>Objedn</w:t>
      </w:r>
      <w:r w:rsidRPr="002911B0">
        <w:rPr>
          <w:rFonts w:ascii="Calibri" w:hAnsi="Calibri" w:cs="Proba Pro"/>
        </w:rPr>
        <w:t>á</w:t>
      </w:r>
      <w:r w:rsidRPr="002911B0">
        <w:rPr>
          <w:rFonts w:ascii="Calibri" w:hAnsi="Calibri"/>
        </w:rPr>
        <w:t>vate</w:t>
      </w:r>
      <w:r w:rsidRPr="002911B0">
        <w:rPr>
          <w:rFonts w:ascii="Calibri" w:hAnsi="Calibri" w:cs="Proba Pro"/>
        </w:rPr>
        <w:t>ľ</w:t>
      </w:r>
      <w:r w:rsidRPr="002911B0">
        <w:rPr>
          <w:rFonts w:ascii="Calibri" w:hAnsi="Calibri"/>
        </w:rPr>
        <w:t xml:space="preserve"> s</w:t>
      </w:r>
      <w:r w:rsidRPr="002911B0">
        <w:rPr>
          <w:rFonts w:ascii="Calibri" w:hAnsi="Calibri" w:cs="Proba Pro"/>
        </w:rPr>
        <w:t>ú</w:t>
      </w:r>
      <w:r w:rsidRPr="002911B0">
        <w:rPr>
          <w:rFonts w:ascii="Calibri" w:hAnsi="Calibri"/>
        </w:rPr>
        <w:t xml:space="preserve"> povinn</w:t>
      </w:r>
      <w:r w:rsidRPr="002911B0">
        <w:rPr>
          <w:rFonts w:ascii="Calibri" w:hAnsi="Calibri" w:cs="Proba Pro"/>
        </w:rPr>
        <w:t>í</w:t>
      </w:r>
      <w:r w:rsidRPr="002911B0">
        <w:rPr>
          <w:rFonts w:ascii="Calibri" w:hAnsi="Calibri"/>
        </w:rPr>
        <w:t xml:space="preserve"> vzájomne si poskytnúť, akúkoľvek a</w:t>
      </w:r>
      <w:r w:rsidRPr="002911B0">
        <w:rPr>
          <w:rFonts w:ascii="Calibri" w:hAnsi="Calibri" w:cs="Calibri"/>
        </w:rPr>
        <w:t> </w:t>
      </w:r>
      <w:r w:rsidRPr="002911B0">
        <w:rPr>
          <w:rFonts w:ascii="Calibri" w:hAnsi="Calibri"/>
        </w:rPr>
        <w:t>v</w:t>
      </w:r>
      <w:r w:rsidRPr="002911B0">
        <w:rPr>
          <w:rFonts w:ascii="Calibri" w:hAnsi="Calibri" w:cs="Proba Pro"/>
        </w:rPr>
        <w:t>š</w:t>
      </w:r>
      <w:r w:rsidRPr="002911B0">
        <w:rPr>
          <w:rFonts w:ascii="Calibri" w:hAnsi="Calibri"/>
        </w:rPr>
        <w:t>etk</w:t>
      </w:r>
      <w:r w:rsidRPr="002911B0">
        <w:rPr>
          <w:rFonts w:ascii="Calibri" w:hAnsi="Calibri" w:cs="Proba Pro"/>
        </w:rPr>
        <w:t>u</w:t>
      </w:r>
      <w:r w:rsidRPr="002911B0">
        <w:rPr>
          <w:rFonts w:ascii="Calibri" w:hAnsi="Calibri"/>
        </w:rPr>
        <w:t xml:space="preserve"> s</w:t>
      </w:r>
      <w:r w:rsidRPr="002911B0">
        <w:rPr>
          <w:rFonts w:ascii="Calibri" w:hAnsi="Calibri" w:cs="Proba Pro"/>
        </w:rPr>
        <w:t>úč</w:t>
      </w:r>
      <w:r w:rsidRPr="002911B0">
        <w:rPr>
          <w:rFonts w:ascii="Calibri" w:hAnsi="Calibri"/>
        </w:rPr>
        <w:t>innos</w:t>
      </w:r>
      <w:r w:rsidRPr="002911B0">
        <w:rPr>
          <w:rFonts w:ascii="Calibri" w:hAnsi="Calibri" w:cs="Proba Pro"/>
        </w:rPr>
        <w:t>ť</w:t>
      </w:r>
      <w:r w:rsidRPr="002911B0">
        <w:rPr>
          <w:rFonts w:ascii="Calibri" w:hAnsi="Calibri"/>
        </w:rPr>
        <w:t xml:space="preserve"> nevyhnutn</w:t>
      </w:r>
      <w:r w:rsidRPr="002911B0">
        <w:rPr>
          <w:rFonts w:ascii="Calibri" w:hAnsi="Calibri" w:cs="Proba Pro"/>
        </w:rPr>
        <w:t>ú</w:t>
      </w:r>
      <w:r w:rsidRPr="002911B0">
        <w:rPr>
          <w:rFonts w:ascii="Calibri" w:hAnsi="Calibri"/>
        </w:rPr>
        <w:t xml:space="preserve"> k</w:t>
      </w:r>
      <w:r w:rsidRPr="002911B0">
        <w:rPr>
          <w:rFonts w:ascii="Calibri" w:hAnsi="Calibri" w:cs="Calibri"/>
        </w:rPr>
        <w:t> </w:t>
      </w:r>
      <w:r w:rsidRPr="002911B0">
        <w:rPr>
          <w:rFonts w:ascii="Calibri" w:hAnsi="Calibri"/>
        </w:rPr>
        <w:t>riadnemu vyhotoveniu a</w:t>
      </w:r>
      <w:r w:rsidRPr="002911B0">
        <w:rPr>
          <w:rFonts w:ascii="Calibri" w:hAnsi="Calibri" w:cs="Calibri"/>
        </w:rPr>
        <w:t> </w:t>
      </w:r>
      <w:r w:rsidRPr="002911B0">
        <w:rPr>
          <w:rFonts w:ascii="Calibri" w:hAnsi="Calibri"/>
        </w:rPr>
        <w:t>dokon</w:t>
      </w:r>
      <w:r w:rsidRPr="002911B0">
        <w:rPr>
          <w:rFonts w:ascii="Calibri" w:hAnsi="Calibri" w:cs="Proba Pro"/>
        </w:rPr>
        <w:t>č</w:t>
      </w:r>
      <w:r w:rsidRPr="002911B0">
        <w:rPr>
          <w:rFonts w:ascii="Calibri" w:hAnsi="Calibri"/>
        </w:rPr>
        <w:t>eniu Diela vr</w:t>
      </w:r>
      <w:r w:rsidRPr="002911B0">
        <w:rPr>
          <w:rFonts w:ascii="Calibri" w:hAnsi="Calibri" w:cs="Proba Pro"/>
        </w:rPr>
        <w:t>á</w:t>
      </w:r>
      <w:r w:rsidRPr="002911B0">
        <w:rPr>
          <w:rFonts w:ascii="Calibri" w:hAnsi="Calibri"/>
        </w:rPr>
        <w:t>tane s</w:t>
      </w:r>
      <w:r w:rsidRPr="002911B0">
        <w:rPr>
          <w:rFonts w:ascii="Calibri" w:hAnsi="Calibri" w:cs="Proba Pro"/>
        </w:rPr>
        <w:t>úč</w:t>
      </w:r>
      <w:r w:rsidRPr="002911B0">
        <w:rPr>
          <w:rFonts w:ascii="Calibri" w:hAnsi="Calibri"/>
        </w:rPr>
        <w:t>innosti pri spolo</w:t>
      </w:r>
      <w:r w:rsidRPr="002911B0">
        <w:rPr>
          <w:rFonts w:ascii="Calibri" w:hAnsi="Calibri" w:cs="Proba Pro"/>
        </w:rPr>
        <w:t>č</w:t>
      </w:r>
      <w:r w:rsidRPr="002911B0">
        <w:rPr>
          <w:rFonts w:ascii="Calibri" w:hAnsi="Calibri"/>
        </w:rPr>
        <w:t>nom postupe vo</w:t>
      </w:r>
      <w:r w:rsidRPr="002911B0">
        <w:rPr>
          <w:rFonts w:ascii="Calibri" w:hAnsi="Calibri" w:cs="Proba Pro"/>
        </w:rPr>
        <w:t>č</w:t>
      </w:r>
      <w:r w:rsidRPr="002911B0">
        <w:rPr>
          <w:rFonts w:ascii="Calibri" w:hAnsi="Calibri"/>
        </w:rPr>
        <w:t>i org</w:t>
      </w:r>
      <w:r w:rsidRPr="002911B0">
        <w:rPr>
          <w:rFonts w:ascii="Calibri" w:hAnsi="Calibri" w:cs="Proba Pro"/>
        </w:rPr>
        <w:t>á</w:t>
      </w:r>
      <w:r w:rsidRPr="002911B0">
        <w:rPr>
          <w:rFonts w:ascii="Calibri" w:hAnsi="Calibri"/>
        </w:rPr>
        <w:t>nom verejnej moci a</w:t>
      </w:r>
      <w:r w:rsidRPr="002911B0">
        <w:rPr>
          <w:rFonts w:ascii="Calibri" w:hAnsi="Calibri" w:cs="Calibri"/>
        </w:rPr>
        <w:t> </w:t>
      </w:r>
      <w:r w:rsidRPr="002911B0">
        <w:rPr>
          <w:rFonts w:ascii="Calibri" w:hAnsi="Calibri"/>
        </w:rPr>
        <w:t>ak</w:t>
      </w:r>
      <w:r w:rsidRPr="002911B0">
        <w:rPr>
          <w:rFonts w:ascii="Calibri" w:hAnsi="Calibri" w:cs="Proba Pro"/>
        </w:rPr>
        <w:t>ý</w:t>
      </w:r>
      <w:r w:rsidRPr="002911B0">
        <w:rPr>
          <w:rFonts w:ascii="Calibri" w:hAnsi="Calibri"/>
        </w:rPr>
        <w:t>mko</w:t>
      </w:r>
      <w:r w:rsidRPr="002911B0">
        <w:rPr>
          <w:rFonts w:ascii="Calibri" w:hAnsi="Calibri" w:cs="Proba Pro"/>
        </w:rPr>
        <w:t>ľ</w:t>
      </w:r>
      <w:r w:rsidRPr="002911B0">
        <w:rPr>
          <w:rFonts w:ascii="Calibri" w:hAnsi="Calibri"/>
        </w:rPr>
        <w:t>vek in</w:t>
      </w:r>
      <w:r w:rsidRPr="002911B0">
        <w:rPr>
          <w:rFonts w:ascii="Calibri" w:hAnsi="Calibri" w:cs="Proba Pro"/>
        </w:rPr>
        <w:t>ý</w:t>
      </w:r>
      <w:r w:rsidRPr="002911B0">
        <w:rPr>
          <w:rFonts w:ascii="Calibri" w:hAnsi="Calibri"/>
        </w:rPr>
        <w:t>m subjektom.</w:t>
      </w:r>
    </w:p>
    <w:p w:rsidR="00B41E36" w:rsidRPr="002911B0" w:rsidRDefault="00B41E36" w:rsidP="00B41E36">
      <w:pPr>
        <w:pStyle w:val="Odsekzoznamu"/>
        <w:keepNext/>
        <w:widowControl w:val="0"/>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rPr>
        <w:t>Zhotoviteľ nesie zodpovednosť za správne umiestnenie všetkých častí Diela v</w:t>
      </w:r>
      <w:r w:rsidRPr="002911B0">
        <w:rPr>
          <w:rFonts w:ascii="Calibri" w:hAnsi="Calibri" w:cs="Calibri"/>
        </w:rPr>
        <w:t> </w:t>
      </w:r>
      <w:r w:rsidRPr="002911B0">
        <w:rPr>
          <w:rFonts w:ascii="Calibri" w:hAnsi="Calibri"/>
        </w:rPr>
        <w:t>s</w:t>
      </w:r>
      <w:r w:rsidRPr="002911B0">
        <w:rPr>
          <w:rFonts w:ascii="Calibri" w:hAnsi="Calibri" w:cs="Proba Pro"/>
        </w:rPr>
        <w:t>ú</w:t>
      </w:r>
      <w:r w:rsidRPr="002911B0">
        <w:rPr>
          <w:rFonts w:ascii="Calibri" w:hAnsi="Calibri"/>
        </w:rPr>
        <w:t>lade s</w:t>
      </w:r>
      <w:r w:rsidRPr="002911B0">
        <w:rPr>
          <w:rFonts w:ascii="Calibri" w:hAnsi="Calibri" w:cs="Calibri"/>
        </w:rPr>
        <w:t> </w:t>
      </w:r>
      <w:r w:rsidRPr="002911B0">
        <w:rPr>
          <w:rFonts w:ascii="Calibri" w:hAnsi="Calibri"/>
        </w:rPr>
        <w:t xml:space="preserve">Projektovou dokumentáciou, </w:t>
      </w:r>
      <w:r w:rsidRPr="002911B0">
        <w:rPr>
          <w:rFonts w:ascii="Calibri" w:hAnsi="Calibri" w:cs="Proba Pro"/>
        </w:rPr>
        <w:t>š</w:t>
      </w:r>
      <w:r w:rsidRPr="002911B0">
        <w:rPr>
          <w:rFonts w:ascii="Calibri" w:hAnsi="Calibri"/>
        </w:rPr>
        <w:t>pecifikami Miesta plnenia, a</w:t>
      </w:r>
      <w:r w:rsidRPr="002911B0">
        <w:rPr>
          <w:rFonts w:ascii="Calibri" w:hAnsi="Calibri" w:cs="Calibri"/>
        </w:rPr>
        <w:t> </w:t>
      </w:r>
      <w:r w:rsidRPr="002911B0">
        <w:rPr>
          <w:rFonts w:ascii="Calibri" w:hAnsi="Calibri"/>
        </w:rPr>
        <w:t>je povinn</w:t>
      </w:r>
      <w:r w:rsidRPr="002911B0">
        <w:rPr>
          <w:rFonts w:ascii="Calibri" w:hAnsi="Calibri" w:cs="Proba Pro"/>
        </w:rPr>
        <w:t>ý</w:t>
      </w:r>
      <w:r w:rsidRPr="002911B0">
        <w:rPr>
          <w:rFonts w:ascii="Calibri" w:hAnsi="Calibri"/>
        </w:rPr>
        <w:t xml:space="preserve"> napravi</w:t>
      </w:r>
      <w:r w:rsidRPr="002911B0">
        <w:rPr>
          <w:rFonts w:ascii="Calibri" w:hAnsi="Calibri" w:cs="Proba Pro"/>
        </w:rPr>
        <w:t>ť</w:t>
      </w:r>
      <w:r w:rsidRPr="002911B0">
        <w:rPr>
          <w:rFonts w:ascii="Calibri" w:hAnsi="Calibri"/>
        </w:rPr>
        <w:t xml:space="preserve"> ka</w:t>
      </w:r>
      <w:r w:rsidRPr="002911B0">
        <w:rPr>
          <w:rFonts w:ascii="Calibri" w:hAnsi="Calibri" w:cs="Proba Pro"/>
        </w:rPr>
        <w:t>ž</w:t>
      </w:r>
      <w:r w:rsidRPr="002911B0">
        <w:rPr>
          <w:rFonts w:ascii="Calibri" w:hAnsi="Calibri"/>
        </w:rPr>
        <w:t>d</w:t>
      </w:r>
      <w:r w:rsidRPr="002911B0">
        <w:rPr>
          <w:rFonts w:ascii="Calibri" w:hAnsi="Calibri" w:cs="Proba Pro"/>
        </w:rPr>
        <w:t>ú</w:t>
      </w:r>
      <w:r w:rsidRPr="002911B0">
        <w:rPr>
          <w:rFonts w:ascii="Calibri" w:hAnsi="Calibri"/>
        </w:rPr>
        <w:t xml:space="preserve"> chybu v</w:t>
      </w:r>
      <w:r w:rsidRPr="002911B0">
        <w:rPr>
          <w:rFonts w:ascii="Calibri" w:hAnsi="Calibri" w:cs="Calibri"/>
        </w:rPr>
        <w:t> </w:t>
      </w:r>
      <w:r w:rsidRPr="002911B0">
        <w:rPr>
          <w:rFonts w:ascii="Calibri" w:hAnsi="Calibri"/>
        </w:rPr>
        <w:t>situovan</w:t>
      </w:r>
      <w:r w:rsidRPr="002911B0">
        <w:rPr>
          <w:rFonts w:ascii="Calibri" w:hAnsi="Calibri" w:cs="Proba Pro"/>
        </w:rPr>
        <w:t>í</w:t>
      </w:r>
      <w:r w:rsidRPr="002911B0">
        <w:rPr>
          <w:rFonts w:ascii="Calibri" w:hAnsi="Calibri"/>
        </w:rPr>
        <w:t>, umiestnen</w:t>
      </w:r>
      <w:r w:rsidRPr="002911B0">
        <w:rPr>
          <w:rFonts w:ascii="Calibri" w:hAnsi="Calibri" w:cs="Proba Pro"/>
        </w:rPr>
        <w:t>í</w:t>
      </w:r>
      <w:r w:rsidRPr="002911B0">
        <w:rPr>
          <w:rFonts w:ascii="Calibri" w:hAnsi="Calibri"/>
        </w:rPr>
        <w:t>, rozmeroch alebo vyt</w:t>
      </w:r>
      <w:r w:rsidRPr="002911B0">
        <w:rPr>
          <w:rFonts w:ascii="Calibri" w:hAnsi="Calibri" w:cs="Proba Pro"/>
        </w:rPr>
        <w:t>ýč</w:t>
      </w:r>
      <w:r w:rsidRPr="002911B0">
        <w:rPr>
          <w:rFonts w:ascii="Calibri" w:hAnsi="Calibri"/>
        </w:rPr>
        <w:t>en</w:t>
      </w:r>
      <w:r w:rsidRPr="002911B0">
        <w:rPr>
          <w:rFonts w:ascii="Calibri" w:hAnsi="Calibri" w:cs="Proba Pro"/>
        </w:rPr>
        <w:t>í</w:t>
      </w:r>
      <w:r w:rsidRPr="002911B0">
        <w:rPr>
          <w:rFonts w:ascii="Calibri" w:hAnsi="Calibri"/>
        </w:rPr>
        <w:t xml:space="preserve"> Diela v</w:t>
      </w:r>
      <w:r w:rsidRPr="002911B0">
        <w:rPr>
          <w:rFonts w:ascii="Calibri" w:hAnsi="Calibri" w:cs="Calibri"/>
        </w:rPr>
        <w:t> </w:t>
      </w:r>
      <w:r w:rsidRPr="002911B0">
        <w:rPr>
          <w:rFonts w:ascii="Calibri" w:hAnsi="Calibri"/>
        </w:rPr>
        <w:t>Mieste plnenia.</w:t>
      </w:r>
    </w:p>
    <w:p w:rsidR="00B41E36" w:rsidRPr="002911B0" w:rsidRDefault="00B41E36" w:rsidP="00B41E36">
      <w:pPr>
        <w:pStyle w:val="Odsekzoznamu"/>
        <w:keepNext/>
        <w:widowControl w:val="0"/>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Bez ohľadu na ostatné povinnosti Zhotoviteľa podľa Zmluvy, Zhotoviteľ na vlastné riziko a</w:t>
      </w:r>
      <w:r w:rsidRPr="002911B0">
        <w:rPr>
          <w:rFonts w:ascii="Calibri" w:hAnsi="Calibri" w:cs="Calibri"/>
          <w:bCs/>
        </w:rPr>
        <w:t> </w:t>
      </w:r>
      <w:r w:rsidRPr="002911B0">
        <w:rPr>
          <w:rFonts w:ascii="Calibri" w:hAnsi="Calibri" w:cs="Arial"/>
          <w:bCs/>
        </w:rPr>
        <w:t>zodpovednos</w:t>
      </w:r>
      <w:r w:rsidRPr="002911B0">
        <w:rPr>
          <w:rFonts w:ascii="Calibri" w:hAnsi="Calibri" w:cs="Proba Pro"/>
          <w:bCs/>
        </w:rPr>
        <w:t>ť</w:t>
      </w:r>
      <w:r w:rsidRPr="002911B0">
        <w:rPr>
          <w:rFonts w:ascii="Calibri" w:hAnsi="Calibri" w:cs="Arial"/>
          <w:bCs/>
        </w:rPr>
        <w:t xml:space="preserve"> zabezpečí najmä, nie však výlučne nasledovné plnenia:</w:t>
      </w:r>
    </w:p>
    <w:p w:rsidR="00B41E36" w:rsidRPr="002911B0" w:rsidRDefault="00B41E36" w:rsidP="00B41E36">
      <w:pPr>
        <w:pStyle w:val="Odsekzoznamu"/>
        <w:keepNext/>
        <w:widowControl w:val="0"/>
        <w:numPr>
          <w:ilvl w:val="0"/>
          <w:numId w:val="23"/>
        </w:numPr>
        <w:tabs>
          <w:tab w:val="left" w:pos="851"/>
        </w:tabs>
        <w:spacing w:after="120" w:line="240" w:lineRule="auto"/>
        <w:ind w:left="993" w:hanging="426"/>
        <w:contextualSpacing w:val="0"/>
        <w:jc w:val="both"/>
        <w:rPr>
          <w:rFonts w:ascii="Calibri" w:hAnsi="Calibri" w:cs="Arial"/>
          <w:bCs/>
        </w:rPr>
      </w:pPr>
      <w:r w:rsidRPr="002911B0">
        <w:rPr>
          <w:rFonts w:ascii="Calibri" w:hAnsi="Calibri" w:cs="Arial"/>
          <w:bCs/>
        </w:rPr>
        <w:t xml:space="preserve">   vyhotovenie Diela,</w:t>
      </w:r>
    </w:p>
    <w:p w:rsidR="00B41E36" w:rsidRPr="002911B0" w:rsidRDefault="00B41E36" w:rsidP="00B41E36">
      <w:pPr>
        <w:pStyle w:val="Odsekzoznamu"/>
        <w:keepNext/>
        <w:widowControl w:val="0"/>
        <w:numPr>
          <w:ilvl w:val="0"/>
          <w:numId w:val="23"/>
        </w:numPr>
        <w:tabs>
          <w:tab w:val="left" w:pos="851"/>
        </w:tabs>
        <w:spacing w:after="120" w:line="240" w:lineRule="auto"/>
        <w:ind w:left="993" w:hanging="426"/>
        <w:contextualSpacing w:val="0"/>
        <w:jc w:val="both"/>
        <w:rPr>
          <w:rFonts w:ascii="Calibri" w:hAnsi="Calibri" w:cs="Arial"/>
          <w:bCs/>
        </w:rPr>
      </w:pPr>
      <w:r w:rsidRPr="002911B0">
        <w:rPr>
          <w:rFonts w:ascii="Calibri" w:hAnsi="Calibri" w:cs="Arial"/>
          <w:bCs/>
        </w:rPr>
        <w:t xml:space="preserve">   dopravu a</w:t>
      </w:r>
      <w:r w:rsidRPr="002911B0">
        <w:rPr>
          <w:rFonts w:ascii="Calibri" w:hAnsi="Calibri" w:cs="Calibri"/>
          <w:bCs/>
        </w:rPr>
        <w:t> </w:t>
      </w:r>
      <w:r w:rsidRPr="002911B0">
        <w:rPr>
          <w:rFonts w:ascii="Calibri" w:hAnsi="Calibri" w:cs="Arial"/>
          <w:bCs/>
        </w:rPr>
        <w:t>vykl</w:t>
      </w:r>
      <w:r w:rsidRPr="002911B0">
        <w:rPr>
          <w:rFonts w:ascii="Calibri" w:hAnsi="Calibri" w:cs="Proba Pro"/>
          <w:bCs/>
        </w:rPr>
        <w:t>á</w:t>
      </w:r>
      <w:r w:rsidRPr="002911B0">
        <w:rPr>
          <w:rFonts w:ascii="Calibri" w:hAnsi="Calibri" w:cs="Arial"/>
          <w:bCs/>
        </w:rPr>
        <w:t>dku materiálu v</w:t>
      </w:r>
      <w:r w:rsidRPr="002911B0">
        <w:rPr>
          <w:rFonts w:ascii="Calibri" w:hAnsi="Calibri" w:cs="Calibri"/>
          <w:bCs/>
        </w:rPr>
        <w:t> </w:t>
      </w:r>
      <w:r w:rsidRPr="002911B0">
        <w:rPr>
          <w:rFonts w:ascii="Calibri" w:hAnsi="Calibri" w:cs="Arial"/>
          <w:bCs/>
        </w:rPr>
        <w:t>Mieste plnenia,</w:t>
      </w:r>
    </w:p>
    <w:p w:rsidR="00B41E36" w:rsidRPr="002911B0" w:rsidRDefault="00B41E36" w:rsidP="00B41E36">
      <w:pPr>
        <w:pStyle w:val="Odsekzoznamu"/>
        <w:keepNext/>
        <w:widowControl w:val="0"/>
        <w:numPr>
          <w:ilvl w:val="0"/>
          <w:numId w:val="23"/>
        </w:numPr>
        <w:tabs>
          <w:tab w:val="left" w:pos="851"/>
        </w:tabs>
        <w:spacing w:after="120" w:line="240" w:lineRule="auto"/>
        <w:ind w:left="993" w:hanging="426"/>
        <w:contextualSpacing w:val="0"/>
        <w:jc w:val="both"/>
        <w:rPr>
          <w:rFonts w:ascii="Calibri" w:hAnsi="Calibri" w:cs="Arial"/>
          <w:bCs/>
        </w:rPr>
      </w:pPr>
      <w:r w:rsidRPr="002911B0">
        <w:rPr>
          <w:rFonts w:ascii="Calibri" w:hAnsi="Calibri" w:cs="Arial"/>
          <w:bCs/>
        </w:rPr>
        <w:t>akékoľvek technické / stavebné úpravy Miesta plnenia nevyhnutné pre riadne vykonanie Diela, ako aj s</w:t>
      </w:r>
      <w:r w:rsidRPr="002911B0">
        <w:rPr>
          <w:rFonts w:ascii="Calibri" w:hAnsi="Calibri" w:cs="Calibri"/>
          <w:bCs/>
        </w:rPr>
        <w:t> </w:t>
      </w:r>
      <w:r w:rsidRPr="002911B0">
        <w:rPr>
          <w:rFonts w:ascii="Calibri" w:hAnsi="Calibri" w:cs="Arial"/>
          <w:bCs/>
        </w:rPr>
        <w:t>t</w:t>
      </w:r>
      <w:r w:rsidRPr="002911B0">
        <w:rPr>
          <w:rFonts w:ascii="Calibri" w:hAnsi="Calibri" w:cs="Proba Pro"/>
          <w:bCs/>
        </w:rPr>
        <w:t>ý</w:t>
      </w:r>
      <w:r w:rsidRPr="002911B0">
        <w:rPr>
          <w:rFonts w:ascii="Calibri" w:hAnsi="Calibri" w:cs="Arial"/>
          <w:bCs/>
        </w:rPr>
        <w:t>m spojen</w:t>
      </w:r>
      <w:r w:rsidRPr="002911B0">
        <w:rPr>
          <w:rFonts w:ascii="Calibri" w:hAnsi="Calibri" w:cs="Proba Pro"/>
          <w:bCs/>
        </w:rPr>
        <w:t>é</w:t>
      </w:r>
      <w:r w:rsidRPr="002911B0">
        <w:rPr>
          <w:rFonts w:ascii="Calibri" w:hAnsi="Calibri" w:cs="Arial"/>
          <w:bCs/>
        </w:rPr>
        <w:t xml:space="preserve"> pr</w:t>
      </w:r>
      <w:r w:rsidRPr="002911B0">
        <w:rPr>
          <w:rFonts w:ascii="Calibri" w:hAnsi="Calibri" w:cs="Proba Pro"/>
          <w:bCs/>
        </w:rPr>
        <w:t>í</w:t>
      </w:r>
      <w:r w:rsidRPr="002911B0">
        <w:rPr>
          <w:rFonts w:ascii="Calibri" w:hAnsi="Calibri" w:cs="Arial"/>
          <w:bCs/>
        </w:rPr>
        <w:t>padn</w:t>
      </w:r>
      <w:r w:rsidRPr="002911B0">
        <w:rPr>
          <w:rFonts w:ascii="Calibri" w:hAnsi="Calibri" w:cs="Proba Pro"/>
          <w:bCs/>
        </w:rPr>
        <w:t>é</w:t>
      </w:r>
      <w:r w:rsidRPr="002911B0">
        <w:rPr>
          <w:rFonts w:ascii="Calibri" w:hAnsi="Calibri" w:cs="Arial"/>
          <w:bCs/>
        </w:rPr>
        <w:t xml:space="preserve"> povolenia a</w:t>
      </w:r>
      <w:r w:rsidRPr="002911B0">
        <w:rPr>
          <w:rFonts w:ascii="Calibri" w:hAnsi="Calibri" w:cs="Calibri"/>
          <w:bCs/>
        </w:rPr>
        <w:t> </w:t>
      </w:r>
      <w:r w:rsidRPr="002911B0">
        <w:rPr>
          <w:rFonts w:ascii="Calibri" w:hAnsi="Calibri" w:cs="Arial"/>
          <w:bCs/>
        </w:rPr>
        <w:t>súhlasy (s prihliadnutím na potrebnú súčinnosť Objednávateľa),</w:t>
      </w:r>
    </w:p>
    <w:p w:rsidR="00B41E36" w:rsidRPr="002911B0" w:rsidRDefault="00B41E36" w:rsidP="00B41E36">
      <w:pPr>
        <w:pStyle w:val="Odsekzoznamu"/>
        <w:numPr>
          <w:ilvl w:val="0"/>
          <w:numId w:val="23"/>
        </w:numPr>
        <w:tabs>
          <w:tab w:val="left" w:pos="851"/>
        </w:tabs>
        <w:spacing w:after="120" w:line="240" w:lineRule="auto"/>
        <w:ind w:left="993" w:hanging="426"/>
        <w:contextualSpacing w:val="0"/>
        <w:jc w:val="both"/>
        <w:rPr>
          <w:rFonts w:ascii="Calibri" w:hAnsi="Calibri" w:cs="Arial"/>
          <w:bCs/>
        </w:rPr>
      </w:pPr>
      <w:r w:rsidRPr="002911B0">
        <w:rPr>
          <w:rFonts w:ascii="Calibri" w:hAnsi="Calibri" w:cs="Arial"/>
          <w:bCs/>
        </w:rPr>
        <w:t xml:space="preserve">   inštaláciu a</w:t>
      </w:r>
      <w:r w:rsidRPr="002911B0">
        <w:rPr>
          <w:rFonts w:ascii="Calibri" w:hAnsi="Calibri" w:cs="Calibri"/>
          <w:bCs/>
        </w:rPr>
        <w:t> </w:t>
      </w:r>
      <w:r w:rsidRPr="002911B0">
        <w:rPr>
          <w:rFonts w:ascii="Calibri" w:hAnsi="Calibri" w:cs="Arial"/>
          <w:bCs/>
        </w:rPr>
        <w:t>mont</w:t>
      </w:r>
      <w:r w:rsidRPr="002911B0">
        <w:rPr>
          <w:rFonts w:ascii="Calibri" w:hAnsi="Calibri" w:cs="Proba Pro"/>
          <w:bCs/>
        </w:rPr>
        <w:t>áž</w:t>
      </w:r>
      <w:r w:rsidRPr="002911B0">
        <w:rPr>
          <w:rFonts w:ascii="Calibri" w:hAnsi="Calibri" w:cs="Arial"/>
          <w:bCs/>
        </w:rPr>
        <w:t xml:space="preserve"> kompletn</w:t>
      </w:r>
      <w:r w:rsidRPr="002911B0">
        <w:rPr>
          <w:rFonts w:ascii="Calibri" w:hAnsi="Calibri" w:cs="Proba Pro"/>
          <w:bCs/>
        </w:rPr>
        <w:t>é</w:t>
      </w:r>
      <w:r w:rsidRPr="002911B0">
        <w:rPr>
          <w:rFonts w:ascii="Calibri" w:hAnsi="Calibri" w:cs="Arial"/>
          <w:bCs/>
        </w:rPr>
        <w:t>ho Diela v</w:t>
      </w:r>
      <w:r w:rsidRPr="002911B0">
        <w:rPr>
          <w:rFonts w:ascii="Calibri" w:hAnsi="Calibri" w:cs="Calibri"/>
          <w:bCs/>
        </w:rPr>
        <w:t> </w:t>
      </w:r>
      <w:r w:rsidRPr="002911B0">
        <w:rPr>
          <w:rFonts w:ascii="Calibri" w:hAnsi="Calibri" w:cs="Arial"/>
          <w:bCs/>
        </w:rPr>
        <w:t>Mieste plnenia vrátane jeho zapojenia na všetky inžinierske siete (elektrina, voda, odpad a</w:t>
      </w:r>
      <w:r w:rsidRPr="002911B0">
        <w:rPr>
          <w:rFonts w:ascii="Calibri" w:hAnsi="Calibri" w:cs="Calibri"/>
          <w:bCs/>
        </w:rPr>
        <w:t> </w:t>
      </w:r>
      <w:r w:rsidRPr="002911B0">
        <w:rPr>
          <w:rFonts w:ascii="Calibri" w:hAnsi="Calibri" w:cs="Arial"/>
          <w:bCs/>
        </w:rPr>
        <w:t>pod.),</w:t>
      </w:r>
    </w:p>
    <w:p w:rsidR="00B41E36" w:rsidRPr="002911B0" w:rsidRDefault="00B41E36" w:rsidP="00B41E36">
      <w:pPr>
        <w:pStyle w:val="Odsekzoznamu"/>
        <w:numPr>
          <w:ilvl w:val="0"/>
          <w:numId w:val="23"/>
        </w:numPr>
        <w:tabs>
          <w:tab w:val="left" w:pos="851"/>
        </w:tabs>
        <w:spacing w:after="120" w:line="240" w:lineRule="auto"/>
        <w:ind w:left="993" w:hanging="426"/>
        <w:contextualSpacing w:val="0"/>
        <w:jc w:val="both"/>
        <w:rPr>
          <w:rFonts w:ascii="Calibri" w:hAnsi="Calibri" w:cs="Arial"/>
          <w:bCs/>
        </w:rPr>
      </w:pPr>
      <w:r w:rsidRPr="002911B0">
        <w:rPr>
          <w:rFonts w:ascii="Calibri" w:hAnsi="Calibri" w:cs="Arial"/>
          <w:bCs/>
        </w:rPr>
        <w:t xml:space="preserve">   ochranu Diela a</w:t>
      </w:r>
      <w:r w:rsidRPr="002911B0">
        <w:rPr>
          <w:rFonts w:ascii="Calibri" w:hAnsi="Calibri" w:cs="Calibri"/>
          <w:bCs/>
        </w:rPr>
        <w:t> </w:t>
      </w:r>
      <w:r w:rsidRPr="002911B0">
        <w:rPr>
          <w:rFonts w:ascii="Calibri" w:hAnsi="Calibri" w:cs="Arial"/>
          <w:bCs/>
        </w:rPr>
        <w:t>Miesta plnenia po</w:t>
      </w:r>
      <w:r w:rsidRPr="002911B0">
        <w:rPr>
          <w:rFonts w:ascii="Calibri" w:hAnsi="Calibri" w:cs="Proba Pro"/>
          <w:bCs/>
        </w:rPr>
        <w:t>č</w:t>
      </w:r>
      <w:r w:rsidRPr="002911B0">
        <w:rPr>
          <w:rFonts w:ascii="Calibri" w:hAnsi="Calibri" w:cs="Arial"/>
          <w:bCs/>
        </w:rPr>
        <w:t>as realiz</w:t>
      </w:r>
      <w:r w:rsidRPr="002911B0">
        <w:rPr>
          <w:rFonts w:ascii="Calibri" w:hAnsi="Calibri" w:cs="Proba Pro"/>
          <w:bCs/>
        </w:rPr>
        <w:t>á</w:t>
      </w:r>
      <w:r w:rsidRPr="002911B0">
        <w:rPr>
          <w:rFonts w:ascii="Calibri" w:hAnsi="Calibri" w:cs="Arial"/>
          <w:bCs/>
        </w:rPr>
        <w:t>cie Diela a</w:t>
      </w:r>
      <w:r w:rsidRPr="002911B0">
        <w:rPr>
          <w:rFonts w:ascii="Calibri" w:hAnsi="Calibri" w:cs="Proba Pro"/>
          <w:bCs/>
        </w:rPr>
        <w:t>ž</w:t>
      </w:r>
      <w:r w:rsidRPr="002911B0">
        <w:rPr>
          <w:rFonts w:ascii="Calibri" w:hAnsi="Calibri" w:cs="Arial"/>
          <w:bCs/>
        </w:rPr>
        <w:t xml:space="preserve"> do jeho dokončenia a</w:t>
      </w:r>
      <w:r w:rsidRPr="002911B0">
        <w:rPr>
          <w:rFonts w:ascii="Calibri" w:hAnsi="Calibri" w:cs="Calibri"/>
          <w:bCs/>
        </w:rPr>
        <w:t> </w:t>
      </w:r>
      <w:r w:rsidRPr="002911B0">
        <w:rPr>
          <w:rFonts w:ascii="Calibri" w:hAnsi="Calibri" w:cs="Arial"/>
          <w:bCs/>
        </w:rPr>
        <w:t>prevzatia Objedn</w:t>
      </w:r>
      <w:r w:rsidRPr="002911B0">
        <w:rPr>
          <w:rFonts w:ascii="Calibri" w:hAnsi="Calibri" w:cs="Proba Pro"/>
          <w:bCs/>
        </w:rPr>
        <w:t>á</w:t>
      </w:r>
      <w:r w:rsidRPr="002911B0">
        <w:rPr>
          <w:rFonts w:ascii="Calibri" w:hAnsi="Calibri" w:cs="Arial"/>
          <w:bCs/>
        </w:rPr>
        <w:t>vate</w:t>
      </w:r>
      <w:r w:rsidRPr="002911B0">
        <w:rPr>
          <w:rFonts w:ascii="Calibri" w:hAnsi="Calibri" w:cs="Proba Pro"/>
          <w:bCs/>
        </w:rPr>
        <w:t>ľ</w:t>
      </w:r>
      <w:r w:rsidRPr="002911B0">
        <w:rPr>
          <w:rFonts w:ascii="Calibri" w:hAnsi="Calibri" w:cs="Arial"/>
          <w:bCs/>
        </w:rPr>
        <w:t>om. Zhotovite</w:t>
      </w:r>
      <w:r w:rsidRPr="002911B0">
        <w:rPr>
          <w:rFonts w:ascii="Calibri" w:hAnsi="Calibri" w:cs="Proba Pro"/>
          <w:bCs/>
        </w:rPr>
        <w:t>ľ</w:t>
      </w:r>
      <w:r w:rsidRPr="002911B0">
        <w:rPr>
          <w:rFonts w:ascii="Calibri" w:hAnsi="Calibri" w:cs="Arial"/>
          <w:bCs/>
        </w:rPr>
        <w:t xml:space="preserve"> tie</w:t>
      </w:r>
      <w:r w:rsidRPr="002911B0">
        <w:rPr>
          <w:rFonts w:ascii="Calibri" w:hAnsi="Calibri" w:cs="Proba Pro"/>
          <w:bCs/>
        </w:rPr>
        <w:t>ž</w:t>
      </w:r>
      <w:r w:rsidRPr="002911B0">
        <w:rPr>
          <w:rFonts w:ascii="Calibri" w:hAnsi="Calibri" w:cs="Arial"/>
          <w:bCs/>
        </w:rPr>
        <w:t xml:space="preserve"> zabezpe</w:t>
      </w:r>
      <w:r w:rsidRPr="002911B0">
        <w:rPr>
          <w:rFonts w:ascii="Calibri" w:hAnsi="Calibri" w:cs="Proba Pro"/>
          <w:bCs/>
        </w:rPr>
        <w:t>čí</w:t>
      </w:r>
      <w:r w:rsidRPr="002911B0">
        <w:rPr>
          <w:rFonts w:ascii="Calibri" w:hAnsi="Calibri" w:cs="Arial"/>
          <w:bCs/>
        </w:rPr>
        <w:t>, aby nemali do Miesta plnenia pr</w:t>
      </w:r>
      <w:r w:rsidRPr="002911B0">
        <w:rPr>
          <w:rFonts w:ascii="Calibri" w:hAnsi="Calibri" w:cs="Proba Pro"/>
          <w:bCs/>
        </w:rPr>
        <w:t>í</w:t>
      </w:r>
      <w:r w:rsidRPr="002911B0">
        <w:rPr>
          <w:rFonts w:ascii="Calibri" w:hAnsi="Calibri" w:cs="Arial"/>
          <w:bCs/>
        </w:rPr>
        <w:t>stup nepovolan</w:t>
      </w:r>
      <w:r w:rsidRPr="002911B0">
        <w:rPr>
          <w:rFonts w:ascii="Calibri" w:hAnsi="Calibri" w:cs="Proba Pro"/>
          <w:bCs/>
        </w:rPr>
        <w:t>é</w:t>
      </w:r>
      <w:r w:rsidRPr="002911B0">
        <w:rPr>
          <w:rFonts w:ascii="Calibri" w:hAnsi="Calibri" w:cs="Arial"/>
          <w:bCs/>
        </w:rPr>
        <w:t xml:space="preserve"> osoby,</w:t>
      </w:r>
    </w:p>
    <w:p w:rsidR="00B41E36" w:rsidRPr="002911B0" w:rsidRDefault="00B41E36" w:rsidP="00B41E36">
      <w:pPr>
        <w:pStyle w:val="Odsekzoznamu"/>
        <w:numPr>
          <w:ilvl w:val="0"/>
          <w:numId w:val="23"/>
        </w:numPr>
        <w:tabs>
          <w:tab w:val="left" w:pos="851"/>
        </w:tabs>
        <w:spacing w:after="120" w:line="240" w:lineRule="auto"/>
        <w:ind w:left="993" w:hanging="426"/>
        <w:contextualSpacing w:val="0"/>
        <w:jc w:val="both"/>
        <w:rPr>
          <w:rFonts w:ascii="Calibri" w:hAnsi="Calibri"/>
        </w:rPr>
      </w:pPr>
      <w:r w:rsidRPr="002911B0">
        <w:rPr>
          <w:rFonts w:ascii="Calibri" w:hAnsi="Calibri" w:cs="Arial"/>
          <w:bCs/>
        </w:rPr>
        <w:t xml:space="preserve">   komplexné sprevádzkovanie Diela vrátane vykonania prípadných prevádzkových a komplexných skúšok.</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lastRenderedPageBreak/>
        <w:t>Zhotoviteľ vyhlasuje, že sa s</w:t>
      </w:r>
      <w:r w:rsidRPr="002911B0">
        <w:rPr>
          <w:rFonts w:ascii="Calibri" w:hAnsi="Calibri" w:cs="Calibri"/>
          <w:bCs/>
        </w:rPr>
        <w:t> </w:t>
      </w:r>
      <w:r w:rsidRPr="002911B0">
        <w:rPr>
          <w:rFonts w:ascii="Calibri" w:hAnsi="Calibri" w:cs="Arial"/>
          <w:bCs/>
        </w:rPr>
        <w:t>formou,</w:t>
      </w:r>
      <w:r w:rsidRPr="002911B0">
        <w:rPr>
          <w:rFonts w:ascii="Calibri" w:hAnsi="Calibri" w:cs="Calibri"/>
          <w:bCs/>
        </w:rPr>
        <w:t> </w:t>
      </w:r>
      <w:r w:rsidRPr="002911B0">
        <w:rPr>
          <w:rFonts w:ascii="Calibri" w:hAnsi="Calibri" w:cs="Arial"/>
          <w:bCs/>
        </w:rPr>
        <w:t>povahou a</w:t>
      </w:r>
      <w:r w:rsidRPr="002911B0">
        <w:rPr>
          <w:rFonts w:ascii="Calibri" w:hAnsi="Calibri" w:cs="Calibri"/>
          <w:bCs/>
        </w:rPr>
        <w:t> </w:t>
      </w:r>
      <w:r w:rsidRPr="002911B0">
        <w:rPr>
          <w:rFonts w:ascii="Calibri" w:hAnsi="Calibri" w:cs="Arial"/>
          <w:bCs/>
        </w:rPr>
        <w:t>podmienkami Miesta plnenia obozn</w:t>
      </w:r>
      <w:r w:rsidRPr="002911B0">
        <w:rPr>
          <w:rFonts w:ascii="Calibri" w:hAnsi="Calibri" w:cs="Proba Pro"/>
          <w:bCs/>
        </w:rPr>
        <w:t>á</w:t>
      </w:r>
      <w:r w:rsidRPr="002911B0">
        <w:rPr>
          <w:rFonts w:ascii="Calibri" w:hAnsi="Calibri" w:cs="Arial"/>
          <w:bCs/>
        </w:rPr>
        <w:t>mil pred podpisom tejto Zmluvy. Zhotovite</w:t>
      </w:r>
      <w:r w:rsidRPr="002911B0">
        <w:rPr>
          <w:rFonts w:ascii="Calibri" w:hAnsi="Calibri" w:cs="Proba Pro"/>
          <w:bCs/>
        </w:rPr>
        <w:t>ľ</w:t>
      </w:r>
      <w:r w:rsidRPr="002911B0">
        <w:rPr>
          <w:rFonts w:ascii="Calibri" w:hAnsi="Calibri" w:cs="Arial"/>
          <w:bCs/>
        </w:rPr>
        <w:t xml:space="preserve"> z</w:t>
      </w:r>
      <w:r w:rsidRPr="002911B0">
        <w:rPr>
          <w:rFonts w:ascii="Calibri" w:hAnsi="Calibri" w:cs="Proba Pro"/>
          <w:bCs/>
        </w:rPr>
        <w:t>á</w:t>
      </w:r>
      <w:r w:rsidRPr="002911B0">
        <w:rPr>
          <w:rFonts w:ascii="Calibri" w:hAnsi="Calibri" w:cs="Arial"/>
          <w:bCs/>
        </w:rPr>
        <w:t>rove</w:t>
      </w:r>
      <w:r w:rsidRPr="002911B0">
        <w:rPr>
          <w:rFonts w:ascii="Calibri" w:hAnsi="Calibri" w:cs="Proba Pro"/>
          <w:bCs/>
        </w:rPr>
        <w:t>ň</w:t>
      </w:r>
      <w:r w:rsidRPr="002911B0">
        <w:rPr>
          <w:rFonts w:ascii="Calibri" w:hAnsi="Calibri" w:cs="Arial"/>
          <w:bCs/>
        </w:rPr>
        <w:t xml:space="preserve"> získal všetky informácie o</w:t>
      </w:r>
      <w:r w:rsidRPr="002911B0">
        <w:rPr>
          <w:rFonts w:ascii="Calibri" w:hAnsi="Calibri" w:cs="Calibri"/>
          <w:bCs/>
        </w:rPr>
        <w:t> </w:t>
      </w:r>
      <w:r w:rsidRPr="002911B0">
        <w:rPr>
          <w:rFonts w:ascii="Calibri" w:hAnsi="Calibri" w:cs="Arial"/>
          <w:bCs/>
        </w:rPr>
        <w:t>Mieste plnenia, ktor</w:t>
      </w:r>
      <w:r w:rsidRPr="002911B0">
        <w:rPr>
          <w:rFonts w:ascii="Calibri" w:hAnsi="Calibri" w:cs="Proba Pro"/>
          <w:bCs/>
        </w:rPr>
        <w:t>é</w:t>
      </w:r>
      <w:r w:rsidRPr="002911B0">
        <w:rPr>
          <w:rFonts w:ascii="Calibri" w:hAnsi="Calibri" w:cs="Arial"/>
          <w:bCs/>
        </w:rPr>
        <w:t xml:space="preserve"> s</w:t>
      </w:r>
      <w:r w:rsidRPr="002911B0">
        <w:rPr>
          <w:rFonts w:ascii="Calibri" w:hAnsi="Calibri" w:cs="Proba Pro"/>
          <w:bCs/>
        </w:rPr>
        <w:t>ú</w:t>
      </w:r>
      <w:r w:rsidRPr="002911B0">
        <w:rPr>
          <w:rFonts w:ascii="Calibri" w:hAnsi="Calibri" w:cs="Arial"/>
          <w:bCs/>
        </w:rPr>
        <w:t xml:space="preserve"> nevyhnutn</w:t>
      </w:r>
      <w:r w:rsidRPr="002911B0">
        <w:rPr>
          <w:rFonts w:ascii="Calibri" w:hAnsi="Calibri" w:cs="Proba Pro"/>
          <w:bCs/>
        </w:rPr>
        <w:t>é</w:t>
      </w:r>
      <w:r w:rsidRPr="002911B0">
        <w:rPr>
          <w:rFonts w:ascii="Calibri" w:hAnsi="Calibri" w:cs="Arial"/>
          <w:bCs/>
        </w:rPr>
        <w:t xml:space="preserve"> pre riadne vyhotovenie a dokončenie Diela a</w:t>
      </w:r>
      <w:r w:rsidRPr="002911B0">
        <w:rPr>
          <w:rFonts w:ascii="Calibri" w:hAnsi="Calibri" w:cs="Calibri"/>
          <w:bCs/>
        </w:rPr>
        <w:t> </w:t>
      </w:r>
      <w:r w:rsidRPr="002911B0">
        <w:rPr>
          <w:rFonts w:ascii="Calibri" w:hAnsi="Calibri" w:cs="Arial"/>
          <w:bCs/>
        </w:rPr>
        <w:t>s</w:t>
      </w:r>
      <w:r w:rsidRPr="002911B0">
        <w:rPr>
          <w:rFonts w:ascii="Calibri" w:hAnsi="Calibri" w:cs="Proba Pro"/>
          <w:bCs/>
        </w:rPr>
        <w:t>ú</w:t>
      </w:r>
      <w:r w:rsidRPr="002911B0">
        <w:rPr>
          <w:rFonts w:ascii="Calibri" w:hAnsi="Calibri" w:cs="Arial"/>
          <w:bCs/>
        </w:rPr>
        <w:t>visiacich plnen</w:t>
      </w:r>
      <w:r w:rsidRPr="002911B0">
        <w:rPr>
          <w:rFonts w:ascii="Calibri" w:hAnsi="Calibri" w:cs="Proba Pro"/>
          <w:bCs/>
        </w:rPr>
        <w:t>í</w:t>
      </w:r>
      <w:r w:rsidRPr="002911B0">
        <w:rPr>
          <w:rFonts w:ascii="Calibri" w:hAnsi="Calibri" w:cs="Arial"/>
          <w:bCs/>
        </w:rPr>
        <w:t xml:space="preserve"> a</w:t>
      </w:r>
      <w:r w:rsidRPr="002911B0">
        <w:rPr>
          <w:rFonts w:ascii="Calibri" w:hAnsi="Calibri" w:cs="Calibri"/>
          <w:bCs/>
        </w:rPr>
        <w:t> </w:t>
      </w:r>
      <w:r w:rsidRPr="002911B0">
        <w:rPr>
          <w:rFonts w:ascii="Calibri" w:hAnsi="Calibri" w:cs="Arial"/>
          <w:bCs/>
        </w:rPr>
        <w:t>pre predch</w:t>
      </w:r>
      <w:r w:rsidRPr="002911B0">
        <w:rPr>
          <w:rFonts w:ascii="Calibri" w:hAnsi="Calibri" w:cs="Proba Pro"/>
          <w:bCs/>
        </w:rPr>
        <w:t>á</w:t>
      </w:r>
      <w:r w:rsidRPr="002911B0">
        <w:rPr>
          <w:rFonts w:ascii="Calibri" w:hAnsi="Calibri" w:cs="Arial"/>
          <w:bCs/>
        </w:rPr>
        <w:t xml:space="preserve">dzanie vzniku </w:t>
      </w:r>
      <w:r w:rsidRPr="002911B0">
        <w:rPr>
          <w:rFonts w:ascii="Calibri" w:hAnsi="Calibri" w:cs="Proba Pro"/>
          <w:bCs/>
        </w:rPr>
        <w:t>š</w:t>
      </w:r>
      <w:r w:rsidRPr="002911B0">
        <w:rPr>
          <w:rFonts w:ascii="Calibri" w:hAnsi="Calibri" w:cs="Arial"/>
          <w:bCs/>
        </w:rPr>
        <w:t>k</w:t>
      </w:r>
      <w:r w:rsidRPr="002911B0">
        <w:rPr>
          <w:rFonts w:ascii="Calibri" w:hAnsi="Calibri" w:cs="Proba Pro"/>
          <w:bCs/>
        </w:rPr>
        <w:t>ô</w:t>
      </w:r>
      <w:r w:rsidRPr="002911B0">
        <w:rPr>
          <w:rFonts w:ascii="Calibri" w:hAnsi="Calibri" w:cs="Arial"/>
          <w:bCs/>
        </w:rPr>
        <w:t>d v</w:t>
      </w:r>
      <w:r w:rsidRPr="002911B0">
        <w:rPr>
          <w:rFonts w:ascii="Calibri" w:hAnsi="Calibri" w:cs="Calibri"/>
          <w:bCs/>
        </w:rPr>
        <w:t> </w:t>
      </w:r>
      <w:r w:rsidRPr="002911B0">
        <w:rPr>
          <w:rFonts w:ascii="Calibri" w:hAnsi="Calibri" w:cs="Arial"/>
          <w:bCs/>
        </w:rPr>
        <w:t>Mieste plnenia a na</w:t>
      </w:r>
      <w:r w:rsidRPr="002911B0">
        <w:rPr>
          <w:rFonts w:ascii="Calibri" w:hAnsi="Calibri" w:cs="Calibri"/>
          <w:bCs/>
        </w:rPr>
        <w:t> </w:t>
      </w:r>
      <w:r w:rsidRPr="002911B0">
        <w:rPr>
          <w:rFonts w:ascii="Calibri" w:hAnsi="Calibri" w:cs="Arial"/>
          <w:bCs/>
        </w:rPr>
        <w:t>Diele, ako aj inform</w:t>
      </w:r>
      <w:r w:rsidRPr="002911B0">
        <w:rPr>
          <w:rFonts w:ascii="Calibri" w:hAnsi="Calibri" w:cs="Proba Pro"/>
          <w:bCs/>
        </w:rPr>
        <w:t>á</w:t>
      </w:r>
      <w:r w:rsidRPr="002911B0">
        <w:rPr>
          <w:rFonts w:ascii="Calibri" w:hAnsi="Calibri" w:cs="Arial"/>
          <w:bCs/>
        </w:rPr>
        <w:t>cie o</w:t>
      </w:r>
      <w:r w:rsidRPr="002911B0">
        <w:rPr>
          <w:rFonts w:ascii="Calibri" w:hAnsi="Calibri" w:cs="Calibri"/>
          <w:bCs/>
        </w:rPr>
        <w:t> </w:t>
      </w:r>
      <w:r w:rsidRPr="002911B0">
        <w:rPr>
          <w:rFonts w:ascii="Calibri" w:hAnsi="Calibri" w:cs="Arial"/>
          <w:bCs/>
        </w:rPr>
        <w:t>pr</w:t>
      </w:r>
      <w:r w:rsidRPr="002911B0">
        <w:rPr>
          <w:rFonts w:ascii="Calibri" w:hAnsi="Calibri" w:cs="Proba Pro"/>
          <w:bCs/>
        </w:rPr>
        <w:t>í</w:t>
      </w:r>
      <w:r w:rsidRPr="002911B0">
        <w:rPr>
          <w:rFonts w:ascii="Calibri" w:hAnsi="Calibri" w:cs="Arial"/>
          <w:bCs/>
        </w:rPr>
        <w:t>stupov</w:t>
      </w:r>
      <w:r w:rsidRPr="002911B0">
        <w:rPr>
          <w:rFonts w:ascii="Calibri" w:hAnsi="Calibri" w:cs="Proba Pro"/>
          <w:bCs/>
        </w:rPr>
        <w:t>ý</w:t>
      </w:r>
      <w:r w:rsidRPr="002911B0">
        <w:rPr>
          <w:rFonts w:ascii="Calibri" w:hAnsi="Calibri" w:cs="Arial"/>
          <w:bCs/>
        </w:rPr>
        <w:t>ch a</w:t>
      </w:r>
      <w:r w:rsidRPr="002911B0">
        <w:rPr>
          <w:rFonts w:ascii="Calibri" w:hAnsi="Calibri" w:cs="Calibri"/>
          <w:bCs/>
        </w:rPr>
        <w:t> </w:t>
      </w:r>
      <w:r w:rsidRPr="002911B0">
        <w:rPr>
          <w:rFonts w:ascii="Calibri" w:hAnsi="Calibri" w:cs="Arial"/>
          <w:bCs/>
        </w:rPr>
        <w:t>pr</w:t>
      </w:r>
      <w:r w:rsidRPr="002911B0">
        <w:rPr>
          <w:rFonts w:ascii="Calibri" w:hAnsi="Calibri" w:cs="Proba Pro"/>
          <w:bCs/>
        </w:rPr>
        <w:t>í</w:t>
      </w:r>
      <w:r w:rsidRPr="002911B0">
        <w:rPr>
          <w:rFonts w:ascii="Calibri" w:hAnsi="Calibri" w:cs="Arial"/>
          <w:bCs/>
        </w:rPr>
        <w:t>jazdov</w:t>
      </w:r>
      <w:r w:rsidRPr="002911B0">
        <w:rPr>
          <w:rFonts w:ascii="Calibri" w:hAnsi="Calibri" w:cs="Proba Pro"/>
          <w:bCs/>
        </w:rPr>
        <w:t>ý</w:t>
      </w:r>
      <w:r w:rsidRPr="002911B0">
        <w:rPr>
          <w:rFonts w:ascii="Calibri" w:hAnsi="Calibri" w:cs="Arial"/>
          <w:bCs/>
        </w:rPr>
        <w:t>ch cestách k</w:t>
      </w:r>
      <w:r w:rsidRPr="002911B0">
        <w:rPr>
          <w:rFonts w:ascii="Calibri" w:hAnsi="Calibri" w:cs="Calibri"/>
          <w:bCs/>
        </w:rPr>
        <w:t> </w:t>
      </w:r>
      <w:r w:rsidRPr="002911B0">
        <w:rPr>
          <w:rFonts w:ascii="Calibri" w:hAnsi="Calibri" w:cs="Arial"/>
          <w:bCs/>
        </w:rPr>
        <w:t xml:space="preserve">Miestu plnenia. </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Objednávateľ je povinný Zhotoviteľovi odovzdať Miesto plnenia tak, aby Zhotoviteľ mohol vyhotoviť a dokončiť Dielo riadne a v súlade s Harmonogramom prác. V Mieste plnenia Diela Objednávateľ zabezpečí:</w:t>
      </w:r>
    </w:p>
    <w:p w:rsidR="00B41E36" w:rsidRPr="002911B0" w:rsidRDefault="00B41E36" w:rsidP="00B41E36">
      <w:pPr>
        <w:numPr>
          <w:ilvl w:val="0"/>
          <w:numId w:val="43"/>
        </w:numPr>
        <w:tabs>
          <w:tab w:val="clear" w:pos="709"/>
          <w:tab w:val="clear" w:pos="1066"/>
          <w:tab w:val="clear" w:pos="1423"/>
          <w:tab w:val="clear" w:pos="1780"/>
          <w:tab w:val="clear" w:pos="2138"/>
          <w:tab w:val="clear" w:pos="2495"/>
          <w:tab w:val="clear" w:pos="2852"/>
          <w:tab w:val="left" w:pos="851"/>
        </w:tabs>
        <w:suppressAutoHyphens/>
        <w:ind w:left="993"/>
        <w:contextualSpacing/>
        <w:jc w:val="both"/>
        <w:rPr>
          <w:rFonts w:ascii="Calibri" w:eastAsia="Times New Roman" w:hAnsi="Calibri" w:cs="Arial"/>
          <w:bCs/>
          <w:lang w:eastAsia="sk-SK"/>
        </w:rPr>
      </w:pPr>
      <w:r w:rsidRPr="002911B0">
        <w:rPr>
          <w:rFonts w:ascii="Calibri" w:eastAsia="Times New Roman" w:hAnsi="Calibri" w:cs="Arial"/>
          <w:bCs/>
          <w:lang w:eastAsia="sk-SK"/>
        </w:rPr>
        <w:t xml:space="preserve">   elektrickú prípojku 230V/ 16A,</w:t>
      </w:r>
    </w:p>
    <w:p w:rsidR="00B41E36" w:rsidRPr="002911B0" w:rsidRDefault="00B41E36" w:rsidP="00B41E36">
      <w:pPr>
        <w:numPr>
          <w:ilvl w:val="0"/>
          <w:numId w:val="43"/>
        </w:numPr>
        <w:tabs>
          <w:tab w:val="clear" w:pos="709"/>
          <w:tab w:val="clear" w:pos="1066"/>
          <w:tab w:val="clear" w:pos="1423"/>
          <w:tab w:val="clear" w:pos="1780"/>
          <w:tab w:val="clear" w:pos="2138"/>
          <w:tab w:val="clear" w:pos="2495"/>
          <w:tab w:val="clear" w:pos="2852"/>
          <w:tab w:val="left" w:pos="851"/>
        </w:tabs>
        <w:suppressAutoHyphens/>
        <w:ind w:left="993"/>
        <w:contextualSpacing/>
        <w:jc w:val="both"/>
        <w:rPr>
          <w:rFonts w:ascii="Calibri" w:eastAsia="Times New Roman" w:hAnsi="Calibri" w:cs="Arial"/>
          <w:bCs/>
          <w:lang w:eastAsia="sk-SK"/>
        </w:rPr>
      </w:pPr>
      <w:r w:rsidRPr="002911B0">
        <w:rPr>
          <w:rFonts w:ascii="Calibri" w:eastAsia="Times New Roman" w:hAnsi="Calibri" w:cs="Arial"/>
          <w:bCs/>
          <w:lang w:eastAsia="sk-SK"/>
        </w:rPr>
        <w:t>miesto pre uloženie stavebného materiálu a kontajnera na stavebný odpad,</w:t>
      </w:r>
    </w:p>
    <w:p w:rsidR="00B41E36" w:rsidRPr="002911B0" w:rsidRDefault="00B41E36" w:rsidP="00B41E36">
      <w:pPr>
        <w:numPr>
          <w:ilvl w:val="0"/>
          <w:numId w:val="43"/>
        </w:numPr>
        <w:tabs>
          <w:tab w:val="clear" w:pos="709"/>
          <w:tab w:val="clear" w:pos="1066"/>
          <w:tab w:val="clear" w:pos="1423"/>
          <w:tab w:val="clear" w:pos="1780"/>
          <w:tab w:val="clear" w:pos="2138"/>
          <w:tab w:val="clear" w:pos="2495"/>
          <w:tab w:val="clear" w:pos="2852"/>
          <w:tab w:val="left" w:pos="851"/>
        </w:tabs>
        <w:suppressAutoHyphens/>
        <w:ind w:left="993"/>
        <w:contextualSpacing/>
        <w:jc w:val="both"/>
        <w:rPr>
          <w:rFonts w:ascii="Calibri" w:eastAsia="Times New Roman" w:hAnsi="Calibri" w:cs="Arial"/>
          <w:bCs/>
          <w:lang w:eastAsia="sk-SK"/>
        </w:rPr>
      </w:pPr>
      <w:r w:rsidRPr="002911B0">
        <w:rPr>
          <w:rFonts w:ascii="Calibri" w:eastAsia="Times New Roman" w:hAnsi="Calibri" w:cs="Arial"/>
          <w:bCs/>
          <w:lang w:eastAsia="sk-SK"/>
        </w:rPr>
        <w:t xml:space="preserve">v spolupráci so Zhotoviteľom prístupovú komunikáciu, </w:t>
      </w:r>
    </w:p>
    <w:p w:rsidR="00B41E36" w:rsidRPr="002911B0" w:rsidRDefault="00B41E36" w:rsidP="00B41E36">
      <w:pPr>
        <w:numPr>
          <w:ilvl w:val="0"/>
          <w:numId w:val="43"/>
        </w:numPr>
        <w:tabs>
          <w:tab w:val="clear" w:pos="709"/>
          <w:tab w:val="clear" w:pos="1066"/>
          <w:tab w:val="clear" w:pos="1423"/>
          <w:tab w:val="clear" w:pos="1780"/>
          <w:tab w:val="clear" w:pos="2138"/>
          <w:tab w:val="clear" w:pos="2495"/>
          <w:tab w:val="clear" w:pos="2852"/>
          <w:tab w:val="left" w:pos="851"/>
        </w:tabs>
        <w:suppressAutoHyphens/>
        <w:ind w:left="993"/>
        <w:contextualSpacing/>
        <w:jc w:val="both"/>
        <w:rPr>
          <w:rFonts w:ascii="Calibri" w:eastAsia="Times New Roman" w:hAnsi="Calibri" w:cs="Arial"/>
          <w:bCs/>
          <w:lang w:eastAsia="sk-SK"/>
        </w:rPr>
      </w:pPr>
      <w:r w:rsidRPr="002911B0">
        <w:rPr>
          <w:rFonts w:ascii="Calibri" w:eastAsia="Times New Roman" w:hAnsi="Calibri" w:cs="Arial"/>
          <w:bCs/>
          <w:lang w:eastAsia="sk-SK"/>
        </w:rPr>
        <w:t xml:space="preserve">odovzdanie kľúčov od priestoru pre uloženie drobného materiálu v objekte, Administratívnej budovy, ktoré bude mať k dispozícii len zástupca Zhotoviteľa, </w:t>
      </w:r>
    </w:p>
    <w:p w:rsidR="00B41E36" w:rsidRPr="002911B0" w:rsidRDefault="00B41E36" w:rsidP="00B41E36">
      <w:pPr>
        <w:numPr>
          <w:ilvl w:val="0"/>
          <w:numId w:val="43"/>
        </w:numPr>
        <w:tabs>
          <w:tab w:val="clear" w:pos="709"/>
          <w:tab w:val="clear" w:pos="1066"/>
          <w:tab w:val="clear" w:pos="1423"/>
          <w:tab w:val="clear" w:pos="1780"/>
          <w:tab w:val="clear" w:pos="2138"/>
          <w:tab w:val="clear" w:pos="2495"/>
          <w:tab w:val="clear" w:pos="2852"/>
          <w:tab w:val="left" w:pos="851"/>
        </w:tabs>
        <w:suppressAutoHyphens/>
        <w:spacing w:after="120"/>
        <w:ind w:left="993"/>
        <w:contextualSpacing/>
        <w:jc w:val="both"/>
        <w:rPr>
          <w:rFonts w:ascii="Calibri" w:eastAsia="Times New Roman" w:hAnsi="Calibri" w:cs="Arial"/>
          <w:bCs/>
          <w:lang w:eastAsia="sk-SK"/>
        </w:rPr>
      </w:pPr>
      <w:r w:rsidRPr="002911B0">
        <w:rPr>
          <w:rFonts w:ascii="Calibri" w:eastAsia="Times New Roman" w:hAnsi="Calibri" w:cs="Arial"/>
          <w:bCs/>
          <w:lang w:eastAsia="sk-SK"/>
        </w:rPr>
        <w:t>sociálne priestory.</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Zhotovite</w:t>
      </w:r>
      <w:r w:rsidRPr="002911B0">
        <w:rPr>
          <w:rFonts w:ascii="Calibri" w:hAnsi="Calibri" w:cs="Proba Pro"/>
          <w:bCs/>
        </w:rPr>
        <w:t>ľ</w:t>
      </w:r>
      <w:r w:rsidRPr="002911B0">
        <w:rPr>
          <w:rFonts w:ascii="Calibri" w:hAnsi="Calibri" w:cs="Arial"/>
          <w:bCs/>
        </w:rPr>
        <w:t xml:space="preserve"> bude opr</w:t>
      </w:r>
      <w:r w:rsidRPr="002911B0">
        <w:rPr>
          <w:rFonts w:ascii="Calibri" w:hAnsi="Calibri" w:cs="Proba Pro"/>
          <w:bCs/>
        </w:rPr>
        <w:t>á</w:t>
      </w:r>
      <w:r w:rsidRPr="002911B0">
        <w:rPr>
          <w:rFonts w:ascii="Calibri" w:hAnsi="Calibri" w:cs="Arial"/>
          <w:bCs/>
        </w:rPr>
        <w:t>vnen</w:t>
      </w:r>
      <w:r w:rsidRPr="002911B0">
        <w:rPr>
          <w:rFonts w:ascii="Calibri" w:hAnsi="Calibri" w:cs="Proba Pro"/>
          <w:bCs/>
        </w:rPr>
        <w:t>ý</w:t>
      </w:r>
      <w:r w:rsidRPr="002911B0">
        <w:rPr>
          <w:rFonts w:ascii="Calibri" w:hAnsi="Calibri" w:cs="Arial"/>
          <w:bCs/>
        </w:rPr>
        <w:t xml:space="preserve"> pre </w:t>
      </w:r>
      <w:r w:rsidRPr="002911B0">
        <w:rPr>
          <w:rFonts w:ascii="Calibri" w:hAnsi="Calibri" w:cs="Proba Pro"/>
          <w:bCs/>
        </w:rPr>
        <w:t>úč</w:t>
      </w:r>
      <w:r w:rsidRPr="002911B0">
        <w:rPr>
          <w:rFonts w:ascii="Calibri" w:hAnsi="Calibri" w:cs="Arial"/>
          <w:bCs/>
        </w:rPr>
        <w:t>ely Diela pou</w:t>
      </w:r>
      <w:r w:rsidRPr="002911B0">
        <w:rPr>
          <w:rFonts w:ascii="Calibri" w:hAnsi="Calibri" w:cs="Proba Pro"/>
          <w:bCs/>
        </w:rPr>
        <w:t>ží</w:t>
      </w:r>
      <w:r w:rsidRPr="002911B0">
        <w:rPr>
          <w:rFonts w:ascii="Calibri" w:hAnsi="Calibri" w:cs="Arial"/>
          <w:bCs/>
        </w:rPr>
        <w:t>va</w:t>
      </w:r>
      <w:r w:rsidRPr="002911B0">
        <w:rPr>
          <w:rFonts w:ascii="Calibri" w:hAnsi="Calibri" w:cs="Proba Pro"/>
          <w:bCs/>
        </w:rPr>
        <w:t>ť</w:t>
      </w:r>
      <w:r w:rsidRPr="002911B0">
        <w:rPr>
          <w:rFonts w:ascii="Calibri" w:hAnsi="Calibri" w:cs="Arial"/>
          <w:bCs/>
        </w:rPr>
        <w:t xml:space="preserve"> v</w:t>
      </w:r>
      <w:r w:rsidRPr="002911B0">
        <w:rPr>
          <w:rFonts w:ascii="Calibri" w:hAnsi="Calibri" w:cs="Proba Pro"/>
          <w:bCs/>
        </w:rPr>
        <w:t>š</w:t>
      </w:r>
      <w:r w:rsidRPr="002911B0">
        <w:rPr>
          <w:rFonts w:ascii="Calibri" w:hAnsi="Calibri" w:cs="Arial"/>
          <w:bCs/>
        </w:rPr>
        <w:t>etky dostupn</w:t>
      </w:r>
      <w:r w:rsidRPr="002911B0">
        <w:rPr>
          <w:rFonts w:ascii="Calibri" w:hAnsi="Calibri" w:cs="Proba Pro"/>
          <w:bCs/>
        </w:rPr>
        <w:t>é</w:t>
      </w:r>
      <w:r w:rsidRPr="002911B0">
        <w:rPr>
          <w:rFonts w:ascii="Calibri" w:hAnsi="Calibri" w:cs="Arial"/>
          <w:bCs/>
        </w:rPr>
        <w:t xml:space="preserve"> zdroje energi</w:t>
      </w:r>
      <w:r w:rsidRPr="002911B0">
        <w:rPr>
          <w:rFonts w:ascii="Calibri" w:hAnsi="Calibri" w:cs="Proba Pro"/>
          <w:bCs/>
        </w:rPr>
        <w:t>í</w:t>
      </w:r>
      <w:r w:rsidRPr="002911B0">
        <w:rPr>
          <w:rFonts w:ascii="Calibri" w:hAnsi="Calibri" w:cs="Arial"/>
          <w:bCs/>
        </w:rPr>
        <w:t>, vody, plynu a</w:t>
      </w:r>
      <w:r w:rsidRPr="002911B0">
        <w:rPr>
          <w:rFonts w:ascii="Calibri" w:hAnsi="Calibri" w:cs="Calibri"/>
          <w:bCs/>
        </w:rPr>
        <w:t> </w:t>
      </w:r>
      <w:r w:rsidRPr="002911B0">
        <w:rPr>
          <w:rFonts w:ascii="Calibri" w:hAnsi="Calibri" w:cs="Proba Pro"/>
          <w:bCs/>
        </w:rPr>
        <w:t>ď</w:t>
      </w:r>
      <w:r w:rsidRPr="002911B0">
        <w:rPr>
          <w:rFonts w:ascii="Calibri" w:hAnsi="Calibri" w:cs="Arial"/>
          <w:bCs/>
        </w:rPr>
        <w:t>al</w:t>
      </w:r>
      <w:r w:rsidRPr="002911B0">
        <w:rPr>
          <w:rFonts w:ascii="Calibri" w:hAnsi="Calibri" w:cs="Proba Pro"/>
          <w:bCs/>
        </w:rPr>
        <w:t>ší</w:t>
      </w:r>
      <w:r w:rsidRPr="002911B0">
        <w:rPr>
          <w:rFonts w:ascii="Calibri" w:hAnsi="Calibri" w:cs="Arial"/>
          <w:bCs/>
        </w:rPr>
        <w:t>ch slu</w:t>
      </w:r>
      <w:r w:rsidRPr="002911B0">
        <w:rPr>
          <w:rFonts w:ascii="Calibri" w:hAnsi="Calibri" w:cs="Proba Pro"/>
          <w:bCs/>
        </w:rPr>
        <w:t>ž</w:t>
      </w:r>
      <w:r w:rsidRPr="002911B0">
        <w:rPr>
          <w:rFonts w:ascii="Calibri" w:hAnsi="Calibri" w:cs="Arial"/>
          <w:bCs/>
        </w:rPr>
        <w:t>ieb dostupných v</w:t>
      </w:r>
      <w:r w:rsidRPr="002911B0">
        <w:rPr>
          <w:rFonts w:ascii="Calibri" w:hAnsi="Calibri" w:cs="Calibri"/>
          <w:bCs/>
        </w:rPr>
        <w:t> </w:t>
      </w:r>
      <w:r w:rsidRPr="002911B0">
        <w:rPr>
          <w:rFonts w:ascii="Calibri" w:hAnsi="Calibri" w:cs="Arial"/>
          <w:bCs/>
        </w:rPr>
        <w:t xml:space="preserve">Mieste plnenia. </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Nebezpečenstvo vzniku škody na Diele znáša výlučne Zhotoviteľ a</w:t>
      </w:r>
      <w:r w:rsidRPr="002911B0">
        <w:rPr>
          <w:rFonts w:ascii="Calibri" w:hAnsi="Calibri" w:cs="Calibri"/>
          <w:bCs/>
        </w:rPr>
        <w:t> </w:t>
      </w:r>
      <w:r w:rsidRPr="002911B0">
        <w:rPr>
          <w:rFonts w:ascii="Calibri" w:hAnsi="Calibri" w:cs="Arial"/>
          <w:bCs/>
        </w:rPr>
        <w:t>to a</w:t>
      </w:r>
      <w:r w:rsidRPr="002911B0">
        <w:rPr>
          <w:rFonts w:ascii="Calibri" w:hAnsi="Calibri" w:cs="Proba Pro"/>
          <w:bCs/>
        </w:rPr>
        <w:t>ž</w:t>
      </w:r>
      <w:r w:rsidRPr="002911B0">
        <w:rPr>
          <w:rFonts w:ascii="Calibri" w:hAnsi="Calibri" w:cs="Arial"/>
          <w:bCs/>
        </w:rPr>
        <w:t xml:space="preserve"> do </w:t>
      </w:r>
      <w:r w:rsidRPr="002911B0">
        <w:rPr>
          <w:rFonts w:ascii="Calibri" w:hAnsi="Calibri" w:cs="Proba Pro"/>
          <w:bCs/>
        </w:rPr>
        <w:t>ú</w:t>
      </w:r>
      <w:r w:rsidRPr="002911B0">
        <w:rPr>
          <w:rFonts w:ascii="Calibri" w:hAnsi="Calibri" w:cs="Arial"/>
          <w:bCs/>
        </w:rPr>
        <w:t>pln</w:t>
      </w:r>
      <w:r w:rsidRPr="002911B0">
        <w:rPr>
          <w:rFonts w:ascii="Calibri" w:hAnsi="Calibri" w:cs="Proba Pro"/>
          <w:bCs/>
        </w:rPr>
        <w:t>é</w:t>
      </w:r>
      <w:r w:rsidRPr="002911B0">
        <w:rPr>
          <w:rFonts w:ascii="Calibri" w:hAnsi="Calibri" w:cs="Arial"/>
          <w:bCs/>
        </w:rPr>
        <w:t>ho prevzatia Diela zo strany Objedn</w:t>
      </w:r>
      <w:r w:rsidRPr="002911B0">
        <w:rPr>
          <w:rFonts w:ascii="Calibri" w:hAnsi="Calibri" w:cs="Proba Pro"/>
          <w:bCs/>
        </w:rPr>
        <w:t>á</w:t>
      </w:r>
      <w:r w:rsidRPr="002911B0">
        <w:rPr>
          <w:rFonts w:ascii="Calibri" w:hAnsi="Calibri" w:cs="Arial"/>
          <w:bCs/>
        </w:rPr>
        <w:t>vate</w:t>
      </w:r>
      <w:r w:rsidRPr="002911B0">
        <w:rPr>
          <w:rFonts w:ascii="Calibri" w:hAnsi="Calibri" w:cs="Proba Pro"/>
          <w:bCs/>
        </w:rPr>
        <w:t>ľ</w:t>
      </w:r>
      <w:r w:rsidRPr="002911B0">
        <w:rPr>
          <w:rFonts w:ascii="Calibri" w:hAnsi="Calibri" w:cs="Arial"/>
          <w:bCs/>
        </w:rPr>
        <w:t>a podľa Článku VIII Zmluvy.</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Zhotoviteľ zodpovedá za primeraný poriadok na Mieste plnenia odo dňa odovzdania Miesta plnenia Zhotoviteľovi. Zhotoviteľ rovnako zodpovedá za dodržiavanie Právnych predpisov najmä v</w:t>
      </w:r>
      <w:r w:rsidRPr="002911B0">
        <w:rPr>
          <w:rFonts w:ascii="Calibri" w:hAnsi="Calibri" w:cs="Calibri"/>
          <w:bCs/>
        </w:rPr>
        <w:t> </w:t>
      </w:r>
      <w:r w:rsidRPr="002911B0">
        <w:rPr>
          <w:rFonts w:ascii="Calibri" w:hAnsi="Calibri" w:cs="Arial"/>
          <w:bCs/>
        </w:rPr>
        <w:t>oblasti bezpečnosti a</w:t>
      </w:r>
      <w:r w:rsidRPr="002911B0">
        <w:rPr>
          <w:rFonts w:ascii="Calibri" w:hAnsi="Calibri" w:cs="Calibri"/>
          <w:bCs/>
        </w:rPr>
        <w:t> </w:t>
      </w:r>
      <w:r w:rsidRPr="002911B0">
        <w:rPr>
          <w:rFonts w:ascii="Calibri" w:hAnsi="Calibri" w:cs="Arial"/>
          <w:bCs/>
        </w:rPr>
        <w:t>ochrane zdravia pri pr</w:t>
      </w:r>
      <w:r w:rsidRPr="002911B0">
        <w:rPr>
          <w:rFonts w:ascii="Calibri" w:hAnsi="Calibri" w:cs="Proba Pro"/>
          <w:bCs/>
        </w:rPr>
        <w:t>á</w:t>
      </w:r>
      <w:r w:rsidRPr="002911B0">
        <w:rPr>
          <w:rFonts w:ascii="Calibri" w:hAnsi="Calibri" w:cs="Arial"/>
          <w:bCs/>
        </w:rPr>
        <w:t>ci, životného prostredia a nakladania s odpadmi.</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Zhotoviteľ je zodpovedný za nakladanie s</w:t>
      </w:r>
      <w:r w:rsidRPr="002911B0">
        <w:rPr>
          <w:rFonts w:ascii="Calibri" w:hAnsi="Calibri" w:cs="Calibri"/>
          <w:bCs/>
        </w:rPr>
        <w:t> </w:t>
      </w:r>
      <w:r w:rsidRPr="002911B0">
        <w:rPr>
          <w:rFonts w:ascii="Calibri" w:hAnsi="Calibri" w:cs="Arial"/>
          <w:bCs/>
        </w:rPr>
        <w:t xml:space="preserve">odpadmi vrátane prípadných stavebných odpadov podľa príslušných ustanovení zákona č. 79/2015 </w:t>
      </w:r>
      <w:proofErr w:type="spellStart"/>
      <w:r w:rsidRPr="002911B0">
        <w:rPr>
          <w:rFonts w:ascii="Calibri" w:hAnsi="Calibri" w:cs="Arial"/>
          <w:bCs/>
        </w:rPr>
        <w:t>Z.z</w:t>
      </w:r>
      <w:proofErr w:type="spellEnd"/>
      <w:r w:rsidRPr="002911B0">
        <w:rPr>
          <w:rFonts w:ascii="Calibri" w:hAnsi="Calibri" w:cs="Arial"/>
          <w:bCs/>
        </w:rPr>
        <w:t xml:space="preserve"> o</w:t>
      </w:r>
      <w:r w:rsidRPr="002911B0">
        <w:rPr>
          <w:rFonts w:ascii="Calibri" w:hAnsi="Calibri" w:cs="Calibri"/>
          <w:bCs/>
        </w:rPr>
        <w:t> </w:t>
      </w:r>
      <w:r w:rsidRPr="002911B0">
        <w:rPr>
          <w:rFonts w:ascii="Calibri" w:hAnsi="Calibri" w:cs="Arial"/>
          <w:bCs/>
        </w:rPr>
        <w:t>odpadoch v</w:t>
      </w:r>
      <w:r w:rsidRPr="002911B0">
        <w:rPr>
          <w:rFonts w:ascii="Calibri" w:hAnsi="Calibri" w:cs="Calibri"/>
          <w:bCs/>
        </w:rPr>
        <w:t> </w:t>
      </w:r>
      <w:r w:rsidRPr="002911B0">
        <w:rPr>
          <w:rFonts w:ascii="Calibri" w:hAnsi="Calibri" w:cs="Arial"/>
          <w:bCs/>
        </w:rPr>
        <w:t>znen</w:t>
      </w:r>
      <w:r w:rsidRPr="002911B0">
        <w:rPr>
          <w:rFonts w:ascii="Calibri" w:hAnsi="Calibri" w:cs="Proba Pro"/>
          <w:bCs/>
        </w:rPr>
        <w:t>í</w:t>
      </w:r>
      <w:r w:rsidRPr="002911B0">
        <w:rPr>
          <w:rFonts w:ascii="Calibri" w:hAnsi="Calibri" w:cs="Arial"/>
          <w:bCs/>
        </w:rPr>
        <w:t xml:space="preserve"> neskor</w:t>
      </w:r>
      <w:r w:rsidRPr="002911B0">
        <w:rPr>
          <w:rFonts w:ascii="Calibri" w:hAnsi="Calibri" w:cs="Proba Pro"/>
          <w:bCs/>
        </w:rPr>
        <w:t>ší</w:t>
      </w:r>
      <w:r w:rsidRPr="002911B0">
        <w:rPr>
          <w:rFonts w:ascii="Calibri" w:hAnsi="Calibri" w:cs="Arial"/>
          <w:bCs/>
        </w:rPr>
        <w:t>ch predpisov. Zhotovite</w:t>
      </w:r>
      <w:r w:rsidRPr="002911B0">
        <w:rPr>
          <w:rFonts w:ascii="Calibri" w:hAnsi="Calibri" w:cs="Proba Pro"/>
          <w:bCs/>
        </w:rPr>
        <w:t>ľ</w:t>
      </w:r>
      <w:r w:rsidRPr="002911B0">
        <w:rPr>
          <w:rFonts w:ascii="Calibri" w:hAnsi="Calibri" w:cs="Arial"/>
          <w:bCs/>
        </w:rPr>
        <w:t xml:space="preserve"> nesie zodpovednos</w:t>
      </w:r>
      <w:r w:rsidRPr="002911B0">
        <w:rPr>
          <w:rFonts w:ascii="Calibri" w:hAnsi="Calibri" w:cs="Proba Pro"/>
          <w:bCs/>
        </w:rPr>
        <w:t>ť</w:t>
      </w:r>
      <w:r w:rsidRPr="002911B0">
        <w:rPr>
          <w:rFonts w:ascii="Calibri" w:hAnsi="Calibri" w:cs="Arial"/>
          <w:bCs/>
        </w:rPr>
        <w:t xml:space="preserve"> za plnenie a pln</w:t>
      </w:r>
      <w:r w:rsidRPr="002911B0">
        <w:rPr>
          <w:rFonts w:ascii="Calibri" w:hAnsi="Calibri" w:cs="Proba Pro"/>
          <w:bCs/>
        </w:rPr>
        <w:t>í</w:t>
      </w:r>
      <w:r w:rsidRPr="002911B0">
        <w:rPr>
          <w:rFonts w:ascii="Calibri" w:hAnsi="Calibri" w:cs="Arial"/>
          <w:bCs/>
        </w:rPr>
        <w:t xml:space="preserve"> za Objedn</w:t>
      </w:r>
      <w:r w:rsidRPr="002911B0">
        <w:rPr>
          <w:rFonts w:ascii="Calibri" w:hAnsi="Calibri" w:cs="Proba Pro"/>
          <w:bCs/>
        </w:rPr>
        <w:t>á</w:t>
      </w:r>
      <w:r w:rsidRPr="002911B0">
        <w:rPr>
          <w:rFonts w:ascii="Calibri" w:hAnsi="Calibri" w:cs="Arial"/>
          <w:bCs/>
        </w:rPr>
        <w:t>vate</w:t>
      </w:r>
      <w:r w:rsidRPr="002911B0">
        <w:rPr>
          <w:rFonts w:ascii="Calibri" w:hAnsi="Calibri" w:cs="Proba Pro"/>
          <w:bCs/>
        </w:rPr>
        <w:t>ľ</w:t>
      </w:r>
      <w:r w:rsidRPr="002911B0">
        <w:rPr>
          <w:rFonts w:ascii="Calibri" w:hAnsi="Calibri" w:cs="Arial"/>
          <w:bCs/>
        </w:rPr>
        <w:t>a aj v</w:t>
      </w:r>
      <w:r w:rsidRPr="002911B0">
        <w:rPr>
          <w:rFonts w:ascii="Calibri" w:hAnsi="Calibri" w:cs="Proba Pro"/>
          <w:bCs/>
        </w:rPr>
        <w:t>š</w:t>
      </w:r>
      <w:r w:rsidRPr="002911B0">
        <w:rPr>
          <w:rFonts w:ascii="Calibri" w:hAnsi="Calibri" w:cs="Arial"/>
          <w:bCs/>
        </w:rPr>
        <w:t>etky povinnosti p</w:t>
      </w:r>
      <w:r w:rsidRPr="002911B0">
        <w:rPr>
          <w:rFonts w:ascii="Calibri" w:hAnsi="Calibri" w:cs="Proba Pro"/>
          <w:bCs/>
        </w:rPr>
        <w:t>ô</w:t>
      </w:r>
      <w:r w:rsidRPr="002911B0">
        <w:rPr>
          <w:rFonts w:ascii="Calibri" w:hAnsi="Calibri" w:cs="Arial"/>
          <w:bCs/>
        </w:rPr>
        <w:t>vodcu odpadu v</w:t>
      </w:r>
      <w:r w:rsidRPr="002911B0">
        <w:rPr>
          <w:rFonts w:ascii="Calibri" w:hAnsi="Calibri" w:cs="Calibri"/>
          <w:bCs/>
        </w:rPr>
        <w:t> </w:t>
      </w:r>
      <w:r w:rsidRPr="002911B0">
        <w:rPr>
          <w:rFonts w:ascii="Calibri" w:hAnsi="Calibri" w:cs="Arial"/>
          <w:bCs/>
        </w:rPr>
        <w:t>zmysle pr</w:t>
      </w:r>
      <w:r w:rsidRPr="002911B0">
        <w:rPr>
          <w:rFonts w:ascii="Calibri" w:hAnsi="Calibri" w:cs="Proba Pro"/>
          <w:bCs/>
        </w:rPr>
        <w:t>í</w:t>
      </w:r>
      <w:r w:rsidRPr="002911B0">
        <w:rPr>
          <w:rFonts w:ascii="Calibri" w:hAnsi="Calibri" w:cs="Arial"/>
          <w:bCs/>
        </w:rPr>
        <w:t>slu</w:t>
      </w:r>
      <w:r w:rsidRPr="002911B0">
        <w:rPr>
          <w:rFonts w:ascii="Calibri" w:hAnsi="Calibri" w:cs="Proba Pro"/>
          <w:bCs/>
        </w:rPr>
        <w:t>š</w:t>
      </w:r>
      <w:r w:rsidRPr="002911B0">
        <w:rPr>
          <w:rFonts w:ascii="Calibri" w:hAnsi="Calibri" w:cs="Arial"/>
          <w:bCs/>
        </w:rPr>
        <w:t>n</w:t>
      </w:r>
      <w:r w:rsidRPr="002911B0">
        <w:rPr>
          <w:rFonts w:ascii="Calibri" w:hAnsi="Calibri" w:cs="Proba Pro"/>
          <w:bCs/>
        </w:rPr>
        <w:t>ý</w:t>
      </w:r>
      <w:r w:rsidRPr="002911B0">
        <w:rPr>
          <w:rFonts w:ascii="Calibri" w:hAnsi="Calibri" w:cs="Arial"/>
          <w:bCs/>
        </w:rPr>
        <w:t>ch ustanovení zákona o</w:t>
      </w:r>
      <w:r w:rsidRPr="002911B0">
        <w:rPr>
          <w:rFonts w:ascii="Calibri" w:hAnsi="Calibri" w:cs="Calibri"/>
          <w:bCs/>
        </w:rPr>
        <w:t> </w:t>
      </w:r>
      <w:r w:rsidRPr="002911B0">
        <w:rPr>
          <w:rFonts w:ascii="Calibri" w:hAnsi="Calibri" w:cs="Arial"/>
          <w:bCs/>
        </w:rPr>
        <w:t>odpadoch. V</w:t>
      </w:r>
      <w:r w:rsidRPr="002911B0">
        <w:rPr>
          <w:rFonts w:ascii="Calibri" w:hAnsi="Calibri" w:cs="Calibri"/>
          <w:bCs/>
        </w:rPr>
        <w:t> </w:t>
      </w:r>
      <w:r w:rsidRPr="002911B0">
        <w:rPr>
          <w:rFonts w:ascii="Calibri" w:hAnsi="Calibri" w:cs="Arial"/>
          <w:bCs/>
        </w:rPr>
        <w:t>pr</w:t>
      </w:r>
      <w:r w:rsidRPr="002911B0">
        <w:rPr>
          <w:rFonts w:ascii="Calibri" w:hAnsi="Calibri" w:cs="Proba Pro"/>
          <w:bCs/>
        </w:rPr>
        <w:t>í</w:t>
      </w:r>
      <w:r w:rsidRPr="002911B0">
        <w:rPr>
          <w:rFonts w:ascii="Calibri" w:hAnsi="Calibri" w:cs="Arial"/>
          <w:bCs/>
        </w:rPr>
        <w:t>pade ak Objedn</w:t>
      </w:r>
      <w:r w:rsidRPr="002911B0">
        <w:rPr>
          <w:rFonts w:ascii="Calibri" w:hAnsi="Calibri" w:cs="Proba Pro"/>
          <w:bCs/>
        </w:rPr>
        <w:t>á</w:t>
      </w:r>
      <w:r w:rsidRPr="002911B0">
        <w:rPr>
          <w:rFonts w:ascii="Calibri" w:hAnsi="Calibri" w:cs="Arial"/>
          <w:bCs/>
        </w:rPr>
        <w:t>vate</w:t>
      </w:r>
      <w:r w:rsidRPr="002911B0">
        <w:rPr>
          <w:rFonts w:ascii="Calibri" w:hAnsi="Calibri" w:cs="Proba Pro"/>
          <w:bCs/>
        </w:rPr>
        <w:t>ľ</w:t>
      </w:r>
      <w:r w:rsidRPr="002911B0">
        <w:rPr>
          <w:rFonts w:ascii="Calibri" w:hAnsi="Calibri" w:cs="Arial"/>
          <w:bCs/>
        </w:rPr>
        <w:t>ovi vznikne ak</w:t>
      </w:r>
      <w:r w:rsidRPr="002911B0">
        <w:rPr>
          <w:rFonts w:ascii="Calibri" w:hAnsi="Calibri" w:cs="Proba Pro"/>
          <w:bCs/>
        </w:rPr>
        <w:t>á</w:t>
      </w:r>
      <w:r w:rsidRPr="002911B0">
        <w:rPr>
          <w:rFonts w:ascii="Calibri" w:hAnsi="Calibri" w:cs="Arial"/>
          <w:bCs/>
        </w:rPr>
        <w:t>ko</w:t>
      </w:r>
      <w:r w:rsidRPr="002911B0">
        <w:rPr>
          <w:rFonts w:ascii="Calibri" w:hAnsi="Calibri" w:cs="Proba Pro"/>
          <w:bCs/>
        </w:rPr>
        <w:t>ľ</w:t>
      </w:r>
      <w:r w:rsidRPr="002911B0">
        <w:rPr>
          <w:rFonts w:ascii="Calibri" w:hAnsi="Calibri" w:cs="Arial"/>
          <w:bCs/>
        </w:rPr>
        <w:t xml:space="preserve">vek </w:t>
      </w:r>
      <w:r w:rsidRPr="002911B0">
        <w:rPr>
          <w:rFonts w:ascii="Calibri" w:hAnsi="Calibri" w:cs="Proba Pro"/>
          <w:bCs/>
        </w:rPr>
        <w:t>š</w:t>
      </w:r>
      <w:r w:rsidRPr="002911B0">
        <w:rPr>
          <w:rFonts w:ascii="Calibri" w:hAnsi="Calibri" w:cs="Arial"/>
          <w:bCs/>
        </w:rPr>
        <w:t>koda v</w:t>
      </w:r>
      <w:r w:rsidRPr="002911B0">
        <w:rPr>
          <w:rFonts w:ascii="Calibri" w:hAnsi="Calibri" w:cs="Calibri"/>
          <w:bCs/>
        </w:rPr>
        <w:t> </w:t>
      </w:r>
      <w:r w:rsidRPr="002911B0">
        <w:rPr>
          <w:rFonts w:ascii="Calibri" w:hAnsi="Calibri" w:cs="Arial"/>
          <w:bCs/>
        </w:rPr>
        <w:t>d</w:t>
      </w:r>
      <w:r w:rsidRPr="002911B0">
        <w:rPr>
          <w:rFonts w:ascii="Calibri" w:hAnsi="Calibri" w:cs="Proba Pro"/>
          <w:bCs/>
        </w:rPr>
        <w:t>ô</w:t>
      </w:r>
      <w:r w:rsidRPr="002911B0">
        <w:rPr>
          <w:rFonts w:ascii="Calibri" w:hAnsi="Calibri" w:cs="Arial"/>
          <w:bCs/>
        </w:rPr>
        <w:t>sledku poru</w:t>
      </w:r>
      <w:r w:rsidRPr="002911B0">
        <w:rPr>
          <w:rFonts w:ascii="Calibri" w:hAnsi="Calibri" w:cs="Proba Pro"/>
          <w:bCs/>
        </w:rPr>
        <w:t>š</w:t>
      </w:r>
      <w:r w:rsidRPr="002911B0">
        <w:rPr>
          <w:rFonts w:ascii="Calibri" w:hAnsi="Calibri" w:cs="Arial"/>
          <w:bCs/>
        </w:rPr>
        <w:t>enia povinnost</w:t>
      </w:r>
      <w:r w:rsidRPr="002911B0">
        <w:rPr>
          <w:rFonts w:ascii="Calibri" w:hAnsi="Calibri" w:cs="Proba Pro"/>
          <w:bCs/>
        </w:rPr>
        <w:t>í</w:t>
      </w:r>
      <w:r w:rsidRPr="002911B0">
        <w:rPr>
          <w:rFonts w:ascii="Calibri" w:hAnsi="Calibri" w:cs="Arial"/>
          <w:bCs/>
        </w:rPr>
        <w:t xml:space="preserve"> Zhotovite</w:t>
      </w:r>
      <w:r w:rsidRPr="002911B0">
        <w:rPr>
          <w:rFonts w:ascii="Calibri" w:hAnsi="Calibri" w:cs="Proba Pro"/>
          <w:bCs/>
        </w:rPr>
        <w:t>ľ</w:t>
      </w:r>
      <w:r w:rsidRPr="002911B0">
        <w:rPr>
          <w:rFonts w:ascii="Calibri" w:hAnsi="Calibri" w:cs="Arial"/>
          <w:bCs/>
        </w:rPr>
        <w:t>a pod</w:t>
      </w:r>
      <w:r w:rsidRPr="002911B0">
        <w:rPr>
          <w:rFonts w:ascii="Calibri" w:hAnsi="Calibri" w:cs="Proba Pro"/>
          <w:bCs/>
        </w:rPr>
        <w:t>ľ</w:t>
      </w:r>
      <w:r w:rsidRPr="002911B0">
        <w:rPr>
          <w:rFonts w:ascii="Calibri" w:hAnsi="Calibri" w:cs="Arial"/>
          <w:bCs/>
        </w:rPr>
        <w:t>a tejto Zmluvy alebo z</w:t>
      </w:r>
      <w:r w:rsidRPr="002911B0">
        <w:rPr>
          <w:rFonts w:ascii="Calibri" w:hAnsi="Calibri" w:cs="Proba Pro"/>
          <w:bCs/>
        </w:rPr>
        <w:t>á</w:t>
      </w:r>
      <w:r w:rsidRPr="002911B0">
        <w:rPr>
          <w:rFonts w:ascii="Calibri" w:hAnsi="Calibri" w:cs="Arial"/>
          <w:bCs/>
        </w:rPr>
        <w:t>kona o</w:t>
      </w:r>
      <w:r w:rsidRPr="002911B0">
        <w:rPr>
          <w:rFonts w:ascii="Calibri" w:hAnsi="Calibri" w:cs="Calibri"/>
          <w:bCs/>
        </w:rPr>
        <w:t> </w:t>
      </w:r>
      <w:r w:rsidRPr="002911B0">
        <w:rPr>
          <w:rFonts w:ascii="Calibri" w:hAnsi="Calibri" w:cs="Arial"/>
          <w:bCs/>
        </w:rPr>
        <w:t>odpadoch v</w:t>
      </w:r>
      <w:r w:rsidRPr="002911B0">
        <w:rPr>
          <w:rFonts w:ascii="Calibri" w:hAnsi="Calibri" w:cs="Calibri"/>
          <w:bCs/>
        </w:rPr>
        <w:t> </w:t>
      </w:r>
      <w:r w:rsidRPr="002911B0">
        <w:rPr>
          <w:rFonts w:ascii="Calibri" w:hAnsi="Calibri" w:cs="Arial"/>
          <w:bCs/>
        </w:rPr>
        <w:t>s</w:t>
      </w:r>
      <w:r w:rsidRPr="002911B0">
        <w:rPr>
          <w:rFonts w:ascii="Calibri" w:hAnsi="Calibri" w:cs="Proba Pro"/>
          <w:bCs/>
        </w:rPr>
        <w:t>ú</w:t>
      </w:r>
      <w:r w:rsidRPr="002911B0">
        <w:rPr>
          <w:rFonts w:ascii="Calibri" w:hAnsi="Calibri" w:cs="Arial"/>
          <w:bCs/>
        </w:rPr>
        <w:t>vislosti s</w:t>
      </w:r>
      <w:r w:rsidRPr="002911B0">
        <w:rPr>
          <w:rFonts w:ascii="Calibri" w:hAnsi="Calibri" w:cs="Calibri"/>
          <w:bCs/>
        </w:rPr>
        <w:t> </w:t>
      </w:r>
      <w:r w:rsidRPr="002911B0">
        <w:rPr>
          <w:rFonts w:ascii="Calibri" w:hAnsi="Calibri" w:cs="Arial"/>
          <w:bCs/>
        </w:rPr>
        <w:t>(ne)plnen</w:t>
      </w:r>
      <w:r w:rsidRPr="002911B0">
        <w:rPr>
          <w:rFonts w:ascii="Calibri" w:hAnsi="Calibri" w:cs="Proba Pro"/>
          <w:bCs/>
        </w:rPr>
        <w:t>í</w:t>
      </w:r>
      <w:r w:rsidRPr="002911B0">
        <w:rPr>
          <w:rFonts w:ascii="Calibri" w:hAnsi="Calibri" w:cs="Arial"/>
          <w:bCs/>
        </w:rPr>
        <w:t>m ak</w:t>
      </w:r>
      <w:r w:rsidRPr="002911B0">
        <w:rPr>
          <w:rFonts w:ascii="Calibri" w:hAnsi="Calibri" w:cs="Proba Pro"/>
          <w:bCs/>
        </w:rPr>
        <w:t>ý</w:t>
      </w:r>
      <w:r w:rsidRPr="002911B0">
        <w:rPr>
          <w:rFonts w:ascii="Calibri" w:hAnsi="Calibri" w:cs="Arial"/>
          <w:bCs/>
        </w:rPr>
        <w:t>chko</w:t>
      </w:r>
      <w:r w:rsidRPr="002911B0">
        <w:rPr>
          <w:rFonts w:ascii="Calibri" w:hAnsi="Calibri" w:cs="Proba Pro"/>
          <w:bCs/>
        </w:rPr>
        <w:t>ľ</w:t>
      </w:r>
      <w:r w:rsidRPr="002911B0">
        <w:rPr>
          <w:rFonts w:ascii="Calibri" w:hAnsi="Calibri" w:cs="Arial"/>
          <w:bCs/>
        </w:rPr>
        <w:t>vek povinnost</w:t>
      </w:r>
      <w:r w:rsidRPr="002911B0">
        <w:rPr>
          <w:rFonts w:ascii="Calibri" w:hAnsi="Calibri" w:cs="Proba Pro"/>
          <w:bCs/>
        </w:rPr>
        <w:t>í</w:t>
      </w:r>
      <w:r w:rsidRPr="002911B0">
        <w:rPr>
          <w:rFonts w:ascii="Calibri" w:hAnsi="Calibri" w:cs="Arial"/>
          <w:bCs/>
        </w:rPr>
        <w:t xml:space="preserve"> pod</w:t>
      </w:r>
      <w:r w:rsidRPr="002911B0">
        <w:rPr>
          <w:rFonts w:ascii="Calibri" w:hAnsi="Calibri" w:cs="Proba Pro"/>
          <w:bCs/>
        </w:rPr>
        <w:t>ľ</w:t>
      </w:r>
      <w:r w:rsidRPr="002911B0">
        <w:rPr>
          <w:rFonts w:ascii="Calibri" w:hAnsi="Calibri" w:cs="Arial"/>
          <w:bCs/>
        </w:rPr>
        <w:t>a z</w:t>
      </w:r>
      <w:r w:rsidRPr="002911B0">
        <w:rPr>
          <w:rFonts w:ascii="Calibri" w:hAnsi="Calibri" w:cs="Proba Pro"/>
          <w:bCs/>
        </w:rPr>
        <w:t>á</w:t>
      </w:r>
      <w:r w:rsidRPr="002911B0">
        <w:rPr>
          <w:rFonts w:ascii="Calibri" w:hAnsi="Calibri" w:cs="Arial"/>
          <w:bCs/>
        </w:rPr>
        <w:t>kona o</w:t>
      </w:r>
      <w:r w:rsidRPr="002911B0">
        <w:rPr>
          <w:rFonts w:ascii="Calibri" w:hAnsi="Calibri" w:cs="Calibri"/>
          <w:bCs/>
        </w:rPr>
        <w:t> </w:t>
      </w:r>
      <w:r w:rsidRPr="002911B0">
        <w:rPr>
          <w:rFonts w:ascii="Calibri" w:hAnsi="Calibri" w:cs="Arial"/>
          <w:bCs/>
        </w:rPr>
        <w:t>odpadoch a</w:t>
      </w:r>
      <w:r w:rsidRPr="002911B0">
        <w:rPr>
          <w:rFonts w:ascii="Calibri" w:hAnsi="Calibri" w:cs="Calibri"/>
          <w:bCs/>
        </w:rPr>
        <w:t> </w:t>
      </w:r>
      <w:r w:rsidRPr="002911B0">
        <w:rPr>
          <w:rFonts w:ascii="Calibri" w:hAnsi="Calibri" w:cs="Arial"/>
          <w:bCs/>
        </w:rPr>
        <w:t>pr</w:t>
      </w:r>
      <w:r w:rsidRPr="002911B0">
        <w:rPr>
          <w:rFonts w:ascii="Calibri" w:hAnsi="Calibri" w:cs="Proba Pro"/>
          <w:bCs/>
        </w:rPr>
        <w:t>í</w:t>
      </w:r>
      <w:r w:rsidRPr="002911B0">
        <w:rPr>
          <w:rFonts w:ascii="Calibri" w:hAnsi="Calibri" w:cs="Arial"/>
          <w:bCs/>
        </w:rPr>
        <w:t>slu</w:t>
      </w:r>
      <w:r w:rsidRPr="002911B0">
        <w:rPr>
          <w:rFonts w:ascii="Calibri" w:hAnsi="Calibri" w:cs="Proba Pro"/>
          <w:bCs/>
        </w:rPr>
        <w:t>š</w:t>
      </w:r>
      <w:r w:rsidRPr="002911B0">
        <w:rPr>
          <w:rFonts w:ascii="Calibri" w:hAnsi="Calibri" w:cs="Arial"/>
          <w:bCs/>
        </w:rPr>
        <w:t>n</w:t>
      </w:r>
      <w:r w:rsidRPr="002911B0">
        <w:rPr>
          <w:rFonts w:ascii="Calibri" w:hAnsi="Calibri" w:cs="Proba Pro"/>
          <w:bCs/>
        </w:rPr>
        <w:t>ý</w:t>
      </w:r>
      <w:r w:rsidRPr="002911B0">
        <w:rPr>
          <w:rFonts w:ascii="Calibri" w:hAnsi="Calibri" w:cs="Arial"/>
          <w:bCs/>
        </w:rPr>
        <w:t xml:space="preserve">ch vykonávacích predpisov, Zhotoviteľ odškodní Objednávateľa za akékoľvek takéto škody. </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Zhotoviteľ zodpovedá za poriadok a čistotu na Mieste plnenia a počas vykonávania Diela je povinný priebežne odstraňovať na vlastné náklady stavebné odpady a nečistoty, ktoré sú výsledkom činnosti na Mieste plnenia a zároveň je povinný preukázať Objednávateľovi potvrdenia o likvidácii stavebného odpadu.</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Zhotoviteľ zabezpečí a</w:t>
      </w:r>
      <w:r w:rsidRPr="002911B0">
        <w:rPr>
          <w:rFonts w:ascii="Calibri" w:hAnsi="Calibri" w:cs="Calibri"/>
          <w:bCs/>
        </w:rPr>
        <w:t> </w:t>
      </w:r>
      <w:r w:rsidRPr="002911B0">
        <w:rPr>
          <w:rFonts w:ascii="Calibri" w:hAnsi="Calibri" w:cs="Arial"/>
          <w:bCs/>
        </w:rPr>
        <w:t>vykon</w:t>
      </w:r>
      <w:r w:rsidRPr="002911B0">
        <w:rPr>
          <w:rFonts w:ascii="Calibri" w:hAnsi="Calibri" w:cs="Proba Pro"/>
          <w:bCs/>
        </w:rPr>
        <w:t>á</w:t>
      </w:r>
      <w:r w:rsidRPr="002911B0">
        <w:rPr>
          <w:rFonts w:ascii="Calibri" w:hAnsi="Calibri" w:cs="Arial"/>
          <w:bCs/>
        </w:rPr>
        <w:t xml:space="preserve"> za</w:t>
      </w:r>
      <w:r w:rsidRPr="002911B0">
        <w:rPr>
          <w:rFonts w:ascii="Calibri" w:hAnsi="Calibri" w:cs="Proba Pro"/>
          <w:bCs/>
        </w:rPr>
        <w:t>š</w:t>
      </w:r>
      <w:r w:rsidRPr="002911B0">
        <w:rPr>
          <w:rFonts w:ascii="Calibri" w:hAnsi="Calibri" w:cs="Arial"/>
          <w:bCs/>
        </w:rPr>
        <w:t>kolenie person</w:t>
      </w:r>
      <w:r w:rsidRPr="002911B0">
        <w:rPr>
          <w:rFonts w:ascii="Calibri" w:hAnsi="Calibri" w:cs="Proba Pro"/>
          <w:bCs/>
        </w:rPr>
        <w:t>á</w:t>
      </w:r>
      <w:r w:rsidRPr="002911B0">
        <w:rPr>
          <w:rFonts w:ascii="Calibri" w:hAnsi="Calibri" w:cs="Arial"/>
          <w:bCs/>
        </w:rPr>
        <w:t>lu Objedn</w:t>
      </w:r>
      <w:r w:rsidRPr="002911B0">
        <w:rPr>
          <w:rFonts w:ascii="Calibri" w:hAnsi="Calibri" w:cs="Proba Pro"/>
          <w:bCs/>
        </w:rPr>
        <w:t>á</w:t>
      </w:r>
      <w:r w:rsidRPr="002911B0">
        <w:rPr>
          <w:rFonts w:ascii="Calibri" w:hAnsi="Calibri" w:cs="Arial"/>
          <w:bCs/>
        </w:rPr>
        <w:t>vate</w:t>
      </w:r>
      <w:r w:rsidRPr="002911B0">
        <w:rPr>
          <w:rFonts w:ascii="Calibri" w:hAnsi="Calibri" w:cs="Proba Pro"/>
          <w:bCs/>
        </w:rPr>
        <w:t>ľ</w:t>
      </w:r>
      <w:r w:rsidRPr="002911B0">
        <w:rPr>
          <w:rFonts w:ascii="Calibri" w:hAnsi="Calibri" w:cs="Arial"/>
          <w:bCs/>
        </w:rPr>
        <w:t>a v</w:t>
      </w:r>
      <w:r w:rsidRPr="002911B0">
        <w:rPr>
          <w:rFonts w:ascii="Calibri" w:hAnsi="Calibri" w:cs="Calibri"/>
          <w:bCs/>
        </w:rPr>
        <w:t> </w:t>
      </w:r>
      <w:r w:rsidRPr="002911B0">
        <w:rPr>
          <w:rFonts w:ascii="Calibri" w:hAnsi="Calibri" w:cs="Arial"/>
          <w:bCs/>
        </w:rPr>
        <w:t>oblasti riadneho používania Diela tak, aby po za</w:t>
      </w:r>
      <w:r w:rsidRPr="002911B0">
        <w:rPr>
          <w:rFonts w:ascii="Calibri" w:hAnsi="Calibri" w:cs="Proba Pro"/>
          <w:bCs/>
        </w:rPr>
        <w:t>š</w:t>
      </w:r>
      <w:r w:rsidRPr="002911B0">
        <w:rPr>
          <w:rFonts w:ascii="Calibri" w:hAnsi="Calibri" w:cs="Arial"/>
          <w:bCs/>
        </w:rPr>
        <w:t>kolen</w:t>
      </w:r>
      <w:r w:rsidRPr="002911B0">
        <w:rPr>
          <w:rFonts w:ascii="Calibri" w:hAnsi="Calibri" w:cs="Proba Pro"/>
          <w:bCs/>
        </w:rPr>
        <w:t>í</w:t>
      </w:r>
      <w:r w:rsidRPr="002911B0">
        <w:rPr>
          <w:rFonts w:ascii="Calibri" w:hAnsi="Calibri" w:cs="Arial"/>
          <w:bCs/>
        </w:rPr>
        <w:t xml:space="preserve"> bol Objedn</w:t>
      </w:r>
      <w:r w:rsidRPr="002911B0">
        <w:rPr>
          <w:rFonts w:ascii="Calibri" w:hAnsi="Calibri" w:cs="Proba Pro"/>
          <w:bCs/>
        </w:rPr>
        <w:t>á</w:t>
      </w:r>
      <w:r w:rsidRPr="002911B0">
        <w:rPr>
          <w:rFonts w:ascii="Calibri" w:hAnsi="Calibri" w:cs="Arial"/>
          <w:bCs/>
        </w:rPr>
        <w:t xml:space="preserve">vateľ samostatne schopný používať Dielo na </w:t>
      </w:r>
      <w:r w:rsidRPr="002911B0">
        <w:rPr>
          <w:rFonts w:ascii="Calibri" w:hAnsi="Calibri" w:cs="Proba Pro"/>
          <w:bCs/>
        </w:rPr>
        <w:t>úč</w:t>
      </w:r>
      <w:r w:rsidRPr="002911B0">
        <w:rPr>
          <w:rFonts w:ascii="Calibri" w:hAnsi="Calibri" w:cs="Arial"/>
          <w:bCs/>
        </w:rPr>
        <w:t>ely, na ktor</w:t>
      </w:r>
      <w:r w:rsidRPr="002911B0">
        <w:rPr>
          <w:rFonts w:ascii="Calibri" w:hAnsi="Calibri" w:cs="Proba Pro"/>
          <w:bCs/>
        </w:rPr>
        <w:t>é</w:t>
      </w:r>
      <w:r w:rsidRPr="002911B0">
        <w:rPr>
          <w:rFonts w:ascii="Calibri" w:hAnsi="Calibri" w:cs="Arial"/>
          <w:bCs/>
        </w:rPr>
        <w:t xml:space="preserve"> je vyhotoven</w:t>
      </w:r>
      <w:r w:rsidRPr="002911B0">
        <w:rPr>
          <w:rFonts w:ascii="Calibri" w:hAnsi="Calibri" w:cs="Proba Pro"/>
          <w:bCs/>
        </w:rPr>
        <w:t>é</w:t>
      </w:r>
      <w:r w:rsidRPr="002911B0">
        <w:rPr>
          <w:rFonts w:ascii="Calibri" w:hAnsi="Calibri" w:cs="Arial"/>
          <w:bCs/>
        </w:rPr>
        <w:t>.</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Objednávateľ je oprávnený vstupovať na Miesto plnenia a kontrolovať postup Zhotoviteľa pri realizácií Diela, ako aj plnenie všetkých požiadaviek Objednávateľa v priebehu produkcie, výroby a vyhotovovania Diela. Zhotoviteľ poskytne Objednávateľovi všetku súčinnosť pri vykonávaní kontroly podľa tohto bodu. Vykonanie kontroly zo strany Objednávateľa Zhotoviteľa nezbavuje žiadnej povinnosti alebo zodpovednosti. Objednávateľ je oprávnený za účelom kontroly vykonávania Diela Zhotoviteľom  zároveň zvolávať kontrolné dni. Kontrolné dni budú zvolávané Objednávateľom najneskôr tri pracovné dni vopred, ak sa Zmluvné strany nedohodnú inak. Na kontrolnom dni bude prítomný najmä zástupca Zhotoviteľa oprávnený konať vo veciach technických a zástupca Objednávateľa oprávnený vo veciach technických vrátane stavebného dozoru Objednávateľa. O kontrolnom dni sa vyhotoví zápis do stavebného denníka, ktorý všetci prítomní podpíšu.</w:t>
      </w:r>
    </w:p>
    <w:p w:rsidR="00B41E36" w:rsidRPr="002911B0" w:rsidRDefault="00B41E36" w:rsidP="00B41E36">
      <w:pPr>
        <w:pStyle w:val="Zarkazkladnhotextu"/>
        <w:tabs>
          <w:tab w:val="left" w:pos="851"/>
        </w:tabs>
        <w:suppressAutoHyphens/>
        <w:ind w:left="567"/>
        <w:jc w:val="both"/>
        <w:rPr>
          <w:rFonts w:ascii="Calibri" w:eastAsia="Times New Roman" w:hAnsi="Calibri" w:cs="Arial"/>
          <w:bCs/>
          <w:lang w:eastAsia="sk-SK"/>
        </w:rPr>
      </w:pPr>
      <w:r w:rsidRPr="002911B0">
        <w:rPr>
          <w:rFonts w:ascii="Calibri" w:eastAsia="Times New Roman" w:hAnsi="Calibri" w:cs="Arial"/>
          <w:bCs/>
          <w:lang w:eastAsia="sk-SK"/>
        </w:rPr>
        <w:lastRenderedPageBreak/>
        <w:t>Osoby  oprávnené za Objednávateľa konať vo veciach technických v zmysle Zmluvy  a stavebný dozor Objednávateľa, sú oprávnené najmä:</w:t>
      </w:r>
    </w:p>
    <w:p w:rsidR="00B41E36" w:rsidRPr="002911B0" w:rsidRDefault="00B41E36" w:rsidP="00B41E36">
      <w:pPr>
        <w:numPr>
          <w:ilvl w:val="0"/>
          <w:numId w:val="44"/>
        </w:numPr>
        <w:tabs>
          <w:tab w:val="clear" w:pos="709"/>
          <w:tab w:val="clear" w:pos="1066"/>
          <w:tab w:val="clear" w:pos="1423"/>
          <w:tab w:val="clear" w:pos="1780"/>
          <w:tab w:val="clear" w:pos="2138"/>
          <w:tab w:val="clear" w:pos="2495"/>
          <w:tab w:val="clear" w:pos="2852"/>
        </w:tabs>
        <w:suppressAutoHyphens/>
        <w:ind w:left="1134" w:hanging="567"/>
        <w:jc w:val="both"/>
        <w:rPr>
          <w:rFonts w:ascii="Calibri" w:eastAsia="Times New Roman" w:hAnsi="Calibri" w:cs="Arial"/>
          <w:bCs/>
          <w:lang w:eastAsia="sk-SK"/>
        </w:rPr>
      </w:pPr>
      <w:r w:rsidRPr="002911B0">
        <w:rPr>
          <w:rFonts w:ascii="Calibri" w:eastAsia="Times New Roman" w:hAnsi="Calibri" w:cs="Arial"/>
          <w:bCs/>
          <w:lang w:eastAsia="sk-SK"/>
        </w:rPr>
        <w:t xml:space="preserve">kontrolovať práce Zhotoviteľa na Diele, </w:t>
      </w:r>
    </w:p>
    <w:p w:rsidR="00B41E36" w:rsidRPr="002911B0" w:rsidRDefault="00B41E36" w:rsidP="00B41E36">
      <w:pPr>
        <w:numPr>
          <w:ilvl w:val="0"/>
          <w:numId w:val="44"/>
        </w:numPr>
        <w:tabs>
          <w:tab w:val="clear" w:pos="709"/>
          <w:tab w:val="clear" w:pos="1066"/>
          <w:tab w:val="clear" w:pos="1423"/>
          <w:tab w:val="clear" w:pos="1780"/>
          <w:tab w:val="clear" w:pos="2138"/>
          <w:tab w:val="clear" w:pos="2495"/>
          <w:tab w:val="clear" w:pos="2852"/>
        </w:tabs>
        <w:suppressAutoHyphens/>
        <w:ind w:left="1134" w:hanging="567"/>
        <w:jc w:val="both"/>
        <w:rPr>
          <w:rFonts w:ascii="Calibri" w:eastAsia="Times New Roman" w:hAnsi="Calibri" w:cs="Arial"/>
          <w:bCs/>
          <w:lang w:eastAsia="sk-SK"/>
        </w:rPr>
      </w:pPr>
      <w:r w:rsidRPr="002911B0">
        <w:rPr>
          <w:rFonts w:ascii="Calibri" w:eastAsia="Times New Roman" w:hAnsi="Calibri" w:cs="Arial"/>
          <w:bCs/>
          <w:lang w:eastAsia="sk-SK"/>
        </w:rPr>
        <w:t>nahliadať do dokumentácie Zhotoviteľa,</w:t>
      </w:r>
    </w:p>
    <w:p w:rsidR="00B41E36" w:rsidRPr="002911B0" w:rsidRDefault="00B41E36" w:rsidP="00B41E36">
      <w:pPr>
        <w:numPr>
          <w:ilvl w:val="0"/>
          <w:numId w:val="44"/>
        </w:numPr>
        <w:tabs>
          <w:tab w:val="clear" w:pos="709"/>
          <w:tab w:val="clear" w:pos="1066"/>
          <w:tab w:val="clear" w:pos="1423"/>
          <w:tab w:val="clear" w:pos="1780"/>
          <w:tab w:val="clear" w:pos="2138"/>
          <w:tab w:val="clear" w:pos="2495"/>
          <w:tab w:val="clear" w:pos="2852"/>
        </w:tabs>
        <w:suppressAutoHyphens/>
        <w:ind w:left="1134" w:hanging="567"/>
        <w:jc w:val="both"/>
        <w:rPr>
          <w:rFonts w:ascii="Calibri" w:eastAsia="Times New Roman" w:hAnsi="Calibri" w:cs="Arial"/>
          <w:bCs/>
          <w:lang w:eastAsia="sk-SK"/>
        </w:rPr>
      </w:pPr>
      <w:r w:rsidRPr="002911B0">
        <w:rPr>
          <w:rFonts w:ascii="Calibri" w:eastAsia="Times New Roman" w:hAnsi="Calibri" w:cs="Arial"/>
          <w:bCs/>
          <w:lang w:eastAsia="sk-SK"/>
        </w:rPr>
        <w:t>kedykoľvek vstúpiť na Miesto plnenia a viesť so Zhotoviteľom informatívne rozhovory za predpokladu dodržiavania bezpečnosti a ochrany zdravia pri práci,</w:t>
      </w:r>
    </w:p>
    <w:p w:rsidR="00B41E36" w:rsidRPr="002911B0" w:rsidRDefault="00B41E36" w:rsidP="00B41E36">
      <w:pPr>
        <w:numPr>
          <w:ilvl w:val="0"/>
          <w:numId w:val="44"/>
        </w:numPr>
        <w:tabs>
          <w:tab w:val="clear" w:pos="709"/>
          <w:tab w:val="clear" w:pos="1066"/>
          <w:tab w:val="clear" w:pos="1423"/>
          <w:tab w:val="clear" w:pos="1780"/>
          <w:tab w:val="clear" w:pos="2138"/>
          <w:tab w:val="clear" w:pos="2495"/>
          <w:tab w:val="clear" w:pos="2852"/>
        </w:tabs>
        <w:suppressAutoHyphens/>
        <w:ind w:left="1134" w:hanging="567"/>
        <w:jc w:val="both"/>
        <w:rPr>
          <w:rFonts w:ascii="Calibri" w:eastAsia="Times New Roman" w:hAnsi="Calibri" w:cs="Arial"/>
          <w:bCs/>
          <w:lang w:eastAsia="sk-SK"/>
        </w:rPr>
      </w:pPr>
      <w:r w:rsidRPr="002911B0">
        <w:rPr>
          <w:rFonts w:ascii="Calibri" w:eastAsia="Times New Roman" w:hAnsi="Calibri" w:cs="Arial"/>
          <w:bCs/>
          <w:lang w:eastAsia="sk-SK"/>
        </w:rPr>
        <w:t xml:space="preserve">sledovať plnenie Harmonogramu prác, </w:t>
      </w:r>
    </w:p>
    <w:p w:rsidR="00B41E36" w:rsidRPr="002911B0" w:rsidRDefault="00B41E36" w:rsidP="00B41E36">
      <w:pPr>
        <w:numPr>
          <w:ilvl w:val="0"/>
          <w:numId w:val="44"/>
        </w:numPr>
        <w:tabs>
          <w:tab w:val="clear" w:pos="709"/>
          <w:tab w:val="clear" w:pos="1066"/>
          <w:tab w:val="clear" w:pos="1423"/>
          <w:tab w:val="clear" w:pos="1780"/>
          <w:tab w:val="clear" w:pos="2138"/>
          <w:tab w:val="clear" w:pos="2495"/>
          <w:tab w:val="clear" w:pos="2852"/>
        </w:tabs>
        <w:suppressAutoHyphens/>
        <w:ind w:left="1134" w:hanging="567"/>
        <w:jc w:val="both"/>
        <w:rPr>
          <w:rFonts w:ascii="Calibri" w:eastAsia="Times New Roman" w:hAnsi="Calibri" w:cs="Arial"/>
          <w:bCs/>
          <w:lang w:eastAsia="sk-SK"/>
        </w:rPr>
      </w:pPr>
      <w:r w:rsidRPr="002911B0">
        <w:rPr>
          <w:rFonts w:ascii="Calibri" w:eastAsia="Times New Roman" w:hAnsi="Calibri" w:cs="Arial"/>
          <w:bCs/>
          <w:lang w:eastAsia="sk-SK"/>
        </w:rPr>
        <w:t xml:space="preserve">pri kontrolných dňoch </w:t>
      </w:r>
      <w:proofErr w:type="spellStart"/>
      <w:r w:rsidRPr="002911B0">
        <w:rPr>
          <w:rFonts w:ascii="Calibri" w:eastAsia="Times New Roman" w:hAnsi="Calibri" w:cs="Arial"/>
          <w:bCs/>
          <w:lang w:eastAsia="sk-SK"/>
        </w:rPr>
        <w:t>obdržať</w:t>
      </w:r>
      <w:proofErr w:type="spellEnd"/>
      <w:r w:rsidRPr="002911B0">
        <w:rPr>
          <w:rFonts w:ascii="Calibri" w:eastAsia="Times New Roman" w:hAnsi="Calibri" w:cs="Arial"/>
          <w:bCs/>
          <w:lang w:eastAsia="sk-SK"/>
        </w:rPr>
        <w:t xml:space="preserve"> požadované informácie alebo sa vyjadriť v súvislosti s technickou realizáciou Diela.</w:t>
      </w:r>
    </w:p>
    <w:p w:rsidR="00B41E36" w:rsidRPr="002911B0" w:rsidRDefault="00B41E36" w:rsidP="00B41E36">
      <w:pPr>
        <w:pStyle w:val="Odsekzoznamu"/>
        <w:numPr>
          <w:ilvl w:val="0"/>
          <w:numId w:val="20"/>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Ak Zhotoviteľ porušuje alebo neplní akýmkoľvek spôsobom túto Zmluvu je Objednávateľ oprávnený vyzvať Zhotoviteľa, aby toto porušenie alebo neplnenie napravil v</w:t>
      </w:r>
      <w:r w:rsidRPr="002911B0">
        <w:rPr>
          <w:rFonts w:ascii="Calibri" w:hAnsi="Calibri" w:cs="Calibri"/>
          <w:bCs/>
        </w:rPr>
        <w:t> </w:t>
      </w:r>
      <w:r w:rsidRPr="002911B0">
        <w:rPr>
          <w:rFonts w:ascii="Calibri" w:hAnsi="Calibri" w:cs="Arial"/>
          <w:bCs/>
        </w:rPr>
        <w:t>primeranej lehote. Ak s</w:t>
      </w:r>
      <w:r w:rsidRPr="002911B0">
        <w:rPr>
          <w:rFonts w:ascii="Calibri" w:hAnsi="Calibri" w:cs="Calibri"/>
          <w:bCs/>
        </w:rPr>
        <w:t> </w:t>
      </w:r>
      <w:r w:rsidRPr="002911B0">
        <w:rPr>
          <w:rFonts w:ascii="Calibri" w:hAnsi="Calibri" w:cs="Arial"/>
          <w:bCs/>
        </w:rPr>
        <w:t>prihliadnutím na povahu porušenia Zmluvy alebo dohodu Zmluvných strán nie je primeranou lehotou iná lehota, platí, že primeranou lehotou je desať (10) kalendárnych dní.</w:t>
      </w: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t>Článok V</w:t>
      </w: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Lehota plnenia</w:t>
      </w:r>
    </w:p>
    <w:p w:rsidR="00B41E36" w:rsidRPr="002911B0" w:rsidRDefault="00B41E36" w:rsidP="00B41E36">
      <w:pPr>
        <w:pStyle w:val="Zarkazkladnhotextu"/>
        <w:numPr>
          <w:ilvl w:val="1"/>
          <w:numId w:val="39"/>
        </w:numPr>
        <w:tabs>
          <w:tab w:val="clear" w:pos="1000"/>
          <w:tab w:val="left" w:pos="851"/>
        </w:tabs>
        <w:suppressAutoHyphens/>
        <w:spacing w:line="240" w:lineRule="auto"/>
        <w:ind w:left="567" w:hanging="567"/>
        <w:jc w:val="both"/>
        <w:rPr>
          <w:rFonts w:ascii="Calibri" w:hAnsi="Calibri" w:cs="Calibri"/>
        </w:rPr>
      </w:pPr>
      <w:r w:rsidRPr="002911B0">
        <w:rPr>
          <w:rFonts w:ascii="Calibri" w:hAnsi="Calibri" w:cs="Calibri"/>
        </w:rPr>
        <w:t xml:space="preserve">Lehota plnenia Diela je .....................mesiacov </w:t>
      </w:r>
      <w:r w:rsidRPr="002911B0">
        <w:rPr>
          <w:rFonts w:ascii="Calibri" w:hAnsi="Calibri" w:cs="Calibri"/>
          <w:i/>
          <w:highlight w:val="yellow"/>
        </w:rPr>
        <w:t>(doplní sa podľa návrhu úspešného uchádzača)</w:t>
      </w:r>
      <w:r w:rsidRPr="002911B0">
        <w:rPr>
          <w:rFonts w:ascii="Calibri" w:hAnsi="Calibri" w:cs="Calibri"/>
        </w:rPr>
        <w:t xml:space="preserve"> odo dňa protokolárneho odovzdania a prebratia Miesta plnenia.</w:t>
      </w:r>
    </w:p>
    <w:p w:rsidR="00B41E36" w:rsidRPr="002911B0" w:rsidRDefault="00B41E36" w:rsidP="00B41E36">
      <w:pPr>
        <w:pStyle w:val="Zarkazkladnhotextu"/>
        <w:numPr>
          <w:ilvl w:val="1"/>
          <w:numId w:val="39"/>
        </w:numPr>
        <w:tabs>
          <w:tab w:val="clear" w:pos="1000"/>
          <w:tab w:val="left" w:pos="851"/>
        </w:tabs>
        <w:suppressAutoHyphens/>
        <w:spacing w:line="240" w:lineRule="auto"/>
        <w:ind w:left="567" w:hanging="567"/>
        <w:jc w:val="both"/>
        <w:rPr>
          <w:rFonts w:ascii="Calibri" w:hAnsi="Calibri" w:cs="Calibri"/>
        </w:rPr>
      </w:pPr>
      <w:r w:rsidRPr="002911B0">
        <w:rPr>
          <w:rFonts w:ascii="Calibri" w:hAnsi="Calibri" w:cs="Calibri"/>
        </w:rPr>
        <w:t xml:space="preserve">Zhotoviteľ najneskôr do 5 dní odo dňa nadobudnutia účinnosti tejto Zmluvy predloží Objednávateľovi Harmonogram prác. Harmonogram prác bude zodpovedať požiadavkám Zmluvy. Po odovzdaní Harmonogramu prác patrí Objednávateľovi lehota na preskúmanie Harmonogramu prác v trvaní 3 dní. </w:t>
      </w:r>
    </w:p>
    <w:p w:rsidR="00B41E36" w:rsidRPr="002911B0" w:rsidRDefault="00B41E36" w:rsidP="00B41E36">
      <w:pPr>
        <w:pStyle w:val="Zarkazkladnhotextu"/>
        <w:numPr>
          <w:ilvl w:val="1"/>
          <w:numId w:val="39"/>
        </w:numPr>
        <w:tabs>
          <w:tab w:val="clear" w:pos="1000"/>
          <w:tab w:val="left" w:pos="851"/>
        </w:tabs>
        <w:suppressAutoHyphens/>
        <w:spacing w:line="240" w:lineRule="auto"/>
        <w:ind w:left="567" w:hanging="567"/>
        <w:jc w:val="both"/>
        <w:rPr>
          <w:rFonts w:ascii="Calibri" w:hAnsi="Calibri" w:cs="Calibri"/>
        </w:rPr>
      </w:pPr>
      <w:r w:rsidRPr="002911B0">
        <w:rPr>
          <w:rFonts w:ascii="Calibri" w:hAnsi="Calibri" w:cs="Calibri"/>
        </w:rPr>
        <w:t>Zhotoviteľ vyhotoví Harmonogram prác tak, aby Zhotoviteľovi umožňoval postupné vyhotovenie a dokončenie Diela v stanovenej lehote podľa bodu 5.1. Harmonogram nemusí obsahovať konkrétne dátumy, avšak bude obsahovať vyjadrenie časovej náročnosti jednotlivých úkonov, činností a prác v dňoch. Harmonogram prác bude obsahovať stručný popis všetkých činností a prác, ich vzájomnú postupnosť a časovú nadväznosť. Nehľadiac na vyššie uvedené, z Harmonogramu prác musí byť zrejmá najmä časová nadväznosť nasledovných úkonov:</w:t>
      </w:r>
    </w:p>
    <w:p w:rsidR="00B41E36" w:rsidRPr="002911B0" w:rsidRDefault="00B41E36" w:rsidP="00B41E36">
      <w:pPr>
        <w:pStyle w:val="Odsekzoznamu"/>
        <w:numPr>
          <w:ilvl w:val="0"/>
          <w:numId w:val="36"/>
        </w:numPr>
        <w:spacing w:after="120" w:line="240" w:lineRule="auto"/>
        <w:ind w:left="1134" w:hanging="567"/>
        <w:contextualSpacing w:val="0"/>
        <w:jc w:val="both"/>
        <w:rPr>
          <w:rFonts w:ascii="Calibri" w:hAnsi="Calibri" w:cs="Calibri"/>
          <w:lang w:eastAsia="ar-SA"/>
        </w:rPr>
      </w:pPr>
      <w:r w:rsidRPr="002911B0">
        <w:rPr>
          <w:rFonts w:ascii="Calibri" w:hAnsi="Calibri" w:cs="Calibri"/>
          <w:lang w:eastAsia="ar-SA"/>
        </w:rPr>
        <w:t>dodávka všetkého materiálu do Miesta plnenia,</w:t>
      </w:r>
    </w:p>
    <w:p w:rsidR="00B41E36" w:rsidRPr="002911B0" w:rsidRDefault="00B41E36" w:rsidP="00B41E36">
      <w:pPr>
        <w:pStyle w:val="Odsekzoznamu"/>
        <w:numPr>
          <w:ilvl w:val="0"/>
          <w:numId w:val="36"/>
        </w:numPr>
        <w:spacing w:after="120" w:line="240" w:lineRule="auto"/>
        <w:ind w:left="1134" w:hanging="567"/>
        <w:contextualSpacing w:val="0"/>
        <w:jc w:val="both"/>
        <w:rPr>
          <w:rFonts w:ascii="Calibri" w:hAnsi="Calibri" w:cs="Calibri"/>
          <w:lang w:eastAsia="ar-SA"/>
        </w:rPr>
      </w:pPr>
      <w:r w:rsidRPr="002911B0">
        <w:rPr>
          <w:rFonts w:ascii="Calibri" w:hAnsi="Calibri" w:cs="Calibri"/>
          <w:lang w:eastAsia="ar-SA"/>
        </w:rPr>
        <w:t>montáž všetkých súčastí Diela,</w:t>
      </w:r>
    </w:p>
    <w:p w:rsidR="00B41E36" w:rsidRPr="002911B0" w:rsidRDefault="00B41E36" w:rsidP="00B41E36">
      <w:pPr>
        <w:pStyle w:val="Odsekzoznamu"/>
        <w:numPr>
          <w:ilvl w:val="0"/>
          <w:numId w:val="36"/>
        </w:numPr>
        <w:tabs>
          <w:tab w:val="left" w:pos="851"/>
        </w:tabs>
        <w:spacing w:after="120" w:line="240" w:lineRule="auto"/>
        <w:ind w:left="1134" w:hanging="567"/>
        <w:contextualSpacing w:val="0"/>
        <w:jc w:val="both"/>
        <w:rPr>
          <w:rFonts w:ascii="Calibri" w:hAnsi="Calibri" w:cs="Calibri"/>
          <w:lang w:eastAsia="ar-SA"/>
        </w:rPr>
      </w:pPr>
      <w:r w:rsidRPr="002911B0">
        <w:rPr>
          <w:rFonts w:ascii="Calibri" w:hAnsi="Calibri" w:cs="Calibri"/>
          <w:lang w:eastAsia="ar-SA"/>
        </w:rPr>
        <w:t>dokončenie a odovzdanie Diela,</w:t>
      </w:r>
    </w:p>
    <w:p w:rsidR="00B41E36" w:rsidRPr="002911B0" w:rsidRDefault="00B41E36" w:rsidP="00B41E36">
      <w:pPr>
        <w:pStyle w:val="Odsekzoznamu"/>
        <w:numPr>
          <w:ilvl w:val="0"/>
          <w:numId w:val="36"/>
        </w:numPr>
        <w:spacing w:after="120" w:line="240" w:lineRule="auto"/>
        <w:ind w:left="1134" w:hanging="567"/>
        <w:contextualSpacing w:val="0"/>
        <w:jc w:val="both"/>
        <w:rPr>
          <w:rFonts w:ascii="Calibri" w:hAnsi="Calibri" w:cs="Calibri"/>
          <w:lang w:eastAsia="ar-SA"/>
        </w:rPr>
      </w:pPr>
      <w:r w:rsidRPr="002911B0">
        <w:rPr>
          <w:rFonts w:ascii="Calibri" w:hAnsi="Calibri" w:cs="Calibri"/>
          <w:lang w:eastAsia="ar-SA"/>
        </w:rPr>
        <w:t xml:space="preserve">vykonanie prípadných prevádzkových skúšok. </w:t>
      </w:r>
    </w:p>
    <w:p w:rsidR="00B41E36" w:rsidRPr="002911B0" w:rsidRDefault="00B41E36" w:rsidP="00B41E36">
      <w:pPr>
        <w:pStyle w:val="Zarkazkladnhotextu"/>
        <w:numPr>
          <w:ilvl w:val="1"/>
          <w:numId w:val="39"/>
        </w:numPr>
        <w:tabs>
          <w:tab w:val="clear" w:pos="1000"/>
          <w:tab w:val="left" w:pos="851"/>
        </w:tabs>
        <w:suppressAutoHyphens/>
        <w:spacing w:line="240" w:lineRule="auto"/>
        <w:ind w:left="567" w:hanging="567"/>
        <w:jc w:val="both"/>
        <w:rPr>
          <w:rFonts w:ascii="Calibri" w:hAnsi="Calibri" w:cs="Calibri"/>
        </w:rPr>
      </w:pPr>
      <w:r w:rsidRPr="002911B0">
        <w:rPr>
          <w:rFonts w:ascii="Calibri" w:hAnsi="Calibri" w:cs="Calibri"/>
        </w:rPr>
        <w:t xml:space="preserve">Zhotoviteľ je povinný v Lehote plnenia Zmluvy Dielo vyhotoviť tak, aby bolo spôsobilé na preberacie konanie podľa Článku VIII Zmluvy. </w:t>
      </w:r>
    </w:p>
    <w:p w:rsidR="00B41E36" w:rsidRPr="002911B0" w:rsidRDefault="00B41E36" w:rsidP="00B41E36">
      <w:pPr>
        <w:pStyle w:val="Zarkazkladnhotextu"/>
        <w:numPr>
          <w:ilvl w:val="1"/>
          <w:numId w:val="39"/>
        </w:numPr>
        <w:tabs>
          <w:tab w:val="clear" w:pos="1000"/>
          <w:tab w:val="left" w:pos="851"/>
        </w:tabs>
        <w:suppressAutoHyphens/>
        <w:spacing w:line="240" w:lineRule="auto"/>
        <w:ind w:left="567" w:hanging="567"/>
        <w:jc w:val="both"/>
        <w:rPr>
          <w:rFonts w:ascii="Calibri" w:hAnsi="Calibri" w:cs="Calibri"/>
        </w:rPr>
      </w:pPr>
      <w:r w:rsidRPr="002911B0">
        <w:rPr>
          <w:rFonts w:ascii="Calibri" w:hAnsi="Calibri" w:cs="Calibri"/>
        </w:rPr>
        <w:t>Objednávateľ sa zaväzuje odovzdať Zhotoviteľovi Miesto plnenia najneskôr 30 pracovných dní odo dňa nadobudnutia účinnosti tejto Zmluvy a Zhotoviteľ sa zaväzuje Miesto plnenia bezodkladne prevziať. O odovzdaní a prevzatí Miesta plnenia vyhotovia Zmluvné strany Zápis o odovzdaní a prevzatí miesta plnenia, ktorý podpíšu za Zmluvné strany osoby oprávnené rokovať vo veciach technických. Odo dňa protokolárneho odovzdania a prevzatia miesta plnenia znáša nebezpečenstvo škody na Diele Zhotoviteľ.</w:t>
      </w:r>
    </w:p>
    <w:p w:rsidR="00B41E36" w:rsidRPr="002911B0" w:rsidRDefault="00B41E36" w:rsidP="00B41E36">
      <w:pPr>
        <w:pStyle w:val="Zarkazkladnhotextu"/>
        <w:numPr>
          <w:ilvl w:val="1"/>
          <w:numId w:val="39"/>
        </w:numPr>
        <w:tabs>
          <w:tab w:val="clear" w:pos="1000"/>
          <w:tab w:val="left" w:pos="851"/>
        </w:tabs>
        <w:suppressAutoHyphens/>
        <w:spacing w:line="240" w:lineRule="auto"/>
        <w:ind w:left="567" w:hanging="567"/>
        <w:jc w:val="both"/>
        <w:rPr>
          <w:rFonts w:ascii="Calibri" w:hAnsi="Calibri" w:cs="Calibri"/>
        </w:rPr>
      </w:pPr>
      <w:r w:rsidRPr="002911B0">
        <w:rPr>
          <w:rFonts w:ascii="Calibri" w:hAnsi="Calibri" w:cs="Calibri"/>
        </w:rPr>
        <w:t xml:space="preserve">Miestom plnenia je </w:t>
      </w:r>
      <w:r w:rsidRPr="002911B0">
        <w:rPr>
          <w:rFonts w:ascii="Calibri" w:hAnsi="Calibri" w:cs="Calibri"/>
          <w:b/>
          <w:i/>
        </w:rPr>
        <w:t xml:space="preserve">administratívna budova MPRV SR, </w:t>
      </w:r>
      <w:proofErr w:type="spellStart"/>
      <w:r>
        <w:rPr>
          <w:rFonts w:ascii="Calibri" w:hAnsi="Calibri" w:cs="Calibri"/>
          <w:b/>
          <w:i/>
        </w:rPr>
        <w:t>Šafaríkova</w:t>
      </w:r>
      <w:proofErr w:type="spellEnd"/>
      <w:r>
        <w:rPr>
          <w:rFonts w:ascii="Calibri" w:hAnsi="Calibri" w:cs="Calibri"/>
          <w:b/>
          <w:i/>
        </w:rPr>
        <w:t xml:space="preserve"> 71, Rožňava</w:t>
      </w:r>
      <w:r w:rsidRPr="002911B0">
        <w:rPr>
          <w:rFonts w:ascii="Calibri" w:hAnsi="Calibri" w:cs="Calibri"/>
          <w:b/>
          <w:i/>
        </w:rPr>
        <w:t xml:space="preserve"> </w:t>
      </w:r>
      <w:r w:rsidRPr="002911B0">
        <w:rPr>
          <w:rFonts w:ascii="Calibri" w:hAnsi="Calibri" w:cs="Calibri"/>
          <w:i/>
        </w:rPr>
        <w:t>.</w:t>
      </w:r>
    </w:p>
    <w:p w:rsidR="00B41E36" w:rsidRPr="002911B0" w:rsidRDefault="00B41E36" w:rsidP="00B41E36">
      <w:pPr>
        <w:pStyle w:val="Zarkazkladnhotextu"/>
        <w:numPr>
          <w:ilvl w:val="1"/>
          <w:numId w:val="39"/>
        </w:numPr>
        <w:tabs>
          <w:tab w:val="clear" w:pos="1000"/>
          <w:tab w:val="left" w:pos="851"/>
        </w:tabs>
        <w:suppressAutoHyphens/>
        <w:spacing w:line="240" w:lineRule="auto"/>
        <w:ind w:left="567" w:hanging="567"/>
        <w:jc w:val="both"/>
        <w:rPr>
          <w:rFonts w:ascii="Calibri" w:hAnsi="Calibri" w:cs="Calibri"/>
        </w:rPr>
      </w:pPr>
      <w:r w:rsidRPr="002911B0">
        <w:rPr>
          <w:rFonts w:ascii="Calibri" w:hAnsi="Calibri" w:cs="Calibri"/>
        </w:rPr>
        <w:t>Zhotoviteľ je povinný začať vykonávať Dielo najneskôr do 15 pracovných dní odo dňa protokolárneho odovzdania a prevzatia miesta plnenia Zmluvy v súlade s Harmonogramom prác, v opačnom prípade má Objednávateľ nárok na odstúpenie od zmluvy.</w:t>
      </w:r>
    </w:p>
    <w:p w:rsidR="00B41E36" w:rsidRPr="002911B0" w:rsidRDefault="00B41E36" w:rsidP="00B41E36">
      <w:pPr>
        <w:pStyle w:val="Zarkazkladnhotextu"/>
        <w:numPr>
          <w:ilvl w:val="1"/>
          <w:numId w:val="39"/>
        </w:numPr>
        <w:tabs>
          <w:tab w:val="clear" w:pos="1000"/>
          <w:tab w:val="left" w:pos="851"/>
        </w:tabs>
        <w:suppressAutoHyphens/>
        <w:spacing w:line="240" w:lineRule="auto"/>
        <w:ind w:left="567" w:hanging="567"/>
        <w:jc w:val="both"/>
        <w:rPr>
          <w:rFonts w:ascii="Calibri" w:hAnsi="Calibri" w:cs="Calibri"/>
        </w:rPr>
      </w:pPr>
      <w:r w:rsidRPr="002911B0">
        <w:rPr>
          <w:rFonts w:ascii="Calibri" w:hAnsi="Calibri" w:cs="Calibri"/>
        </w:rPr>
        <w:lastRenderedPageBreak/>
        <w:t>Zhotoviteľ je povinný bez zbytočného odkladu informovať Objednávateľa o vzniku akejkoľvek prekážky, ktorá bráni alebo sťažuje vykonanie Diela, a ktorá by mohla mať za následok omeškanie s vykonaním Diela, a to zápisom do stavebného denníka, ako aj osobne resp. telefonicky a to najneskôr v deň, kedy danú skutočnosť zistil.</w:t>
      </w:r>
    </w:p>
    <w:p w:rsidR="00B41E36" w:rsidRPr="002911B0" w:rsidRDefault="00B41E36" w:rsidP="00B41E36">
      <w:pPr>
        <w:tabs>
          <w:tab w:val="clear" w:pos="709"/>
          <w:tab w:val="left" w:pos="851"/>
        </w:tabs>
        <w:spacing w:before="360"/>
        <w:jc w:val="center"/>
        <w:rPr>
          <w:rFonts w:ascii="Calibri" w:hAnsi="Calibri" w:cs="Arial"/>
          <w:b/>
        </w:rPr>
      </w:pP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t>Článok VI</w:t>
      </w: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Zmluvná cena a</w:t>
      </w:r>
      <w:r w:rsidRPr="002911B0">
        <w:rPr>
          <w:rFonts w:ascii="Calibri" w:hAnsi="Calibri" w:cs="Calibri"/>
          <w:b/>
        </w:rPr>
        <w:t> </w:t>
      </w:r>
      <w:r w:rsidRPr="002911B0">
        <w:rPr>
          <w:rFonts w:ascii="Calibri" w:hAnsi="Calibri" w:cs="Arial"/>
          <w:b/>
        </w:rPr>
        <w:t>platobn</w:t>
      </w:r>
      <w:r w:rsidRPr="002911B0">
        <w:rPr>
          <w:rFonts w:ascii="Calibri" w:hAnsi="Calibri" w:cs="Proba Pro"/>
          <w:b/>
        </w:rPr>
        <w:t>é</w:t>
      </w:r>
      <w:r w:rsidRPr="002911B0">
        <w:rPr>
          <w:rFonts w:ascii="Calibri" w:hAnsi="Calibri" w:cs="Arial"/>
          <w:b/>
        </w:rPr>
        <w:t xml:space="preserve"> podmienky</w:t>
      </w:r>
    </w:p>
    <w:p w:rsidR="00B41E36" w:rsidRPr="002911B0" w:rsidRDefault="00B41E36" w:rsidP="00B41E36">
      <w:pPr>
        <w:pStyle w:val="Odsekzoznamu"/>
        <w:numPr>
          <w:ilvl w:val="0"/>
          <w:numId w:val="21"/>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Zmluvná cena za plnenie predmetu Zmluvy je stanovená dohodou Zmluvných strán v súlade so zákonom č. 18/1996 Z. z. o cenách v znení neskorších predpisov a vyhlášky MF SR č. 87/1996 Z. z., ktorou sa vykonáva zákon o cenách.</w:t>
      </w:r>
    </w:p>
    <w:p w:rsidR="00B41E36" w:rsidRPr="002911B0" w:rsidRDefault="00B41E36" w:rsidP="00B41E36">
      <w:pPr>
        <w:pStyle w:val="Odsekzoznamu"/>
        <w:numPr>
          <w:ilvl w:val="0"/>
          <w:numId w:val="21"/>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Celková Zmluvná cena za vyhotovenie Diela a</w:t>
      </w:r>
      <w:r w:rsidRPr="002911B0">
        <w:rPr>
          <w:rFonts w:ascii="Calibri" w:hAnsi="Calibri" w:cs="Calibri"/>
          <w:bCs/>
        </w:rPr>
        <w:t> </w:t>
      </w:r>
      <w:r w:rsidRPr="002911B0">
        <w:rPr>
          <w:rFonts w:ascii="Calibri" w:hAnsi="Calibri" w:cs="Arial"/>
          <w:bCs/>
        </w:rPr>
        <w:t>za v</w:t>
      </w:r>
      <w:r w:rsidRPr="002911B0">
        <w:rPr>
          <w:rFonts w:ascii="Calibri" w:hAnsi="Calibri" w:cs="Proba Pro"/>
          <w:bCs/>
        </w:rPr>
        <w:t>š</w:t>
      </w:r>
      <w:r w:rsidRPr="002911B0">
        <w:rPr>
          <w:rFonts w:ascii="Calibri" w:hAnsi="Calibri" w:cs="Arial"/>
          <w:bCs/>
        </w:rPr>
        <w:t>etky s</w:t>
      </w:r>
      <w:r w:rsidRPr="002911B0">
        <w:rPr>
          <w:rFonts w:ascii="Calibri" w:hAnsi="Calibri" w:cs="Proba Pro"/>
          <w:bCs/>
        </w:rPr>
        <w:t>ú</w:t>
      </w:r>
      <w:r w:rsidRPr="002911B0">
        <w:rPr>
          <w:rFonts w:ascii="Calibri" w:hAnsi="Calibri" w:cs="Arial"/>
          <w:bCs/>
        </w:rPr>
        <w:t>visiace plnenia podľa tejto Zmluvy je nasledovná:</w:t>
      </w:r>
    </w:p>
    <w:p w:rsidR="00B41E36" w:rsidRPr="002911B0" w:rsidRDefault="00B41E36" w:rsidP="00B41E36">
      <w:pPr>
        <w:tabs>
          <w:tab w:val="clear" w:pos="709"/>
          <w:tab w:val="left" w:pos="851"/>
        </w:tabs>
        <w:ind w:left="567"/>
        <w:jc w:val="both"/>
        <w:rPr>
          <w:rFonts w:ascii="Calibri" w:hAnsi="Calibri" w:cs="Arial"/>
          <w:bCs/>
        </w:rPr>
      </w:pPr>
      <w:r w:rsidRPr="002911B0">
        <w:rPr>
          <w:rFonts w:ascii="Calibri" w:hAnsi="Calibri" w:cs="Arial"/>
          <w:bCs/>
        </w:rPr>
        <w:t>Cena bez DPH:</w:t>
      </w:r>
      <w:r w:rsidRPr="002911B0">
        <w:rPr>
          <w:rFonts w:ascii="Calibri" w:hAnsi="Calibri" w:cs="Arial"/>
          <w:bCs/>
        </w:rPr>
        <w:tab/>
        <w:t>.............EUR</w:t>
      </w:r>
    </w:p>
    <w:p w:rsidR="00B41E36" w:rsidRPr="002911B0" w:rsidRDefault="00B41E36" w:rsidP="00B41E36">
      <w:pPr>
        <w:tabs>
          <w:tab w:val="clear" w:pos="709"/>
          <w:tab w:val="left" w:pos="851"/>
        </w:tabs>
        <w:ind w:left="567"/>
        <w:jc w:val="both"/>
        <w:rPr>
          <w:rFonts w:ascii="Calibri" w:hAnsi="Calibri" w:cs="Arial"/>
          <w:bCs/>
        </w:rPr>
      </w:pPr>
      <w:r w:rsidRPr="002911B0">
        <w:rPr>
          <w:rFonts w:ascii="Calibri" w:hAnsi="Calibri" w:cs="Arial"/>
          <w:bCs/>
        </w:rPr>
        <w:t>Sadzba DPH:</w:t>
      </w:r>
      <w:r w:rsidRPr="002911B0">
        <w:rPr>
          <w:rFonts w:ascii="Calibri" w:hAnsi="Calibri" w:cs="Arial"/>
          <w:bCs/>
        </w:rPr>
        <w:tab/>
      </w:r>
      <w:r w:rsidRPr="002911B0">
        <w:rPr>
          <w:rFonts w:ascii="Calibri" w:hAnsi="Calibri" w:cs="Arial"/>
          <w:bCs/>
        </w:rPr>
        <w:tab/>
        <w:t>.............EUR</w:t>
      </w:r>
    </w:p>
    <w:p w:rsidR="00B41E36" w:rsidRPr="002911B0" w:rsidRDefault="00B41E36" w:rsidP="00B41E36">
      <w:pPr>
        <w:tabs>
          <w:tab w:val="clear" w:pos="709"/>
          <w:tab w:val="left" w:pos="851"/>
        </w:tabs>
        <w:ind w:left="567"/>
        <w:jc w:val="both"/>
        <w:rPr>
          <w:rFonts w:ascii="Calibri" w:hAnsi="Calibri" w:cs="Arial"/>
          <w:bCs/>
        </w:rPr>
      </w:pPr>
      <w:r w:rsidRPr="002911B0">
        <w:rPr>
          <w:rFonts w:ascii="Calibri" w:hAnsi="Calibri" w:cs="Arial"/>
          <w:bCs/>
        </w:rPr>
        <w:t>Cena s</w:t>
      </w:r>
      <w:r w:rsidRPr="002911B0">
        <w:rPr>
          <w:rFonts w:ascii="Calibri" w:hAnsi="Calibri" w:cs="Calibri"/>
          <w:bCs/>
        </w:rPr>
        <w:t> </w:t>
      </w:r>
      <w:r w:rsidRPr="002911B0">
        <w:rPr>
          <w:rFonts w:ascii="Calibri" w:hAnsi="Calibri" w:cs="Arial"/>
          <w:bCs/>
        </w:rPr>
        <w:t>DPH:</w:t>
      </w:r>
      <w:r w:rsidRPr="002911B0">
        <w:rPr>
          <w:rFonts w:ascii="Calibri" w:hAnsi="Calibri" w:cs="Arial"/>
          <w:bCs/>
        </w:rPr>
        <w:tab/>
      </w:r>
      <w:r w:rsidRPr="002911B0">
        <w:rPr>
          <w:rFonts w:ascii="Calibri" w:hAnsi="Calibri" w:cs="Arial"/>
          <w:bCs/>
        </w:rPr>
        <w:tab/>
        <w:t>.............EUR</w:t>
      </w:r>
    </w:p>
    <w:p w:rsidR="00B41E36" w:rsidRPr="002911B0" w:rsidRDefault="00B41E36" w:rsidP="00B41E36">
      <w:pPr>
        <w:tabs>
          <w:tab w:val="clear" w:pos="709"/>
          <w:tab w:val="left" w:pos="851"/>
        </w:tabs>
        <w:ind w:left="567"/>
        <w:jc w:val="both"/>
        <w:rPr>
          <w:rFonts w:ascii="Calibri" w:hAnsi="Calibri" w:cs="Arial"/>
          <w:bCs/>
        </w:rPr>
      </w:pPr>
      <w:r w:rsidRPr="002911B0">
        <w:rPr>
          <w:rFonts w:ascii="Calibri" w:hAnsi="Calibri" w:cs="Arial"/>
          <w:bCs/>
        </w:rPr>
        <w:t xml:space="preserve">(slovom: </w:t>
      </w:r>
      <w:r w:rsidRPr="002911B0">
        <w:rPr>
          <w:rFonts w:ascii="Calibri" w:hAnsi="Calibri" w:cs="Arial"/>
          <w:bCs/>
        </w:rPr>
        <w:tab/>
      </w:r>
      <w:r w:rsidRPr="002911B0">
        <w:rPr>
          <w:rFonts w:ascii="Calibri" w:hAnsi="Calibri" w:cs="Arial"/>
          <w:bCs/>
        </w:rPr>
        <w:tab/>
      </w:r>
      <w:r w:rsidRPr="002911B0">
        <w:rPr>
          <w:rFonts w:ascii="Calibri" w:hAnsi="Calibri" w:cs="Arial"/>
          <w:bCs/>
        </w:rPr>
        <w:tab/>
        <w:t>.............EUR)</w:t>
      </w:r>
    </w:p>
    <w:p w:rsidR="00B41E36" w:rsidRPr="002911B0" w:rsidRDefault="00B41E36" w:rsidP="00B41E36">
      <w:pPr>
        <w:tabs>
          <w:tab w:val="clear" w:pos="709"/>
          <w:tab w:val="left" w:pos="851"/>
        </w:tabs>
        <w:ind w:left="567"/>
        <w:jc w:val="both"/>
        <w:rPr>
          <w:rFonts w:ascii="Calibri" w:hAnsi="Calibri" w:cs="Arial"/>
          <w:bCs/>
        </w:rPr>
      </w:pPr>
    </w:p>
    <w:p w:rsidR="00B41E36" w:rsidRPr="002911B0" w:rsidRDefault="00B41E36" w:rsidP="00B41E36">
      <w:pPr>
        <w:pStyle w:val="Odsekzoznamu"/>
        <w:numPr>
          <w:ilvl w:val="0"/>
          <w:numId w:val="21"/>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Zmluvná cena je pevná a je totožná s</w:t>
      </w:r>
      <w:r w:rsidRPr="002911B0">
        <w:rPr>
          <w:rFonts w:ascii="Calibri" w:hAnsi="Calibri" w:cs="Calibri"/>
          <w:bCs/>
        </w:rPr>
        <w:t> </w:t>
      </w:r>
      <w:r w:rsidRPr="002911B0">
        <w:rPr>
          <w:rFonts w:ascii="Calibri" w:hAnsi="Calibri" w:cs="Arial"/>
          <w:bCs/>
        </w:rPr>
        <w:t>cenou, ktor</w:t>
      </w:r>
      <w:r w:rsidRPr="002911B0">
        <w:rPr>
          <w:rFonts w:ascii="Calibri" w:hAnsi="Calibri" w:cs="Proba Pro"/>
          <w:bCs/>
        </w:rPr>
        <w:t>ú</w:t>
      </w:r>
      <w:r w:rsidRPr="002911B0">
        <w:rPr>
          <w:rFonts w:ascii="Calibri" w:hAnsi="Calibri" w:cs="Arial"/>
          <w:bCs/>
        </w:rPr>
        <w:t xml:space="preserve"> Zhotovite</w:t>
      </w:r>
      <w:r w:rsidRPr="002911B0">
        <w:rPr>
          <w:rFonts w:ascii="Calibri" w:hAnsi="Calibri" w:cs="Proba Pro"/>
          <w:bCs/>
        </w:rPr>
        <w:t>ľ</w:t>
      </w:r>
      <w:r w:rsidRPr="002911B0">
        <w:rPr>
          <w:rFonts w:ascii="Calibri" w:hAnsi="Calibri" w:cs="Arial"/>
          <w:bCs/>
        </w:rPr>
        <w:t xml:space="preserve"> predlo</w:t>
      </w:r>
      <w:r w:rsidRPr="002911B0">
        <w:rPr>
          <w:rFonts w:ascii="Calibri" w:hAnsi="Calibri" w:cs="Proba Pro"/>
          <w:bCs/>
        </w:rPr>
        <w:t>ž</w:t>
      </w:r>
      <w:r w:rsidRPr="002911B0">
        <w:rPr>
          <w:rFonts w:ascii="Calibri" w:hAnsi="Calibri" w:cs="Arial"/>
          <w:bCs/>
        </w:rPr>
        <w:t>il v Ocenenom výkaze výmer, ktor</w:t>
      </w:r>
      <w:r w:rsidRPr="002911B0">
        <w:rPr>
          <w:rFonts w:ascii="Calibri" w:hAnsi="Calibri" w:cs="Proba Pro"/>
          <w:bCs/>
        </w:rPr>
        <w:t>ý</w:t>
      </w:r>
      <w:r w:rsidRPr="002911B0">
        <w:rPr>
          <w:rFonts w:ascii="Calibri" w:hAnsi="Calibri" w:cs="Arial"/>
          <w:bCs/>
        </w:rPr>
        <w:t xml:space="preserve"> tvor</w:t>
      </w:r>
      <w:r w:rsidRPr="002911B0">
        <w:rPr>
          <w:rFonts w:ascii="Calibri" w:hAnsi="Calibri" w:cs="Proba Pro"/>
          <w:bCs/>
        </w:rPr>
        <w:t>í</w:t>
      </w:r>
      <w:r w:rsidRPr="002911B0">
        <w:rPr>
          <w:rFonts w:ascii="Calibri" w:hAnsi="Calibri" w:cs="Arial"/>
          <w:bCs/>
        </w:rPr>
        <w:t xml:space="preserve"> Pr</w:t>
      </w:r>
      <w:r w:rsidRPr="002911B0">
        <w:rPr>
          <w:rFonts w:ascii="Calibri" w:hAnsi="Calibri" w:cs="Proba Pro"/>
          <w:bCs/>
        </w:rPr>
        <w:t>í</w:t>
      </w:r>
      <w:r w:rsidRPr="002911B0">
        <w:rPr>
          <w:rFonts w:ascii="Calibri" w:hAnsi="Calibri" w:cs="Arial"/>
          <w:bCs/>
        </w:rPr>
        <w:t xml:space="preserve">lohu </w:t>
      </w:r>
      <w:r w:rsidRPr="002911B0">
        <w:rPr>
          <w:rFonts w:ascii="Calibri" w:hAnsi="Calibri" w:cs="Proba Pro"/>
          <w:bCs/>
        </w:rPr>
        <w:t>č</w:t>
      </w:r>
      <w:r w:rsidRPr="002911B0">
        <w:rPr>
          <w:rFonts w:ascii="Calibri" w:hAnsi="Calibri" w:cs="Arial"/>
          <w:bCs/>
        </w:rPr>
        <w:t>. 3 Zmluvy. Zmluvn</w:t>
      </w:r>
      <w:r w:rsidRPr="002911B0">
        <w:rPr>
          <w:rFonts w:ascii="Calibri" w:hAnsi="Calibri" w:cs="Proba Pro"/>
          <w:bCs/>
        </w:rPr>
        <w:t>á</w:t>
      </w:r>
      <w:r w:rsidRPr="002911B0">
        <w:rPr>
          <w:rFonts w:ascii="Calibri" w:hAnsi="Calibri" w:cs="Arial"/>
          <w:bCs/>
        </w:rPr>
        <w:t xml:space="preserve"> cena je platná počas celej doby trvania Zmluvy a</w:t>
      </w:r>
      <w:r w:rsidRPr="002911B0">
        <w:rPr>
          <w:rFonts w:ascii="Calibri" w:hAnsi="Calibri" w:cs="Calibri"/>
          <w:bCs/>
        </w:rPr>
        <w:t> </w:t>
      </w:r>
      <w:r w:rsidRPr="002911B0">
        <w:rPr>
          <w:rFonts w:ascii="Calibri" w:hAnsi="Calibri" w:cs="Arial"/>
          <w:bCs/>
        </w:rPr>
        <w:t>zah</w:t>
      </w:r>
      <w:r w:rsidRPr="002911B0">
        <w:rPr>
          <w:rFonts w:ascii="Calibri" w:hAnsi="Calibri" w:cs="Proba Pro"/>
          <w:bCs/>
        </w:rPr>
        <w:t>ŕň</w:t>
      </w:r>
      <w:r w:rsidRPr="002911B0">
        <w:rPr>
          <w:rFonts w:ascii="Calibri" w:hAnsi="Calibri" w:cs="Arial"/>
          <w:bCs/>
        </w:rPr>
        <w:t>a v</w:t>
      </w:r>
      <w:r w:rsidRPr="002911B0">
        <w:rPr>
          <w:rFonts w:ascii="Calibri" w:hAnsi="Calibri" w:cs="Proba Pro"/>
          <w:bCs/>
        </w:rPr>
        <w:t>š</w:t>
      </w:r>
      <w:r w:rsidRPr="002911B0">
        <w:rPr>
          <w:rFonts w:ascii="Calibri" w:hAnsi="Calibri" w:cs="Arial"/>
          <w:bCs/>
        </w:rPr>
        <w:t>etky n</w:t>
      </w:r>
      <w:r w:rsidRPr="002911B0">
        <w:rPr>
          <w:rFonts w:ascii="Calibri" w:hAnsi="Calibri" w:cs="Proba Pro"/>
          <w:bCs/>
        </w:rPr>
        <w:t>á</w:t>
      </w:r>
      <w:r w:rsidRPr="002911B0">
        <w:rPr>
          <w:rFonts w:ascii="Calibri" w:hAnsi="Calibri" w:cs="Arial"/>
          <w:bCs/>
        </w:rPr>
        <w:t>klady nevyhnutn</w:t>
      </w:r>
      <w:r w:rsidRPr="002911B0">
        <w:rPr>
          <w:rFonts w:ascii="Calibri" w:hAnsi="Calibri" w:cs="Proba Pro"/>
          <w:bCs/>
        </w:rPr>
        <w:t>é</w:t>
      </w:r>
      <w:r w:rsidRPr="002911B0">
        <w:rPr>
          <w:rFonts w:ascii="Calibri" w:hAnsi="Calibri" w:cs="Arial"/>
          <w:bCs/>
        </w:rPr>
        <w:t xml:space="preserve"> na riadne vyhotovenie a dokončenie Diela a</w:t>
      </w:r>
      <w:r w:rsidRPr="002911B0">
        <w:rPr>
          <w:rFonts w:ascii="Calibri" w:hAnsi="Calibri" w:cs="Calibri"/>
          <w:bCs/>
        </w:rPr>
        <w:t> </w:t>
      </w:r>
      <w:r w:rsidRPr="002911B0">
        <w:rPr>
          <w:rFonts w:ascii="Calibri" w:hAnsi="Calibri" w:cs="Arial"/>
          <w:bCs/>
        </w:rPr>
        <w:t>zah</w:t>
      </w:r>
      <w:r w:rsidRPr="002911B0">
        <w:rPr>
          <w:rFonts w:ascii="Calibri" w:hAnsi="Calibri" w:cs="Proba Pro"/>
          <w:bCs/>
        </w:rPr>
        <w:t>ŕň</w:t>
      </w:r>
      <w:r w:rsidRPr="002911B0">
        <w:rPr>
          <w:rFonts w:ascii="Calibri" w:hAnsi="Calibri" w:cs="Arial"/>
          <w:bCs/>
        </w:rPr>
        <w:t>a v</w:t>
      </w:r>
      <w:r w:rsidRPr="002911B0">
        <w:rPr>
          <w:rFonts w:ascii="Calibri" w:hAnsi="Calibri" w:cs="Calibri"/>
          <w:bCs/>
        </w:rPr>
        <w:t> </w:t>
      </w:r>
      <w:r w:rsidRPr="002911B0">
        <w:rPr>
          <w:rFonts w:ascii="Calibri" w:hAnsi="Calibri" w:cs="Arial"/>
          <w:bCs/>
        </w:rPr>
        <w:t>sebe všetky ostatné plnenia v</w:t>
      </w:r>
      <w:r w:rsidRPr="002911B0">
        <w:rPr>
          <w:rFonts w:ascii="Calibri" w:hAnsi="Calibri" w:cs="Calibri"/>
          <w:bCs/>
        </w:rPr>
        <w:t> </w:t>
      </w:r>
      <w:r w:rsidRPr="002911B0">
        <w:rPr>
          <w:rFonts w:ascii="Calibri" w:hAnsi="Calibri" w:cs="Arial"/>
          <w:bCs/>
        </w:rPr>
        <w:t>rozsahu a na z</w:t>
      </w:r>
      <w:r w:rsidRPr="002911B0">
        <w:rPr>
          <w:rFonts w:ascii="Calibri" w:hAnsi="Calibri" w:cs="Proba Pro"/>
          <w:bCs/>
        </w:rPr>
        <w:t>á</w:t>
      </w:r>
      <w:r w:rsidRPr="002911B0">
        <w:rPr>
          <w:rFonts w:ascii="Calibri" w:hAnsi="Calibri" w:cs="Arial"/>
          <w:bCs/>
        </w:rPr>
        <w:t>klade tejto Zmluvy. Zmluvná cena pokrýva všetky zmluvné záväzky a</w:t>
      </w:r>
      <w:r w:rsidRPr="002911B0">
        <w:rPr>
          <w:rFonts w:ascii="Calibri" w:hAnsi="Calibri" w:cs="Calibri"/>
          <w:bCs/>
        </w:rPr>
        <w:t> </w:t>
      </w:r>
      <w:r w:rsidRPr="002911B0">
        <w:rPr>
          <w:rFonts w:ascii="Calibri" w:hAnsi="Calibri" w:cs="Arial"/>
          <w:bCs/>
        </w:rPr>
        <w:t>v</w:t>
      </w:r>
      <w:r w:rsidRPr="002911B0">
        <w:rPr>
          <w:rFonts w:ascii="Calibri" w:hAnsi="Calibri" w:cs="Proba Pro"/>
          <w:bCs/>
        </w:rPr>
        <w:t>š</w:t>
      </w:r>
      <w:r w:rsidRPr="002911B0">
        <w:rPr>
          <w:rFonts w:ascii="Calibri" w:hAnsi="Calibri" w:cs="Arial"/>
          <w:bCs/>
        </w:rPr>
        <w:t>etky povinnosti nevyhnutn</w:t>
      </w:r>
      <w:r w:rsidRPr="002911B0">
        <w:rPr>
          <w:rFonts w:ascii="Calibri" w:hAnsi="Calibri" w:cs="Proba Pro"/>
          <w:bCs/>
        </w:rPr>
        <w:t>é</w:t>
      </w:r>
      <w:r w:rsidRPr="002911B0">
        <w:rPr>
          <w:rFonts w:ascii="Calibri" w:hAnsi="Calibri" w:cs="Arial"/>
          <w:bCs/>
        </w:rPr>
        <w:t xml:space="preserve"> pre riadne vyhotovenie a</w:t>
      </w:r>
      <w:r w:rsidRPr="002911B0">
        <w:rPr>
          <w:rFonts w:ascii="Calibri" w:hAnsi="Calibri" w:cs="Calibri"/>
          <w:bCs/>
        </w:rPr>
        <w:t> </w:t>
      </w:r>
      <w:r w:rsidRPr="002911B0">
        <w:rPr>
          <w:rFonts w:ascii="Calibri" w:hAnsi="Calibri" w:cs="Arial"/>
          <w:bCs/>
        </w:rPr>
        <w:t>dokon</w:t>
      </w:r>
      <w:r w:rsidRPr="002911B0">
        <w:rPr>
          <w:rFonts w:ascii="Calibri" w:hAnsi="Calibri" w:cs="Proba Pro"/>
          <w:bCs/>
        </w:rPr>
        <w:t>č</w:t>
      </w:r>
      <w:r w:rsidRPr="002911B0">
        <w:rPr>
          <w:rFonts w:ascii="Calibri" w:hAnsi="Calibri" w:cs="Arial"/>
          <w:bCs/>
        </w:rPr>
        <w:t>enie Diela, vrátane všetkých materiálov, súčiastok, dielov, cla, daní, personálneho zabezpečenia, pomocných konštrukcií, dopravy, zabezpečenia odvozu odpadu a</w:t>
      </w:r>
      <w:r w:rsidRPr="002911B0">
        <w:rPr>
          <w:rFonts w:ascii="Calibri" w:hAnsi="Calibri" w:cs="Calibri"/>
          <w:bCs/>
        </w:rPr>
        <w:t> </w:t>
      </w:r>
      <w:r w:rsidRPr="002911B0">
        <w:rPr>
          <w:rFonts w:ascii="Calibri" w:hAnsi="Calibri" w:cs="Arial"/>
          <w:bCs/>
        </w:rPr>
        <w:t>ak</w:t>
      </w:r>
      <w:r w:rsidRPr="002911B0">
        <w:rPr>
          <w:rFonts w:ascii="Calibri" w:hAnsi="Calibri" w:cs="Proba Pro"/>
          <w:bCs/>
        </w:rPr>
        <w:t>é</w:t>
      </w:r>
      <w:r w:rsidRPr="002911B0">
        <w:rPr>
          <w:rFonts w:ascii="Calibri" w:hAnsi="Calibri" w:cs="Arial"/>
          <w:bCs/>
        </w:rPr>
        <w:t>ko</w:t>
      </w:r>
      <w:r w:rsidRPr="002911B0">
        <w:rPr>
          <w:rFonts w:ascii="Calibri" w:hAnsi="Calibri" w:cs="Proba Pro"/>
          <w:bCs/>
        </w:rPr>
        <w:t>ľ</w:t>
      </w:r>
      <w:r w:rsidRPr="002911B0">
        <w:rPr>
          <w:rFonts w:ascii="Calibri" w:hAnsi="Calibri" w:cs="Arial"/>
          <w:bCs/>
        </w:rPr>
        <w:t>vek iných poplatkov, ktoré bude nutné vynaložiť podľa tejto Zmluvy. Pokiaľ určité práce alebo plnenie alebo jej/jeho časť neobsahuje v</w:t>
      </w:r>
      <w:r w:rsidRPr="002911B0">
        <w:rPr>
          <w:rFonts w:ascii="Calibri" w:hAnsi="Calibri" w:cs="Calibri"/>
          <w:bCs/>
        </w:rPr>
        <w:t> ocenenom Výkaze výmer</w:t>
      </w:r>
      <w:r w:rsidRPr="002911B0">
        <w:rPr>
          <w:rFonts w:ascii="Calibri" w:hAnsi="Calibri" w:cs="Arial"/>
          <w:bCs/>
        </w:rPr>
        <w:t xml:space="preserve"> samostatn</w:t>
      </w:r>
      <w:r w:rsidRPr="002911B0">
        <w:rPr>
          <w:rFonts w:ascii="Calibri" w:hAnsi="Calibri" w:cs="Proba Pro"/>
          <w:bCs/>
        </w:rPr>
        <w:t>ú</w:t>
      </w:r>
      <w:r w:rsidRPr="002911B0">
        <w:rPr>
          <w:rFonts w:ascii="Calibri" w:hAnsi="Calibri" w:cs="Arial"/>
          <w:bCs/>
        </w:rPr>
        <w:t xml:space="preserve"> polo</w:t>
      </w:r>
      <w:r w:rsidRPr="002911B0">
        <w:rPr>
          <w:rFonts w:ascii="Calibri" w:hAnsi="Calibri" w:cs="Proba Pro"/>
          <w:bCs/>
        </w:rPr>
        <w:t>ž</w:t>
      </w:r>
      <w:r w:rsidRPr="002911B0">
        <w:rPr>
          <w:rFonts w:ascii="Calibri" w:hAnsi="Calibri" w:cs="Arial"/>
          <w:bCs/>
        </w:rPr>
        <w:t>ku, m</w:t>
      </w:r>
      <w:r w:rsidRPr="002911B0">
        <w:rPr>
          <w:rFonts w:ascii="Calibri" w:hAnsi="Calibri" w:cs="Proba Pro"/>
          <w:bCs/>
        </w:rPr>
        <w:t>á</w:t>
      </w:r>
      <w:r w:rsidRPr="002911B0">
        <w:rPr>
          <w:rFonts w:ascii="Calibri" w:hAnsi="Calibri" w:cs="Arial"/>
          <w:bCs/>
        </w:rPr>
        <w:t xml:space="preserve"> sa za to, </w:t>
      </w:r>
      <w:r w:rsidRPr="002911B0">
        <w:rPr>
          <w:rFonts w:ascii="Calibri" w:hAnsi="Calibri" w:cs="Proba Pro"/>
          <w:bCs/>
        </w:rPr>
        <w:t>ž</w:t>
      </w:r>
      <w:r w:rsidRPr="002911B0">
        <w:rPr>
          <w:rFonts w:ascii="Calibri" w:hAnsi="Calibri" w:cs="Arial"/>
          <w:bCs/>
        </w:rPr>
        <w:t>e cena za t</w:t>
      </w:r>
      <w:r w:rsidRPr="002911B0">
        <w:rPr>
          <w:rFonts w:ascii="Calibri" w:hAnsi="Calibri" w:cs="Proba Pro"/>
          <w:bCs/>
        </w:rPr>
        <w:t>ú</w:t>
      </w:r>
      <w:r w:rsidRPr="002911B0">
        <w:rPr>
          <w:rFonts w:ascii="Calibri" w:hAnsi="Calibri" w:cs="Arial"/>
          <w:bCs/>
        </w:rPr>
        <w:t>to pr</w:t>
      </w:r>
      <w:r w:rsidRPr="002911B0">
        <w:rPr>
          <w:rFonts w:ascii="Calibri" w:hAnsi="Calibri" w:cs="Proba Pro"/>
          <w:bCs/>
        </w:rPr>
        <w:t>á</w:t>
      </w:r>
      <w:r w:rsidRPr="002911B0">
        <w:rPr>
          <w:rFonts w:ascii="Calibri" w:hAnsi="Calibri" w:cs="Arial"/>
          <w:bCs/>
        </w:rPr>
        <w:t>cu/plnenie je zahrnut</w:t>
      </w:r>
      <w:r w:rsidRPr="002911B0">
        <w:rPr>
          <w:rFonts w:ascii="Calibri" w:hAnsi="Calibri" w:cs="Proba Pro"/>
          <w:bCs/>
        </w:rPr>
        <w:t>á</w:t>
      </w:r>
      <w:r w:rsidRPr="002911B0">
        <w:rPr>
          <w:rFonts w:ascii="Calibri" w:hAnsi="Calibri" w:cs="Arial"/>
          <w:bCs/>
        </w:rPr>
        <w:t xml:space="preserve"> v</w:t>
      </w:r>
      <w:r w:rsidRPr="002911B0">
        <w:rPr>
          <w:rFonts w:ascii="Calibri" w:hAnsi="Calibri" w:cs="Calibri"/>
          <w:bCs/>
        </w:rPr>
        <w:t> </w:t>
      </w:r>
      <w:r w:rsidRPr="002911B0">
        <w:rPr>
          <w:rFonts w:ascii="Calibri" w:hAnsi="Calibri" w:cs="Arial"/>
          <w:bCs/>
        </w:rPr>
        <w:t>ostatn</w:t>
      </w:r>
      <w:r w:rsidRPr="002911B0">
        <w:rPr>
          <w:rFonts w:ascii="Calibri" w:hAnsi="Calibri" w:cs="Proba Pro"/>
          <w:bCs/>
        </w:rPr>
        <w:t>ý</w:t>
      </w:r>
      <w:r w:rsidRPr="002911B0">
        <w:rPr>
          <w:rFonts w:ascii="Calibri" w:hAnsi="Calibri" w:cs="Arial"/>
          <w:bCs/>
        </w:rPr>
        <w:t>ch polo</w:t>
      </w:r>
      <w:r w:rsidRPr="002911B0">
        <w:rPr>
          <w:rFonts w:ascii="Calibri" w:hAnsi="Calibri" w:cs="Proba Pro"/>
          <w:bCs/>
        </w:rPr>
        <w:t>ž</w:t>
      </w:r>
      <w:r w:rsidRPr="002911B0">
        <w:rPr>
          <w:rFonts w:ascii="Calibri" w:hAnsi="Calibri" w:cs="Arial"/>
          <w:bCs/>
        </w:rPr>
        <w:t>k</w:t>
      </w:r>
      <w:r w:rsidRPr="002911B0">
        <w:rPr>
          <w:rFonts w:ascii="Calibri" w:hAnsi="Calibri" w:cs="Proba Pro"/>
          <w:bCs/>
        </w:rPr>
        <w:t>á</w:t>
      </w:r>
      <w:r w:rsidRPr="002911B0">
        <w:rPr>
          <w:rFonts w:ascii="Calibri" w:hAnsi="Calibri" w:cs="Arial"/>
          <w:bCs/>
        </w:rPr>
        <w:t>ch oceneného Výkazu výmer.</w:t>
      </w:r>
    </w:p>
    <w:p w:rsidR="00B41E36" w:rsidRPr="002911B0" w:rsidRDefault="00B41E36" w:rsidP="00B41E36">
      <w:pPr>
        <w:pStyle w:val="Odsekzoznamu"/>
        <w:numPr>
          <w:ilvl w:val="0"/>
          <w:numId w:val="21"/>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Fakturácia bude prebiehať nasledovne:</w:t>
      </w:r>
    </w:p>
    <w:p w:rsidR="00B41E36" w:rsidRPr="002911B0" w:rsidRDefault="00B41E36" w:rsidP="00B41E36">
      <w:pPr>
        <w:pStyle w:val="Odsekzoznamu"/>
        <w:numPr>
          <w:ilvl w:val="0"/>
          <w:numId w:val="47"/>
        </w:numPr>
        <w:spacing w:after="120" w:line="240" w:lineRule="auto"/>
        <w:ind w:left="1276" w:hanging="709"/>
        <w:contextualSpacing w:val="0"/>
        <w:jc w:val="both"/>
        <w:rPr>
          <w:rFonts w:ascii="Calibri" w:hAnsi="Calibri" w:cs="Arial"/>
          <w:bCs/>
        </w:rPr>
      </w:pPr>
      <w:r w:rsidRPr="002911B0">
        <w:rPr>
          <w:rFonts w:ascii="Calibri" w:hAnsi="Calibri" w:cs="Arial"/>
          <w:bCs/>
        </w:rPr>
        <w:t>Zhotoviteľ je oprávnený vystaviť a doručiť Objednávateľovi faktúru v pravidelných mesačných intervaloch, na základe skutočne vykonaných prác na Diele. Faktúra musí byť Objednávateľovi doručená najneskôr do 5 pracovných dní po uplynutí kalendárneho mesiaca, v ktorom sa Dielo vykonávalo. Prílohu mesačnej faktúry bude tvoriť Súpis vykonaných prác, ocenených na základe Výkazu výmer. Súpis vykonaných prác musí byť  schválený a podpísaný Stavebným dozorom Objednávateľa,</w:t>
      </w:r>
    </w:p>
    <w:p w:rsidR="00B41E36" w:rsidRPr="002911B0" w:rsidRDefault="00B41E36" w:rsidP="00B41E36">
      <w:pPr>
        <w:pStyle w:val="Odsekzoznamu"/>
        <w:numPr>
          <w:ilvl w:val="0"/>
          <w:numId w:val="47"/>
        </w:numPr>
        <w:spacing w:after="120" w:line="240" w:lineRule="auto"/>
        <w:ind w:left="1276" w:hanging="709"/>
        <w:contextualSpacing w:val="0"/>
        <w:jc w:val="both"/>
        <w:rPr>
          <w:rFonts w:ascii="Calibri" w:hAnsi="Calibri" w:cs="Arial"/>
          <w:bCs/>
        </w:rPr>
      </w:pPr>
      <w:r w:rsidRPr="002911B0">
        <w:rPr>
          <w:rFonts w:ascii="Calibri" w:hAnsi="Calibri" w:cs="Arial"/>
          <w:bCs/>
        </w:rPr>
        <w:t>Záverečnú faktúru je Zhotoviteľ oprávnený vystaviť najneskôr do 10 dní odo dňa protokolárneho odovzdania  a prebratia Diela. Povinnú prílohu záverečnej faktúry tvorí Preberací protokol.</w:t>
      </w:r>
    </w:p>
    <w:p w:rsidR="00B41E36" w:rsidRPr="002911B0" w:rsidRDefault="00B41E36" w:rsidP="00B41E36">
      <w:pPr>
        <w:tabs>
          <w:tab w:val="clear" w:pos="709"/>
          <w:tab w:val="left" w:pos="851"/>
        </w:tabs>
        <w:spacing w:after="120"/>
        <w:jc w:val="both"/>
        <w:rPr>
          <w:rFonts w:ascii="Calibri" w:hAnsi="Calibri" w:cs="Arial"/>
          <w:bCs/>
        </w:rPr>
      </w:pPr>
    </w:p>
    <w:p w:rsidR="00B41E36" w:rsidRPr="002911B0" w:rsidRDefault="00B41E36" w:rsidP="00B41E36">
      <w:pPr>
        <w:pStyle w:val="Odsekzoznamu"/>
        <w:numPr>
          <w:ilvl w:val="0"/>
          <w:numId w:val="21"/>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 xml:space="preserve">Každá faktúra bude vyhotovená v dvoch vyhotoveniach a zaslaná doporučeným listom alebo osobne doručená Objednávateľovi. Faktúra musí obsahovať náležitosti § 71 zák. č. 222/2004 Z. z. o dani z pridanej hodnoty v znení neskorších predpisov. Ak faktúra nebude úplná alebo bude obsahovať nesprávne údaje, vrátane Prílohy č. 3 tejto Zmluvy, bude takáto faktúra Zhotoviteľovi vrátená. Zhotoviteľ je povinný predložiť novú faktúru, v takom prípade začne </w:t>
      </w:r>
      <w:r w:rsidRPr="002911B0">
        <w:rPr>
          <w:rFonts w:ascii="Calibri" w:hAnsi="Calibri" w:cs="Arial"/>
          <w:bCs/>
        </w:rPr>
        <w:lastRenderedPageBreak/>
        <w:t>lehota splatnosti faktúry plynúť odznova od termínu predloženia novej bezchybnej faktúry.</w:t>
      </w:r>
      <w:r w:rsidRPr="002911B0">
        <w:rPr>
          <w:rFonts w:ascii="Calibri" w:hAnsi="Calibri" w:cs="Arial"/>
          <w:bCs/>
        </w:rPr>
        <w:br/>
        <w:t>Za deň zaplatenia sa považuje deň, keď bola čiastka pripísaná na účet Zhotoviteľa.</w:t>
      </w:r>
    </w:p>
    <w:p w:rsidR="00B41E36" w:rsidRPr="002911B0" w:rsidRDefault="00B41E36" w:rsidP="00B41E36">
      <w:pPr>
        <w:pStyle w:val="Zkladntext"/>
        <w:tabs>
          <w:tab w:val="left" w:pos="851"/>
        </w:tabs>
        <w:ind w:left="567"/>
        <w:jc w:val="both"/>
        <w:rPr>
          <w:rFonts w:ascii="Calibri" w:hAnsi="Calibri" w:cs="Arial"/>
          <w:bCs/>
          <w:color w:val="auto"/>
          <w:sz w:val="22"/>
          <w:szCs w:val="22"/>
          <w:lang w:eastAsia="sk-SK"/>
        </w:rPr>
      </w:pPr>
      <w:r w:rsidRPr="002911B0">
        <w:rPr>
          <w:rFonts w:ascii="Calibri" w:hAnsi="Calibri" w:cs="Arial"/>
          <w:bCs/>
          <w:color w:val="auto"/>
          <w:sz w:val="22"/>
          <w:szCs w:val="22"/>
          <w:lang w:eastAsia="sk-SK"/>
        </w:rPr>
        <w:t xml:space="preserve">Okrem toho </w:t>
      </w:r>
      <w:proofErr w:type="spellStart"/>
      <w:r w:rsidRPr="002911B0">
        <w:rPr>
          <w:rFonts w:ascii="Calibri" w:hAnsi="Calibri" w:cs="Arial"/>
          <w:bCs/>
          <w:color w:val="auto"/>
          <w:sz w:val="22"/>
          <w:szCs w:val="22"/>
          <w:lang w:eastAsia="sk-SK"/>
        </w:rPr>
        <w:t>faktúra</w:t>
      </w:r>
      <w:proofErr w:type="spellEnd"/>
      <w:r w:rsidRPr="002911B0">
        <w:rPr>
          <w:rFonts w:ascii="Calibri" w:hAnsi="Calibri" w:cs="Arial"/>
          <w:bCs/>
          <w:color w:val="auto"/>
          <w:sz w:val="22"/>
          <w:szCs w:val="22"/>
          <w:lang w:eastAsia="sk-SK"/>
        </w:rPr>
        <w:t xml:space="preserve"> musí </w:t>
      </w:r>
      <w:proofErr w:type="spellStart"/>
      <w:r w:rsidRPr="002911B0">
        <w:rPr>
          <w:rFonts w:ascii="Calibri" w:hAnsi="Calibri" w:cs="Arial"/>
          <w:bCs/>
          <w:color w:val="auto"/>
          <w:sz w:val="22"/>
          <w:szCs w:val="22"/>
          <w:lang w:eastAsia="sk-SK"/>
        </w:rPr>
        <w:t>obsahovať</w:t>
      </w:r>
      <w:proofErr w:type="spellEnd"/>
      <w:r w:rsidRPr="002911B0">
        <w:rPr>
          <w:rFonts w:ascii="Calibri" w:hAnsi="Calibri" w:cs="Arial"/>
          <w:bCs/>
          <w:color w:val="auto"/>
          <w:sz w:val="22"/>
          <w:szCs w:val="22"/>
          <w:lang w:eastAsia="sk-SK"/>
        </w:rPr>
        <w:t>:</w:t>
      </w:r>
    </w:p>
    <w:p w:rsidR="00B41E36" w:rsidRPr="002911B0" w:rsidRDefault="00B41E36" w:rsidP="00B41E36">
      <w:pPr>
        <w:numPr>
          <w:ilvl w:val="0"/>
          <w:numId w:val="40"/>
        </w:numPr>
        <w:tabs>
          <w:tab w:val="clear" w:pos="643"/>
          <w:tab w:val="clear" w:pos="709"/>
          <w:tab w:val="clear" w:pos="1066"/>
          <w:tab w:val="clear" w:pos="1423"/>
          <w:tab w:val="clear" w:pos="1780"/>
          <w:tab w:val="clear" w:pos="2138"/>
          <w:tab w:val="clear" w:pos="2495"/>
          <w:tab w:val="clear" w:pos="2852"/>
          <w:tab w:val="left" w:pos="851"/>
        </w:tabs>
        <w:ind w:left="567" w:firstLine="0"/>
        <w:jc w:val="both"/>
        <w:rPr>
          <w:rFonts w:ascii="Calibri" w:hAnsi="Calibri"/>
        </w:rPr>
      </w:pPr>
      <w:r w:rsidRPr="002911B0">
        <w:rPr>
          <w:rFonts w:ascii="Calibri" w:hAnsi="Calibri"/>
        </w:rPr>
        <w:t>názov zákazky,</w:t>
      </w:r>
    </w:p>
    <w:p w:rsidR="00B41E36" w:rsidRPr="002911B0" w:rsidRDefault="00B41E36" w:rsidP="00B41E36">
      <w:pPr>
        <w:numPr>
          <w:ilvl w:val="0"/>
          <w:numId w:val="40"/>
        </w:numPr>
        <w:tabs>
          <w:tab w:val="clear" w:pos="643"/>
          <w:tab w:val="clear" w:pos="709"/>
          <w:tab w:val="clear" w:pos="1066"/>
          <w:tab w:val="clear" w:pos="1423"/>
          <w:tab w:val="clear" w:pos="1780"/>
          <w:tab w:val="clear" w:pos="2138"/>
          <w:tab w:val="clear" w:pos="2495"/>
          <w:tab w:val="clear" w:pos="2852"/>
          <w:tab w:val="left" w:pos="851"/>
        </w:tabs>
        <w:ind w:left="567" w:firstLine="0"/>
        <w:jc w:val="both"/>
        <w:rPr>
          <w:rFonts w:ascii="Calibri" w:hAnsi="Calibri"/>
        </w:rPr>
      </w:pPr>
      <w:r w:rsidRPr="002911B0">
        <w:rPr>
          <w:rFonts w:ascii="Calibri" w:hAnsi="Calibri"/>
        </w:rPr>
        <w:t>predmet úhrady,</w:t>
      </w:r>
    </w:p>
    <w:p w:rsidR="00B41E36" w:rsidRPr="002911B0" w:rsidRDefault="00B41E36" w:rsidP="00B41E36">
      <w:pPr>
        <w:numPr>
          <w:ilvl w:val="0"/>
          <w:numId w:val="40"/>
        </w:numPr>
        <w:tabs>
          <w:tab w:val="clear" w:pos="643"/>
          <w:tab w:val="clear" w:pos="709"/>
          <w:tab w:val="clear" w:pos="1066"/>
          <w:tab w:val="clear" w:pos="1423"/>
          <w:tab w:val="clear" w:pos="1780"/>
          <w:tab w:val="clear" w:pos="2138"/>
          <w:tab w:val="clear" w:pos="2495"/>
          <w:tab w:val="clear" w:pos="2852"/>
          <w:tab w:val="left" w:pos="851"/>
        </w:tabs>
        <w:ind w:left="567" w:firstLine="0"/>
        <w:jc w:val="both"/>
        <w:rPr>
          <w:rFonts w:ascii="Calibri" w:hAnsi="Calibri"/>
        </w:rPr>
      </w:pPr>
      <w:r w:rsidRPr="002911B0">
        <w:rPr>
          <w:rFonts w:ascii="Calibri" w:hAnsi="Calibri"/>
        </w:rPr>
        <w:t>IČO, názov Objednávateľa; IČO, názov Zhotoviteľa,</w:t>
      </w:r>
    </w:p>
    <w:p w:rsidR="00B41E36" w:rsidRPr="002911B0" w:rsidRDefault="00B41E36" w:rsidP="00B41E36">
      <w:pPr>
        <w:numPr>
          <w:ilvl w:val="0"/>
          <w:numId w:val="40"/>
        </w:numPr>
        <w:tabs>
          <w:tab w:val="clear" w:pos="643"/>
          <w:tab w:val="clear" w:pos="709"/>
          <w:tab w:val="clear" w:pos="1066"/>
          <w:tab w:val="clear" w:pos="1423"/>
          <w:tab w:val="clear" w:pos="1780"/>
          <w:tab w:val="clear" w:pos="2138"/>
          <w:tab w:val="clear" w:pos="2495"/>
          <w:tab w:val="clear" w:pos="2852"/>
          <w:tab w:val="left" w:pos="851"/>
        </w:tabs>
        <w:ind w:left="567" w:firstLine="0"/>
        <w:jc w:val="both"/>
        <w:rPr>
          <w:rFonts w:ascii="Calibri" w:hAnsi="Calibri"/>
        </w:rPr>
      </w:pPr>
      <w:r w:rsidRPr="002911B0">
        <w:rPr>
          <w:rFonts w:ascii="Calibri" w:hAnsi="Calibri"/>
        </w:rPr>
        <w:t>IBAN Zhotoviteľa,</w:t>
      </w:r>
    </w:p>
    <w:p w:rsidR="00B41E36" w:rsidRPr="002911B0" w:rsidRDefault="00B41E36" w:rsidP="00B41E36">
      <w:pPr>
        <w:numPr>
          <w:ilvl w:val="0"/>
          <w:numId w:val="40"/>
        </w:numPr>
        <w:tabs>
          <w:tab w:val="clear" w:pos="643"/>
          <w:tab w:val="clear" w:pos="709"/>
          <w:tab w:val="clear" w:pos="1066"/>
          <w:tab w:val="clear" w:pos="1423"/>
          <w:tab w:val="clear" w:pos="1780"/>
          <w:tab w:val="clear" w:pos="2138"/>
          <w:tab w:val="clear" w:pos="2495"/>
          <w:tab w:val="clear" w:pos="2852"/>
          <w:tab w:val="left" w:pos="851"/>
        </w:tabs>
        <w:ind w:left="567" w:firstLine="0"/>
        <w:jc w:val="both"/>
        <w:rPr>
          <w:rFonts w:ascii="Calibri" w:hAnsi="Calibri"/>
        </w:rPr>
      </w:pPr>
      <w:r w:rsidRPr="002911B0">
        <w:rPr>
          <w:rFonts w:ascii="Calibri" w:hAnsi="Calibri"/>
        </w:rPr>
        <w:t>číslo Zmluvy Objednávateľa,</w:t>
      </w:r>
    </w:p>
    <w:p w:rsidR="00B41E36" w:rsidRPr="002911B0" w:rsidRDefault="00B41E36" w:rsidP="00B41E36">
      <w:pPr>
        <w:numPr>
          <w:ilvl w:val="0"/>
          <w:numId w:val="40"/>
        </w:numPr>
        <w:tabs>
          <w:tab w:val="clear" w:pos="643"/>
          <w:tab w:val="clear" w:pos="709"/>
          <w:tab w:val="clear" w:pos="1066"/>
          <w:tab w:val="clear" w:pos="1423"/>
          <w:tab w:val="clear" w:pos="1780"/>
          <w:tab w:val="clear" w:pos="2138"/>
          <w:tab w:val="clear" w:pos="2495"/>
          <w:tab w:val="clear" w:pos="2852"/>
          <w:tab w:val="left" w:pos="851"/>
        </w:tabs>
        <w:ind w:left="567" w:firstLine="0"/>
        <w:jc w:val="both"/>
        <w:rPr>
          <w:rFonts w:ascii="Calibri" w:hAnsi="Calibri"/>
        </w:rPr>
      </w:pPr>
      <w:r w:rsidRPr="002911B0">
        <w:rPr>
          <w:rFonts w:ascii="Calibri" w:hAnsi="Calibri"/>
        </w:rPr>
        <w:t>čiastku k úhrade spolu,</w:t>
      </w:r>
    </w:p>
    <w:p w:rsidR="00B41E36" w:rsidRPr="002911B0" w:rsidRDefault="00B41E36" w:rsidP="00B41E36">
      <w:pPr>
        <w:numPr>
          <w:ilvl w:val="0"/>
          <w:numId w:val="40"/>
        </w:numPr>
        <w:tabs>
          <w:tab w:val="clear" w:pos="643"/>
          <w:tab w:val="clear" w:pos="709"/>
          <w:tab w:val="clear" w:pos="1066"/>
          <w:tab w:val="clear" w:pos="1423"/>
          <w:tab w:val="clear" w:pos="1780"/>
          <w:tab w:val="clear" w:pos="2138"/>
          <w:tab w:val="clear" w:pos="2495"/>
          <w:tab w:val="clear" w:pos="2852"/>
          <w:tab w:val="left" w:pos="851"/>
        </w:tabs>
        <w:ind w:left="567" w:firstLine="0"/>
        <w:jc w:val="both"/>
        <w:rPr>
          <w:rFonts w:ascii="Calibri" w:hAnsi="Calibri"/>
        </w:rPr>
      </w:pPr>
      <w:r w:rsidRPr="002911B0">
        <w:rPr>
          <w:rFonts w:ascii="Calibri" w:hAnsi="Calibri"/>
        </w:rPr>
        <w:t>dátum splatnosti faktúry.</w:t>
      </w:r>
    </w:p>
    <w:p w:rsidR="00B41E36" w:rsidRPr="002911B0" w:rsidRDefault="00B41E36" w:rsidP="00B41E36">
      <w:pPr>
        <w:tabs>
          <w:tab w:val="clear" w:pos="709"/>
          <w:tab w:val="left" w:pos="851"/>
        </w:tabs>
        <w:ind w:left="709"/>
        <w:jc w:val="both"/>
        <w:rPr>
          <w:rFonts w:ascii="Calibri" w:hAnsi="Calibri"/>
        </w:rPr>
      </w:pPr>
    </w:p>
    <w:p w:rsidR="00B41E36" w:rsidRPr="002911B0" w:rsidRDefault="00B41E36" w:rsidP="00B41E36">
      <w:pPr>
        <w:pStyle w:val="Odsekzoznamu"/>
        <w:numPr>
          <w:ilvl w:val="0"/>
          <w:numId w:val="21"/>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Lehota splatnosti faktúr je 60 dní odo dňa ich doručenia Objednávateľovi. Zmluvné strany výslovne uvádzajú, že vzhľadom na skutočnosť, že predmet tejto Zmluvy je spolufinancovaný zo zdrojov Európskeho fondu regionálneho rozvoja (ďalej len „EFRR“) a štátneho rozpočtu SR, je lehota splatnosti faktúr v súlade s ustanovením § 340b Obchodného zákonníka a nie je v hrubom nepomere k právam a povinnostiam Zhotoviteľa podľa ustanovenia § 369d Obchodného zákonníka.</w:t>
      </w: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t>Článok VII</w:t>
      </w:r>
    </w:p>
    <w:p w:rsidR="00B41E36" w:rsidRPr="002911B0" w:rsidRDefault="00B41E36" w:rsidP="00B41E36">
      <w:pPr>
        <w:tabs>
          <w:tab w:val="clear" w:pos="709"/>
          <w:tab w:val="left" w:pos="851"/>
        </w:tabs>
        <w:spacing w:after="360"/>
        <w:jc w:val="center"/>
        <w:rPr>
          <w:rFonts w:ascii="Calibri" w:hAnsi="Calibri" w:cs="Arial"/>
          <w:b/>
          <w:bCs/>
        </w:rPr>
      </w:pPr>
      <w:r w:rsidRPr="002911B0">
        <w:rPr>
          <w:rFonts w:ascii="Calibri" w:hAnsi="Calibri" w:cs="Arial"/>
          <w:b/>
        </w:rPr>
        <w:t>Finančná pomoc</w:t>
      </w: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 xml:space="preserve">Zmluvné strany berú na vedomie, že Dielo je spolufinancované zo zdrojov EFRR v rámci Operačného programu Kvalita životného prostredia (ďalej aj ako „OP KŽP“), a to nenávratným finančným príspevkom na základe Zmluvy o poskytnutí nenávratného finančného príspevku medzi </w:t>
      </w:r>
      <w:r w:rsidRPr="002911B0">
        <w:rPr>
          <w:rFonts w:ascii="Calibri" w:hAnsi="Calibri" w:cs="Arial"/>
          <w:i/>
        </w:rPr>
        <w:t>Objednávateľom</w:t>
      </w:r>
      <w:r w:rsidRPr="002911B0">
        <w:rPr>
          <w:rFonts w:ascii="Calibri" w:hAnsi="Calibri" w:cs="Arial"/>
        </w:rPr>
        <w:t xml:space="preserve"> ako prijímateľom NFP a Poskytovateľom NFP </w:t>
      </w:r>
      <w:r w:rsidRPr="002911B0">
        <w:rPr>
          <w:rFonts w:ascii="Calibri" w:hAnsi="Calibri"/>
        </w:rPr>
        <w:t xml:space="preserve">, </w:t>
      </w:r>
      <w:r w:rsidRPr="002911B0">
        <w:rPr>
          <w:rFonts w:ascii="Calibri" w:hAnsi="Calibri" w:cs="Arial"/>
        </w:rPr>
        <w:t>predmetom ktorej je úprava zmluvných podmienok a práv a povinností zmluvných strán pri poskytnutí nenávratného finančného príspevku za účelom spolufinancovania skutočne vynaložených oprávnených výdavkov na realizáciu schváleného projektu „Zníženie spotreby energie pri prevádzke administratívnej budovy MPRV SR  </w:t>
      </w:r>
      <w:r>
        <w:rPr>
          <w:rFonts w:ascii="Calibri" w:hAnsi="Calibri" w:cs="Arial"/>
        </w:rPr>
        <w:t>Rožňava</w:t>
      </w:r>
      <w:r w:rsidRPr="002911B0">
        <w:rPr>
          <w:rFonts w:ascii="Calibri" w:hAnsi="Calibri" w:cs="Arial"/>
        </w:rPr>
        <w:t xml:space="preserve">“ (predmet tejto Zmluvy). </w:t>
      </w:r>
    </w:p>
    <w:p w:rsidR="00B41E36" w:rsidRPr="002911B0" w:rsidRDefault="00B41E36" w:rsidP="00B41E36">
      <w:pPr>
        <w:tabs>
          <w:tab w:val="clear" w:pos="709"/>
          <w:tab w:val="left" w:pos="851"/>
        </w:tabs>
        <w:ind w:hanging="567"/>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i/>
        </w:rPr>
        <w:t>Objednávateľ</w:t>
      </w:r>
      <w:r w:rsidRPr="002911B0">
        <w:rPr>
          <w:rFonts w:ascii="Calibri" w:hAnsi="Calibri" w:cs="Arial"/>
        </w:rPr>
        <w:t xml:space="preserve"> ako prijímateľ NFP na základe Zmluvy o poskytnutí nenávratného finančného príspevku je zaviazaný prijať poskytnutý NFP a v súlade s podmienkami stanovenými v Zmluve o poskytnutí finančného príspevku riadne realizovať projekt, na spolufinancovanie ktorého bol finančný príspevok určený. Prijímateľ NFP súčasne zodpovedá za zabezpečenie a efektívne a hospodárne čerpanie prostriedkov spolufinancovania, čo sa prostredníctvom tejto Zmluvy zaväzuje plniť aj Zhotoviteľ.</w:t>
      </w:r>
    </w:p>
    <w:p w:rsidR="00B41E36" w:rsidRPr="002911B0" w:rsidRDefault="00B41E36" w:rsidP="00B41E36">
      <w:pPr>
        <w:tabs>
          <w:tab w:val="clear" w:pos="709"/>
          <w:tab w:val="left" w:pos="851"/>
        </w:tabs>
        <w:ind w:left="567" w:hanging="567"/>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 xml:space="preserve">Zhotoviteľ berie na vedomie, že NFP, a to aj každá jeho časť, je prostriedkom vyplateným zo štátneho rozpočtu Slovenskej republiky. Na použitie týchto prostriedkov, kontrolu použitia týchto prostriedkov a vymáhanie ich neoprávneného použitia alebo zadržania sa vzťahuje režim upravený v osobitných všeobecne záväzných právnych predpisoch platných na území Slovenskej republiky, a to najmä v zmysle zákona č. 523/2004 Z. z. o rozpočtových pravidlách verejnej správy a o zmene a doplnení niektorých zákonov (ďalej len „zákon č. 523/2004 Z. z.“) a zákona č. 357/2015 Z. z o finančnej kontrole a audite a o zmene a doplnení niektorých zákonov (ďalej len zákon č. 357/2015 </w:t>
      </w:r>
      <w:proofErr w:type="spellStart"/>
      <w:r w:rsidRPr="002911B0">
        <w:rPr>
          <w:rFonts w:ascii="Calibri" w:hAnsi="Calibri" w:cs="Arial"/>
        </w:rPr>
        <w:t>Z.z</w:t>
      </w:r>
      <w:proofErr w:type="spellEnd"/>
      <w:r w:rsidRPr="002911B0">
        <w:rPr>
          <w:rFonts w:ascii="Calibri" w:hAnsi="Calibri" w:cs="Arial"/>
        </w:rPr>
        <w:t>.).</w:t>
      </w:r>
    </w:p>
    <w:p w:rsidR="00B41E36" w:rsidRPr="002911B0" w:rsidRDefault="00B41E36" w:rsidP="00B41E36">
      <w:pPr>
        <w:tabs>
          <w:tab w:val="clear" w:pos="709"/>
          <w:tab w:val="left" w:pos="851"/>
        </w:tabs>
        <w:ind w:hanging="567"/>
        <w:jc w:val="both"/>
        <w:rPr>
          <w:rFonts w:ascii="Calibri" w:hAnsi="Calibri" w:cs="Arial"/>
        </w:rPr>
      </w:pPr>
    </w:p>
    <w:p w:rsidR="00B41E36" w:rsidRPr="002911B0" w:rsidRDefault="00B41E36" w:rsidP="00B41E36">
      <w:pPr>
        <w:tabs>
          <w:tab w:val="clear" w:pos="709"/>
          <w:tab w:val="left" w:pos="851"/>
        </w:tabs>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 xml:space="preserve">Zhotoviteľ sa zaväzuje, že strpí výkon kontroly zo strany oprávnených kontrolných zamestnancov v zmysle príslušných právnych predpisov EÚ, a že bude ako kontrolovaný subjekt pri výkone kontroly riadne plniť povinnosti, ktoré mu vyplývajú z uvedených právnych predpisov. Zhotoviteľ je najmä povinný umožniť vykonanie kontroly použitia finančného </w:t>
      </w:r>
      <w:r w:rsidRPr="002911B0">
        <w:rPr>
          <w:rFonts w:ascii="Calibri" w:hAnsi="Calibri" w:cs="Arial"/>
        </w:rPr>
        <w:lastRenderedPageBreak/>
        <w:t>príspevku a preukázať oprávnenosť vynaložených nákladov a dodržanie podmienok poskytnutia finančného príspevku. Zhotoviteľ je povinný vytvoriť oprávneným kontrolným zamestnancom vykonávajúcim kontrolu primerané podmienky na riadne a včasné vykonanie kontroly a poskytnúť im bezodkladne potrebnú súčinnosť.</w:t>
      </w:r>
    </w:p>
    <w:p w:rsidR="00B41E36" w:rsidRPr="002911B0" w:rsidRDefault="00B41E36" w:rsidP="00B41E36">
      <w:pPr>
        <w:tabs>
          <w:tab w:val="clear" w:pos="709"/>
          <w:tab w:val="left" w:pos="851"/>
        </w:tabs>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Osoby oprávnené na kontrolu (kontrolní zamestnanci) sú najmä:</w:t>
      </w:r>
    </w:p>
    <w:p w:rsidR="00B41E36" w:rsidRPr="002911B0" w:rsidRDefault="00B41E36" w:rsidP="00B41E36">
      <w:pPr>
        <w:tabs>
          <w:tab w:val="clear" w:pos="709"/>
          <w:tab w:val="left" w:pos="851"/>
        </w:tabs>
        <w:jc w:val="both"/>
        <w:rPr>
          <w:rFonts w:ascii="Calibri" w:hAnsi="Calibri" w:cs="Arial"/>
        </w:rPr>
      </w:pPr>
    </w:p>
    <w:p w:rsidR="00B41E36" w:rsidRPr="002911B0" w:rsidRDefault="00B41E36" w:rsidP="00B41E36">
      <w:pPr>
        <w:pStyle w:val="Odsekzoznamu"/>
        <w:numPr>
          <w:ilvl w:val="0"/>
          <w:numId w:val="46"/>
        </w:numPr>
        <w:spacing w:after="0" w:line="240" w:lineRule="auto"/>
        <w:ind w:left="1134" w:hanging="567"/>
        <w:jc w:val="both"/>
        <w:rPr>
          <w:rFonts w:ascii="Calibri" w:hAnsi="Calibri" w:cs="Arial"/>
          <w:bCs/>
        </w:rPr>
      </w:pPr>
      <w:r w:rsidRPr="002911B0">
        <w:rPr>
          <w:rFonts w:ascii="Calibri" w:hAnsi="Calibri" w:cs="Arial"/>
          <w:bCs/>
        </w:rPr>
        <w:t>Poskytovateľ NFP a ním poverené osoby,</w:t>
      </w:r>
    </w:p>
    <w:p w:rsidR="00B41E36" w:rsidRPr="002911B0" w:rsidRDefault="00B41E36" w:rsidP="00B41E36">
      <w:pPr>
        <w:pStyle w:val="Odsekzoznamu"/>
        <w:numPr>
          <w:ilvl w:val="0"/>
          <w:numId w:val="46"/>
        </w:numPr>
        <w:spacing w:after="0" w:line="240" w:lineRule="auto"/>
        <w:ind w:left="1134" w:hanging="567"/>
        <w:jc w:val="both"/>
        <w:rPr>
          <w:rFonts w:ascii="Calibri" w:hAnsi="Calibri" w:cs="Arial"/>
          <w:bCs/>
        </w:rPr>
      </w:pPr>
      <w:r w:rsidRPr="002911B0">
        <w:rPr>
          <w:rFonts w:ascii="Calibri" w:hAnsi="Calibri" w:cs="Arial"/>
          <w:bCs/>
        </w:rPr>
        <w:t>Útvar vnútorného auditu Riadiaceho orgánu alebo Sprostredkovateľského orgánu a</w:t>
      </w:r>
      <w:r w:rsidRPr="002911B0">
        <w:rPr>
          <w:rFonts w:ascii="Calibri" w:hAnsi="Calibri" w:cs="Calibri"/>
          <w:bCs/>
        </w:rPr>
        <w:t> </w:t>
      </w:r>
      <w:r w:rsidRPr="002911B0">
        <w:rPr>
          <w:rFonts w:ascii="Calibri" w:hAnsi="Calibri" w:cs="Arial"/>
          <w:bCs/>
        </w:rPr>
        <w:t>nimi poveren</w:t>
      </w:r>
      <w:r w:rsidRPr="002911B0">
        <w:rPr>
          <w:rFonts w:ascii="Calibri" w:hAnsi="Calibri" w:cs="Proba Pro"/>
          <w:bCs/>
        </w:rPr>
        <w:t>é</w:t>
      </w:r>
      <w:r w:rsidRPr="002911B0">
        <w:rPr>
          <w:rFonts w:ascii="Calibri" w:hAnsi="Calibri" w:cs="Arial"/>
          <w:bCs/>
        </w:rPr>
        <w:t xml:space="preserve"> osoby,</w:t>
      </w:r>
    </w:p>
    <w:p w:rsidR="00B41E36" w:rsidRPr="002911B0" w:rsidRDefault="00B41E36" w:rsidP="00B41E36">
      <w:pPr>
        <w:pStyle w:val="Odsekzoznamu"/>
        <w:numPr>
          <w:ilvl w:val="0"/>
          <w:numId w:val="46"/>
        </w:numPr>
        <w:spacing w:after="0" w:line="240" w:lineRule="auto"/>
        <w:ind w:left="1134" w:hanging="567"/>
        <w:jc w:val="both"/>
        <w:rPr>
          <w:rFonts w:ascii="Calibri" w:hAnsi="Calibri" w:cs="Arial"/>
          <w:bCs/>
        </w:rPr>
      </w:pPr>
      <w:r w:rsidRPr="002911B0">
        <w:rPr>
          <w:rFonts w:ascii="Calibri" w:hAnsi="Calibri" w:cs="Arial"/>
          <w:bCs/>
        </w:rPr>
        <w:t>Najvyšší kontrolný úrad SR, Úrad vládneho auditu, Certifikačný orgán a nimi poverené osoby,</w:t>
      </w:r>
    </w:p>
    <w:p w:rsidR="00B41E36" w:rsidRPr="002911B0" w:rsidRDefault="00B41E36" w:rsidP="00B41E36">
      <w:pPr>
        <w:pStyle w:val="Odsekzoznamu"/>
        <w:numPr>
          <w:ilvl w:val="0"/>
          <w:numId w:val="46"/>
        </w:numPr>
        <w:spacing w:after="0" w:line="240" w:lineRule="auto"/>
        <w:ind w:left="1134" w:hanging="567"/>
        <w:jc w:val="both"/>
        <w:rPr>
          <w:rFonts w:ascii="Calibri" w:hAnsi="Calibri" w:cs="Arial"/>
          <w:bCs/>
        </w:rPr>
      </w:pPr>
      <w:r w:rsidRPr="002911B0">
        <w:rPr>
          <w:rFonts w:ascii="Calibri" w:hAnsi="Calibri" w:cs="Arial"/>
          <w:bCs/>
        </w:rPr>
        <w:t>orgán auditu, jeho spolupracujúce orgány a nimi poverené osoby,</w:t>
      </w:r>
    </w:p>
    <w:p w:rsidR="00B41E36" w:rsidRPr="002911B0" w:rsidRDefault="00B41E36" w:rsidP="00B41E36">
      <w:pPr>
        <w:pStyle w:val="Odsekzoznamu"/>
        <w:numPr>
          <w:ilvl w:val="0"/>
          <w:numId w:val="46"/>
        </w:numPr>
        <w:spacing w:after="0" w:line="240" w:lineRule="auto"/>
        <w:ind w:left="1134" w:hanging="567"/>
        <w:jc w:val="both"/>
        <w:rPr>
          <w:rFonts w:ascii="Calibri" w:hAnsi="Calibri" w:cs="Arial"/>
          <w:bCs/>
        </w:rPr>
      </w:pPr>
      <w:r w:rsidRPr="002911B0">
        <w:rPr>
          <w:rFonts w:ascii="Calibri" w:hAnsi="Calibri" w:cs="Arial"/>
          <w:bCs/>
        </w:rPr>
        <w:t>splnomocnení zástupcovia Európskej Komisie a Európskeho dvora audítorov,</w:t>
      </w:r>
    </w:p>
    <w:p w:rsidR="00B41E36" w:rsidRPr="002911B0" w:rsidRDefault="00B41E36" w:rsidP="00B41E36">
      <w:pPr>
        <w:pStyle w:val="Odsekzoznamu"/>
        <w:numPr>
          <w:ilvl w:val="0"/>
          <w:numId w:val="46"/>
        </w:numPr>
        <w:spacing w:after="0" w:line="240" w:lineRule="auto"/>
        <w:ind w:left="1134" w:hanging="567"/>
        <w:jc w:val="both"/>
        <w:rPr>
          <w:rFonts w:ascii="Calibri" w:hAnsi="Calibri" w:cs="Arial"/>
          <w:bCs/>
        </w:rPr>
      </w:pPr>
      <w:r w:rsidRPr="002911B0">
        <w:rPr>
          <w:rFonts w:ascii="Calibri" w:hAnsi="Calibri" w:cs="Arial"/>
          <w:bCs/>
        </w:rPr>
        <w:t>Orgán zabezpečujúci ochranu finančných záujmov EÚ,</w:t>
      </w:r>
    </w:p>
    <w:p w:rsidR="00B41E36" w:rsidRPr="002911B0" w:rsidRDefault="00B41E36" w:rsidP="00B41E36">
      <w:pPr>
        <w:pStyle w:val="Odsekzoznamu"/>
        <w:numPr>
          <w:ilvl w:val="0"/>
          <w:numId w:val="46"/>
        </w:numPr>
        <w:spacing w:after="0" w:line="240" w:lineRule="auto"/>
        <w:ind w:left="1134" w:hanging="567"/>
        <w:jc w:val="both"/>
        <w:rPr>
          <w:rFonts w:ascii="Calibri" w:hAnsi="Calibri" w:cs="Arial"/>
          <w:bCs/>
        </w:rPr>
      </w:pPr>
      <w:r w:rsidRPr="002911B0">
        <w:rPr>
          <w:rFonts w:ascii="Calibri" w:hAnsi="Calibri" w:cs="Arial"/>
          <w:bCs/>
        </w:rPr>
        <w:t>osoby prizvané orgánmi podľa písm. (i) – (vi) tohto bodu v súlade s príslušnými Právnymi predpismi.</w:t>
      </w:r>
    </w:p>
    <w:p w:rsidR="00B41E36" w:rsidRPr="002911B0" w:rsidRDefault="00B41E36" w:rsidP="00B41E36">
      <w:pPr>
        <w:tabs>
          <w:tab w:val="clear" w:pos="709"/>
          <w:tab w:val="left" w:pos="851"/>
        </w:tabs>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Osoby oprávnené na kontrolu môžu kedykoľvek vykonať u Zhotoviteľa kontrolu všetkých dokumentov súvisiacich s predmetom Zmluvy, ako aj vecnú kontrolu na realizácii Diela. Osoby oprávnené na kontrolu majú počas platnosti Zmluvy prístup ku všetkým dokumentom, ktoré súvisia s výdavkami na predmet Zmluvy a s plnením tejto Zmluvy. Kontrolní zamestnanci majú počas trvania realizácie schváleného projektu a 5 rokov po skončení realizácie schváleného projektu prístup ku všetkým originálom dokumentov Zhotoviteľa, súvisiacich so zhotovením Diela, ktorého vykonanie je predmetom tejto Zmluvy.</w:t>
      </w:r>
    </w:p>
    <w:p w:rsidR="00B41E36" w:rsidRPr="002911B0" w:rsidRDefault="00B41E36" w:rsidP="00B41E36">
      <w:pPr>
        <w:tabs>
          <w:tab w:val="clear" w:pos="709"/>
          <w:tab w:val="left" w:pos="851"/>
        </w:tabs>
        <w:ind w:left="567" w:hanging="567"/>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Zhotoviteľ je povinný predložiť na požiadanie oprávnených kontrolných zamestnancov podľa bodu 7.5 tohto článku Zmluvy, pri kontrole originály dokumentov podľa tejto Zmluvy a na vyzvanie správneho orgánu alebo Objednávateľa predložiť všetky podklady, vykonané časti Diela a rozpracované Dielo na kontrolu.</w:t>
      </w:r>
    </w:p>
    <w:p w:rsidR="00B41E36" w:rsidRPr="002911B0" w:rsidRDefault="00B41E36" w:rsidP="00B41E36">
      <w:pPr>
        <w:pStyle w:val="Odsekzoznamu"/>
        <w:tabs>
          <w:tab w:val="left" w:pos="851"/>
        </w:tabs>
        <w:suppressAutoHyphens/>
        <w:ind w:left="567"/>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Zhotoviteľ musí zistené chyby a nedostatky odstrániť do 30 dní od ukončenia kontroly, alebo v odôvodnenom prípade v inom so Zhotoviteľom písomne dohodnutom termíne.</w:t>
      </w:r>
    </w:p>
    <w:p w:rsidR="00B41E36" w:rsidRPr="002911B0" w:rsidRDefault="00B41E36" w:rsidP="00B41E36">
      <w:pPr>
        <w:tabs>
          <w:tab w:val="clear" w:pos="709"/>
          <w:tab w:val="left" w:pos="851"/>
        </w:tabs>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Zhotoviteľ súhlasí s tým, že Európska komisia , Poskytovateľ  NFP a Objednávateľ zverejňuje informácie o opatreniach podľa tejto Zmluvy a Zmluvy o poskytnutí NFP, ktorej prílohou je táto Zmluva, o ich konečnom zhodnotení a o subjektoch zúčastňujúcich sa na ich realizácii.</w:t>
      </w:r>
    </w:p>
    <w:p w:rsidR="00B41E36" w:rsidRPr="002911B0" w:rsidRDefault="00B41E36" w:rsidP="00B41E36">
      <w:pPr>
        <w:tabs>
          <w:tab w:val="clear" w:pos="709"/>
          <w:tab w:val="left" w:pos="851"/>
        </w:tabs>
        <w:ind w:left="567" w:hanging="567"/>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Zhotoviteľ súhlasí so zverejnením údajov vyplývajúcich z tejto Zmluvy v rozsahu:</w:t>
      </w:r>
    </w:p>
    <w:p w:rsidR="00B41E36" w:rsidRPr="002911B0" w:rsidRDefault="00B41E36" w:rsidP="00B41E36">
      <w:pPr>
        <w:pStyle w:val="Odsekzoznamu"/>
        <w:tabs>
          <w:tab w:val="left" w:pos="851"/>
        </w:tabs>
        <w:ind w:left="567"/>
        <w:jc w:val="both"/>
        <w:rPr>
          <w:rFonts w:ascii="Calibri" w:hAnsi="Calibri" w:cs="Arial"/>
        </w:rPr>
      </w:pPr>
      <w:r w:rsidRPr="002911B0">
        <w:rPr>
          <w:rFonts w:ascii="Calibri" w:hAnsi="Calibri" w:cs="Arial"/>
        </w:rPr>
        <w:t>-</w:t>
      </w:r>
      <w:r w:rsidRPr="002911B0">
        <w:rPr>
          <w:rFonts w:ascii="Calibri" w:hAnsi="Calibri" w:cs="Arial"/>
        </w:rPr>
        <w:tab/>
        <w:t>názov Zhotoviteľa (subdodávateľa),</w:t>
      </w:r>
    </w:p>
    <w:p w:rsidR="00B41E36" w:rsidRPr="002911B0" w:rsidRDefault="00B41E36" w:rsidP="00B41E36">
      <w:pPr>
        <w:pStyle w:val="Odsekzoznamu"/>
        <w:tabs>
          <w:tab w:val="left" w:pos="851"/>
        </w:tabs>
        <w:ind w:left="567"/>
        <w:jc w:val="both"/>
        <w:rPr>
          <w:rFonts w:ascii="Calibri" w:hAnsi="Calibri" w:cs="Arial"/>
        </w:rPr>
      </w:pPr>
      <w:r w:rsidRPr="002911B0">
        <w:rPr>
          <w:rFonts w:ascii="Calibri" w:hAnsi="Calibri" w:cs="Arial"/>
        </w:rPr>
        <w:t>-</w:t>
      </w:r>
      <w:r w:rsidRPr="002911B0">
        <w:rPr>
          <w:rFonts w:ascii="Calibri" w:hAnsi="Calibri" w:cs="Arial"/>
        </w:rPr>
        <w:tab/>
        <w:t>adresa/sídlo,</w:t>
      </w:r>
    </w:p>
    <w:p w:rsidR="00B41E36" w:rsidRPr="002911B0" w:rsidRDefault="00B41E36" w:rsidP="00B41E36">
      <w:pPr>
        <w:pStyle w:val="Odsekzoznamu"/>
        <w:tabs>
          <w:tab w:val="left" w:pos="851"/>
        </w:tabs>
        <w:ind w:left="567"/>
        <w:jc w:val="both"/>
        <w:rPr>
          <w:rFonts w:ascii="Calibri" w:hAnsi="Calibri" w:cs="Arial"/>
        </w:rPr>
      </w:pPr>
      <w:r w:rsidRPr="002911B0">
        <w:rPr>
          <w:rFonts w:ascii="Calibri" w:hAnsi="Calibri" w:cs="Arial"/>
        </w:rPr>
        <w:t>-</w:t>
      </w:r>
      <w:r w:rsidRPr="002911B0">
        <w:rPr>
          <w:rFonts w:ascii="Calibri" w:hAnsi="Calibri" w:cs="Arial"/>
        </w:rPr>
        <w:tab/>
        <w:t>názov predmetu Zmluvy (podporovaného projektu),</w:t>
      </w:r>
    </w:p>
    <w:p w:rsidR="00B41E36" w:rsidRPr="002911B0" w:rsidRDefault="00B41E36" w:rsidP="00B41E36">
      <w:pPr>
        <w:pStyle w:val="Odsekzoznamu"/>
        <w:tabs>
          <w:tab w:val="left" w:pos="851"/>
        </w:tabs>
        <w:ind w:left="567"/>
        <w:jc w:val="both"/>
        <w:rPr>
          <w:rFonts w:ascii="Calibri" w:hAnsi="Calibri" w:cs="Arial"/>
        </w:rPr>
      </w:pPr>
      <w:r w:rsidRPr="002911B0">
        <w:rPr>
          <w:rFonts w:ascii="Calibri" w:hAnsi="Calibri" w:cs="Arial"/>
        </w:rPr>
        <w:t>-</w:t>
      </w:r>
      <w:r w:rsidRPr="002911B0">
        <w:rPr>
          <w:rFonts w:ascii="Calibri" w:hAnsi="Calibri" w:cs="Arial"/>
        </w:rPr>
        <w:tab/>
        <w:t>výška poskytnutého nenávratného finančného príspevku z OP KŽP.</w:t>
      </w:r>
    </w:p>
    <w:p w:rsidR="00B41E36" w:rsidRPr="002911B0" w:rsidRDefault="00B41E36" w:rsidP="00B41E36">
      <w:pPr>
        <w:tabs>
          <w:tab w:val="clear" w:pos="709"/>
          <w:tab w:val="left" w:pos="851"/>
        </w:tabs>
        <w:ind w:left="567" w:hanging="567"/>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Zhotoviteľ je povinný počas platnosti Zmluvy do 10 dní písomne informovať Objednávateľa, ak sa v súvislosti s plnením predmetu zmluvy začne voči nemu správne, súdne, exekučné alebo iné konanie, ktoré súvisí s predmetom plnenia tejto Zmluvy.</w:t>
      </w:r>
    </w:p>
    <w:p w:rsidR="00B41E36" w:rsidRPr="002911B0" w:rsidRDefault="00B41E36" w:rsidP="00B41E36">
      <w:pPr>
        <w:tabs>
          <w:tab w:val="clear" w:pos="709"/>
          <w:tab w:val="left" w:pos="851"/>
        </w:tabs>
        <w:ind w:left="567" w:hanging="567"/>
        <w:jc w:val="both"/>
        <w:rPr>
          <w:rFonts w:ascii="Calibri" w:hAnsi="Calibri" w:cs="Arial"/>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cs="Arial"/>
        </w:rPr>
      </w:pPr>
      <w:r w:rsidRPr="002911B0">
        <w:rPr>
          <w:rFonts w:ascii="Calibri" w:hAnsi="Calibri" w:cs="Arial"/>
        </w:rPr>
        <w:t>Zhotoviteľ sa zaväzuje, že uvedie do všetkých ním vypracovaných podkladov a výstupov (napr. faktúry, dodacie listy, správy, korešpondencia k predmetu zmluvy a pod.) jasne a čitateľne, že sa na financovaní zámerov, ktoré sú predmetom tejto Zmluvy, spolupodieľa EÚ, a to takto:</w:t>
      </w:r>
    </w:p>
    <w:p w:rsidR="00B41E36" w:rsidRPr="002911B0" w:rsidRDefault="00B41E36" w:rsidP="00B41E36">
      <w:pPr>
        <w:tabs>
          <w:tab w:val="clear" w:pos="709"/>
          <w:tab w:val="left" w:pos="851"/>
        </w:tabs>
        <w:jc w:val="both"/>
        <w:rPr>
          <w:rFonts w:ascii="Calibri" w:hAnsi="Calibri" w:cs="Arial"/>
        </w:rPr>
      </w:pPr>
    </w:p>
    <w:p w:rsidR="00B41E36" w:rsidRPr="002911B0" w:rsidRDefault="00B41E36" w:rsidP="00B41E36">
      <w:pPr>
        <w:pStyle w:val="Odsekzoznamu"/>
        <w:tabs>
          <w:tab w:val="left" w:pos="851"/>
        </w:tabs>
        <w:ind w:left="360"/>
        <w:jc w:val="center"/>
        <w:rPr>
          <w:rFonts w:ascii="Calibri" w:hAnsi="Calibri" w:cs="Arial"/>
          <w:bCs/>
        </w:rPr>
      </w:pPr>
      <w:r w:rsidRPr="002911B0">
        <w:rPr>
          <w:rFonts w:ascii="Calibri" w:hAnsi="Calibri" w:cs="Arial"/>
          <w:bCs/>
        </w:rPr>
        <w:t>„spolufinancované z prostriedkov EFRR “.</w:t>
      </w:r>
    </w:p>
    <w:p w:rsidR="00B41E36" w:rsidRPr="002911B0" w:rsidRDefault="00B41E36" w:rsidP="00B41E36">
      <w:pPr>
        <w:pStyle w:val="Odsekzoznamu"/>
        <w:tabs>
          <w:tab w:val="left" w:pos="851"/>
        </w:tabs>
        <w:ind w:left="360"/>
        <w:jc w:val="center"/>
        <w:rPr>
          <w:rFonts w:ascii="Calibri" w:hAnsi="Calibri" w:cs="Arial"/>
          <w:bCs/>
        </w:rPr>
      </w:pPr>
    </w:p>
    <w:p w:rsidR="00B41E36" w:rsidRPr="002911B0" w:rsidRDefault="00B41E36" w:rsidP="00B41E36">
      <w:pPr>
        <w:pStyle w:val="Odsekzoznamu"/>
        <w:numPr>
          <w:ilvl w:val="1"/>
          <w:numId w:val="45"/>
        </w:numPr>
        <w:tabs>
          <w:tab w:val="left" w:pos="851"/>
        </w:tabs>
        <w:suppressAutoHyphens/>
        <w:spacing w:after="0" w:line="240" w:lineRule="auto"/>
        <w:ind w:left="567" w:hanging="567"/>
        <w:jc w:val="both"/>
        <w:rPr>
          <w:rFonts w:ascii="Calibri" w:hAnsi="Calibri"/>
        </w:rPr>
      </w:pPr>
      <w:r w:rsidRPr="002911B0">
        <w:rPr>
          <w:rFonts w:ascii="Calibri" w:hAnsi="Calibri" w:cs="Arial"/>
        </w:rPr>
        <w:t>Objednávateľ (ako prijímateľ NFP) si v rámci záväzkového vzťahu so Zhotoviteľom vyhradzuje právo bez akýchkoľvek sankcií okamžite odstúpiť od Zmluvy so Zhotoviteľom v prípade, kedy ešte nedošlo k plneniu zo Zmluvy medzi  Objednávateľom a Zhotoviteľom, a výsledky administratívnej finančnej kontroly verejného obstarávania zo strany poskytovateľa NFP neumožňujú financovanie výdavkov vzniknutých z obstarávania tovarov, služieb, stavebných prác alebo iných postupov.</w:t>
      </w: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t>Článok VIII</w:t>
      </w: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Preberanie Diela</w:t>
      </w:r>
    </w:p>
    <w:p w:rsidR="00B41E36" w:rsidRPr="002911B0" w:rsidRDefault="00B41E36" w:rsidP="00B41E36">
      <w:pPr>
        <w:pStyle w:val="Odsekzoznamu"/>
        <w:numPr>
          <w:ilvl w:val="0"/>
          <w:numId w:val="22"/>
        </w:numPr>
        <w:tabs>
          <w:tab w:val="left" w:pos="851"/>
        </w:tabs>
        <w:spacing w:after="120" w:line="240" w:lineRule="auto"/>
        <w:ind w:left="567" w:hanging="567"/>
        <w:contextualSpacing w:val="0"/>
        <w:jc w:val="both"/>
        <w:rPr>
          <w:rFonts w:ascii="Calibri" w:hAnsi="Calibri"/>
          <w:bCs/>
          <w:iCs/>
        </w:rPr>
      </w:pPr>
      <w:r w:rsidRPr="002911B0">
        <w:rPr>
          <w:rFonts w:ascii="Calibri" w:hAnsi="Calibri"/>
          <w:bCs/>
          <w:iCs/>
        </w:rPr>
        <w:t>Preberanie Diela sa uskutoční až po dodaní, namontovaní a</w:t>
      </w:r>
      <w:r w:rsidRPr="002911B0">
        <w:rPr>
          <w:rFonts w:ascii="Calibri" w:hAnsi="Calibri" w:cs="Calibri"/>
          <w:bCs/>
          <w:iCs/>
        </w:rPr>
        <w:t> </w:t>
      </w:r>
      <w:r w:rsidRPr="002911B0">
        <w:rPr>
          <w:rFonts w:ascii="Calibri" w:hAnsi="Calibri"/>
          <w:bCs/>
          <w:iCs/>
        </w:rPr>
        <w:t>sprev</w:t>
      </w:r>
      <w:r w:rsidRPr="002911B0">
        <w:rPr>
          <w:rFonts w:ascii="Calibri" w:hAnsi="Calibri" w:cs="Proba Pro"/>
          <w:bCs/>
          <w:iCs/>
        </w:rPr>
        <w:t>á</w:t>
      </w:r>
      <w:r w:rsidRPr="002911B0">
        <w:rPr>
          <w:rFonts w:ascii="Calibri" w:hAnsi="Calibri"/>
          <w:bCs/>
          <w:iCs/>
        </w:rPr>
        <w:t>dzkovan</w:t>
      </w:r>
      <w:r w:rsidRPr="002911B0">
        <w:rPr>
          <w:rFonts w:ascii="Calibri" w:hAnsi="Calibri" w:cs="Proba Pro"/>
          <w:bCs/>
          <w:iCs/>
        </w:rPr>
        <w:t>í</w:t>
      </w:r>
      <w:r w:rsidRPr="002911B0">
        <w:rPr>
          <w:rFonts w:ascii="Calibri" w:hAnsi="Calibri"/>
          <w:bCs/>
          <w:iCs/>
        </w:rPr>
        <w:t xml:space="preserve"> cel</w:t>
      </w:r>
      <w:r w:rsidRPr="002911B0">
        <w:rPr>
          <w:rFonts w:ascii="Calibri" w:hAnsi="Calibri" w:cs="Proba Pro"/>
          <w:bCs/>
          <w:iCs/>
        </w:rPr>
        <w:t>é</w:t>
      </w:r>
      <w:r w:rsidRPr="002911B0">
        <w:rPr>
          <w:rFonts w:ascii="Calibri" w:hAnsi="Calibri"/>
          <w:bCs/>
          <w:iCs/>
        </w:rPr>
        <w:t>ho Diela. Zhotoviteľ je povinný</w:t>
      </w:r>
      <w:r w:rsidRPr="002911B0">
        <w:rPr>
          <w:rFonts w:ascii="Calibri" w:hAnsi="Calibri" w:cs="Calibri"/>
          <w:bCs/>
          <w:iCs/>
        </w:rPr>
        <w:t> </w:t>
      </w:r>
      <w:r w:rsidRPr="002911B0">
        <w:rPr>
          <w:rFonts w:ascii="Calibri" w:hAnsi="Calibri"/>
          <w:bCs/>
          <w:iCs/>
        </w:rPr>
        <w:t>k</w:t>
      </w:r>
      <w:r w:rsidRPr="002911B0">
        <w:rPr>
          <w:rFonts w:ascii="Calibri" w:hAnsi="Calibri" w:cs="Calibri"/>
          <w:bCs/>
          <w:iCs/>
        </w:rPr>
        <w:t> </w:t>
      </w:r>
      <w:r w:rsidRPr="002911B0">
        <w:rPr>
          <w:rFonts w:ascii="Calibri" w:hAnsi="Calibri"/>
          <w:bCs/>
          <w:iCs/>
        </w:rPr>
        <w:t>preberaciemu konaniu predlo</w:t>
      </w:r>
      <w:r w:rsidRPr="002911B0">
        <w:rPr>
          <w:rFonts w:ascii="Calibri" w:hAnsi="Calibri" w:cs="Proba Pro"/>
          <w:bCs/>
          <w:iCs/>
        </w:rPr>
        <w:t>ž</w:t>
      </w:r>
      <w:r w:rsidRPr="002911B0">
        <w:rPr>
          <w:rFonts w:ascii="Calibri" w:hAnsi="Calibri"/>
          <w:bCs/>
          <w:iCs/>
        </w:rPr>
        <w:t>i</w:t>
      </w:r>
      <w:r w:rsidRPr="002911B0">
        <w:rPr>
          <w:rFonts w:ascii="Calibri" w:hAnsi="Calibri" w:cs="Proba Pro"/>
          <w:bCs/>
          <w:iCs/>
        </w:rPr>
        <w:t>ť</w:t>
      </w:r>
      <w:r w:rsidRPr="002911B0">
        <w:rPr>
          <w:rFonts w:ascii="Calibri" w:hAnsi="Calibri"/>
          <w:bCs/>
          <w:iCs/>
        </w:rPr>
        <w:t xml:space="preserve"> Objedn</w:t>
      </w:r>
      <w:r w:rsidRPr="002911B0">
        <w:rPr>
          <w:rFonts w:ascii="Calibri" w:hAnsi="Calibri" w:cs="Proba Pro"/>
          <w:bCs/>
          <w:iCs/>
        </w:rPr>
        <w:t>á</w:t>
      </w:r>
      <w:r w:rsidRPr="002911B0">
        <w:rPr>
          <w:rFonts w:ascii="Calibri" w:hAnsi="Calibri"/>
          <w:bCs/>
          <w:iCs/>
        </w:rPr>
        <w:t>vate</w:t>
      </w:r>
      <w:r w:rsidRPr="002911B0">
        <w:rPr>
          <w:rFonts w:ascii="Calibri" w:hAnsi="Calibri" w:cs="Proba Pro"/>
          <w:bCs/>
          <w:iCs/>
        </w:rPr>
        <w:t>ľ</w:t>
      </w:r>
      <w:r w:rsidRPr="002911B0">
        <w:rPr>
          <w:rFonts w:ascii="Calibri" w:hAnsi="Calibri"/>
          <w:bCs/>
          <w:iCs/>
        </w:rPr>
        <w:t>ovi nasledovn</w:t>
      </w:r>
      <w:r w:rsidRPr="002911B0">
        <w:rPr>
          <w:rFonts w:ascii="Calibri" w:hAnsi="Calibri" w:cs="Proba Pro"/>
          <w:bCs/>
          <w:iCs/>
        </w:rPr>
        <w:t>é</w:t>
      </w:r>
      <w:r w:rsidRPr="002911B0">
        <w:rPr>
          <w:rFonts w:ascii="Calibri" w:hAnsi="Calibri"/>
          <w:bCs/>
          <w:iCs/>
        </w:rPr>
        <w:t xml:space="preserve"> doklady:</w:t>
      </w:r>
    </w:p>
    <w:p w:rsidR="00B41E36" w:rsidRPr="002911B0" w:rsidRDefault="00B41E36" w:rsidP="00B41E36">
      <w:pPr>
        <w:pStyle w:val="Odsekzoznamu"/>
        <w:numPr>
          <w:ilvl w:val="0"/>
          <w:numId w:val="24"/>
        </w:numPr>
        <w:tabs>
          <w:tab w:val="left" w:pos="851"/>
        </w:tabs>
        <w:autoSpaceDE w:val="0"/>
        <w:autoSpaceDN w:val="0"/>
        <w:adjustRightInd w:val="0"/>
        <w:spacing w:after="0" w:line="240" w:lineRule="auto"/>
        <w:ind w:left="993" w:hanging="426"/>
        <w:contextualSpacing w:val="0"/>
        <w:jc w:val="both"/>
        <w:rPr>
          <w:rFonts w:ascii="Calibri" w:hAnsi="Calibri"/>
          <w:bCs/>
          <w:iCs/>
        </w:rPr>
      </w:pPr>
      <w:r w:rsidRPr="002911B0">
        <w:rPr>
          <w:rFonts w:ascii="Calibri" w:hAnsi="Calibri"/>
          <w:bCs/>
          <w:iCs/>
        </w:rPr>
        <w:t>žiadosť o</w:t>
      </w:r>
      <w:r w:rsidRPr="002911B0">
        <w:rPr>
          <w:rFonts w:ascii="Calibri" w:hAnsi="Calibri" w:cs="Calibri"/>
          <w:bCs/>
          <w:iCs/>
        </w:rPr>
        <w:t> </w:t>
      </w:r>
      <w:r w:rsidRPr="002911B0">
        <w:rPr>
          <w:rFonts w:ascii="Calibri" w:hAnsi="Calibri"/>
          <w:bCs/>
          <w:iCs/>
        </w:rPr>
        <w:t>vydanie Preberacieho protokolu,</w:t>
      </w:r>
    </w:p>
    <w:p w:rsidR="00B41E36" w:rsidRPr="002911B0" w:rsidRDefault="00B41E36" w:rsidP="00B41E36">
      <w:pPr>
        <w:pStyle w:val="Odsekzoznamu"/>
        <w:numPr>
          <w:ilvl w:val="0"/>
          <w:numId w:val="24"/>
        </w:numPr>
        <w:tabs>
          <w:tab w:val="left" w:pos="851"/>
        </w:tabs>
        <w:autoSpaceDE w:val="0"/>
        <w:autoSpaceDN w:val="0"/>
        <w:adjustRightInd w:val="0"/>
        <w:spacing w:after="0" w:line="240" w:lineRule="auto"/>
        <w:ind w:left="993" w:hanging="426"/>
        <w:contextualSpacing w:val="0"/>
        <w:jc w:val="both"/>
        <w:rPr>
          <w:rFonts w:ascii="Calibri" w:hAnsi="Calibri"/>
          <w:bCs/>
          <w:iCs/>
        </w:rPr>
      </w:pPr>
      <w:r w:rsidRPr="002911B0">
        <w:rPr>
          <w:rFonts w:ascii="Calibri" w:hAnsi="Calibri"/>
          <w:bCs/>
          <w:iCs/>
        </w:rPr>
        <w:t>dodací list – súpis vykonaných prác,</w:t>
      </w:r>
    </w:p>
    <w:p w:rsidR="00B41E36" w:rsidRPr="002911B0" w:rsidRDefault="00B41E36" w:rsidP="00B41E36">
      <w:pPr>
        <w:pStyle w:val="Odsekzoznamu"/>
        <w:numPr>
          <w:ilvl w:val="0"/>
          <w:numId w:val="24"/>
        </w:numPr>
        <w:tabs>
          <w:tab w:val="left" w:pos="851"/>
        </w:tabs>
        <w:autoSpaceDE w:val="0"/>
        <w:autoSpaceDN w:val="0"/>
        <w:adjustRightInd w:val="0"/>
        <w:spacing w:after="0" w:line="240" w:lineRule="auto"/>
        <w:ind w:left="993" w:hanging="426"/>
        <w:contextualSpacing w:val="0"/>
        <w:jc w:val="both"/>
        <w:rPr>
          <w:rFonts w:ascii="Calibri" w:hAnsi="Calibri"/>
          <w:bCs/>
          <w:iCs/>
        </w:rPr>
      </w:pPr>
      <w:r w:rsidRPr="002911B0">
        <w:rPr>
          <w:rFonts w:ascii="Calibri" w:hAnsi="Calibri"/>
          <w:bCs/>
          <w:iCs/>
        </w:rPr>
        <w:t>všetky doklady o</w:t>
      </w:r>
      <w:r w:rsidRPr="002911B0">
        <w:rPr>
          <w:rFonts w:ascii="Calibri" w:hAnsi="Calibri" w:cs="Calibri"/>
          <w:bCs/>
          <w:iCs/>
        </w:rPr>
        <w:t> </w:t>
      </w:r>
      <w:r w:rsidRPr="002911B0">
        <w:rPr>
          <w:rFonts w:ascii="Calibri" w:hAnsi="Calibri"/>
          <w:bCs/>
          <w:iCs/>
        </w:rPr>
        <w:t>nakladan</w:t>
      </w:r>
      <w:r w:rsidRPr="002911B0">
        <w:rPr>
          <w:rFonts w:ascii="Calibri" w:hAnsi="Calibri" w:cs="Proba Pro"/>
          <w:bCs/>
          <w:iCs/>
        </w:rPr>
        <w:t>í</w:t>
      </w:r>
      <w:r w:rsidRPr="002911B0">
        <w:rPr>
          <w:rFonts w:ascii="Calibri" w:hAnsi="Calibri"/>
          <w:bCs/>
          <w:iCs/>
        </w:rPr>
        <w:t xml:space="preserve"> s</w:t>
      </w:r>
      <w:r w:rsidRPr="002911B0">
        <w:rPr>
          <w:rFonts w:ascii="Calibri" w:hAnsi="Calibri" w:cs="Calibri"/>
          <w:bCs/>
          <w:iCs/>
        </w:rPr>
        <w:t> </w:t>
      </w:r>
      <w:r w:rsidRPr="002911B0">
        <w:rPr>
          <w:rFonts w:ascii="Calibri" w:hAnsi="Calibri"/>
          <w:bCs/>
          <w:iCs/>
        </w:rPr>
        <w:t>odpadmi v</w:t>
      </w:r>
      <w:r w:rsidRPr="002911B0">
        <w:rPr>
          <w:rFonts w:ascii="Calibri" w:hAnsi="Calibri" w:cs="Calibri"/>
          <w:bCs/>
          <w:iCs/>
        </w:rPr>
        <w:t> </w:t>
      </w:r>
      <w:r w:rsidRPr="002911B0">
        <w:rPr>
          <w:rFonts w:ascii="Calibri" w:hAnsi="Calibri"/>
          <w:bCs/>
          <w:iCs/>
        </w:rPr>
        <w:t xml:space="preserve">zmysle zákona č. 79/2015 </w:t>
      </w:r>
      <w:proofErr w:type="spellStart"/>
      <w:r w:rsidRPr="002911B0">
        <w:rPr>
          <w:rFonts w:ascii="Calibri" w:hAnsi="Calibri"/>
          <w:bCs/>
          <w:iCs/>
        </w:rPr>
        <w:t>Z.z</w:t>
      </w:r>
      <w:proofErr w:type="spellEnd"/>
      <w:r w:rsidRPr="002911B0">
        <w:rPr>
          <w:rFonts w:ascii="Calibri" w:hAnsi="Calibri"/>
          <w:bCs/>
          <w:iCs/>
        </w:rPr>
        <w:t xml:space="preserve"> o</w:t>
      </w:r>
      <w:r w:rsidRPr="002911B0">
        <w:rPr>
          <w:rFonts w:ascii="Calibri" w:hAnsi="Calibri" w:cs="Calibri"/>
          <w:bCs/>
          <w:iCs/>
        </w:rPr>
        <w:t> </w:t>
      </w:r>
      <w:r w:rsidRPr="002911B0">
        <w:rPr>
          <w:rFonts w:ascii="Calibri" w:hAnsi="Calibri"/>
          <w:bCs/>
          <w:iCs/>
        </w:rPr>
        <w:t>odpadoch v</w:t>
      </w:r>
      <w:r w:rsidRPr="002911B0">
        <w:rPr>
          <w:rFonts w:ascii="Calibri" w:hAnsi="Calibri" w:cs="Calibri"/>
          <w:bCs/>
          <w:iCs/>
        </w:rPr>
        <w:t> </w:t>
      </w:r>
      <w:r w:rsidRPr="002911B0">
        <w:rPr>
          <w:rFonts w:ascii="Calibri" w:hAnsi="Calibri"/>
          <w:bCs/>
          <w:iCs/>
        </w:rPr>
        <w:t>znen</w:t>
      </w:r>
      <w:r w:rsidRPr="002911B0">
        <w:rPr>
          <w:rFonts w:ascii="Calibri" w:hAnsi="Calibri" w:cs="Proba Pro"/>
          <w:bCs/>
          <w:iCs/>
        </w:rPr>
        <w:t>í</w:t>
      </w:r>
      <w:r w:rsidRPr="002911B0">
        <w:rPr>
          <w:rFonts w:ascii="Calibri" w:hAnsi="Calibri"/>
          <w:bCs/>
          <w:iCs/>
        </w:rPr>
        <w:t xml:space="preserve"> neskor</w:t>
      </w:r>
      <w:r w:rsidRPr="002911B0">
        <w:rPr>
          <w:rFonts w:ascii="Calibri" w:hAnsi="Calibri" w:cs="Proba Pro"/>
          <w:bCs/>
          <w:iCs/>
        </w:rPr>
        <w:t>ší</w:t>
      </w:r>
      <w:r w:rsidRPr="002911B0">
        <w:rPr>
          <w:rFonts w:ascii="Calibri" w:hAnsi="Calibri"/>
          <w:bCs/>
          <w:iCs/>
        </w:rPr>
        <w:t>ch predpisov,</w:t>
      </w:r>
    </w:p>
    <w:p w:rsidR="00B41E36" w:rsidRPr="002911B0" w:rsidRDefault="00B41E36" w:rsidP="00B41E36">
      <w:pPr>
        <w:pStyle w:val="Odsekzoznamu"/>
        <w:numPr>
          <w:ilvl w:val="0"/>
          <w:numId w:val="24"/>
        </w:numPr>
        <w:tabs>
          <w:tab w:val="left" w:pos="851"/>
        </w:tabs>
        <w:autoSpaceDE w:val="0"/>
        <w:autoSpaceDN w:val="0"/>
        <w:adjustRightInd w:val="0"/>
        <w:spacing w:after="0" w:line="240" w:lineRule="auto"/>
        <w:ind w:left="993" w:hanging="426"/>
        <w:contextualSpacing w:val="0"/>
        <w:jc w:val="both"/>
        <w:rPr>
          <w:rFonts w:ascii="Calibri" w:hAnsi="Calibri"/>
          <w:bCs/>
          <w:iCs/>
        </w:rPr>
      </w:pPr>
      <w:r w:rsidRPr="002911B0">
        <w:rPr>
          <w:rFonts w:ascii="Calibri" w:hAnsi="Calibri"/>
          <w:bCs/>
          <w:iCs/>
        </w:rPr>
        <w:t>správa o revíznej skúške od revízneho technika v zmysle platných právnych predpisov,</w:t>
      </w:r>
    </w:p>
    <w:p w:rsidR="00B41E36" w:rsidRPr="002911B0" w:rsidRDefault="00B41E36" w:rsidP="00B41E36">
      <w:pPr>
        <w:pStyle w:val="Odsekzoznamu"/>
        <w:numPr>
          <w:ilvl w:val="0"/>
          <w:numId w:val="24"/>
        </w:numPr>
        <w:tabs>
          <w:tab w:val="left" w:pos="851"/>
        </w:tabs>
        <w:autoSpaceDE w:val="0"/>
        <w:autoSpaceDN w:val="0"/>
        <w:adjustRightInd w:val="0"/>
        <w:spacing w:after="0" w:line="240" w:lineRule="auto"/>
        <w:ind w:left="993" w:hanging="426"/>
        <w:contextualSpacing w:val="0"/>
        <w:jc w:val="both"/>
        <w:rPr>
          <w:rFonts w:ascii="Calibri" w:hAnsi="Calibri"/>
          <w:bCs/>
          <w:iCs/>
        </w:rPr>
      </w:pPr>
      <w:r w:rsidRPr="002911B0">
        <w:rPr>
          <w:rFonts w:ascii="Calibri" w:hAnsi="Calibri"/>
          <w:bCs/>
          <w:iCs/>
        </w:rPr>
        <w:t>dokumenty v zmysle bodu 3.11 Článku III Zmluvy,</w:t>
      </w:r>
    </w:p>
    <w:p w:rsidR="00B41E36" w:rsidRPr="002911B0" w:rsidRDefault="00B41E36" w:rsidP="00B41E36">
      <w:pPr>
        <w:pStyle w:val="Odsekzoznamu"/>
        <w:numPr>
          <w:ilvl w:val="0"/>
          <w:numId w:val="24"/>
        </w:numPr>
        <w:tabs>
          <w:tab w:val="left" w:pos="851"/>
        </w:tabs>
        <w:autoSpaceDE w:val="0"/>
        <w:autoSpaceDN w:val="0"/>
        <w:adjustRightInd w:val="0"/>
        <w:spacing w:after="120" w:line="240" w:lineRule="auto"/>
        <w:ind w:left="993" w:hanging="426"/>
        <w:contextualSpacing w:val="0"/>
        <w:jc w:val="both"/>
        <w:rPr>
          <w:rFonts w:ascii="Calibri" w:hAnsi="Calibri"/>
          <w:bCs/>
          <w:iCs/>
        </w:rPr>
      </w:pPr>
      <w:r w:rsidRPr="002911B0">
        <w:rPr>
          <w:rFonts w:ascii="Calibri" w:hAnsi="Calibri"/>
          <w:bCs/>
          <w:iCs/>
        </w:rPr>
        <w:t>akékoľvek ďalšie dokumenty, ktoré majú byť Objednávateľovi odovzdané na základe tejto Zmluvy, požiadaviek Objednávateľa alebo Právnych predpisov.</w:t>
      </w:r>
    </w:p>
    <w:p w:rsidR="00B41E36" w:rsidRPr="002911B0" w:rsidRDefault="00B41E36" w:rsidP="00B41E36">
      <w:pPr>
        <w:tabs>
          <w:tab w:val="clear" w:pos="709"/>
          <w:tab w:val="left" w:pos="851"/>
        </w:tabs>
        <w:autoSpaceDE w:val="0"/>
        <w:autoSpaceDN w:val="0"/>
        <w:adjustRightInd w:val="0"/>
        <w:ind w:left="567"/>
        <w:jc w:val="both"/>
        <w:rPr>
          <w:rFonts w:ascii="Calibri" w:hAnsi="Calibri"/>
          <w:bCs/>
          <w:iCs/>
        </w:rPr>
      </w:pPr>
      <w:r w:rsidRPr="002911B0">
        <w:rPr>
          <w:rFonts w:ascii="Calibri" w:eastAsia="Times New Roman" w:hAnsi="Calibri" w:cs="Times New Roman"/>
          <w:bCs/>
          <w:iCs/>
          <w:lang w:eastAsia="sk-SK"/>
        </w:rPr>
        <w:t>Pokiaľ Právne predpisy alebo záväzné časti STN EN ustanovujú vykonanie skúšok, osvedčujúcich zmluvne dohodnuté vlastnosti Diela, alebo jeho častí, musí prevedenie týchto skúšok alebo vyskúšanie, predchádzať prebratiu Diela, resp. jeho častí, správa o takto vykonaných skúškach tvorí prílohu Preberacieho protokolu.</w:t>
      </w:r>
    </w:p>
    <w:p w:rsidR="00B41E36" w:rsidRPr="002911B0" w:rsidRDefault="00B41E36" w:rsidP="00B41E36">
      <w:pPr>
        <w:tabs>
          <w:tab w:val="clear" w:pos="709"/>
          <w:tab w:val="left" w:pos="851"/>
        </w:tabs>
        <w:autoSpaceDE w:val="0"/>
        <w:autoSpaceDN w:val="0"/>
        <w:adjustRightInd w:val="0"/>
        <w:spacing w:after="120"/>
        <w:ind w:left="567"/>
        <w:jc w:val="both"/>
        <w:rPr>
          <w:rFonts w:ascii="Calibri" w:hAnsi="Calibri"/>
          <w:bCs/>
          <w:iCs/>
        </w:rPr>
      </w:pPr>
    </w:p>
    <w:p w:rsidR="00B41E36" w:rsidRPr="002911B0" w:rsidRDefault="00B41E36" w:rsidP="00B41E36">
      <w:pPr>
        <w:pStyle w:val="Odsekzoznamu"/>
        <w:numPr>
          <w:ilvl w:val="0"/>
          <w:numId w:val="22"/>
        </w:numPr>
        <w:tabs>
          <w:tab w:val="left" w:pos="851"/>
        </w:tabs>
        <w:spacing w:after="120" w:line="240" w:lineRule="auto"/>
        <w:ind w:left="567" w:hanging="567"/>
        <w:contextualSpacing w:val="0"/>
        <w:jc w:val="both"/>
        <w:rPr>
          <w:rFonts w:ascii="Calibri" w:hAnsi="Calibri"/>
          <w:bCs/>
          <w:iCs/>
        </w:rPr>
      </w:pPr>
      <w:r w:rsidRPr="002911B0">
        <w:rPr>
          <w:rFonts w:ascii="Calibri" w:hAnsi="Calibri"/>
          <w:bCs/>
          <w:iCs/>
        </w:rPr>
        <w:t>Preberacie konanie sa začína dňom predloženia žiadosti o</w:t>
      </w:r>
      <w:r w:rsidRPr="002911B0">
        <w:rPr>
          <w:rFonts w:ascii="Calibri" w:hAnsi="Calibri" w:cs="Calibri"/>
          <w:bCs/>
          <w:iCs/>
        </w:rPr>
        <w:t> </w:t>
      </w:r>
      <w:r w:rsidRPr="002911B0">
        <w:rPr>
          <w:rFonts w:ascii="Calibri" w:hAnsi="Calibri"/>
          <w:bCs/>
          <w:iCs/>
        </w:rPr>
        <w:t>vydanie Preberacieho protokolu spolu so všetkými dokumentmi podľa bodu 8.1. tejto Zmluvy. Predloženie výzvy na preberacie konanie Objednávateľovi znamená, že podľa názoru Zhotoviteľa je Dielo dokončené riadne a</w:t>
      </w:r>
      <w:r w:rsidRPr="002911B0">
        <w:rPr>
          <w:rFonts w:ascii="Calibri" w:hAnsi="Calibri" w:cs="Calibri"/>
          <w:bCs/>
          <w:iCs/>
        </w:rPr>
        <w:t> </w:t>
      </w:r>
      <w:r w:rsidRPr="002911B0">
        <w:rPr>
          <w:rFonts w:ascii="Calibri" w:hAnsi="Calibri"/>
          <w:bCs/>
          <w:iCs/>
        </w:rPr>
        <w:t>pripraven</w:t>
      </w:r>
      <w:r w:rsidRPr="002911B0">
        <w:rPr>
          <w:rFonts w:ascii="Calibri" w:hAnsi="Calibri" w:cs="Proba Pro"/>
          <w:bCs/>
          <w:iCs/>
        </w:rPr>
        <w:t>é</w:t>
      </w:r>
      <w:r w:rsidRPr="002911B0">
        <w:rPr>
          <w:rFonts w:ascii="Calibri" w:hAnsi="Calibri"/>
          <w:bCs/>
          <w:iCs/>
        </w:rPr>
        <w:t xml:space="preserve"> k</w:t>
      </w:r>
      <w:r w:rsidRPr="002911B0">
        <w:rPr>
          <w:rFonts w:ascii="Calibri" w:hAnsi="Calibri" w:cs="Calibri"/>
          <w:bCs/>
          <w:iCs/>
        </w:rPr>
        <w:t> </w:t>
      </w:r>
      <w:r w:rsidRPr="002911B0">
        <w:rPr>
          <w:rFonts w:ascii="Calibri" w:hAnsi="Calibri"/>
          <w:bCs/>
          <w:iCs/>
        </w:rPr>
        <w:t>prebratiu.</w:t>
      </w:r>
    </w:p>
    <w:p w:rsidR="00B41E36" w:rsidRPr="002911B0" w:rsidRDefault="00B41E36" w:rsidP="00B41E36">
      <w:pPr>
        <w:pStyle w:val="Odsekzoznamu"/>
        <w:numPr>
          <w:ilvl w:val="0"/>
          <w:numId w:val="22"/>
        </w:numPr>
        <w:tabs>
          <w:tab w:val="left" w:pos="851"/>
        </w:tabs>
        <w:spacing w:after="120" w:line="240" w:lineRule="auto"/>
        <w:ind w:left="567" w:hanging="567"/>
        <w:contextualSpacing w:val="0"/>
        <w:jc w:val="both"/>
        <w:rPr>
          <w:rFonts w:ascii="Calibri" w:hAnsi="Calibri"/>
          <w:bCs/>
          <w:iCs/>
        </w:rPr>
      </w:pPr>
      <w:r w:rsidRPr="002911B0">
        <w:rPr>
          <w:rFonts w:ascii="Calibri" w:hAnsi="Calibri"/>
          <w:bCs/>
          <w:iCs/>
        </w:rPr>
        <w:t xml:space="preserve">Za riadne dokončené Dielo sa považuje Dielo dokončené bez </w:t>
      </w:r>
      <w:proofErr w:type="spellStart"/>
      <w:r w:rsidRPr="002911B0">
        <w:rPr>
          <w:rFonts w:ascii="Calibri" w:hAnsi="Calibri"/>
          <w:bCs/>
          <w:iCs/>
        </w:rPr>
        <w:t>vád</w:t>
      </w:r>
      <w:proofErr w:type="spellEnd"/>
      <w:r w:rsidRPr="002911B0">
        <w:rPr>
          <w:rFonts w:ascii="Calibri" w:hAnsi="Calibri"/>
          <w:bCs/>
          <w:iCs/>
        </w:rPr>
        <w:t xml:space="preserve"> a v súlade s Opisom predmetu zákazky, Zmluvou a Právnymi predpismi.</w:t>
      </w:r>
    </w:p>
    <w:p w:rsidR="00B41E36" w:rsidRPr="002911B0" w:rsidRDefault="00B41E36" w:rsidP="00B41E36">
      <w:pPr>
        <w:pStyle w:val="Odsekzoznamu"/>
        <w:numPr>
          <w:ilvl w:val="0"/>
          <w:numId w:val="22"/>
        </w:numPr>
        <w:tabs>
          <w:tab w:val="left" w:pos="851"/>
        </w:tabs>
        <w:spacing w:after="120" w:line="240" w:lineRule="auto"/>
        <w:ind w:left="567" w:hanging="567"/>
        <w:contextualSpacing w:val="0"/>
        <w:jc w:val="both"/>
        <w:rPr>
          <w:rFonts w:ascii="Calibri" w:hAnsi="Calibri"/>
          <w:bCs/>
          <w:iCs/>
        </w:rPr>
      </w:pPr>
      <w:r w:rsidRPr="002911B0">
        <w:rPr>
          <w:rFonts w:ascii="Calibri" w:hAnsi="Calibri"/>
          <w:bCs/>
          <w:iCs/>
        </w:rPr>
        <w:t>Do piatich (5) dní odo dňa začatia preberacieho konania je Objednávateľ povinný:</w:t>
      </w:r>
    </w:p>
    <w:p w:rsidR="00B41E36" w:rsidRPr="002911B0" w:rsidRDefault="00B41E36" w:rsidP="00B41E36">
      <w:pPr>
        <w:pStyle w:val="Odsekzoznamu"/>
        <w:numPr>
          <w:ilvl w:val="0"/>
          <w:numId w:val="33"/>
        </w:numPr>
        <w:tabs>
          <w:tab w:val="left" w:pos="851"/>
        </w:tabs>
        <w:spacing w:after="120" w:line="240" w:lineRule="auto"/>
        <w:ind w:left="1134" w:hanging="567"/>
        <w:contextualSpacing w:val="0"/>
        <w:jc w:val="both"/>
        <w:rPr>
          <w:rFonts w:ascii="Calibri" w:hAnsi="Calibri"/>
          <w:bCs/>
          <w:iCs/>
        </w:rPr>
      </w:pPr>
      <w:r w:rsidRPr="002911B0">
        <w:rPr>
          <w:rFonts w:ascii="Calibri" w:hAnsi="Calibri"/>
          <w:bCs/>
          <w:iCs/>
        </w:rPr>
        <w:t>vydať Zhotoviteľovi Preberací protokol s</w:t>
      </w:r>
      <w:r w:rsidRPr="002911B0">
        <w:rPr>
          <w:rFonts w:ascii="Calibri" w:hAnsi="Calibri" w:cs="Calibri"/>
          <w:bCs/>
          <w:iCs/>
        </w:rPr>
        <w:t> </w:t>
      </w:r>
      <w:r w:rsidRPr="002911B0">
        <w:rPr>
          <w:rFonts w:ascii="Calibri" w:hAnsi="Calibri"/>
          <w:bCs/>
          <w:iCs/>
        </w:rPr>
        <w:t>uvedením dátumu, kedy bolo Dielo dokončené v</w:t>
      </w:r>
      <w:r w:rsidRPr="002911B0">
        <w:rPr>
          <w:rFonts w:ascii="Calibri" w:hAnsi="Calibri" w:cs="Calibri"/>
          <w:bCs/>
          <w:iCs/>
        </w:rPr>
        <w:t> </w:t>
      </w:r>
      <w:r w:rsidRPr="002911B0">
        <w:rPr>
          <w:rFonts w:ascii="Calibri" w:hAnsi="Calibri"/>
          <w:bCs/>
          <w:iCs/>
        </w:rPr>
        <w:t>s</w:t>
      </w:r>
      <w:r w:rsidRPr="002911B0">
        <w:rPr>
          <w:rFonts w:ascii="Calibri" w:hAnsi="Calibri" w:cs="Proba Pro"/>
          <w:bCs/>
          <w:iCs/>
        </w:rPr>
        <w:t>ú</w:t>
      </w:r>
      <w:r w:rsidRPr="002911B0">
        <w:rPr>
          <w:rFonts w:ascii="Calibri" w:hAnsi="Calibri"/>
          <w:bCs/>
          <w:iCs/>
        </w:rPr>
        <w:t>lade so Zmluvou, s</w:t>
      </w:r>
      <w:r w:rsidRPr="002911B0">
        <w:rPr>
          <w:rFonts w:ascii="Calibri" w:hAnsi="Calibri" w:cs="Calibri"/>
          <w:bCs/>
          <w:iCs/>
        </w:rPr>
        <w:t> </w:t>
      </w:r>
      <w:r w:rsidRPr="002911B0">
        <w:rPr>
          <w:rFonts w:ascii="Calibri" w:hAnsi="Calibri"/>
          <w:bCs/>
          <w:iCs/>
        </w:rPr>
        <w:t>v</w:t>
      </w:r>
      <w:r w:rsidRPr="002911B0">
        <w:rPr>
          <w:rFonts w:ascii="Calibri" w:hAnsi="Calibri" w:cs="Proba Pro"/>
          <w:bCs/>
          <w:iCs/>
        </w:rPr>
        <w:t>ý</w:t>
      </w:r>
      <w:r w:rsidRPr="002911B0">
        <w:rPr>
          <w:rFonts w:ascii="Calibri" w:hAnsi="Calibri"/>
          <w:bCs/>
          <w:iCs/>
        </w:rPr>
        <w:t>nimkou drobn</w:t>
      </w:r>
      <w:r w:rsidRPr="002911B0">
        <w:rPr>
          <w:rFonts w:ascii="Calibri" w:hAnsi="Calibri" w:cs="Proba Pro"/>
          <w:bCs/>
          <w:iCs/>
        </w:rPr>
        <w:t>ý</w:t>
      </w:r>
      <w:r w:rsidRPr="002911B0">
        <w:rPr>
          <w:rFonts w:ascii="Calibri" w:hAnsi="Calibri"/>
          <w:bCs/>
          <w:iCs/>
        </w:rPr>
        <w:t>ch nedokon</w:t>
      </w:r>
      <w:r w:rsidRPr="002911B0">
        <w:rPr>
          <w:rFonts w:ascii="Calibri" w:hAnsi="Calibri" w:cs="Proba Pro"/>
          <w:bCs/>
          <w:iCs/>
        </w:rPr>
        <w:t>č</w:t>
      </w:r>
      <w:r w:rsidRPr="002911B0">
        <w:rPr>
          <w:rFonts w:ascii="Calibri" w:hAnsi="Calibri"/>
          <w:bCs/>
          <w:iCs/>
        </w:rPr>
        <w:t>en</w:t>
      </w:r>
      <w:r w:rsidRPr="002911B0">
        <w:rPr>
          <w:rFonts w:ascii="Calibri" w:hAnsi="Calibri" w:cs="Proba Pro"/>
          <w:bCs/>
          <w:iCs/>
        </w:rPr>
        <w:t>ý</w:t>
      </w:r>
      <w:r w:rsidRPr="002911B0">
        <w:rPr>
          <w:rFonts w:ascii="Calibri" w:hAnsi="Calibri"/>
          <w:bCs/>
          <w:iCs/>
        </w:rPr>
        <w:t>ch pr</w:t>
      </w:r>
      <w:r w:rsidRPr="002911B0">
        <w:rPr>
          <w:rFonts w:ascii="Calibri" w:hAnsi="Calibri" w:cs="Proba Pro"/>
          <w:bCs/>
          <w:iCs/>
        </w:rPr>
        <w:t>á</w:t>
      </w:r>
      <w:r w:rsidRPr="002911B0">
        <w:rPr>
          <w:rFonts w:ascii="Calibri" w:hAnsi="Calibri"/>
          <w:bCs/>
          <w:iCs/>
        </w:rPr>
        <w:t>c a</w:t>
      </w:r>
      <w:r w:rsidRPr="002911B0">
        <w:rPr>
          <w:rFonts w:ascii="Calibri" w:hAnsi="Calibri" w:cs="Calibri"/>
          <w:bCs/>
          <w:iCs/>
        </w:rPr>
        <w:t> </w:t>
      </w:r>
      <w:proofErr w:type="spellStart"/>
      <w:r w:rsidRPr="002911B0">
        <w:rPr>
          <w:rFonts w:ascii="Calibri" w:hAnsi="Calibri"/>
          <w:bCs/>
          <w:iCs/>
        </w:rPr>
        <w:t>v</w:t>
      </w:r>
      <w:r w:rsidRPr="002911B0">
        <w:rPr>
          <w:rFonts w:ascii="Calibri" w:hAnsi="Calibri" w:cs="Proba Pro"/>
          <w:bCs/>
          <w:iCs/>
        </w:rPr>
        <w:t>á</w:t>
      </w:r>
      <w:r w:rsidRPr="002911B0">
        <w:rPr>
          <w:rFonts w:ascii="Calibri" w:hAnsi="Calibri"/>
          <w:bCs/>
          <w:iCs/>
        </w:rPr>
        <w:t>d</w:t>
      </w:r>
      <w:proofErr w:type="spellEnd"/>
      <w:r w:rsidRPr="002911B0">
        <w:rPr>
          <w:rFonts w:ascii="Calibri" w:hAnsi="Calibri"/>
          <w:bCs/>
          <w:iCs/>
        </w:rPr>
        <w:t>, ktor</w:t>
      </w:r>
      <w:r w:rsidRPr="002911B0">
        <w:rPr>
          <w:rFonts w:ascii="Calibri" w:hAnsi="Calibri" w:cs="Proba Pro"/>
          <w:bCs/>
          <w:iCs/>
        </w:rPr>
        <w:t>é</w:t>
      </w:r>
      <w:r w:rsidRPr="002911B0">
        <w:rPr>
          <w:rFonts w:ascii="Calibri" w:hAnsi="Calibri"/>
          <w:bCs/>
          <w:iCs/>
        </w:rPr>
        <w:t xml:space="preserve"> nebr</w:t>
      </w:r>
      <w:r w:rsidRPr="002911B0">
        <w:rPr>
          <w:rFonts w:ascii="Calibri" w:hAnsi="Calibri" w:cs="Proba Pro"/>
          <w:bCs/>
          <w:iCs/>
        </w:rPr>
        <w:t>á</w:t>
      </w:r>
      <w:r w:rsidRPr="002911B0">
        <w:rPr>
          <w:rFonts w:ascii="Calibri" w:hAnsi="Calibri"/>
          <w:bCs/>
          <w:iCs/>
        </w:rPr>
        <w:t>nia u</w:t>
      </w:r>
      <w:r w:rsidRPr="002911B0">
        <w:rPr>
          <w:rFonts w:ascii="Calibri" w:hAnsi="Calibri" w:cs="Proba Pro"/>
          <w:bCs/>
          <w:iCs/>
        </w:rPr>
        <w:t>ží</w:t>
      </w:r>
      <w:r w:rsidRPr="002911B0">
        <w:rPr>
          <w:rFonts w:ascii="Calibri" w:hAnsi="Calibri"/>
          <w:bCs/>
          <w:iCs/>
        </w:rPr>
        <w:t>vaniu Diela pre zam</w:t>
      </w:r>
      <w:r w:rsidRPr="002911B0">
        <w:rPr>
          <w:rFonts w:ascii="Calibri" w:hAnsi="Calibri" w:cs="Proba Pro"/>
          <w:bCs/>
          <w:iCs/>
        </w:rPr>
        <w:t>ýšľ</w:t>
      </w:r>
      <w:r w:rsidRPr="002911B0">
        <w:rPr>
          <w:rFonts w:ascii="Calibri" w:hAnsi="Calibri"/>
          <w:bCs/>
          <w:iCs/>
        </w:rPr>
        <w:t>an</w:t>
      </w:r>
      <w:r w:rsidRPr="002911B0">
        <w:rPr>
          <w:rFonts w:ascii="Calibri" w:hAnsi="Calibri" w:cs="Proba Pro"/>
          <w:bCs/>
          <w:iCs/>
        </w:rPr>
        <w:t>ý</w:t>
      </w:r>
      <w:r w:rsidRPr="002911B0">
        <w:rPr>
          <w:rFonts w:ascii="Calibri" w:hAnsi="Calibri"/>
          <w:bCs/>
          <w:iCs/>
        </w:rPr>
        <w:t xml:space="preserve"> </w:t>
      </w:r>
      <w:r w:rsidRPr="002911B0">
        <w:rPr>
          <w:rFonts w:ascii="Calibri" w:hAnsi="Calibri" w:cs="Proba Pro"/>
          <w:bCs/>
          <w:iCs/>
        </w:rPr>
        <w:t>úč</w:t>
      </w:r>
      <w:r w:rsidRPr="002911B0">
        <w:rPr>
          <w:rFonts w:ascii="Calibri" w:hAnsi="Calibri"/>
          <w:bCs/>
          <w:iCs/>
        </w:rPr>
        <w:t>el; alebo</w:t>
      </w:r>
    </w:p>
    <w:p w:rsidR="00B41E36" w:rsidRPr="002911B0" w:rsidRDefault="00B41E36" w:rsidP="00B41E36">
      <w:pPr>
        <w:pStyle w:val="Odsekzoznamu"/>
        <w:numPr>
          <w:ilvl w:val="0"/>
          <w:numId w:val="33"/>
        </w:numPr>
        <w:tabs>
          <w:tab w:val="left" w:pos="851"/>
        </w:tabs>
        <w:spacing w:after="120" w:line="240" w:lineRule="auto"/>
        <w:ind w:left="1134" w:hanging="567"/>
        <w:contextualSpacing w:val="0"/>
        <w:jc w:val="both"/>
        <w:rPr>
          <w:rFonts w:ascii="Calibri" w:hAnsi="Calibri"/>
          <w:bCs/>
          <w:iCs/>
        </w:rPr>
      </w:pPr>
      <w:r w:rsidRPr="002911B0">
        <w:rPr>
          <w:rFonts w:ascii="Calibri" w:hAnsi="Calibri"/>
          <w:bCs/>
          <w:iCs/>
        </w:rPr>
        <w:t>zamietnuť žiadosť o</w:t>
      </w:r>
      <w:r w:rsidRPr="002911B0">
        <w:rPr>
          <w:rFonts w:ascii="Calibri" w:hAnsi="Calibri" w:cs="Calibri"/>
          <w:bCs/>
          <w:iCs/>
        </w:rPr>
        <w:t> </w:t>
      </w:r>
      <w:r w:rsidRPr="002911B0">
        <w:rPr>
          <w:rFonts w:ascii="Calibri" w:hAnsi="Calibri"/>
          <w:bCs/>
          <w:iCs/>
        </w:rPr>
        <w:t>vydanie Preberacieho protokolu s</w:t>
      </w:r>
      <w:r w:rsidRPr="002911B0">
        <w:rPr>
          <w:rFonts w:ascii="Calibri" w:hAnsi="Calibri" w:cs="Calibri"/>
          <w:bCs/>
          <w:iCs/>
        </w:rPr>
        <w:t> </w:t>
      </w:r>
      <w:r w:rsidRPr="002911B0">
        <w:rPr>
          <w:rFonts w:ascii="Calibri" w:hAnsi="Calibri"/>
          <w:bCs/>
          <w:iCs/>
        </w:rPr>
        <w:t>uveden</w:t>
      </w:r>
      <w:r w:rsidRPr="002911B0">
        <w:rPr>
          <w:rFonts w:ascii="Calibri" w:hAnsi="Calibri" w:cs="Proba Pro"/>
          <w:bCs/>
          <w:iCs/>
        </w:rPr>
        <w:t>í</w:t>
      </w:r>
      <w:r w:rsidRPr="002911B0">
        <w:rPr>
          <w:rFonts w:ascii="Calibri" w:hAnsi="Calibri"/>
          <w:bCs/>
          <w:iCs/>
        </w:rPr>
        <w:t xml:space="preserve">m </w:t>
      </w:r>
      <w:proofErr w:type="spellStart"/>
      <w:r w:rsidRPr="002911B0">
        <w:rPr>
          <w:rFonts w:ascii="Calibri" w:hAnsi="Calibri"/>
          <w:bCs/>
          <w:iCs/>
        </w:rPr>
        <w:t>v</w:t>
      </w:r>
      <w:r w:rsidRPr="002911B0">
        <w:rPr>
          <w:rFonts w:ascii="Calibri" w:hAnsi="Calibri" w:cs="Proba Pro"/>
          <w:bCs/>
          <w:iCs/>
        </w:rPr>
        <w:t>á</w:t>
      </w:r>
      <w:r w:rsidRPr="002911B0">
        <w:rPr>
          <w:rFonts w:ascii="Calibri" w:hAnsi="Calibri"/>
          <w:bCs/>
          <w:iCs/>
        </w:rPr>
        <w:t>d</w:t>
      </w:r>
      <w:proofErr w:type="spellEnd"/>
      <w:r w:rsidRPr="002911B0">
        <w:rPr>
          <w:rFonts w:ascii="Calibri" w:hAnsi="Calibri"/>
          <w:bCs/>
          <w:iCs/>
        </w:rPr>
        <w:t xml:space="preserve"> Diela a</w:t>
      </w:r>
      <w:r w:rsidRPr="002911B0">
        <w:rPr>
          <w:rFonts w:ascii="Calibri" w:hAnsi="Calibri" w:cs="Calibri"/>
          <w:bCs/>
          <w:iCs/>
        </w:rPr>
        <w:t> </w:t>
      </w:r>
      <w:r w:rsidRPr="002911B0">
        <w:rPr>
          <w:rFonts w:ascii="Calibri" w:hAnsi="Calibri"/>
          <w:bCs/>
          <w:iCs/>
        </w:rPr>
        <w:t>pr</w:t>
      </w:r>
      <w:r w:rsidRPr="002911B0">
        <w:rPr>
          <w:rFonts w:ascii="Calibri" w:hAnsi="Calibri" w:cs="Proba Pro"/>
          <w:bCs/>
          <w:iCs/>
        </w:rPr>
        <w:t>á</w:t>
      </w:r>
      <w:r w:rsidRPr="002911B0">
        <w:rPr>
          <w:rFonts w:ascii="Calibri" w:hAnsi="Calibri"/>
          <w:bCs/>
          <w:iCs/>
        </w:rPr>
        <w:t>c, ktor</w:t>
      </w:r>
      <w:r w:rsidRPr="002911B0">
        <w:rPr>
          <w:rFonts w:ascii="Calibri" w:hAnsi="Calibri" w:cs="Proba Pro"/>
          <w:bCs/>
          <w:iCs/>
        </w:rPr>
        <w:t>é</w:t>
      </w:r>
      <w:r w:rsidRPr="002911B0">
        <w:rPr>
          <w:rFonts w:ascii="Calibri" w:hAnsi="Calibri"/>
          <w:bCs/>
          <w:iCs/>
        </w:rPr>
        <w:t xml:space="preserve"> mus</w:t>
      </w:r>
      <w:r w:rsidRPr="002911B0">
        <w:rPr>
          <w:rFonts w:ascii="Calibri" w:hAnsi="Calibri" w:cs="Proba Pro"/>
          <w:bCs/>
          <w:iCs/>
        </w:rPr>
        <w:t>í</w:t>
      </w:r>
      <w:r w:rsidRPr="002911B0">
        <w:rPr>
          <w:rFonts w:ascii="Calibri" w:hAnsi="Calibri"/>
          <w:bCs/>
          <w:iCs/>
        </w:rPr>
        <w:t xml:space="preserve"> Zhotoviteľ vykonať, aby bolo Dielo v</w:t>
      </w:r>
      <w:r w:rsidRPr="002911B0">
        <w:rPr>
          <w:rFonts w:ascii="Calibri" w:hAnsi="Calibri" w:cs="Calibri"/>
          <w:bCs/>
          <w:iCs/>
        </w:rPr>
        <w:t> </w:t>
      </w:r>
      <w:r w:rsidRPr="002911B0">
        <w:rPr>
          <w:rFonts w:ascii="Calibri" w:hAnsi="Calibri"/>
          <w:bCs/>
          <w:iCs/>
        </w:rPr>
        <w:t>s</w:t>
      </w:r>
      <w:r w:rsidRPr="002911B0">
        <w:rPr>
          <w:rFonts w:ascii="Calibri" w:hAnsi="Calibri" w:cs="Proba Pro"/>
          <w:bCs/>
          <w:iCs/>
        </w:rPr>
        <w:t>ú</w:t>
      </w:r>
      <w:r w:rsidRPr="002911B0">
        <w:rPr>
          <w:rFonts w:ascii="Calibri" w:hAnsi="Calibri"/>
          <w:bCs/>
          <w:iCs/>
        </w:rPr>
        <w:t>lade so Zmluvou.</w:t>
      </w:r>
    </w:p>
    <w:p w:rsidR="00B41E36" w:rsidRPr="002911B0" w:rsidRDefault="00B41E36" w:rsidP="00B41E36">
      <w:pPr>
        <w:tabs>
          <w:tab w:val="clear" w:pos="709"/>
          <w:tab w:val="left" w:pos="851"/>
        </w:tabs>
        <w:spacing w:after="120"/>
        <w:ind w:left="567"/>
        <w:jc w:val="both"/>
        <w:rPr>
          <w:rFonts w:ascii="Calibri" w:hAnsi="Calibri"/>
          <w:bCs/>
          <w:iCs/>
        </w:rPr>
      </w:pPr>
      <w:r w:rsidRPr="002911B0">
        <w:rPr>
          <w:rFonts w:ascii="Calibri" w:hAnsi="Calibri"/>
          <w:bCs/>
          <w:iCs/>
        </w:rPr>
        <w:t>V</w:t>
      </w:r>
      <w:r w:rsidRPr="002911B0">
        <w:rPr>
          <w:rFonts w:ascii="Calibri" w:hAnsi="Calibri" w:cs="Calibri"/>
          <w:bCs/>
          <w:iCs/>
        </w:rPr>
        <w:t> </w:t>
      </w:r>
      <w:r w:rsidRPr="002911B0">
        <w:rPr>
          <w:rFonts w:ascii="Calibri" w:hAnsi="Calibri"/>
          <w:bCs/>
          <w:iCs/>
        </w:rPr>
        <w:t>pr</w:t>
      </w:r>
      <w:r w:rsidRPr="002911B0">
        <w:rPr>
          <w:rFonts w:ascii="Calibri" w:hAnsi="Calibri" w:cs="Proba Pro"/>
          <w:bCs/>
          <w:iCs/>
        </w:rPr>
        <w:t>í</w:t>
      </w:r>
      <w:r w:rsidRPr="002911B0">
        <w:rPr>
          <w:rFonts w:ascii="Calibri" w:hAnsi="Calibri"/>
          <w:bCs/>
          <w:iCs/>
        </w:rPr>
        <w:t>pade, ak Objedn</w:t>
      </w:r>
      <w:r w:rsidRPr="002911B0">
        <w:rPr>
          <w:rFonts w:ascii="Calibri" w:hAnsi="Calibri" w:cs="Proba Pro"/>
          <w:bCs/>
          <w:iCs/>
        </w:rPr>
        <w:t>á</w:t>
      </w:r>
      <w:r w:rsidRPr="002911B0">
        <w:rPr>
          <w:rFonts w:ascii="Calibri" w:hAnsi="Calibri"/>
          <w:bCs/>
          <w:iCs/>
        </w:rPr>
        <w:t>vate</w:t>
      </w:r>
      <w:r w:rsidRPr="002911B0">
        <w:rPr>
          <w:rFonts w:ascii="Calibri" w:hAnsi="Calibri" w:cs="Proba Pro"/>
          <w:bCs/>
          <w:iCs/>
        </w:rPr>
        <w:t>ľ</w:t>
      </w:r>
      <w:r w:rsidRPr="002911B0">
        <w:rPr>
          <w:rFonts w:ascii="Calibri" w:hAnsi="Calibri"/>
          <w:bCs/>
          <w:iCs/>
        </w:rPr>
        <w:t xml:space="preserve"> nevyd</w:t>
      </w:r>
      <w:r w:rsidRPr="002911B0">
        <w:rPr>
          <w:rFonts w:ascii="Calibri" w:hAnsi="Calibri" w:cs="Proba Pro"/>
          <w:bCs/>
          <w:iCs/>
        </w:rPr>
        <w:t>á</w:t>
      </w:r>
      <w:r w:rsidRPr="002911B0">
        <w:rPr>
          <w:rFonts w:ascii="Calibri" w:hAnsi="Calibri"/>
          <w:bCs/>
          <w:iCs/>
        </w:rPr>
        <w:t xml:space="preserve"> Preberac</w:t>
      </w:r>
      <w:r w:rsidRPr="002911B0">
        <w:rPr>
          <w:rFonts w:ascii="Calibri" w:hAnsi="Calibri" w:cs="Proba Pro"/>
          <w:bCs/>
          <w:iCs/>
        </w:rPr>
        <w:t>í</w:t>
      </w:r>
      <w:r w:rsidRPr="002911B0">
        <w:rPr>
          <w:rFonts w:ascii="Calibri" w:hAnsi="Calibri"/>
          <w:bCs/>
          <w:iCs/>
        </w:rPr>
        <w:t xml:space="preserve"> protokol alebo žiadosť o</w:t>
      </w:r>
      <w:r w:rsidRPr="002911B0">
        <w:rPr>
          <w:rFonts w:ascii="Calibri" w:hAnsi="Calibri" w:cs="Calibri"/>
          <w:bCs/>
          <w:iCs/>
        </w:rPr>
        <w:t> </w:t>
      </w:r>
      <w:r w:rsidRPr="002911B0">
        <w:rPr>
          <w:rFonts w:ascii="Calibri" w:hAnsi="Calibri"/>
          <w:bCs/>
          <w:iCs/>
        </w:rPr>
        <w:t>vydanie Preberacieho protokolu nezamietne v</w:t>
      </w:r>
      <w:r w:rsidRPr="002911B0">
        <w:rPr>
          <w:rFonts w:ascii="Calibri" w:hAnsi="Calibri" w:cs="Calibri"/>
          <w:bCs/>
          <w:iCs/>
        </w:rPr>
        <w:t> </w:t>
      </w:r>
      <w:r w:rsidRPr="002911B0">
        <w:rPr>
          <w:rFonts w:ascii="Calibri" w:hAnsi="Calibri"/>
          <w:bCs/>
          <w:iCs/>
        </w:rPr>
        <w:t>lehote pod</w:t>
      </w:r>
      <w:r w:rsidRPr="002911B0">
        <w:rPr>
          <w:rFonts w:ascii="Calibri" w:hAnsi="Calibri" w:cs="Proba Pro"/>
          <w:bCs/>
          <w:iCs/>
        </w:rPr>
        <w:t>ľ</w:t>
      </w:r>
      <w:r w:rsidRPr="002911B0">
        <w:rPr>
          <w:rFonts w:ascii="Calibri" w:hAnsi="Calibri"/>
          <w:bCs/>
          <w:iCs/>
        </w:rPr>
        <w:t>a tohto bodu, m</w:t>
      </w:r>
      <w:r w:rsidRPr="002911B0">
        <w:rPr>
          <w:rFonts w:ascii="Calibri" w:hAnsi="Calibri" w:cs="Proba Pro"/>
          <w:bCs/>
          <w:iCs/>
        </w:rPr>
        <w:t>á</w:t>
      </w:r>
      <w:r w:rsidRPr="002911B0">
        <w:rPr>
          <w:rFonts w:ascii="Calibri" w:hAnsi="Calibri"/>
          <w:bCs/>
          <w:iCs/>
        </w:rPr>
        <w:t xml:space="preserve"> sa za to, </w:t>
      </w:r>
      <w:r w:rsidRPr="002911B0">
        <w:rPr>
          <w:rFonts w:ascii="Calibri" w:hAnsi="Calibri" w:cs="Proba Pro"/>
          <w:bCs/>
          <w:iCs/>
        </w:rPr>
        <w:t>ž</w:t>
      </w:r>
      <w:r w:rsidRPr="002911B0">
        <w:rPr>
          <w:rFonts w:ascii="Calibri" w:hAnsi="Calibri"/>
          <w:bCs/>
          <w:iCs/>
        </w:rPr>
        <w:t>e Preberac</w:t>
      </w:r>
      <w:r w:rsidRPr="002911B0">
        <w:rPr>
          <w:rFonts w:ascii="Calibri" w:hAnsi="Calibri" w:cs="Proba Pro"/>
          <w:bCs/>
          <w:iCs/>
        </w:rPr>
        <w:t>í</w:t>
      </w:r>
      <w:r w:rsidRPr="002911B0">
        <w:rPr>
          <w:rFonts w:ascii="Calibri" w:hAnsi="Calibri"/>
          <w:bCs/>
          <w:iCs/>
        </w:rPr>
        <w:t xml:space="preserve"> protokol bol vydan</w:t>
      </w:r>
      <w:r w:rsidRPr="002911B0">
        <w:rPr>
          <w:rFonts w:ascii="Calibri" w:hAnsi="Calibri" w:cs="Proba Pro"/>
          <w:bCs/>
          <w:iCs/>
        </w:rPr>
        <w:t>ý</w:t>
      </w:r>
      <w:r w:rsidRPr="002911B0">
        <w:rPr>
          <w:rFonts w:ascii="Calibri" w:hAnsi="Calibri"/>
          <w:bCs/>
          <w:iCs/>
        </w:rPr>
        <w:t xml:space="preserve"> k</w:t>
      </w:r>
      <w:r w:rsidRPr="002911B0">
        <w:rPr>
          <w:rFonts w:ascii="Calibri" w:hAnsi="Calibri" w:cs="Calibri"/>
          <w:bCs/>
          <w:iCs/>
        </w:rPr>
        <w:t> </w:t>
      </w:r>
      <w:r w:rsidRPr="002911B0">
        <w:rPr>
          <w:rFonts w:ascii="Calibri" w:hAnsi="Calibri"/>
          <w:bCs/>
          <w:iCs/>
        </w:rPr>
        <w:t>posledn</w:t>
      </w:r>
      <w:r w:rsidRPr="002911B0">
        <w:rPr>
          <w:rFonts w:ascii="Calibri" w:hAnsi="Calibri" w:cs="Proba Pro"/>
          <w:bCs/>
          <w:iCs/>
        </w:rPr>
        <w:t>é</w:t>
      </w:r>
      <w:r w:rsidRPr="002911B0">
        <w:rPr>
          <w:rFonts w:ascii="Calibri" w:hAnsi="Calibri"/>
          <w:bCs/>
          <w:iCs/>
        </w:rPr>
        <w:t>mu d</w:t>
      </w:r>
      <w:r w:rsidRPr="002911B0">
        <w:rPr>
          <w:rFonts w:ascii="Calibri" w:hAnsi="Calibri" w:cs="Proba Pro"/>
          <w:bCs/>
          <w:iCs/>
        </w:rPr>
        <w:t>ň</w:t>
      </w:r>
      <w:r w:rsidRPr="002911B0">
        <w:rPr>
          <w:rFonts w:ascii="Calibri" w:hAnsi="Calibri"/>
          <w:bCs/>
          <w:iCs/>
        </w:rPr>
        <w:t>u tejto lehoty. Preberací protokol musí Zhotoviteľ podpísať.</w:t>
      </w:r>
    </w:p>
    <w:p w:rsidR="00B41E36" w:rsidRPr="002911B0" w:rsidRDefault="00B41E36" w:rsidP="00B41E36">
      <w:pPr>
        <w:pStyle w:val="Odsekzoznamu"/>
        <w:numPr>
          <w:ilvl w:val="0"/>
          <w:numId w:val="22"/>
        </w:numPr>
        <w:tabs>
          <w:tab w:val="left" w:pos="851"/>
        </w:tabs>
        <w:spacing w:after="120" w:line="240" w:lineRule="auto"/>
        <w:ind w:left="567" w:hanging="567"/>
        <w:contextualSpacing w:val="0"/>
        <w:jc w:val="both"/>
        <w:rPr>
          <w:rFonts w:ascii="Calibri" w:hAnsi="Calibri"/>
          <w:bCs/>
          <w:iCs/>
        </w:rPr>
      </w:pPr>
      <w:r w:rsidRPr="002911B0">
        <w:rPr>
          <w:rFonts w:ascii="Calibri" w:hAnsi="Calibri"/>
          <w:bCs/>
          <w:iCs/>
        </w:rPr>
        <w:t>Dňom vydania Preberacieho protokolu oboma Zmluvnými stranami podľa tohto článku prechádza na Objednávateľa vlastníctvo k</w:t>
      </w:r>
      <w:r w:rsidRPr="002911B0">
        <w:rPr>
          <w:rFonts w:ascii="Calibri" w:hAnsi="Calibri" w:cs="Calibri"/>
          <w:bCs/>
          <w:iCs/>
        </w:rPr>
        <w:t> </w:t>
      </w:r>
      <w:r w:rsidRPr="002911B0">
        <w:rPr>
          <w:rFonts w:ascii="Calibri" w:hAnsi="Calibri"/>
          <w:bCs/>
          <w:iCs/>
        </w:rPr>
        <w:t>Dielu a nebezpečenstvo škody na Diele.</w:t>
      </w:r>
    </w:p>
    <w:p w:rsidR="00B41E36" w:rsidRPr="002911B0" w:rsidRDefault="00B41E36" w:rsidP="00B41E36">
      <w:pPr>
        <w:pStyle w:val="Odsekzoznamu"/>
        <w:numPr>
          <w:ilvl w:val="0"/>
          <w:numId w:val="22"/>
        </w:numPr>
        <w:tabs>
          <w:tab w:val="left" w:pos="851"/>
        </w:tabs>
        <w:spacing w:after="120" w:line="240" w:lineRule="auto"/>
        <w:ind w:left="567" w:hanging="567"/>
        <w:contextualSpacing w:val="0"/>
        <w:jc w:val="both"/>
        <w:rPr>
          <w:rFonts w:ascii="Calibri" w:hAnsi="Calibri"/>
          <w:bCs/>
          <w:iCs/>
        </w:rPr>
      </w:pPr>
      <w:r w:rsidRPr="002911B0">
        <w:rPr>
          <w:rFonts w:ascii="Calibri" w:hAnsi="Calibri"/>
        </w:rPr>
        <w:lastRenderedPageBreak/>
        <w:t xml:space="preserve">Pre vylúčenie pochybností, ak bude mať Dielo k dátumu vydania Preberacieho protokolu podľa bodu 8.4 tejto Zmluvy zjavné </w:t>
      </w:r>
      <w:proofErr w:type="spellStart"/>
      <w:r w:rsidRPr="002911B0">
        <w:rPr>
          <w:rFonts w:ascii="Calibri" w:hAnsi="Calibri"/>
        </w:rPr>
        <w:t>vady</w:t>
      </w:r>
      <w:proofErr w:type="spellEnd"/>
      <w:r w:rsidRPr="002911B0">
        <w:rPr>
          <w:rFonts w:ascii="Calibri" w:hAnsi="Calibri"/>
        </w:rPr>
        <w:t xml:space="preserve"> zistené v rámci preberacieho konania podľa tohto článku, má sa za to, že Zhotoviteľ sa dostal do omeškania s riadnym a včasným plnením k</w:t>
      </w:r>
      <w:r w:rsidRPr="002911B0">
        <w:rPr>
          <w:rFonts w:ascii="Calibri" w:hAnsi="Calibri" w:cs="Calibri"/>
        </w:rPr>
        <w:t> </w:t>
      </w:r>
      <w:r w:rsidRPr="002911B0">
        <w:rPr>
          <w:rFonts w:ascii="Calibri" w:hAnsi="Calibri"/>
        </w:rPr>
        <w:t>d</w:t>
      </w:r>
      <w:r w:rsidRPr="002911B0">
        <w:rPr>
          <w:rFonts w:ascii="Calibri" w:hAnsi="Calibri" w:cs="Proba Pro"/>
        </w:rPr>
        <w:t>á</w:t>
      </w:r>
      <w:r w:rsidRPr="002911B0">
        <w:rPr>
          <w:rFonts w:ascii="Calibri" w:hAnsi="Calibri"/>
        </w:rPr>
        <w:t>tumu uplynutia Lehoty plnenia, pokia</w:t>
      </w:r>
      <w:r w:rsidRPr="002911B0">
        <w:rPr>
          <w:rFonts w:ascii="Calibri" w:hAnsi="Calibri" w:cs="Proba Pro"/>
        </w:rPr>
        <w:t>ľ</w:t>
      </w:r>
      <w:r w:rsidRPr="002911B0">
        <w:rPr>
          <w:rFonts w:ascii="Calibri" w:hAnsi="Calibri"/>
        </w:rPr>
        <w:t xml:space="preserve"> bol Preberac</w:t>
      </w:r>
      <w:r w:rsidRPr="002911B0">
        <w:rPr>
          <w:rFonts w:ascii="Calibri" w:hAnsi="Calibri" w:cs="Proba Pro"/>
        </w:rPr>
        <w:t>í</w:t>
      </w:r>
      <w:r w:rsidRPr="002911B0">
        <w:rPr>
          <w:rFonts w:ascii="Calibri" w:hAnsi="Calibri"/>
        </w:rPr>
        <w:t xml:space="preserve"> protokol vydan</w:t>
      </w:r>
      <w:r w:rsidRPr="002911B0">
        <w:rPr>
          <w:rFonts w:ascii="Calibri" w:hAnsi="Calibri" w:cs="Proba Pro"/>
        </w:rPr>
        <w:t>ý</w:t>
      </w:r>
      <w:r w:rsidRPr="002911B0">
        <w:rPr>
          <w:rFonts w:ascii="Calibri" w:hAnsi="Calibri"/>
        </w:rPr>
        <w:t xml:space="preserve"> po tomto d</w:t>
      </w:r>
      <w:r w:rsidRPr="002911B0">
        <w:rPr>
          <w:rFonts w:ascii="Calibri" w:hAnsi="Calibri" w:cs="Proba Pro"/>
        </w:rPr>
        <w:t>á</w:t>
      </w:r>
      <w:r w:rsidRPr="002911B0">
        <w:rPr>
          <w:rFonts w:ascii="Calibri" w:hAnsi="Calibri"/>
        </w:rPr>
        <w:t xml:space="preserve">tume. Odstránenie vytknutých </w:t>
      </w:r>
      <w:proofErr w:type="spellStart"/>
      <w:r w:rsidRPr="002911B0">
        <w:rPr>
          <w:rFonts w:ascii="Calibri" w:hAnsi="Calibri"/>
        </w:rPr>
        <w:t>vád</w:t>
      </w:r>
      <w:proofErr w:type="spellEnd"/>
      <w:r w:rsidRPr="002911B0">
        <w:rPr>
          <w:rFonts w:ascii="Calibri" w:hAnsi="Calibri"/>
        </w:rPr>
        <w:t xml:space="preserve"> Zhotoviteľom a</w:t>
      </w:r>
      <w:r w:rsidRPr="002911B0">
        <w:rPr>
          <w:rFonts w:ascii="Calibri" w:hAnsi="Calibri" w:cs="Calibri"/>
        </w:rPr>
        <w:t> </w:t>
      </w:r>
      <w:r w:rsidRPr="002911B0">
        <w:rPr>
          <w:rFonts w:ascii="Calibri" w:hAnsi="Calibri"/>
        </w:rPr>
        <w:t>n</w:t>
      </w:r>
      <w:r w:rsidRPr="002911B0">
        <w:rPr>
          <w:rFonts w:ascii="Calibri" w:hAnsi="Calibri" w:cs="Proba Pro"/>
        </w:rPr>
        <w:t>á</w:t>
      </w:r>
      <w:r w:rsidRPr="002911B0">
        <w:rPr>
          <w:rFonts w:ascii="Calibri" w:hAnsi="Calibri"/>
        </w:rPr>
        <w:t>sledn</w:t>
      </w:r>
      <w:r w:rsidRPr="002911B0">
        <w:rPr>
          <w:rFonts w:ascii="Calibri" w:hAnsi="Calibri" w:cs="Proba Pro"/>
        </w:rPr>
        <w:t>é</w:t>
      </w:r>
      <w:r w:rsidRPr="002911B0">
        <w:rPr>
          <w:rFonts w:ascii="Calibri" w:hAnsi="Calibri"/>
        </w:rPr>
        <w:t xml:space="preserve"> vydanie Preberacieho protokolu pod</w:t>
      </w:r>
      <w:r w:rsidRPr="002911B0">
        <w:rPr>
          <w:rFonts w:ascii="Calibri" w:hAnsi="Calibri" w:cs="Proba Pro"/>
        </w:rPr>
        <w:t>ľ</w:t>
      </w:r>
      <w:r w:rsidRPr="002911B0">
        <w:rPr>
          <w:rFonts w:ascii="Calibri" w:hAnsi="Calibri"/>
        </w:rPr>
        <w:t>a tohto článku Zhotoviteľa nezbavuje zodpovednosti za škodu a omeškanie a Objednávateľa nezbavuje nároku na zmluvnú pokutu za omeškanie Zhotoviteľa s povinnosťou plniť riadne a včas v</w:t>
      </w:r>
      <w:r w:rsidRPr="002911B0">
        <w:rPr>
          <w:rFonts w:ascii="Calibri" w:hAnsi="Calibri" w:cs="Calibri"/>
        </w:rPr>
        <w:t> </w:t>
      </w:r>
      <w:r w:rsidRPr="002911B0">
        <w:rPr>
          <w:rFonts w:ascii="Calibri" w:hAnsi="Calibri"/>
        </w:rPr>
        <w:t>Lehote plnenia.</w:t>
      </w:r>
    </w:p>
    <w:p w:rsidR="00B41E36" w:rsidRPr="002911B0" w:rsidRDefault="00B41E36" w:rsidP="00B41E36">
      <w:pPr>
        <w:pStyle w:val="Odsekzoznamu"/>
        <w:numPr>
          <w:ilvl w:val="0"/>
          <w:numId w:val="22"/>
        </w:numPr>
        <w:tabs>
          <w:tab w:val="left" w:pos="851"/>
        </w:tabs>
        <w:spacing w:after="120" w:line="240" w:lineRule="auto"/>
        <w:ind w:left="567" w:hanging="567"/>
        <w:contextualSpacing w:val="0"/>
        <w:jc w:val="both"/>
        <w:rPr>
          <w:rFonts w:ascii="Calibri" w:hAnsi="Calibri"/>
          <w:bCs/>
          <w:iCs/>
        </w:rPr>
      </w:pPr>
      <w:r w:rsidRPr="002911B0">
        <w:rPr>
          <w:rFonts w:ascii="Calibri" w:hAnsi="Calibri"/>
        </w:rPr>
        <w:t>V</w:t>
      </w:r>
      <w:r w:rsidRPr="002911B0">
        <w:rPr>
          <w:rFonts w:ascii="Calibri" w:hAnsi="Calibri" w:cs="Calibri"/>
        </w:rPr>
        <w:t> </w:t>
      </w:r>
      <w:r w:rsidRPr="002911B0">
        <w:rPr>
          <w:rFonts w:ascii="Calibri" w:hAnsi="Calibri"/>
        </w:rPr>
        <w:t>pr</w:t>
      </w:r>
      <w:r w:rsidRPr="002911B0">
        <w:rPr>
          <w:rFonts w:ascii="Calibri" w:hAnsi="Calibri" w:cs="Proba Pro"/>
        </w:rPr>
        <w:t>í</w:t>
      </w:r>
      <w:r w:rsidRPr="002911B0">
        <w:rPr>
          <w:rFonts w:ascii="Calibri" w:hAnsi="Calibri"/>
        </w:rPr>
        <w:t>pade, ak Objedn</w:t>
      </w:r>
      <w:r w:rsidRPr="002911B0">
        <w:rPr>
          <w:rFonts w:ascii="Calibri" w:hAnsi="Calibri" w:cs="Proba Pro"/>
        </w:rPr>
        <w:t>á</w:t>
      </w:r>
      <w:r w:rsidRPr="002911B0">
        <w:rPr>
          <w:rFonts w:ascii="Calibri" w:hAnsi="Calibri"/>
        </w:rPr>
        <w:t>vate</w:t>
      </w:r>
      <w:r w:rsidRPr="002911B0">
        <w:rPr>
          <w:rFonts w:ascii="Calibri" w:hAnsi="Calibri" w:cs="Proba Pro"/>
        </w:rPr>
        <w:t>ľ</w:t>
      </w:r>
      <w:r w:rsidRPr="002911B0">
        <w:rPr>
          <w:rFonts w:ascii="Calibri" w:hAnsi="Calibri"/>
        </w:rPr>
        <w:t xml:space="preserve"> vyd</w:t>
      </w:r>
      <w:r w:rsidRPr="002911B0">
        <w:rPr>
          <w:rFonts w:ascii="Calibri" w:hAnsi="Calibri" w:cs="Proba Pro"/>
        </w:rPr>
        <w:t>á</w:t>
      </w:r>
      <w:r w:rsidRPr="002911B0">
        <w:rPr>
          <w:rFonts w:ascii="Calibri" w:hAnsi="Calibri"/>
        </w:rPr>
        <w:t xml:space="preserve"> Preberac</w:t>
      </w:r>
      <w:r w:rsidRPr="002911B0">
        <w:rPr>
          <w:rFonts w:ascii="Calibri" w:hAnsi="Calibri" w:cs="Proba Pro"/>
        </w:rPr>
        <w:t>í</w:t>
      </w:r>
      <w:r w:rsidRPr="002911B0">
        <w:rPr>
          <w:rFonts w:ascii="Calibri" w:hAnsi="Calibri"/>
        </w:rPr>
        <w:t xml:space="preserve"> protokol pod</w:t>
      </w:r>
      <w:r w:rsidRPr="002911B0">
        <w:rPr>
          <w:rFonts w:ascii="Calibri" w:hAnsi="Calibri" w:cs="Proba Pro"/>
        </w:rPr>
        <w:t>ľ</w:t>
      </w:r>
      <w:r w:rsidRPr="002911B0">
        <w:rPr>
          <w:rFonts w:ascii="Calibri" w:hAnsi="Calibri"/>
        </w:rPr>
        <w:t>a bodu 8.4.1 tejto Zmluvy s</w:t>
      </w:r>
      <w:r w:rsidRPr="002911B0">
        <w:rPr>
          <w:rFonts w:ascii="Calibri" w:hAnsi="Calibri" w:cs="Calibri"/>
        </w:rPr>
        <w:t> </w:t>
      </w:r>
      <w:r w:rsidRPr="002911B0">
        <w:rPr>
          <w:rFonts w:ascii="Calibri" w:hAnsi="Calibri"/>
        </w:rPr>
        <w:t>v</w:t>
      </w:r>
      <w:r w:rsidRPr="002911B0">
        <w:rPr>
          <w:rFonts w:ascii="Calibri" w:hAnsi="Calibri" w:cs="Proba Pro"/>
        </w:rPr>
        <w:t>ý</w:t>
      </w:r>
      <w:r w:rsidRPr="002911B0">
        <w:rPr>
          <w:rFonts w:ascii="Calibri" w:hAnsi="Calibri"/>
        </w:rPr>
        <w:t>nimkou drobn</w:t>
      </w:r>
      <w:r w:rsidRPr="002911B0">
        <w:rPr>
          <w:rFonts w:ascii="Calibri" w:hAnsi="Calibri" w:cs="Proba Pro"/>
        </w:rPr>
        <w:t>ý</w:t>
      </w:r>
      <w:r w:rsidRPr="002911B0">
        <w:rPr>
          <w:rFonts w:ascii="Calibri" w:hAnsi="Calibri"/>
        </w:rPr>
        <w:t>ch nedokon</w:t>
      </w:r>
      <w:r w:rsidRPr="002911B0">
        <w:rPr>
          <w:rFonts w:ascii="Calibri" w:hAnsi="Calibri" w:cs="Proba Pro"/>
        </w:rPr>
        <w:t>č</w:t>
      </w:r>
      <w:r w:rsidRPr="002911B0">
        <w:rPr>
          <w:rFonts w:ascii="Calibri" w:hAnsi="Calibri"/>
        </w:rPr>
        <w:t>en</w:t>
      </w:r>
      <w:r w:rsidRPr="002911B0">
        <w:rPr>
          <w:rFonts w:ascii="Calibri" w:hAnsi="Calibri" w:cs="Proba Pro"/>
        </w:rPr>
        <w:t>ý</w:t>
      </w:r>
      <w:r w:rsidRPr="002911B0">
        <w:rPr>
          <w:rFonts w:ascii="Calibri" w:hAnsi="Calibri"/>
        </w:rPr>
        <w:t>ch pr</w:t>
      </w:r>
      <w:r w:rsidRPr="002911B0">
        <w:rPr>
          <w:rFonts w:ascii="Calibri" w:hAnsi="Calibri" w:cs="Proba Pro"/>
        </w:rPr>
        <w:t>á</w:t>
      </w:r>
      <w:r w:rsidRPr="002911B0">
        <w:rPr>
          <w:rFonts w:ascii="Calibri" w:hAnsi="Calibri"/>
        </w:rPr>
        <w:t>c a</w:t>
      </w:r>
      <w:r w:rsidRPr="002911B0">
        <w:rPr>
          <w:rFonts w:ascii="Calibri" w:hAnsi="Calibri" w:cs="Calibri"/>
        </w:rPr>
        <w:t> </w:t>
      </w:r>
      <w:proofErr w:type="spellStart"/>
      <w:r w:rsidRPr="002911B0">
        <w:rPr>
          <w:rFonts w:ascii="Calibri" w:hAnsi="Calibri"/>
        </w:rPr>
        <w:t>v</w:t>
      </w:r>
      <w:r w:rsidRPr="002911B0">
        <w:rPr>
          <w:rFonts w:ascii="Calibri" w:hAnsi="Calibri" w:cs="Proba Pro"/>
        </w:rPr>
        <w:t>á</w:t>
      </w:r>
      <w:r w:rsidRPr="002911B0">
        <w:rPr>
          <w:rFonts w:ascii="Calibri" w:hAnsi="Calibri"/>
        </w:rPr>
        <w:t>d</w:t>
      </w:r>
      <w:proofErr w:type="spellEnd"/>
      <w:r w:rsidRPr="002911B0">
        <w:rPr>
          <w:rFonts w:ascii="Calibri" w:hAnsi="Calibri"/>
        </w:rPr>
        <w:t>, ktor</w:t>
      </w:r>
      <w:r w:rsidRPr="002911B0">
        <w:rPr>
          <w:rFonts w:ascii="Calibri" w:hAnsi="Calibri" w:cs="Proba Pro"/>
        </w:rPr>
        <w:t>é</w:t>
      </w:r>
      <w:r w:rsidRPr="002911B0">
        <w:rPr>
          <w:rFonts w:ascii="Calibri" w:hAnsi="Calibri"/>
        </w:rPr>
        <w:t xml:space="preserve"> nebr</w:t>
      </w:r>
      <w:r w:rsidRPr="002911B0">
        <w:rPr>
          <w:rFonts w:ascii="Calibri" w:hAnsi="Calibri" w:cs="Proba Pro"/>
        </w:rPr>
        <w:t>á</w:t>
      </w:r>
      <w:r w:rsidRPr="002911B0">
        <w:rPr>
          <w:rFonts w:ascii="Calibri" w:hAnsi="Calibri"/>
        </w:rPr>
        <w:t>nia u</w:t>
      </w:r>
      <w:r w:rsidRPr="002911B0">
        <w:rPr>
          <w:rFonts w:ascii="Calibri" w:hAnsi="Calibri" w:cs="Proba Pro"/>
        </w:rPr>
        <w:t>ží</w:t>
      </w:r>
      <w:r w:rsidRPr="002911B0">
        <w:rPr>
          <w:rFonts w:ascii="Calibri" w:hAnsi="Calibri"/>
        </w:rPr>
        <w:t>vaniu Diela, Objedn</w:t>
      </w:r>
      <w:r w:rsidRPr="002911B0">
        <w:rPr>
          <w:rFonts w:ascii="Calibri" w:hAnsi="Calibri" w:cs="Proba Pro"/>
        </w:rPr>
        <w:t>á</w:t>
      </w:r>
      <w:r w:rsidRPr="002911B0">
        <w:rPr>
          <w:rFonts w:ascii="Calibri" w:hAnsi="Calibri"/>
        </w:rPr>
        <w:t>vate</w:t>
      </w:r>
      <w:r w:rsidRPr="002911B0">
        <w:rPr>
          <w:rFonts w:ascii="Calibri" w:hAnsi="Calibri" w:cs="Proba Pro"/>
        </w:rPr>
        <w:t>ľ</w:t>
      </w:r>
      <w:r w:rsidRPr="002911B0">
        <w:rPr>
          <w:rFonts w:ascii="Calibri" w:hAnsi="Calibri"/>
        </w:rPr>
        <w:t xml:space="preserve"> ur</w:t>
      </w:r>
      <w:r w:rsidRPr="002911B0">
        <w:rPr>
          <w:rFonts w:ascii="Calibri" w:hAnsi="Calibri" w:cs="Proba Pro"/>
        </w:rPr>
        <w:t>čí</w:t>
      </w:r>
      <w:r w:rsidRPr="002911B0">
        <w:rPr>
          <w:rFonts w:ascii="Calibri" w:hAnsi="Calibri"/>
        </w:rPr>
        <w:t xml:space="preserve"> Zhotovite</w:t>
      </w:r>
      <w:r w:rsidRPr="002911B0">
        <w:rPr>
          <w:rFonts w:ascii="Calibri" w:hAnsi="Calibri" w:cs="Proba Pro"/>
        </w:rPr>
        <w:t>ľ</w:t>
      </w:r>
      <w:r w:rsidRPr="002911B0">
        <w:rPr>
          <w:rFonts w:ascii="Calibri" w:hAnsi="Calibri"/>
        </w:rPr>
        <w:t>ovi primeran</w:t>
      </w:r>
      <w:r w:rsidRPr="002911B0">
        <w:rPr>
          <w:rFonts w:ascii="Calibri" w:hAnsi="Calibri" w:cs="Proba Pro"/>
        </w:rPr>
        <w:t>ú</w:t>
      </w:r>
      <w:r w:rsidRPr="002911B0">
        <w:rPr>
          <w:rFonts w:ascii="Calibri" w:hAnsi="Calibri"/>
        </w:rPr>
        <w:t xml:space="preserve"> lehotu na odstr</w:t>
      </w:r>
      <w:r w:rsidRPr="002911B0">
        <w:rPr>
          <w:rFonts w:ascii="Calibri" w:hAnsi="Calibri" w:cs="Proba Pro"/>
        </w:rPr>
        <w:t>á</w:t>
      </w:r>
      <w:r w:rsidRPr="002911B0">
        <w:rPr>
          <w:rFonts w:ascii="Calibri" w:hAnsi="Calibri"/>
        </w:rPr>
        <w:t>nenie t</w:t>
      </w:r>
      <w:r w:rsidRPr="002911B0">
        <w:rPr>
          <w:rFonts w:ascii="Calibri" w:hAnsi="Calibri" w:cs="Proba Pro"/>
        </w:rPr>
        <w:t>ý</w:t>
      </w:r>
      <w:r w:rsidRPr="002911B0">
        <w:rPr>
          <w:rFonts w:ascii="Calibri" w:hAnsi="Calibri"/>
        </w:rPr>
        <w:t xml:space="preserve">chto </w:t>
      </w:r>
      <w:proofErr w:type="spellStart"/>
      <w:r w:rsidRPr="002911B0">
        <w:rPr>
          <w:rFonts w:ascii="Calibri" w:hAnsi="Calibri"/>
        </w:rPr>
        <w:t>v</w:t>
      </w:r>
      <w:r w:rsidRPr="002911B0">
        <w:rPr>
          <w:rFonts w:ascii="Calibri" w:hAnsi="Calibri" w:cs="Proba Pro"/>
        </w:rPr>
        <w:t>á</w:t>
      </w:r>
      <w:r w:rsidRPr="002911B0">
        <w:rPr>
          <w:rFonts w:ascii="Calibri" w:hAnsi="Calibri"/>
        </w:rPr>
        <w:t>d</w:t>
      </w:r>
      <w:proofErr w:type="spellEnd"/>
      <w:r w:rsidRPr="002911B0">
        <w:rPr>
          <w:rFonts w:ascii="Calibri" w:hAnsi="Calibri"/>
        </w:rPr>
        <w:t xml:space="preserve"> a</w:t>
      </w:r>
      <w:r w:rsidRPr="002911B0">
        <w:rPr>
          <w:rFonts w:ascii="Calibri" w:hAnsi="Calibri" w:cs="Calibri"/>
        </w:rPr>
        <w:t> </w:t>
      </w:r>
      <w:r w:rsidRPr="002911B0">
        <w:rPr>
          <w:rFonts w:ascii="Calibri" w:hAnsi="Calibri"/>
        </w:rPr>
        <w:t>nedorobkov. Pokia</w:t>
      </w:r>
      <w:r w:rsidRPr="002911B0">
        <w:rPr>
          <w:rFonts w:ascii="Calibri" w:hAnsi="Calibri" w:cs="Proba Pro"/>
        </w:rPr>
        <w:t>ľ</w:t>
      </w:r>
      <w:r w:rsidRPr="002911B0">
        <w:rPr>
          <w:rFonts w:ascii="Calibri" w:hAnsi="Calibri"/>
        </w:rPr>
        <w:t xml:space="preserve"> Zhotoviteľ neodstráni </w:t>
      </w:r>
      <w:proofErr w:type="spellStart"/>
      <w:r w:rsidRPr="002911B0">
        <w:rPr>
          <w:rFonts w:ascii="Calibri" w:hAnsi="Calibri"/>
        </w:rPr>
        <w:t>vady</w:t>
      </w:r>
      <w:proofErr w:type="spellEnd"/>
      <w:r w:rsidRPr="002911B0">
        <w:rPr>
          <w:rFonts w:ascii="Calibri" w:hAnsi="Calibri"/>
        </w:rPr>
        <w:t xml:space="preserve"> a</w:t>
      </w:r>
      <w:r w:rsidRPr="002911B0">
        <w:rPr>
          <w:rFonts w:ascii="Calibri" w:hAnsi="Calibri" w:cs="Calibri"/>
        </w:rPr>
        <w:t> </w:t>
      </w:r>
      <w:r w:rsidRPr="002911B0">
        <w:rPr>
          <w:rFonts w:ascii="Calibri" w:hAnsi="Calibri"/>
        </w:rPr>
        <w:t>nedorobky v</w:t>
      </w:r>
      <w:r w:rsidRPr="002911B0">
        <w:rPr>
          <w:rFonts w:ascii="Calibri" w:hAnsi="Calibri" w:cs="Calibri"/>
        </w:rPr>
        <w:t> </w:t>
      </w:r>
      <w:r w:rsidRPr="002911B0">
        <w:rPr>
          <w:rFonts w:ascii="Calibri" w:hAnsi="Calibri"/>
        </w:rPr>
        <w:t>tejto dodato</w:t>
      </w:r>
      <w:r w:rsidRPr="002911B0">
        <w:rPr>
          <w:rFonts w:ascii="Calibri" w:hAnsi="Calibri" w:cs="Proba Pro"/>
        </w:rPr>
        <w:t>č</w:t>
      </w:r>
      <w:r w:rsidRPr="002911B0">
        <w:rPr>
          <w:rFonts w:ascii="Calibri" w:hAnsi="Calibri"/>
        </w:rPr>
        <w:t>nej lehote vznik</w:t>
      </w:r>
      <w:r w:rsidRPr="002911B0">
        <w:rPr>
          <w:rFonts w:ascii="Calibri" w:hAnsi="Calibri" w:cs="Proba Pro"/>
        </w:rPr>
        <w:t>á</w:t>
      </w:r>
      <w:r w:rsidRPr="002911B0">
        <w:rPr>
          <w:rFonts w:ascii="Calibri" w:hAnsi="Calibri"/>
        </w:rPr>
        <w:t xml:space="preserve"> Objedn</w:t>
      </w:r>
      <w:r w:rsidRPr="002911B0">
        <w:rPr>
          <w:rFonts w:ascii="Calibri" w:hAnsi="Calibri" w:cs="Proba Pro"/>
        </w:rPr>
        <w:t>á</w:t>
      </w:r>
      <w:r w:rsidRPr="002911B0">
        <w:rPr>
          <w:rFonts w:ascii="Calibri" w:hAnsi="Calibri"/>
        </w:rPr>
        <w:t>vate</w:t>
      </w:r>
      <w:r w:rsidRPr="002911B0">
        <w:rPr>
          <w:rFonts w:ascii="Calibri" w:hAnsi="Calibri" w:cs="Proba Pro"/>
        </w:rPr>
        <w:t>ľ</w:t>
      </w:r>
      <w:r w:rsidRPr="002911B0">
        <w:rPr>
          <w:rFonts w:ascii="Calibri" w:hAnsi="Calibri"/>
        </w:rPr>
        <w:t>ovi n</w:t>
      </w:r>
      <w:r w:rsidRPr="002911B0">
        <w:rPr>
          <w:rFonts w:ascii="Calibri" w:hAnsi="Calibri" w:cs="Proba Pro"/>
        </w:rPr>
        <w:t>á</w:t>
      </w:r>
      <w:r w:rsidRPr="002911B0">
        <w:rPr>
          <w:rFonts w:ascii="Calibri" w:hAnsi="Calibri"/>
        </w:rPr>
        <w:t>rok na z</w:t>
      </w:r>
      <w:r w:rsidRPr="002911B0">
        <w:rPr>
          <w:rFonts w:ascii="Calibri" w:hAnsi="Calibri" w:cs="Proba Pro"/>
        </w:rPr>
        <w:t>a</w:t>
      </w:r>
      <w:r w:rsidRPr="002911B0">
        <w:rPr>
          <w:rFonts w:ascii="Calibri" w:hAnsi="Calibri"/>
        </w:rPr>
        <w:t>platenie zmluvnej pokuty vo v</w:t>
      </w:r>
      <w:r w:rsidRPr="002911B0">
        <w:rPr>
          <w:rFonts w:ascii="Calibri" w:hAnsi="Calibri" w:cs="Proba Pro"/>
        </w:rPr>
        <w:t>ýš</w:t>
      </w:r>
      <w:r w:rsidRPr="002911B0">
        <w:rPr>
          <w:rFonts w:ascii="Calibri" w:hAnsi="Calibri"/>
        </w:rPr>
        <w:t>ke 50 €  za ka</w:t>
      </w:r>
      <w:r w:rsidRPr="002911B0">
        <w:rPr>
          <w:rFonts w:ascii="Calibri" w:hAnsi="Calibri" w:cs="Proba Pro"/>
        </w:rPr>
        <w:t>ž</w:t>
      </w:r>
      <w:r w:rsidRPr="002911B0">
        <w:rPr>
          <w:rFonts w:ascii="Calibri" w:hAnsi="Calibri"/>
        </w:rPr>
        <w:t>d</w:t>
      </w:r>
      <w:r w:rsidRPr="002911B0">
        <w:rPr>
          <w:rFonts w:ascii="Calibri" w:hAnsi="Calibri" w:cs="Proba Pro"/>
        </w:rPr>
        <w:t>ý</w:t>
      </w:r>
      <w:r w:rsidRPr="002911B0">
        <w:rPr>
          <w:rFonts w:ascii="Calibri" w:hAnsi="Calibri"/>
        </w:rPr>
        <w:t xml:space="preserve"> aj za</w:t>
      </w:r>
      <w:r w:rsidRPr="002911B0">
        <w:rPr>
          <w:rFonts w:ascii="Calibri" w:hAnsi="Calibri" w:cs="Proba Pro"/>
        </w:rPr>
        <w:t>č</w:t>
      </w:r>
      <w:r w:rsidRPr="002911B0">
        <w:rPr>
          <w:rFonts w:ascii="Calibri" w:hAnsi="Calibri"/>
        </w:rPr>
        <w:t>at</w:t>
      </w:r>
      <w:r w:rsidRPr="002911B0">
        <w:rPr>
          <w:rFonts w:ascii="Calibri" w:hAnsi="Calibri" w:cs="Proba Pro"/>
        </w:rPr>
        <w:t>ý</w:t>
      </w:r>
      <w:r w:rsidRPr="002911B0">
        <w:rPr>
          <w:rFonts w:ascii="Calibri" w:hAnsi="Calibri"/>
        </w:rPr>
        <w:t xml:space="preserve"> de</w:t>
      </w:r>
      <w:r w:rsidRPr="002911B0">
        <w:rPr>
          <w:rFonts w:ascii="Calibri" w:hAnsi="Calibri" w:cs="Proba Pro"/>
        </w:rPr>
        <w:t>ň</w:t>
      </w:r>
      <w:r w:rsidRPr="002911B0">
        <w:rPr>
          <w:rFonts w:ascii="Calibri" w:hAnsi="Calibri"/>
        </w:rPr>
        <w:t xml:space="preserve"> ome</w:t>
      </w:r>
      <w:r w:rsidRPr="002911B0">
        <w:rPr>
          <w:rFonts w:ascii="Calibri" w:hAnsi="Calibri" w:cs="Proba Pro"/>
        </w:rPr>
        <w:t>š</w:t>
      </w:r>
      <w:r w:rsidRPr="002911B0">
        <w:rPr>
          <w:rFonts w:ascii="Calibri" w:hAnsi="Calibri"/>
        </w:rPr>
        <w:t>kania. V</w:t>
      </w:r>
      <w:r w:rsidRPr="002911B0">
        <w:rPr>
          <w:rFonts w:ascii="Calibri" w:hAnsi="Calibri" w:cs="Calibri"/>
        </w:rPr>
        <w:t> </w:t>
      </w:r>
      <w:r w:rsidRPr="002911B0">
        <w:rPr>
          <w:rFonts w:ascii="Calibri" w:hAnsi="Calibri"/>
        </w:rPr>
        <w:t>pr</w:t>
      </w:r>
      <w:r w:rsidRPr="002911B0">
        <w:rPr>
          <w:rFonts w:ascii="Calibri" w:hAnsi="Calibri" w:cs="Proba Pro"/>
        </w:rPr>
        <w:t>í</w:t>
      </w:r>
      <w:r w:rsidRPr="002911B0">
        <w:rPr>
          <w:rFonts w:ascii="Calibri" w:hAnsi="Calibri"/>
        </w:rPr>
        <w:t>pade, ak vznikne Objednávateľovi škoda v</w:t>
      </w:r>
      <w:r w:rsidRPr="002911B0">
        <w:rPr>
          <w:rFonts w:ascii="Calibri" w:hAnsi="Calibri" w:cs="Calibri"/>
        </w:rPr>
        <w:t> </w:t>
      </w:r>
      <w:r w:rsidRPr="002911B0">
        <w:rPr>
          <w:rFonts w:ascii="Calibri" w:hAnsi="Calibri"/>
        </w:rPr>
        <w:t>d</w:t>
      </w:r>
      <w:r w:rsidRPr="002911B0">
        <w:rPr>
          <w:rFonts w:ascii="Calibri" w:hAnsi="Calibri" w:cs="Proba Pro"/>
        </w:rPr>
        <w:t>ô</w:t>
      </w:r>
      <w:r w:rsidRPr="002911B0">
        <w:rPr>
          <w:rFonts w:ascii="Calibri" w:hAnsi="Calibri"/>
        </w:rPr>
        <w:t>sledku u</w:t>
      </w:r>
      <w:r w:rsidRPr="002911B0">
        <w:rPr>
          <w:rFonts w:ascii="Calibri" w:hAnsi="Calibri" w:cs="Proba Pro"/>
        </w:rPr>
        <w:t>ží</w:t>
      </w:r>
      <w:r w:rsidRPr="002911B0">
        <w:rPr>
          <w:rFonts w:ascii="Calibri" w:hAnsi="Calibri"/>
        </w:rPr>
        <w:t>vania Diela s</w:t>
      </w:r>
      <w:r w:rsidRPr="002911B0">
        <w:rPr>
          <w:rFonts w:ascii="Calibri" w:hAnsi="Calibri" w:cs="Calibri"/>
        </w:rPr>
        <w:t> </w:t>
      </w:r>
      <w:proofErr w:type="spellStart"/>
      <w:r w:rsidRPr="002911B0">
        <w:rPr>
          <w:rFonts w:ascii="Calibri" w:hAnsi="Calibri"/>
        </w:rPr>
        <w:t>vadami</w:t>
      </w:r>
      <w:proofErr w:type="spellEnd"/>
      <w:r w:rsidRPr="002911B0">
        <w:rPr>
          <w:rFonts w:ascii="Calibri" w:hAnsi="Calibri"/>
        </w:rPr>
        <w:t xml:space="preserve"> a</w:t>
      </w:r>
      <w:r w:rsidRPr="002911B0">
        <w:rPr>
          <w:rFonts w:ascii="Calibri" w:hAnsi="Calibri" w:cs="Calibri"/>
        </w:rPr>
        <w:t> </w:t>
      </w:r>
      <w:r w:rsidRPr="002911B0">
        <w:rPr>
          <w:rFonts w:ascii="Calibri" w:hAnsi="Calibri"/>
        </w:rPr>
        <w:t>nedorobkami uveden</w:t>
      </w:r>
      <w:r w:rsidRPr="002911B0">
        <w:rPr>
          <w:rFonts w:ascii="Calibri" w:hAnsi="Calibri" w:cs="Proba Pro"/>
        </w:rPr>
        <w:t>ý</w:t>
      </w:r>
      <w:r w:rsidRPr="002911B0">
        <w:rPr>
          <w:rFonts w:ascii="Calibri" w:hAnsi="Calibri"/>
        </w:rPr>
        <w:t>mi v</w:t>
      </w:r>
      <w:r w:rsidRPr="002911B0">
        <w:rPr>
          <w:rFonts w:ascii="Calibri" w:hAnsi="Calibri" w:cs="Calibri"/>
        </w:rPr>
        <w:t> </w:t>
      </w:r>
      <w:r w:rsidRPr="002911B0">
        <w:rPr>
          <w:rFonts w:ascii="Calibri" w:hAnsi="Calibri"/>
        </w:rPr>
        <w:t>Preberacom protokole, Zhotovite</w:t>
      </w:r>
      <w:r w:rsidRPr="002911B0">
        <w:rPr>
          <w:rFonts w:ascii="Calibri" w:hAnsi="Calibri" w:cs="Proba Pro"/>
        </w:rPr>
        <w:t>ľ</w:t>
      </w:r>
      <w:r w:rsidRPr="002911B0">
        <w:rPr>
          <w:rFonts w:ascii="Calibri" w:hAnsi="Calibri"/>
        </w:rPr>
        <w:t xml:space="preserve"> Objedn</w:t>
      </w:r>
      <w:r w:rsidRPr="002911B0">
        <w:rPr>
          <w:rFonts w:ascii="Calibri" w:hAnsi="Calibri" w:cs="Proba Pro"/>
        </w:rPr>
        <w:t>á</w:t>
      </w:r>
      <w:r w:rsidRPr="002911B0">
        <w:rPr>
          <w:rFonts w:ascii="Calibri" w:hAnsi="Calibri"/>
        </w:rPr>
        <w:t>vate</w:t>
      </w:r>
      <w:r w:rsidRPr="002911B0">
        <w:rPr>
          <w:rFonts w:ascii="Calibri" w:hAnsi="Calibri" w:cs="Proba Pro"/>
        </w:rPr>
        <w:t>ľ</w:t>
      </w:r>
      <w:r w:rsidRPr="002911B0">
        <w:rPr>
          <w:rFonts w:ascii="Calibri" w:hAnsi="Calibri"/>
        </w:rPr>
        <w:t>a za t</w:t>
      </w:r>
      <w:r w:rsidRPr="002911B0">
        <w:rPr>
          <w:rFonts w:ascii="Calibri" w:hAnsi="Calibri" w:cs="Proba Pro"/>
        </w:rPr>
        <w:t>ú</w:t>
      </w:r>
      <w:r w:rsidRPr="002911B0">
        <w:rPr>
          <w:rFonts w:ascii="Calibri" w:hAnsi="Calibri"/>
        </w:rPr>
        <w:t xml:space="preserve">to </w:t>
      </w:r>
      <w:r w:rsidRPr="002911B0">
        <w:rPr>
          <w:rFonts w:ascii="Calibri" w:hAnsi="Calibri" w:cs="Proba Pro"/>
        </w:rPr>
        <w:t>š</w:t>
      </w:r>
      <w:r w:rsidRPr="002911B0">
        <w:rPr>
          <w:rFonts w:ascii="Calibri" w:hAnsi="Calibri"/>
        </w:rPr>
        <w:t>kodu od</w:t>
      </w:r>
      <w:r w:rsidRPr="002911B0">
        <w:rPr>
          <w:rFonts w:ascii="Calibri" w:hAnsi="Calibri" w:cs="Proba Pro"/>
        </w:rPr>
        <w:t>š</w:t>
      </w:r>
      <w:r w:rsidRPr="002911B0">
        <w:rPr>
          <w:rFonts w:ascii="Calibri" w:hAnsi="Calibri"/>
        </w:rPr>
        <w:t>kodn</w:t>
      </w:r>
      <w:r w:rsidRPr="002911B0">
        <w:rPr>
          <w:rFonts w:ascii="Calibri" w:hAnsi="Calibri" w:cs="Proba Pro"/>
        </w:rPr>
        <w:t>í</w:t>
      </w:r>
      <w:r w:rsidRPr="002911B0">
        <w:rPr>
          <w:rFonts w:ascii="Calibri" w:hAnsi="Calibri"/>
        </w:rPr>
        <w:t>.</w:t>
      </w:r>
    </w:p>
    <w:p w:rsidR="00B41E36" w:rsidRPr="002911B0" w:rsidRDefault="00B41E36" w:rsidP="00B41E36">
      <w:pPr>
        <w:pStyle w:val="Odsekzoznamu"/>
        <w:numPr>
          <w:ilvl w:val="0"/>
          <w:numId w:val="22"/>
        </w:numPr>
        <w:tabs>
          <w:tab w:val="left" w:pos="851"/>
        </w:tabs>
        <w:spacing w:after="120" w:line="240" w:lineRule="auto"/>
        <w:ind w:left="567" w:hanging="567"/>
        <w:contextualSpacing w:val="0"/>
        <w:jc w:val="both"/>
        <w:rPr>
          <w:rFonts w:ascii="Calibri" w:hAnsi="Calibri"/>
          <w:bCs/>
          <w:iCs/>
        </w:rPr>
      </w:pPr>
      <w:r w:rsidRPr="002911B0">
        <w:rPr>
          <w:rFonts w:ascii="Calibri" w:hAnsi="Calibri"/>
        </w:rPr>
        <w:t>O</w:t>
      </w:r>
      <w:r w:rsidRPr="002911B0">
        <w:rPr>
          <w:rFonts w:ascii="Calibri" w:hAnsi="Calibri" w:cs="Calibri"/>
        </w:rPr>
        <w:t> </w:t>
      </w:r>
      <w:r w:rsidRPr="002911B0">
        <w:rPr>
          <w:rFonts w:ascii="Calibri" w:hAnsi="Calibri" w:cs="Proba Pro"/>
        </w:rPr>
        <w:t>ú</w:t>
      </w:r>
      <w:r w:rsidRPr="002911B0">
        <w:rPr>
          <w:rFonts w:ascii="Calibri" w:hAnsi="Calibri"/>
        </w:rPr>
        <w:t>plnom odstr</w:t>
      </w:r>
      <w:r w:rsidRPr="002911B0">
        <w:rPr>
          <w:rFonts w:ascii="Calibri" w:hAnsi="Calibri" w:cs="Proba Pro"/>
        </w:rPr>
        <w:t>á</w:t>
      </w:r>
      <w:r w:rsidRPr="002911B0">
        <w:rPr>
          <w:rFonts w:ascii="Calibri" w:hAnsi="Calibri"/>
        </w:rPr>
        <w:t>nen</w:t>
      </w:r>
      <w:r w:rsidRPr="002911B0">
        <w:rPr>
          <w:rFonts w:ascii="Calibri" w:hAnsi="Calibri" w:cs="Proba Pro"/>
        </w:rPr>
        <w:t>í</w:t>
      </w:r>
      <w:r w:rsidRPr="002911B0">
        <w:rPr>
          <w:rFonts w:ascii="Calibri" w:hAnsi="Calibri"/>
        </w:rPr>
        <w:t xml:space="preserve"> </w:t>
      </w:r>
      <w:proofErr w:type="spellStart"/>
      <w:r w:rsidRPr="002911B0">
        <w:rPr>
          <w:rFonts w:ascii="Calibri" w:hAnsi="Calibri"/>
        </w:rPr>
        <w:t>vád</w:t>
      </w:r>
      <w:proofErr w:type="spellEnd"/>
      <w:r w:rsidRPr="002911B0">
        <w:rPr>
          <w:rFonts w:ascii="Calibri" w:hAnsi="Calibri"/>
        </w:rPr>
        <w:t xml:space="preserve"> a</w:t>
      </w:r>
      <w:r w:rsidRPr="002911B0">
        <w:rPr>
          <w:rFonts w:ascii="Calibri" w:hAnsi="Calibri" w:cs="Calibri"/>
        </w:rPr>
        <w:t> </w:t>
      </w:r>
      <w:r w:rsidRPr="002911B0">
        <w:rPr>
          <w:rFonts w:ascii="Calibri" w:hAnsi="Calibri"/>
        </w:rPr>
        <w:t>nedorobkov pod</w:t>
      </w:r>
      <w:r w:rsidRPr="002911B0">
        <w:rPr>
          <w:rFonts w:ascii="Calibri" w:hAnsi="Calibri" w:cs="Proba Pro"/>
        </w:rPr>
        <w:t>ľ</w:t>
      </w:r>
      <w:r w:rsidRPr="002911B0">
        <w:rPr>
          <w:rFonts w:ascii="Calibri" w:hAnsi="Calibri"/>
        </w:rPr>
        <w:t>a bodu 8.7 tejto Zmluvy, Zmluvné strany vyhotovia protokol o</w:t>
      </w:r>
      <w:r w:rsidRPr="002911B0">
        <w:rPr>
          <w:rFonts w:ascii="Calibri" w:hAnsi="Calibri" w:cs="Calibri"/>
        </w:rPr>
        <w:t> </w:t>
      </w:r>
      <w:r w:rsidRPr="002911B0">
        <w:rPr>
          <w:rFonts w:ascii="Calibri" w:hAnsi="Calibri" w:cs="Proba Pro"/>
        </w:rPr>
        <w:t>ú</w:t>
      </w:r>
      <w:r w:rsidRPr="002911B0">
        <w:rPr>
          <w:rFonts w:ascii="Calibri" w:hAnsi="Calibri"/>
        </w:rPr>
        <w:t>plnom odstr</w:t>
      </w:r>
      <w:r w:rsidRPr="002911B0">
        <w:rPr>
          <w:rFonts w:ascii="Calibri" w:hAnsi="Calibri" w:cs="Proba Pro"/>
        </w:rPr>
        <w:t>á</w:t>
      </w:r>
      <w:r w:rsidRPr="002911B0">
        <w:rPr>
          <w:rFonts w:ascii="Calibri" w:hAnsi="Calibri"/>
        </w:rPr>
        <w:t>nen</w:t>
      </w:r>
      <w:r w:rsidRPr="002911B0">
        <w:rPr>
          <w:rFonts w:ascii="Calibri" w:hAnsi="Calibri" w:cs="Proba Pro"/>
        </w:rPr>
        <w:t>í</w:t>
      </w:r>
      <w:r w:rsidRPr="002911B0">
        <w:rPr>
          <w:rFonts w:ascii="Calibri" w:hAnsi="Calibri"/>
        </w:rPr>
        <w:t xml:space="preserve"> </w:t>
      </w:r>
      <w:proofErr w:type="spellStart"/>
      <w:r w:rsidRPr="002911B0">
        <w:rPr>
          <w:rFonts w:ascii="Calibri" w:hAnsi="Calibri"/>
        </w:rPr>
        <w:t>v</w:t>
      </w:r>
      <w:r w:rsidRPr="002911B0">
        <w:rPr>
          <w:rFonts w:ascii="Calibri" w:hAnsi="Calibri" w:cs="Proba Pro"/>
        </w:rPr>
        <w:t>á</w:t>
      </w:r>
      <w:r w:rsidRPr="002911B0">
        <w:rPr>
          <w:rFonts w:ascii="Calibri" w:hAnsi="Calibri"/>
        </w:rPr>
        <w:t>d</w:t>
      </w:r>
      <w:proofErr w:type="spellEnd"/>
      <w:r w:rsidRPr="002911B0">
        <w:rPr>
          <w:rFonts w:ascii="Calibri" w:hAnsi="Calibri"/>
        </w:rPr>
        <w:t xml:space="preserve"> a</w:t>
      </w:r>
      <w:r w:rsidRPr="002911B0">
        <w:rPr>
          <w:rFonts w:ascii="Calibri" w:hAnsi="Calibri" w:cs="Calibri"/>
        </w:rPr>
        <w:t> </w:t>
      </w:r>
      <w:r w:rsidRPr="002911B0">
        <w:rPr>
          <w:rFonts w:ascii="Calibri" w:hAnsi="Calibri"/>
        </w:rPr>
        <w:t>nedorobkov. Tento protokol mus</w:t>
      </w:r>
      <w:r w:rsidRPr="002911B0">
        <w:rPr>
          <w:rFonts w:ascii="Calibri" w:hAnsi="Calibri" w:cs="Proba Pro"/>
        </w:rPr>
        <w:t>í</w:t>
      </w:r>
      <w:r w:rsidRPr="002911B0">
        <w:rPr>
          <w:rFonts w:ascii="Calibri" w:hAnsi="Calibri"/>
        </w:rPr>
        <w:t xml:space="preserve"> by</w:t>
      </w:r>
      <w:r w:rsidRPr="002911B0">
        <w:rPr>
          <w:rFonts w:ascii="Calibri" w:hAnsi="Calibri" w:cs="Proba Pro"/>
        </w:rPr>
        <w:t>ť</w:t>
      </w:r>
      <w:r w:rsidRPr="002911B0">
        <w:rPr>
          <w:rFonts w:ascii="Calibri" w:hAnsi="Calibri"/>
        </w:rPr>
        <w:t xml:space="preserve"> podp</w:t>
      </w:r>
      <w:r w:rsidRPr="002911B0">
        <w:rPr>
          <w:rFonts w:ascii="Calibri" w:hAnsi="Calibri" w:cs="Proba Pro"/>
        </w:rPr>
        <w:t>í</w:t>
      </w:r>
      <w:r w:rsidRPr="002911B0">
        <w:rPr>
          <w:rFonts w:ascii="Calibri" w:hAnsi="Calibri"/>
        </w:rPr>
        <w:t>san</w:t>
      </w:r>
      <w:r w:rsidRPr="002911B0">
        <w:rPr>
          <w:rFonts w:ascii="Calibri" w:hAnsi="Calibri" w:cs="Proba Pro"/>
        </w:rPr>
        <w:t>ý</w:t>
      </w:r>
      <w:r w:rsidRPr="002911B0">
        <w:rPr>
          <w:rFonts w:ascii="Calibri" w:hAnsi="Calibri"/>
        </w:rPr>
        <w:t xml:space="preserve"> oboma Zmluvn</w:t>
      </w:r>
      <w:r w:rsidRPr="002911B0">
        <w:rPr>
          <w:rFonts w:ascii="Calibri" w:hAnsi="Calibri" w:cs="Proba Pro"/>
        </w:rPr>
        <w:t>ý</w:t>
      </w:r>
      <w:r w:rsidRPr="002911B0">
        <w:rPr>
          <w:rFonts w:ascii="Calibri" w:hAnsi="Calibri"/>
        </w:rPr>
        <w:t>mi stranami.</w:t>
      </w:r>
    </w:p>
    <w:p w:rsidR="00B41E36" w:rsidRPr="002911B0" w:rsidRDefault="00B41E36" w:rsidP="00B41E36">
      <w:pPr>
        <w:tabs>
          <w:tab w:val="clear" w:pos="709"/>
          <w:tab w:val="left" w:pos="851"/>
        </w:tabs>
        <w:spacing w:before="360"/>
        <w:jc w:val="center"/>
        <w:rPr>
          <w:rFonts w:ascii="Calibri" w:hAnsi="Calibri"/>
          <w:b/>
          <w:bCs/>
          <w:iCs/>
        </w:rPr>
      </w:pPr>
      <w:r w:rsidRPr="002911B0">
        <w:rPr>
          <w:rFonts w:ascii="Calibri" w:hAnsi="Calibri" w:cs="Arial"/>
          <w:b/>
        </w:rPr>
        <w:t>Článok</w:t>
      </w:r>
      <w:r w:rsidRPr="002911B0">
        <w:rPr>
          <w:rFonts w:ascii="Calibri" w:hAnsi="Calibri"/>
          <w:b/>
          <w:bCs/>
          <w:iCs/>
        </w:rPr>
        <w:t xml:space="preserve"> IX</w:t>
      </w:r>
    </w:p>
    <w:p w:rsidR="00B41E36" w:rsidRPr="002911B0" w:rsidRDefault="00B41E36" w:rsidP="00B41E36">
      <w:pPr>
        <w:tabs>
          <w:tab w:val="clear" w:pos="709"/>
          <w:tab w:val="left" w:pos="851"/>
        </w:tabs>
        <w:spacing w:after="360"/>
        <w:jc w:val="center"/>
        <w:rPr>
          <w:rFonts w:ascii="Calibri" w:hAnsi="Calibri"/>
          <w:b/>
          <w:bCs/>
          <w:iCs/>
        </w:rPr>
      </w:pPr>
      <w:r w:rsidRPr="002911B0">
        <w:rPr>
          <w:rFonts w:ascii="Calibri" w:hAnsi="Calibri"/>
          <w:b/>
          <w:bCs/>
          <w:iCs/>
        </w:rPr>
        <w:t>Záručná doba a</w:t>
      </w:r>
      <w:r w:rsidRPr="002911B0">
        <w:rPr>
          <w:rFonts w:ascii="Calibri" w:hAnsi="Calibri" w:cs="Calibri"/>
          <w:b/>
          <w:bCs/>
          <w:iCs/>
        </w:rPr>
        <w:t> </w:t>
      </w:r>
      <w:r w:rsidRPr="002911B0">
        <w:rPr>
          <w:rFonts w:ascii="Calibri" w:hAnsi="Calibri" w:cs="Arial"/>
          <w:b/>
        </w:rPr>
        <w:t>zodpovednosť</w:t>
      </w:r>
      <w:r w:rsidRPr="002911B0">
        <w:rPr>
          <w:rFonts w:ascii="Calibri" w:hAnsi="Calibri"/>
          <w:b/>
          <w:bCs/>
          <w:iCs/>
        </w:rPr>
        <w:t xml:space="preserve"> za </w:t>
      </w:r>
      <w:proofErr w:type="spellStart"/>
      <w:r w:rsidRPr="002911B0">
        <w:rPr>
          <w:rFonts w:ascii="Calibri" w:hAnsi="Calibri"/>
          <w:b/>
          <w:bCs/>
          <w:iCs/>
        </w:rPr>
        <w:t>vady</w:t>
      </w:r>
      <w:proofErr w:type="spellEnd"/>
    </w:p>
    <w:p w:rsidR="00B41E36" w:rsidRPr="002911B0" w:rsidRDefault="00B41E36" w:rsidP="00B41E36">
      <w:pPr>
        <w:pStyle w:val="Textbubliny"/>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sz w:val="22"/>
          <w:szCs w:val="22"/>
        </w:rPr>
      </w:pPr>
      <w:r w:rsidRPr="002911B0">
        <w:rPr>
          <w:rFonts w:ascii="Calibri" w:hAnsi="Calibri" w:cs="Arial"/>
          <w:sz w:val="22"/>
          <w:szCs w:val="22"/>
        </w:rPr>
        <w:t>Zhotoviteľ zodpovedá za to, že Dielo bude mať počas Záručnej doby vlastnosti dohodnuté v tejto Zmluve, ako aj vlastnosti obvyklé s</w:t>
      </w:r>
      <w:r w:rsidRPr="002911B0">
        <w:rPr>
          <w:rFonts w:ascii="Calibri" w:hAnsi="Calibri" w:cs="Calibri"/>
          <w:sz w:val="22"/>
          <w:szCs w:val="22"/>
        </w:rPr>
        <w:t> </w:t>
      </w:r>
      <w:r w:rsidRPr="002911B0">
        <w:rPr>
          <w:rFonts w:ascii="Calibri" w:hAnsi="Calibri" w:cs="Arial"/>
          <w:sz w:val="22"/>
          <w:szCs w:val="22"/>
        </w:rPr>
        <w:t>prihliadnut</w:t>
      </w:r>
      <w:r w:rsidRPr="002911B0">
        <w:rPr>
          <w:rFonts w:ascii="Calibri" w:hAnsi="Calibri" w:cs="Proba Pro"/>
          <w:sz w:val="22"/>
          <w:szCs w:val="22"/>
        </w:rPr>
        <w:t>í</w:t>
      </w:r>
      <w:r w:rsidRPr="002911B0">
        <w:rPr>
          <w:rFonts w:ascii="Calibri" w:hAnsi="Calibri" w:cs="Arial"/>
          <w:sz w:val="22"/>
          <w:szCs w:val="22"/>
        </w:rPr>
        <w:t>m na povahu Diela, a že</w:t>
      </w:r>
      <w:r w:rsidRPr="002911B0">
        <w:rPr>
          <w:rFonts w:ascii="Calibri" w:hAnsi="Calibri" w:cs="Calibri"/>
          <w:sz w:val="22"/>
          <w:szCs w:val="22"/>
        </w:rPr>
        <w:t> </w:t>
      </w:r>
      <w:r w:rsidRPr="002911B0">
        <w:rPr>
          <w:rFonts w:ascii="Calibri" w:hAnsi="Calibri" w:cs="Arial"/>
          <w:sz w:val="22"/>
          <w:szCs w:val="22"/>
        </w:rPr>
        <w:t>bude sp</w:t>
      </w:r>
      <w:r w:rsidRPr="002911B0">
        <w:rPr>
          <w:rFonts w:ascii="Calibri" w:hAnsi="Calibri" w:cs="Proba Pro"/>
          <w:sz w:val="22"/>
          <w:szCs w:val="22"/>
        </w:rPr>
        <w:t>ô</w:t>
      </w:r>
      <w:r w:rsidRPr="002911B0">
        <w:rPr>
          <w:rFonts w:ascii="Calibri" w:hAnsi="Calibri" w:cs="Arial"/>
          <w:sz w:val="22"/>
          <w:szCs w:val="22"/>
        </w:rPr>
        <w:t xml:space="preserve">sobilé na riadne používanie na účel, na ktorý je určené. </w:t>
      </w:r>
    </w:p>
    <w:p w:rsidR="00B41E36" w:rsidRPr="002911B0" w:rsidRDefault="00B41E36" w:rsidP="00B41E36">
      <w:pPr>
        <w:pStyle w:val="Textbubliny"/>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sz w:val="22"/>
          <w:szCs w:val="22"/>
        </w:rPr>
      </w:pPr>
      <w:r w:rsidRPr="002911B0">
        <w:rPr>
          <w:rFonts w:ascii="Calibri" w:hAnsi="Calibri" w:cs="Arial"/>
          <w:sz w:val="22"/>
          <w:szCs w:val="22"/>
        </w:rPr>
        <w:t>Záručná doba je stanovená v trvaní:</w:t>
      </w:r>
    </w:p>
    <w:p w:rsidR="00B41E36" w:rsidRPr="002911B0" w:rsidRDefault="00B41E36" w:rsidP="00B41E36">
      <w:pPr>
        <w:pStyle w:val="Textbubliny"/>
        <w:numPr>
          <w:ilvl w:val="0"/>
          <w:numId w:val="42"/>
        </w:numPr>
        <w:tabs>
          <w:tab w:val="clear" w:pos="709"/>
          <w:tab w:val="clear" w:pos="1066"/>
          <w:tab w:val="clear" w:pos="1423"/>
          <w:tab w:val="clear" w:pos="1780"/>
          <w:tab w:val="clear" w:pos="2138"/>
          <w:tab w:val="clear" w:pos="2495"/>
          <w:tab w:val="clear" w:pos="2852"/>
        </w:tabs>
        <w:spacing w:after="120"/>
        <w:ind w:left="1134" w:hanging="567"/>
        <w:jc w:val="both"/>
        <w:rPr>
          <w:rFonts w:ascii="Calibri" w:hAnsi="Calibri" w:cs="Arial"/>
          <w:sz w:val="22"/>
          <w:szCs w:val="22"/>
        </w:rPr>
      </w:pPr>
      <w:r w:rsidRPr="002911B0">
        <w:rPr>
          <w:rFonts w:ascii="Calibri" w:hAnsi="Calibri" w:cs="Arial"/>
          <w:sz w:val="22"/>
          <w:szCs w:val="22"/>
        </w:rPr>
        <w:t>minimálne dvadsaťštyri (24) mesiacov) na dodané materiály prípadne viac, ak výrobca takú záručnú dobu poskytuje a </w:t>
      </w:r>
    </w:p>
    <w:p w:rsidR="00B41E36" w:rsidRPr="002911B0" w:rsidRDefault="00B41E36" w:rsidP="00B41E36">
      <w:pPr>
        <w:pStyle w:val="Textbubliny"/>
        <w:numPr>
          <w:ilvl w:val="0"/>
          <w:numId w:val="42"/>
        </w:numPr>
        <w:tabs>
          <w:tab w:val="clear" w:pos="709"/>
          <w:tab w:val="clear" w:pos="1066"/>
          <w:tab w:val="clear" w:pos="1423"/>
          <w:tab w:val="clear" w:pos="1780"/>
          <w:tab w:val="clear" w:pos="2138"/>
          <w:tab w:val="clear" w:pos="2495"/>
          <w:tab w:val="clear" w:pos="2852"/>
        </w:tabs>
        <w:spacing w:after="120"/>
        <w:ind w:left="1134" w:hanging="567"/>
        <w:jc w:val="both"/>
        <w:rPr>
          <w:rFonts w:ascii="Calibri" w:hAnsi="Calibri" w:cs="Arial"/>
          <w:sz w:val="22"/>
          <w:szCs w:val="22"/>
        </w:rPr>
      </w:pPr>
      <w:r w:rsidRPr="002911B0">
        <w:rPr>
          <w:rFonts w:ascii="Calibri" w:hAnsi="Calibri" w:cs="Arial"/>
          <w:sz w:val="22"/>
          <w:szCs w:val="22"/>
        </w:rPr>
        <w:t xml:space="preserve">šesťdesiat (60) mesiacov na stavebné práce. </w:t>
      </w:r>
    </w:p>
    <w:p w:rsidR="00B41E36" w:rsidRPr="002911B0" w:rsidRDefault="00B41E36" w:rsidP="00B41E36">
      <w:pPr>
        <w:pStyle w:val="Textbubliny"/>
        <w:tabs>
          <w:tab w:val="clear" w:pos="709"/>
          <w:tab w:val="clear" w:pos="1066"/>
          <w:tab w:val="clear" w:pos="1423"/>
          <w:tab w:val="clear" w:pos="1780"/>
          <w:tab w:val="clear" w:pos="2138"/>
          <w:tab w:val="clear" w:pos="2495"/>
          <w:tab w:val="clear" w:pos="2852"/>
        </w:tabs>
        <w:spacing w:after="120"/>
        <w:ind w:left="567"/>
        <w:jc w:val="both"/>
        <w:rPr>
          <w:rFonts w:ascii="Calibri" w:hAnsi="Calibri" w:cs="Arial"/>
          <w:sz w:val="22"/>
          <w:szCs w:val="22"/>
        </w:rPr>
      </w:pPr>
      <w:r w:rsidRPr="002911B0">
        <w:rPr>
          <w:rFonts w:ascii="Calibri" w:hAnsi="Calibri" w:cs="Arial"/>
          <w:sz w:val="22"/>
          <w:szCs w:val="22"/>
        </w:rPr>
        <w:t>Záručná doba začína plynúť odo dňa podpísania Preberacieho protokolu oboma Zmluvnými stranami.</w:t>
      </w:r>
    </w:p>
    <w:p w:rsidR="00B41E36" w:rsidRPr="002911B0" w:rsidRDefault="00B41E36" w:rsidP="00B41E36">
      <w:pPr>
        <w:pStyle w:val="Textbubliny"/>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sz w:val="22"/>
          <w:szCs w:val="22"/>
        </w:rPr>
      </w:pPr>
      <w:r w:rsidRPr="002911B0">
        <w:rPr>
          <w:rFonts w:ascii="Calibri" w:hAnsi="Calibri" w:cs="Arial"/>
          <w:sz w:val="22"/>
          <w:szCs w:val="22"/>
        </w:rPr>
        <w:t>Aby bolo Dielo po</w:t>
      </w:r>
      <w:r w:rsidRPr="002911B0">
        <w:rPr>
          <w:rFonts w:ascii="Calibri" w:hAnsi="Calibri" w:cs="Proba Pro"/>
          <w:sz w:val="22"/>
          <w:szCs w:val="22"/>
        </w:rPr>
        <w:t>č</w:t>
      </w:r>
      <w:r w:rsidRPr="002911B0">
        <w:rPr>
          <w:rFonts w:ascii="Calibri" w:hAnsi="Calibri" w:cs="Arial"/>
          <w:sz w:val="22"/>
          <w:szCs w:val="22"/>
        </w:rPr>
        <w:t>as celej Z</w:t>
      </w:r>
      <w:r w:rsidRPr="002911B0">
        <w:rPr>
          <w:rFonts w:ascii="Calibri" w:hAnsi="Calibri" w:cs="Proba Pro"/>
          <w:sz w:val="22"/>
          <w:szCs w:val="22"/>
        </w:rPr>
        <w:t>á</w:t>
      </w:r>
      <w:r w:rsidRPr="002911B0">
        <w:rPr>
          <w:rFonts w:ascii="Calibri" w:hAnsi="Calibri" w:cs="Arial"/>
          <w:sz w:val="22"/>
          <w:szCs w:val="22"/>
        </w:rPr>
        <w:t>ru</w:t>
      </w:r>
      <w:r w:rsidRPr="002911B0">
        <w:rPr>
          <w:rFonts w:ascii="Calibri" w:hAnsi="Calibri" w:cs="Proba Pro"/>
          <w:sz w:val="22"/>
          <w:szCs w:val="22"/>
        </w:rPr>
        <w:t>č</w:t>
      </w:r>
      <w:r w:rsidRPr="002911B0">
        <w:rPr>
          <w:rFonts w:ascii="Calibri" w:hAnsi="Calibri" w:cs="Arial"/>
          <w:sz w:val="22"/>
          <w:szCs w:val="22"/>
        </w:rPr>
        <w:t>nej doby v</w:t>
      </w:r>
      <w:r w:rsidRPr="002911B0">
        <w:rPr>
          <w:rFonts w:ascii="Calibri" w:hAnsi="Calibri" w:cs="Calibri"/>
          <w:sz w:val="22"/>
          <w:szCs w:val="22"/>
        </w:rPr>
        <w:t> </w:t>
      </w:r>
      <w:r w:rsidRPr="002911B0">
        <w:rPr>
          <w:rFonts w:ascii="Calibri" w:hAnsi="Calibri" w:cs="Arial"/>
          <w:sz w:val="22"/>
          <w:szCs w:val="22"/>
        </w:rPr>
        <w:t>s</w:t>
      </w:r>
      <w:r w:rsidRPr="002911B0">
        <w:rPr>
          <w:rFonts w:ascii="Calibri" w:hAnsi="Calibri" w:cs="Proba Pro"/>
          <w:sz w:val="22"/>
          <w:szCs w:val="22"/>
        </w:rPr>
        <w:t>ú</w:t>
      </w:r>
      <w:r w:rsidRPr="002911B0">
        <w:rPr>
          <w:rFonts w:ascii="Calibri" w:hAnsi="Calibri" w:cs="Arial"/>
          <w:sz w:val="22"/>
          <w:szCs w:val="22"/>
        </w:rPr>
        <w:t>lade so Zmluvou, Objednávateľ je oprávnený požadovať a</w:t>
      </w:r>
      <w:r w:rsidRPr="002911B0">
        <w:rPr>
          <w:rFonts w:ascii="Calibri" w:hAnsi="Calibri" w:cs="Calibri"/>
          <w:sz w:val="22"/>
          <w:szCs w:val="22"/>
        </w:rPr>
        <w:t> </w:t>
      </w:r>
      <w:r w:rsidRPr="002911B0">
        <w:rPr>
          <w:rFonts w:ascii="Calibri" w:hAnsi="Calibri" w:cs="Arial"/>
          <w:sz w:val="22"/>
          <w:szCs w:val="22"/>
        </w:rPr>
        <w:t>Zhotovite</w:t>
      </w:r>
      <w:r w:rsidRPr="002911B0">
        <w:rPr>
          <w:rFonts w:ascii="Calibri" w:hAnsi="Calibri" w:cs="Proba Pro"/>
          <w:sz w:val="22"/>
          <w:szCs w:val="22"/>
        </w:rPr>
        <w:t>ľ</w:t>
      </w:r>
      <w:r w:rsidRPr="002911B0">
        <w:rPr>
          <w:rFonts w:ascii="Calibri" w:hAnsi="Calibri" w:cs="Arial"/>
          <w:sz w:val="22"/>
          <w:szCs w:val="22"/>
        </w:rPr>
        <w:t xml:space="preserve"> je povinn</w:t>
      </w:r>
      <w:r w:rsidRPr="002911B0">
        <w:rPr>
          <w:rFonts w:ascii="Calibri" w:hAnsi="Calibri" w:cs="Proba Pro"/>
          <w:sz w:val="22"/>
          <w:szCs w:val="22"/>
        </w:rPr>
        <w:t>ý</w:t>
      </w:r>
      <w:r w:rsidRPr="002911B0">
        <w:rPr>
          <w:rFonts w:ascii="Calibri" w:hAnsi="Calibri" w:cs="Arial"/>
          <w:sz w:val="22"/>
          <w:szCs w:val="22"/>
        </w:rPr>
        <w:t xml:space="preserve"> vykona</w:t>
      </w:r>
      <w:r w:rsidRPr="002911B0">
        <w:rPr>
          <w:rFonts w:ascii="Calibri" w:hAnsi="Calibri" w:cs="Proba Pro"/>
          <w:sz w:val="22"/>
          <w:szCs w:val="22"/>
        </w:rPr>
        <w:t>ť</w:t>
      </w:r>
      <w:r w:rsidRPr="002911B0">
        <w:rPr>
          <w:rFonts w:ascii="Calibri" w:hAnsi="Calibri" w:cs="Arial"/>
          <w:sz w:val="22"/>
          <w:szCs w:val="22"/>
        </w:rPr>
        <w:t xml:space="preserve"> v</w:t>
      </w:r>
      <w:r w:rsidRPr="002911B0">
        <w:rPr>
          <w:rFonts w:ascii="Calibri" w:hAnsi="Calibri" w:cs="Proba Pro"/>
          <w:sz w:val="22"/>
          <w:szCs w:val="22"/>
        </w:rPr>
        <w:t>š</w:t>
      </w:r>
      <w:r w:rsidRPr="002911B0">
        <w:rPr>
          <w:rFonts w:ascii="Calibri" w:hAnsi="Calibri" w:cs="Arial"/>
          <w:sz w:val="22"/>
          <w:szCs w:val="22"/>
        </w:rPr>
        <w:t>etky pr</w:t>
      </w:r>
      <w:r w:rsidRPr="002911B0">
        <w:rPr>
          <w:rFonts w:ascii="Calibri" w:hAnsi="Calibri" w:cs="Proba Pro"/>
          <w:sz w:val="22"/>
          <w:szCs w:val="22"/>
        </w:rPr>
        <w:t>á</w:t>
      </w:r>
      <w:r w:rsidRPr="002911B0">
        <w:rPr>
          <w:rFonts w:ascii="Calibri" w:hAnsi="Calibri" w:cs="Arial"/>
          <w:sz w:val="22"/>
          <w:szCs w:val="22"/>
        </w:rPr>
        <w:t>ce k</w:t>
      </w:r>
      <w:r w:rsidRPr="002911B0">
        <w:rPr>
          <w:rFonts w:ascii="Calibri" w:hAnsi="Calibri" w:cs="Calibri"/>
          <w:sz w:val="22"/>
          <w:szCs w:val="22"/>
        </w:rPr>
        <w:t> </w:t>
      </w:r>
      <w:r w:rsidRPr="002911B0">
        <w:rPr>
          <w:rFonts w:ascii="Calibri" w:hAnsi="Calibri" w:cs="Arial"/>
          <w:sz w:val="22"/>
          <w:szCs w:val="22"/>
        </w:rPr>
        <w:t>odstr</w:t>
      </w:r>
      <w:r w:rsidRPr="002911B0">
        <w:rPr>
          <w:rFonts w:ascii="Calibri" w:hAnsi="Calibri" w:cs="Proba Pro"/>
          <w:sz w:val="22"/>
          <w:szCs w:val="22"/>
        </w:rPr>
        <w:t>á</w:t>
      </w:r>
      <w:r w:rsidRPr="002911B0">
        <w:rPr>
          <w:rFonts w:ascii="Calibri" w:hAnsi="Calibri" w:cs="Arial"/>
          <w:sz w:val="22"/>
          <w:szCs w:val="22"/>
        </w:rPr>
        <w:t xml:space="preserve">neniu </w:t>
      </w:r>
      <w:proofErr w:type="spellStart"/>
      <w:r w:rsidRPr="002911B0">
        <w:rPr>
          <w:rFonts w:ascii="Calibri" w:hAnsi="Calibri" w:cs="Arial"/>
          <w:sz w:val="22"/>
          <w:szCs w:val="22"/>
        </w:rPr>
        <w:t>v</w:t>
      </w:r>
      <w:r w:rsidRPr="002911B0">
        <w:rPr>
          <w:rFonts w:ascii="Calibri" w:hAnsi="Calibri" w:cs="Proba Pro"/>
          <w:sz w:val="22"/>
          <w:szCs w:val="22"/>
        </w:rPr>
        <w:t>á</w:t>
      </w:r>
      <w:r w:rsidRPr="002911B0">
        <w:rPr>
          <w:rFonts w:ascii="Calibri" w:hAnsi="Calibri" w:cs="Arial"/>
          <w:sz w:val="22"/>
          <w:szCs w:val="22"/>
        </w:rPr>
        <w:t>d</w:t>
      </w:r>
      <w:proofErr w:type="spellEnd"/>
      <w:r w:rsidRPr="002911B0">
        <w:rPr>
          <w:rFonts w:ascii="Calibri" w:hAnsi="Calibri" w:cs="Arial"/>
          <w:sz w:val="22"/>
          <w:szCs w:val="22"/>
        </w:rPr>
        <w:t xml:space="preserve"> Diela ozn</w:t>
      </w:r>
      <w:r w:rsidRPr="002911B0">
        <w:rPr>
          <w:rFonts w:ascii="Calibri" w:hAnsi="Calibri" w:cs="Proba Pro"/>
          <w:sz w:val="22"/>
          <w:szCs w:val="22"/>
        </w:rPr>
        <w:t>á</w:t>
      </w:r>
      <w:r w:rsidRPr="002911B0">
        <w:rPr>
          <w:rFonts w:ascii="Calibri" w:hAnsi="Calibri" w:cs="Arial"/>
          <w:sz w:val="22"/>
          <w:szCs w:val="22"/>
        </w:rPr>
        <w:t>men</w:t>
      </w:r>
      <w:r w:rsidRPr="002911B0">
        <w:rPr>
          <w:rFonts w:ascii="Calibri" w:hAnsi="Calibri" w:cs="Proba Pro"/>
          <w:sz w:val="22"/>
          <w:szCs w:val="22"/>
        </w:rPr>
        <w:t>ý</w:t>
      </w:r>
      <w:r w:rsidRPr="002911B0">
        <w:rPr>
          <w:rFonts w:ascii="Calibri" w:hAnsi="Calibri" w:cs="Arial"/>
          <w:sz w:val="22"/>
          <w:szCs w:val="22"/>
        </w:rPr>
        <w:t>ch Objedn</w:t>
      </w:r>
      <w:r w:rsidRPr="002911B0">
        <w:rPr>
          <w:rFonts w:ascii="Calibri" w:hAnsi="Calibri" w:cs="Proba Pro"/>
          <w:sz w:val="22"/>
          <w:szCs w:val="22"/>
        </w:rPr>
        <w:t>á</w:t>
      </w:r>
      <w:r w:rsidRPr="002911B0">
        <w:rPr>
          <w:rFonts w:ascii="Calibri" w:hAnsi="Calibri" w:cs="Arial"/>
          <w:sz w:val="22"/>
          <w:szCs w:val="22"/>
        </w:rPr>
        <w:t xml:space="preserve">vateľom. Zhotoviteľ je povinný všetky tieto </w:t>
      </w:r>
      <w:proofErr w:type="spellStart"/>
      <w:r w:rsidRPr="002911B0">
        <w:rPr>
          <w:rFonts w:ascii="Calibri" w:hAnsi="Calibri" w:cs="Arial"/>
          <w:sz w:val="22"/>
          <w:szCs w:val="22"/>
        </w:rPr>
        <w:t>vady</w:t>
      </w:r>
      <w:proofErr w:type="spellEnd"/>
      <w:r w:rsidRPr="002911B0">
        <w:rPr>
          <w:rFonts w:ascii="Calibri" w:hAnsi="Calibri" w:cs="Arial"/>
          <w:sz w:val="22"/>
          <w:szCs w:val="22"/>
        </w:rPr>
        <w:t xml:space="preserve"> odstrániť a</w:t>
      </w:r>
      <w:r w:rsidRPr="002911B0">
        <w:rPr>
          <w:rFonts w:ascii="Calibri" w:hAnsi="Calibri" w:cs="Calibri"/>
          <w:sz w:val="22"/>
          <w:szCs w:val="22"/>
        </w:rPr>
        <w:t> </w:t>
      </w:r>
      <w:r w:rsidRPr="002911B0">
        <w:rPr>
          <w:rFonts w:ascii="Calibri" w:hAnsi="Calibri" w:cs="Arial"/>
          <w:sz w:val="22"/>
          <w:szCs w:val="22"/>
        </w:rPr>
        <w:t>v</w:t>
      </w:r>
      <w:r w:rsidRPr="002911B0">
        <w:rPr>
          <w:rFonts w:ascii="Calibri" w:hAnsi="Calibri" w:cs="Proba Pro"/>
          <w:sz w:val="22"/>
          <w:szCs w:val="22"/>
        </w:rPr>
        <w:t>š</w:t>
      </w:r>
      <w:r w:rsidRPr="002911B0">
        <w:rPr>
          <w:rFonts w:ascii="Calibri" w:hAnsi="Calibri" w:cs="Arial"/>
          <w:sz w:val="22"/>
          <w:szCs w:val="22"/>
        </w:rPr>
        <w:t>etky pr</w:t>
      </w:r>
      <w:r w:rsidRPr="002911B0">
        <w:rPr>
          <w:rFonts w:ascii="Calibri" w:hAnsi="Calibri" w:cs="Proba Pro"/>
          <w:sz w:val="22"/>
          <w:szCs w:val="22"/>
        </w:rPr>
        <w:t>á</w:t>
      </w:r>
      <w:r w:rsidRPr="002911B0">
        <w:rPr>
          <w:rFonts w:ascii="Calibri" w:hAnsi="Calibri" w:cs="Arial"/>
          <w:sz w:val="22"/>
          <w:szCs w:val="22"/>
        </w:rPr>
        <w:t>ce vykona</w:t>
      </w:r>
      <w:r w:rsidRPr="002911B0">
        <w:rPr>
          <w:rFonts w:ascii="Calibri" w:hAnsi="Calibri" w:cs="Proba Pro"/>
          <w:sz w:val="22"/>
          <w:szCs w:val="22"/>
        </w:rPr>
        <w:t>ť</w:t>
      </w:r>
      <w:r w:rsidRPr="002911B0">
        <w:rPr>
          <w:rFonts w:ascii="Calibri" w:hAnsi="Calibri" w:cs="Arial"/>
          <w:sz w:val="22"/>
          <w:szCs w:val="22"/>
        </w:rPr>
        <w:t xml:space="preserve"> na svoje n</w:t>
      </w:r>
      <w:r w:rsidRPr="002911B0">
        <w:rPr>
          <w:rFonts w:ascii="Calibri" w:hAnsi="Calibri" w:cs="Proba Pro"/>
          <w:sz w:val="22"/>
          <w:szCs w:val="22"/>
        </w:rPr>
        <w:t>á</w:t>
      </w:r>
      <w:r w:rsidRPr="002911B0">
        <w:rPr>
          <w:rFonts w:ascii="Calibri" w:hAnsi="Calibri" w:cs="Arial"/>
          <w:sz w:val="22"/>
          <w:szCs w:val="22"/>
        </w:rPr>
        <w:t>klady a</w:t>
      </w:r>
      <w:r w:rsidRPr="002911B0">
        <w:rPr>
          <w:rFonts w:ascii="Calibri" w:hAnsi="Calibri" w:cs="Calibri"/>
          <w:sz w:val="22"/>
          <w:szCs w:val="22"/>
        </w:rPr>
        <w:t> </w:t>
      </w:r>
      <w:r w:rsidRPr="002911B0">
        <w:rPr>
          <w:rFonts w:ascii="Calibri" w:hAnsi="Calibri" w:cs="Arial"/>
          <w:sz w:val="22"/>
          <w:szCs w:val="22"/>
        </w:rPr>
        <w:t>riziko.</w:t>
      </w:r>
    </w:p>
    <w:p w:rsidR="00B41E36" w:rsidRPr="002911B0" w:rsidRDefault="00B41E36" w:rsidP="00B41E36">
      <w:pPr>
        <w:pStyle w:val="Textbubliny"/>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sz w:val="22"/>
          <w:szCs w:val="22"/>
        </w:rPr>
      </w:pPr>
      <w:r w:rsidRPr="002911B0">
        <w:rPr>
          <w:rFonts w:ascii="Calibri" w:hAnsi="Calibri" w:cs="Arial"/>
          <w:sz w:val="22"/>
          <w:szCs w:val="22"/>
        </w:rPr>
        <w:t xml:space="preserve">Zhotoviteľ zodpovedá za </w:t>
      </w:r>
      <w:proofErr w:type="spellStart"/>
      <w:r w:rsidRPr="002911B0">
        <w:rPr>
          <w:rFonts w:ascii="Calibri" w:hAnsi="Calibri" w:cs="Arial"/>
          <w:sz w:val="22"/>
          <w:szCs w:val="22"/>
        </w:rPr>
        <w:t>vady</w:t>
      </w:r>
      <w:proofErr w:type="spellEnd"/>
      <w:r w:rsidRPr="002911B0">
        <w:rPr>
          <w:rFonts w:ascii="Calibri" w:hAnsi="Calibri" w:cs="Arial"/>
          <w:sz w:val="22"/>
          <w:szCs w:val="22"/>
        </w:rPr>
        <w:t>, ktoré má Dielo v</w:t>
      </w:r>
      <w:r w:rsidRPr="002911B0">
        <w:rPr>
          <w:rFonts w:ascii="Calibri" w:hAnsi="Calibri" w:cs="Calibri"/>
          <w:sz w:val="22"/>
          <w:szCs w:val="22"/>
        </w:rPr>
        <w:t> </w:t>
      </w:r>
      <w:r w:rsidRPr="002911B0">
        <w:rPr>
          <w:rFonts w:ascii="Calibri" w:hAnsi="Calibri" w:cs="Arial"/>
          <w:sz w:val="22"/>
          <w:szCs w:val="22"/>
        </w:rPr>
        <w:t>okamihu prechodu nebezpe</w:t>
      </w:r>
      <w:r w:rsidRPr="002911B0">
        <w:rPr>
          <w:rFonts w:ascii="Calibri" w:hAnsi="Calibri" w:cs="Proba Pro"/>
          <w:sz w:val="22"/>
          <w:szCs w:val="22"/>
        </w:rPr>
        <w:t>č</w:t>
      </w:r>
      <w:r w:rsidRPr="002911B0">
        <w:rPr>
          <w:rFonts w:ascii="Calibri" w:hAnsi="Calibri" w:cs="Arial"/>
          <w:sz w:val="22"/>
          <w:szCs w:val="22"/>
        </w:rPr>
        <w:t xml:space="preserve">enstva na Objednávateľa, aj keď sa </w:t>
      </w:r>
      <w:proofErr w:type="spellStart"/>
      <w:r w:rsidRPr="002911B0">
        <w:rPr>
          <w:rFonts w:ascii="Calibri" w:hAnsi="Calibri" w:cs="Arial"/>
          <w:sz w:val="22"/>
          <w:szCs w:val="22"/>
        </w:rPr>
        <w:t>vada</w:t>
      </w:r>
      <w:proofErr w:type="spellEnd"/>
      <w:r w:rsidRPr="002911B0">
        <w:rPr>
          <w:rFonts w:ascii="Calibri" w:hAnsi="Calibri" w:cs="Arial"/>
          <w:sz w:val="22"/>
          <w:szCs w:val="22"/>
        </w:rPr>
        <w:t xml:space="preserve"> stane zjavnou až po tejto dobe. Zhotoviteľ zodpovedá takisto za akúkoľvek </w:t>
      </w:r>
      <w:proofErr w:type="spellStart"/>
      <w:r w:rsidRPr="002911B0">
        <w:rPr>
          <w:rFonts w:ascii="Calibri" w:hAnsi="Calibri" w:cs="Arial"/>
          <w:sz w:val="22"/>
          <w:szCs w:val="22"/>
        </w:rPr>
        <w:t>vadu</w:t>
      </w:r>
      <w:proofErr w:type="spellEnd"/>
      <w:r w:rsidRPr="002911B0">
        <w:rPr>
          <w:rFonts w:ascii="Calibri" w:hAnsi="Calibri" w:cs="Arial"/>
          <w:sz w:val="22"/>
          <w:szCs w:val="22"/>
        </w:rPr>
        <w:t>, ktorá vznikne po dobe prechodu nebezpečenstva na Objednávateľa, ak je spôsobená porušením povinností Zhotoviteľa.</w:t>
      </w:r>
    </w:p>
    <w:p w:rsidR="00B41E36" w:rsidRPr="002911B0" w:rsidRDefault="00B41E36" w:rsidP="00B41E36">
      <w:pPr>
        <w:pStyle w:val="Textbubliny"/>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sz w:val="22"/>
          <w:szCs w:val="22"/>
        </w:rPr>
      </w:pPr>
      <w:r w:rsidRPr="002911B0">
        <w:rPr>
          <w:rFonts w:ascii="Calibri" w:hAnsi="Calibri" w:cs="Arial"/>
          <w:sz w:val="22"/>
          <w:szCs w:val="22"/>
        </w:rPr>
        <w:t xml:space="preserve">Na odstránenie </w:t>
      </w:r>
      <w:proofErr w:type="spellStart"/>
      <w:r w:rsidRPr="002911B0">
        <w:rPr>
          <w:rFonts w:ascii="Calibri" w:hAnsi="Calibri" w:cs="Arial"/>
          <w:sz w:val="22"/>
          <w:szCs w:val="22"/>
        </w:rPr>
        <w:t>vád</w:t>
      </w:r>
      <w:proofErr w:type="spellEnd"/>
      <w:r w:rsidRPr="002911B0">
        <w:rPr>
          <w:rFonts w:ascii="Calibri" w:hAnsi="Calibri" w:cs="Arial"/>
          <w:sz w:val="22"/>
          <w:szCs w:val="22"/>
        </w:rPr>
        <w:t xml:space="preserve"> zistených a</w:t>
      </w:r>
      <w:r w:rsidRPr="002911B0">
        <w:rPr>
          <w:rFonts w:ascii="Calibri" w:hAnsi="Calibri" w:cs="Calibri"/>
          <w:sz w:val="22"/>
          <w:szCs w:val="22"/>
        </w:rPr>
        <w:t> </w:t>
      </w:r>
      <w:r w:rsidRPr="002911B0">
        <w:rPr>
          <w:rFonts w:ascii="Calibri" w:hAnsi="Calibri" w:cs="Arial"/>
          <w:sz w:val="22"/>
          <w:szCs w:val="22"/>
        </w:rPr>
        <w:t>reklamovan</w:t>
      </w:r>
      <w:r w:rsidRPr="002911B0">
        <w:rPr>
          <w:rFonts w:ascii="Calibri" w:hAnsi="Calibri" w:cs="Proba Pro"/>
          <w:sz w:val="22"/>
          <w:szCs w:val="22"/>
        </w:rPr>
        <w:t>ý</w:t>
      </w:r>
      <w:r w:rsidRPr="002911B0">
        <w:rPr>
          <w:rFonts w:ascii="Calibri" w:hAnsi="Calibri" w:cs="Arial"/>
          <w:sz w:val="22"/>
          <w:szCs w:val="22"/>
        </w:rPr>
        <w:t>ch Objednávateľom v</w:t>
      </w:r>
      <w:r w:rsidRPr="002911B0">
        <w:rPr>
          <w:rFonts w:ascii="Calibri" w:hAnsi="Calibri" w:cs="Calibri"/>
          <w:sz w:val="22"/>
          <w:szCs w:val="22"/>
        </w:rPr>
        <w:t> </w:t>
      </w:r>
      <w:r w:rsidRPr="002911B0">
        <w:rPr>
          <w:rFonts w:ascii="Calibri" w:hAnsi="Calibri" w:cs="Arial"/>
          <w:sz w:val="22"/>
          <w:szCs w:val="22"/>
        </w:rPr>
        <w:t>Záručnej dobe nastúpi Zhotoviteľ v</w:t>
      </w:r>
      <w:r w:rsidRPr="002911B0">
        <w:rPr>
          <w:rFonts w:ascii="Calibri" w:hAnsi="Calibri" w:cs="Calibri"/>
          <w:sz w:val="22"/>
          <w:szCs w:val="22"/>
        </w:rPr>
        <w:t> </w:t>
      </w:r>
      <w:r w:rsidRPr="002911B0">
        <w:rPr>
          <w:rFonts w:ascii="Calibri" w:hAnsi="Calibri" w:cs="Arial"/>
          <w:sz w:val="22"/>
          <w:szCs w:val="22"/>
        </w:rPr>
        <w:t>lehote do štyridsaťosem (48) hodín od oznámenia Objednávateľom.</w:t>
      </w:r>
    </w:p>
    <w:p w:rsidR="00B41E36" w:rsidRPr="002911B0" w:rsidRDefault="00B41E36" w:rsidP="00B41E36">
      <w:pPr>
        <w:pStyle w:val="Textbubliny"/>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sz w:val="22"/>
          <w:szCs w:val="22"/>
        </w:rPr>
      </w:pPr>
      <w:r w:rsidRPr="002911B0">
        <w:rPr>
          <w:rFonts w:ascii="Calibri" w:hAnsi="Calibri" w:cs="Arial"/>
          <w:sz w:val="22"/>
          <w:szCs w:val="22"/>
        </w:rPr>
        <w:t xml:space="preserve">Objednávateľ sa zaväzuje, že prípadnú požiadavku na odstránenie </w:t>
      </w:r>
      <w:proofErr w:type="spellStart"/>
      <w:r w:rsidRPr="002911B0">
        <w:rPr>
          <w:rFonts w:ascii="Calibri" w:hAnsi="Calibri" w:cs="Arial"/>
          <w:sz w:val="22"/>
          <w:szCs w:val="22"/>
        </w:rPr>
        <w:t>vady</w:t>
      </w:r>
      <w:proofErr w:type="spellEnd"/>
      <w:r w:rsidRPr="002911B0">
        <w:rPr>
          <w:rFonts w:ascii="Calibri" w:hAnsi="Calibri" w:cs="Arial"/>
          <w:sz w:val="22"/>
          <w:szCs w:val="22"/>
        </w:rPr>
        <w:t xml:space="preserve"> uplatní bezodkladne po jej zistení písomne alebo e-mailom u Zhotoviteľa.</w:t>
      </w:r>
    </w:p>
    <w:p w:rsidR="00B41E36" w:rsidRPr="002911B0" w:rsidRDefault="00B41E36" w:rsidP="00B41E36">
      <w:pPr>
        <w:pStyle w:val="Textbubliny"/>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sz w:val="22"/>
          <w:szCs w:val="22"/>
        </w:rPr>
      </w:pPr>
      <w:r w:rsidRPr="002911B0">
        <w:rPr>
          <w:rFonts w:ascii="Calibri" w:hAnsi="Calibri" w:cs="Arial"/>
          <w:sz w:val="22"/>
          <w:szCs w:val="22"/>
        </w:rPr>
        <w:t xml:space="preserve">Záručná doba neplynie po dobu, po ktorú Objednávateľ nemôže užívať Dielo pre jeho </w:t>
      </w:r>
      <w:proofErr w:type="spellStart"/>
      <w:r w:rsidRPr="002911B0">
        <w:rPr>
          <w:rFonts w:ascii="Calibri" w:hAnsi="Calibri" w:cs="Arial"/>
          <w:sz w:val="22"/>
          <w:szCs w:val="22"/>
        </w:rPr>
        <w:t>vady</w:t>
      </w:r>
      <w:proofErr w:type="spellEnd"/>
      <w:r w:rsidRPr="002911B0">
        <w:rPr>
          <w:rFonts w:ascii="Calibri" w:hAnsi="Calibri" w:cs="Arial"/>
          <w:sz w:val="22"/>
          <w:szCs w:val="22"/>
        </w:rPr>
        <w:t xml:space="preserve">, za ktoré zodpovedá Zhotoviteľ. Záručná doba sa predlžuje o dobu reklamácie </w:t>
      </w:r>
      <w:proofErr w:type="spellStart"/>
      <w:r w:rsidRPr="002911B0">
        <w:rPr>
          <w:rFonts w:ascii="Calibri" w:hAnsi="Calibri" w:cs="Arial"/>
          <w:sz w:val="22"/>
          <w:szCs w:val="22"/>
        </w:rPr>
        <w:t>vady</w:t>
      </w:r>
      <w:proofErr w:type="spellEnd"/>
      <w:r w:rsidRPr="002911B0">
        <w:rPr>
          <w:rFonts w:ascii="Calibri" w:hAnsi="Calibri" w:cs="Arial"/>
          <w:sz w:val="22"/>
          <w:szCs w:val="22"/>
        </w:rPr>
        <w:t xml:space="preserve"> Diela, teda dobu od uplatnenia reklamácie do odstránenia </w:t>
      </w:r>
      <w:proofErr w:type="spellStart"/>
      <w:r w:rsidRPr="002911B0">
        <w:rPr>
          <w:rFonts w:ascii="Calibri" w:hAnsi="Calibri" w:cs="Arial"/>
          <w:sz w:val="22"/>
          <w:szCs w:val="22"/>
        </w:rPr>
        <w:t>vady</w:t>
      </w:r>
      <w:proofErr w:type="spellEnd"/>
      <w:r w:rsidRPr="002911B0">
        <w:rPr>
          <w:rFonts w:ascii="Calibri" w:hAnsi="Calibri" w:cs="Arial"/>
          <w:sz w:val="22"/>
          <w:szCs w:val="22"/>
        </w:rPr>
        <w:t>.</w:t>
      </w:r>
    </w:p>
    <w:p w:rsidR="00B41E36" w:rsidRPr="002911B0" w:rsidRDefault="00B41E36" w:rsidP="00B41E36">
      <w:pPr>
        <w:pStyle w:val="Textbubliny"/>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sz w:val="22"/>
          <w:szCs w:val="22"/>
        </w:rPr>
      </w:pPr>
      <w:r w:rsidRPr="002911B0">
        <w:rPr>
          <w:rFonts w:ascii="Calibri" w:hAnsi="Calibri" w:cs="Arial"/>
          <w:sz w:val="22"/>
          <w:szCs w:val="22"/>
        </w:rPr>
        <w:lastRenderedPageBreak/>
        <w:t>Zhotoviteľ znáša všetky náklady spojené s</w:t>
      </w:r>
      <w:r w:rsidRPr="002911B0">
        <w:rPr>
          <w:rFonts w:ascii="Calibri" w:hAnsi="Calibri" w:cs="Calibri"/>
          <w:sz w:val="22"/>
          <w:szCs w:val="22"/>
        </w:rPr>
        <w:t> </w:t>
      </w:r>
      <w:r w:rsidRPr="002911B0">
        <w:rPr>
          <w:rFonts w:ascii="Calibri" w:hAnsi="Calibri" w:cs="Arial"/>
          <w:sz w:val="22"/>
          <w:szCs w:val="22"/>
        </w:rPr>
        <w:t>odstr</w:t>
      </w:r>
      <w:r w:rsidRPr="002911B0">
        <w:rPr>
          <w:rFonts w:ascii="Calibri" w:hAnsi="Calibri" w:cs="Proba Pro"/>
          <w:sz w:val="22"/>
          <w:szCs w:val="22"/>
        </w:rPr>
        <w:t>á</w:t>
      </w:r>
      <w:r w:rsidRPr="002911B0">
        <w:rPr>
          <w:rFonts w:ascii="Calibri" w:hAnsi="Calibri" w:cs="Arial"/>
          <w:sz w:val="22"/>
          <w:szCs w:val="22"/>
        </w:rPr>
        <w:t>nen</w:t>
      </w:r>
      <w:r w:rsidRPr="002911B0">
        <w:rPr>
          <w:rFonts w:ascii="Calibri" w:hAnsi="Calibri" w:cs="Proba Pro"/>
          <w:sz w:val="22"/>
          <w:szCs w:val="22"/>
        </w:rPr>
        <w:t>í</w:t>
      </w:r>
      <w:r w:rsidRPr="002911B0">
        <w:rPr>
          <w:rFonts w:ascii="Calibri" w:hAnsi="Calibri" w:cs="Arial"/>
          <w:sz w:val="22"/>
          <w:szCs w:val="22"/>
        </w:rPr>
        <w:t xml:space="preserve">m </w:t>
      </w:r>
      <w:proofErr w:type="spellStart"/>
      <w:r w:rsidRPr="002911B0">
        <w:rPr>
          <w:rFonts w:ascii="Calibri" w:hAnsi="Calibri" w:cs="Arial"/>
          <w:sz w:val="22"/>
          <w:szCs w:val="22"/>
        </w:rPr>
        <w:t>vád</w:t>
      </w:r>
      <w:proofErr w:type="spellEnd"/>
      <w:r w:rsidRPr="002911B0">
        <w:rPr>
          <w:rFonts w:ascii="Calibri" w:hAnsi="Calibri" w:cs="Arial"/>
          <w:sz w:val="22"/>
          <w:szCs w:val="22"/>
        </w:rPr>
        <w:t xml:space="preserve"> Diela. </w:t>
      </w:r>
    </w:p>
    <w:p w:rsidR="00B41E36" w:rsidRPr="006D7B85" w:rsidRDefault="00B41E36" w:rsidP="00B41E36">
      <w:pPr>
        <w:numPr>
          <w:ilvl w:val="0"/>
          <w:numId w:val="25"/>
        </w:numPr>
        <w:tabs>
          <w:tab w:val="clear" w:pos="709"/>
          <w:tab w:val="clear" w:pos="1066"/>
          <w:tab w:val="clear" w:pos="1423"/>
          <w:tab w:val="clear" w:pos="1780"/>
          <w:tab w:val="clear" w:pos="2138"/>
          <w:tab w:val="clear" w:pos="2495"/>
          <w:tab w:val="clear" w:pos="2852"/>
          <w:tab w:val="left" w:pos="851"/>
        </w:tabs>
        <w:spacing w:after="120"/>
        <w:ind w:left="567" w:hanging="567"/>
        <w:jc w:val="both"/>
        <w:rPr>
          <w:rFonts w:ascii="Calibri" w:hAnsi="Calibri" w:cs="Arial"/>
          <w:b/>
        </w:rPr>
      </w:pPr>
      <w:r w:rsidRPr="002911B0">
        <w:rPr>
          <w:rFonts w:ascii="Calibri" w:hAnsi="Calibri" w:cs="Arial"/>
          <w:color w:val="000000"/>
        </w:rPr>
        <w:t xml:space="preserve">V prípade, že odstránenie </w:t>
      </w:r>
      <w:proofErr w:type="spellStart"/>
      <w:r w:rsidRPr="002911B0">
        <w:rPr>
          <w:rFonts w:ascii="Calibri" w:hAnsi="Calibri" w:cs="Arial"/>
          <w:color w:val="000000"/>
        </w:rPr>
        <w:t>vád</w:t>
      </w:r>
      <w:proofErr w:type="spellEnd"/>
      <w:r w:rsidRPr="002911B0">
        <w:rPr>
          <w:rFonts w:ascii="Calibri" w:hAnsi="Calibri" w:cs="Arial"/>
          <w:color w:val="000000"/>
        </w:rPr>
        <w:t xml:space="preserve"> zo strany Zhotoviteľa nie je možné, Objednávateľ má voľbu výmeny </w:t>
      </w:r>
      <w:proofErr w:type="spellStart"/>
      <w:r w:rsidRPr="002911B0">
        <w:rPr>
          <w:rFonts w:ascii="Calibri" w:hAnsi="Calibri" w:cs="Arial"/>
          <w:color w:val="000000"/>
        </w:rPr>
        <w:t>vadnej</w:t>
      </w:r>
      <w:proofErr w:type="spellEnd"/>
      <w:r w:rsidRPr="002911B0">
        <w:rPr>
          <w:rFonts w:ascii="Calibri" w:hAnsi="Calibri" w:cs="Arial"/>
          <w:color w:val="000000"/>
        </w:rPr>
        <w:t xml:space="preserve"> časti Diela alebo zníženie ceny za Dielo podľa hodnoty zníženia kvality Diela, ako aj  právo žiadať náhradu vzniknutej škody.</w:t>
      </w: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t>Článok X</w:t>
      </w: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Osobitné dojednania</w:t>
      </w:r>
    </w:p>
    <w:p w:rsidR="00B41E36" w:rsidRPr="002911B0" w:rsidRDefault="00B41E36" w:rsidP="00B41E36">
      <w:pPr>
        <w:pStyle w:val="Odsekzoznamu"/>
        <w:numPr>
          <w:ilvl w:val="1"/>
          <w:numId w:val="41"/>
        </w:numPr>
        <w:tabs>
          <w:tab w:val="left" w:pos="851"/>
        </w:tabs>
        <w:suppressAutoHyphens/>
        <w:spacing w:after="120" w:line="240" w:lineRule="auto"/>
        <w:ind w:left="567" w:hanging="567"/>
        <w:contextualSpacing w:val="0"/>
        <w:jc w:val="both"/>
        <w:rPr>
          <w:rFonts w:ascii="Calibri" w:hAnsi="Calibri" w:cs="Arial"/>
        </w:rPr>
      </w:pPr>
      <w:r w:rsidRPr="002911B0">
        <w:rPr>
          <w:rFonts w:ascii="Calibri" w:hAnsi="Calibri" w:cs="Arial"/>
        </w:rPr>
        <w:t xml:space="preserve">Zhotoviteľ prehlasuje, že je poistený pre prípad zodpovednosti za škodu spôsobenú Objednávateľovi v súvislosti s vykonávaním Diela </w:t>
      </w:r>
      <w:r w:rsidRPr="008E539B">
        <w:rPr>
          <w:rFonts w:ascii="Calibri" w:hAnsi="Calibri" w:cs="Arial"/>
        </w:rPr>
        <w:t>do výšky 300 000 € (tristotisíc eur), a</w:t>
      </w:r>
      <w:r w:rsidRPr="002911B0">
        <w:rPr>
          <w:rFonts w:ascii="Calibri" w:hAnsi="Calibri" w:cs="Arial"/>
        </w:rPr>
        <w:t xml:space="preserve"> to počas celej doby trvania tejto Zmluvy. </w:t>
      </w:r>
    </w:p>
    <w:p w:rsidR="00B41E36" w:rsidRPr="002911B0" w:rsidRDefault="00B41E36" w:rsidP="00B41E36">
      <w:pPr>
        <w:pStyle w:val="Odsekzoznamu"/>
        <w:numPr>
          <w:ilvl w:val="1"/>
          <w:numId w:val="41"/>
        </w:numPr>
        <w:tabs>
          <w:tab w:val="left" w:pos="851"/>
        </w:tabs>
        <w:suppressAutoHyphens/>
        <w:spacing w:after="120" w:line="240" w:lineRule="auto"/>
        <w:ind w:left="567" w:hanging="567"/>
        <w:contextualSpacing w:val="0"/>
        <w:jc w:val="both"/>
        <w:rPr>
          <w:rFonts w:ascii="Calibri" w:hAnsi="Calibri" w:cs="Arial"/>
        </w:rPr>
      </w:pPr>
      <w:r w:rsidRPr="002911B0">
        <w:rPr>
          <w:rFonts w:ascii="Calibri" w:hAnsi="Calibri" w:cs="Arial"/>
        </w:rPr>
        <w:t>V prípade, že sa preukáže, že Zhotoviteľ nebol počas trvania Zmluvy poistený alebo kedykoľvek počas trvania predmetných záväzkových vzťahov nemal platne uzatvorenú poistnú zmluvu v zmysle druhej vety bodu 10.1 tohto článku, Objednávateľ má právo odstúpiť od Zmluvy.</w:t>
      </w:r>
    </w:p>
    <w:p w:rsidR="00B41E36" w:rsidRPr="002911B0" w:rsidRDefault="00B41E36" w:rsidP="00B41E36">
      <w:pPr>
        <w:pStyle w:val="Odsekzoznamu"/>
        <w:numPr>
          <w:ilvl w:val="1"/>
          <w:numId w:val="41"/>
        </w:numPr>
        <w:tabs>
          <w:tab w:val="left" w:pos="851"/>
        </w:tabs>
        <w:suppressAutoHyphens/>
        <w:spacing w:after="120" w:line="240" w:lineRule="auto"/>
        <w:ind w:left="567" w:hanging="567"/>
        <w:contextualSpacing w:val="0"/>
        <w:jc w:val="both"/>
        <w:rPr>
          <w:rFonts w:ascii="Calibri" w:hAnsi="Calibri" w:cs="Arial"/>
        </w:rPr>
      </w:pPr>
      <w:r w:rsidRPr="002911B0">
        <w:rPr>
          <w:rFonts w:ascii="Calibri" w:hAnsi="Calibri" w:cs="Arial"/>
        </w:rPr>
        <w:t>Zhotoviteľ nie je oprávnený postúpiť alebo previesť práva a povinnosti vyplývajúce z tejto Zmluvy na tretiu osobu bez súhlasu Objednávateľa. V prípade porušenia tohto dojednania je Zhotoviteľ povinný uhradiť Objednávateľovi zmluvnú pokutu vo výške 30 % zo Zmluvnej ceny uvedenej v  bode 6.2. tohto článku.</w:t>
      </w: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t>Článok XI</w:t>
      </w: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Riziko a zodpovednosť</w:t>
      </w:r>
    </w:p>
    <w:p w:rsidR="00B41E36" w:rsidRPr="002911B0" w:rsidRDefault="00B41E36" w:rsidP="00B41E36">
      <w:pPr>
        <w:pStyle w:val="Odsekzoznamu"/>
        <w:numPr>
          <w:ilvl w:val="0"/>
          <w:numId w:val="26"/>
        </w:numPr>
        <w:tabs>
          <w:tab w:val="left" w:pos="851"/>
        </w:tabs>
        <w:spacing w:after="120" w:line="240" w:lineRule="auto"/>
        <w:ind w:left="567" w:hanging="567"/>
        <w:contextualSpacing w:val="0"/>
        <w:jc w:val="both"/>
        <w:rPr>
          <w:rFonts w:ascii="Calibri" w:hAnsi="Calibri" w:cs="Arial"/>
          <w:color w:val="000000"/>
        </w:rPr>
      </w:pPr>
      <w:r w:rsidRPr="002911B0">
        <w:rPr>
          <w:rFonts w:ascii="Calibri" w:hAnsi="Calibri" w:cs="Arial"/>
          <w:bCs/>
        </w:rPr>
        <w:t>Zhotoviteľ zodpovedá bez obmedzenia za všetky škody vzniknuté jeho zavinením, ktoré vzniknú Objednávateľovi a</w:t>
      </w:r>
      <w:r w:rsidRPr="002911B0">
        <w:rPr>
          <w:rFonts w:ascii="Calibri" w:hAnsi="Calibri" w:cs="Calibri"/>
          <w:bCs/>
        </w:rPr>
        <w:t> </w:t>
      </w:r>
      <w:r w:rsidRPr="002911B0">
        <w:rPr>
          <w:rFonts w:ascii="Calibri" w:hAnsi="Calibri" w:cs="Arial"/>
          <w:bCs/>
        </w:rPr>
        <w:t>iným osobám v</w:t>
      </w:r>
      <w:r w:rsidRPr="002911B0">
        <w:rPr>
          <w:rFonts w:ascii="Calibri" w:hAnsi="Calibri" w:cs="Calibri"/>
          <w:bCs/>
        </w:rPr>
        <w:t> </w:t>
      </w:r>
      <w:r w:rsidRPr="002911B0">
        <w:rPr>
          <w:rFonts w:ascii="Calibri" w:hAnsi="Calibri" w:cs="Arial"/>
          <w:bCs/>
        </w:rPr>
        <w:t>Mieste plnenia Diela, na samotnom Diele, na veciach, ako aj na osobách, pri prácach, ktorými bol poverený bez ohľadu na to, či tieto práce budú vykonané jeho zamestnancami alebo ním poverenými Subdodávateľmi.</w:t>
      </w:r>
    </w:p>
    <w:p w:rsidR="00B41E36" w:rsidRPr="002911B0" w:rsidRDefault="00B41E36" w:rsidP="00B41E36">
      <w:pPr>
        <w:pStyle w:val="Odsekzoznamu"/>
        <w:numPr>
          <w:ilvl w:val="0"/>
          <w:numId w:val="26"/>
        </w:numPr>
        <w:tabs>
          <w:tab w:val="left" w:pos="851"/>
        </w:tabs>
        <w:spacing w:after="120" w:line="240" w:lineRule="auto"/>
        <w:ind w:left="567" w:hanging="567"/>
        <w:contextualSpacing w:val="0"/>
        <w:jc w:val="both"/>
        <w:rPr>
          <w:rFonts w:ascii="Calibri" w:hAnsi="Calibri" w:cs="Arial"/>
          <w:bCs/>
        </w:rPr>
      </w:pPr>
      <w:r w:rsidRPr="002911B0">
        <w:rPr>
          <w:rFonts w:ascii="Calibri" w:hAnsi="Calibri" w:cs="Arial"/>
          <w:bCs/>
        </w:rPr>
        <w:t>Škodou sa rozumie aj akákoľvek sankcia alebo pokuta uložená Objednávateľovi zo strany orgánov verejnej správy alebo orgánov štátnej správy za porušenia akýchkoľvek povinností súvisiacich s plnením Zmluvy, za ktoré nesie zodpovednosť Zhotoviteľ. Škodou sa rozumie aj škoda spočívajúca v povinnosti Objednávateľa vrátiť časť nenávratného finančného príspevku na spolufinancovanie predmetu Diela Poskytovateľovi NFP, resp. sankcia uložená Objednávateľovi Poskytovateľom NFP v prípade, ak Dielo nebude vykonané riadne a/alebo v Lehote plnenia z dôvodov na strane Zhotoviteľa. Nárok na náhradu škody nevylučuje právo Objednávateľa uplatniť zmluvnú pokutu v súlade s podmienkami Zmluvy.</w:t>
      </w:r>
    </w:p>
    <w:p w:rsidR="00B41E36" w:rsidRPr="002911B0" w:rsidRDefault="00B41E36" w:rsidP="00B41E36">
      <w:pPr>
        <w:pStyle w:val="Odsekzoznamu"/>
        <w:numPr>
          <w:ilvl w:val="0"/>
          <w:numId w:val="26"/>
        </w:numPr>
        <w:tabs>
          <w:tab w:val="left" w:pos="851"/>
        </w:tabs>
        <w:spacing w:after="120" w:line="240" w:lineRule="auto"/>
        <w:ind w:left="567" w:hanging="567"/>
        <w:contextualSpacing w:val="0"/>
        <w:jc w:val="both"/>
        <w:rPr>
          <w:rFonts w:ascii="Calibri" w:hAnsi="Calibri" w:cs="Arial"/>
          <w:color w:val="000000"/>
        </w:rPr>
      </w:pPr>
      <w:r w:rsidRPr="002911B0">
        <w:rPr>
          <w:rFonts w:ascii="Calibri" w:hAnsi="Calibri" w:cs="Arial"/>
          <w:bCs/>
        </w:rPr>
        <w:t>Zhotoviteľ odškodní Objednávateľa od všetkých nárokov, škôd, strát a</w:t>
      </w:r>
      <w:r w:rsidRPr="002911B0">
        <w:rPr>
          <w:rFonts w:ascii="Calibri" w:hAnsi="Calibri" w:cs="Calibri"/>
          <w:bCs/>
        </w:rPr>
        <w:t> </w:t>
      </w:r>
      <w:r w:rsidRPr="002911B0">
        <w:rPr>
          <w:rFonts w:ascii="Calibri" w:hAnsi="Calibri" w:cs="Arial"/>
          <w:bCs/>
        </w:rPr>
        <w:t>nákladov v</w:t>
      </w:r>
      <w:r w:rsidRPr="002911B0">
        <w:rPr>
          <w:rFonts w:ascii="Calibri" w:hAnsi="Calibri" w:cs="Calibri"/>
          <w:bCs/>
        </w:rPr>
        <w:t> </w:t>
      </w:r>
      <w:r w:rsidRPr="002911B0">
        <w:rPr>
          <w:rFonts w:ascii="Calibri" w:hAnsi="Calibri" w:cs="Arial"/>
          <w:bCs/>
        </w:rPr>
        <w:t>súvislosti s</w:t>
      </w:r>
      <w:r w:rsidRPr="002911B0">
        <w:rPr>
          <w:rFonts w:ascii="Calibri" w:hAnsi="Calibri" w:cs="Calibri"/>
          <w:bCs/>
        </w:rPr>
        <w:t> </w:t>
      </w:r>
      <w:r w:rsidRPr="002911B0">
        <w:rPr>
          <w:rFonts w:ascii="Calibri" w:hAnsi="Calibri" w:cs="Arial"/>
          <w:bCs/>
        </w:rPr>
        <w:t>poškodením alebo stratou akéhokoľvek majetku, nehnuteľného alebo hnuteľného v</w:t>
      </w:r>
      <w:r w:rsidRPr="002911B0">
        <w:rPr>
          <w:rFonts w:ascii="Calibri" w:hAnsi="Calibri" w:cs="Calibri"/>
          <w:bCs/>
        </w:rPr>
        <w:t> </w:t>
      </w:r>
      <w:r w:rsidRPr="002911B0">
        <w:rPr>
          <w:rFonts w:ascii="Calibri" w:hAnsi="Calibri" w:cs="Arial"/>
          <w:bCs/>
        </w:rPr>
        <w:t>rozsahu, v</w:t>
      </w:r>
      <w:r w:rsidRPr="002911B0">
        <w:rPr>
          <w:rFonts w:ascii="Calibri" w:hAnsi="Calibri" w:cs="Calibri"/>
          <w:bCs/>
        </w:rPr>
        <w:t> </w:t>
      </w:r>
      <w:r w:rsidRPr="002911B0">
        <w:rPr>
          <w:rFonts w:ascii="Calibri" w:hAnsi="Calibri" w:cs="Arial"/>
          <w:bCs/>
        </w:rPr>
        <w:t>akom toto poškodenie alebo strata vyplýva z</w:t>
      </w:r>
      <w:r w:rsidRPr="002911B0">
        <w:rPr>
          <w:rFonts w:ascii="Calibri" w:hAnsi="Calibri" w:cs="Calibri"/>
          <w:bCs/>
        </w:rPr>
        <w:t> </w:t>
      </w:r>
      <w:r w:rsidRPr="002911B0">
        <w:rPr>
          <w:rFonts w:ascii="Calibri" w:hAnsi="Calibri" w:cs="Arial"/>
          <w:bCs/>
        </w:rPr>
        <w:t>dôvodov Projektovej dokumentácie, vyhotovenia alebo dokončenia Diela a</w:t>
      </w:r>
      <w:r w:rsidRPr="002911B0">
        <w:rPr>
          <w:rFonts w:ascii="Calibri" w:hAnsi="Calibri" w:cs="Calibri"/>
          <w:bCs/>
        </w:rPr>
        <w:t> </w:t>
      </w:r>
      <w:r w:rsidRPr="002911B0">
        <w:rPr>
          <w:rFonts w:ascii="Calibri" w:hAnsi="Calibri" w:cs="Arial"/>
          <w:bCs/>
        </w:rPr>
        <w:t xml:space="preserve">odstránenia akýchkoľvek </w:t>
      </w:r>
      <w:proofErr w:type="spellStart"/>
      <w:r w:rsidRPr="002911B0">
        <w:rPr>
          <w:rFonts w:ascii="Calibri" w:hAnsi="Calibri" w:cs="Arial"/>
          <w:bCs/>
        </w:rPr>
        <w:t>vád</w:t>
      </w:r>
      <w:proofErr w:type="spellEnd"/>
      <w:r w:rsidRPr="002911B0">
        <w:rPr>
          <w:rFonts w:ascii="Calibri" w:hAnsi="Calibri" w:cs="Arial"/>
          <w:bCs/>
        </w:rPr>
        <w:t xml:space="preserve"> alebo ak sa dá pripísať akejkoľvek nedbanlivosti, úmyselnému činu alebo porušeniu Zmluvy Zhotoviteľom.</w:t>
      </w:r>
    </w:p>
    <w:p w:rsidR="00B41E36" w:rsidRPr="002911B0" w:rsidRDefault="00B41E36" w:rsidP="00B41E36">
      <w:pPr>
        <w:pStyle w:val="Odsekzoznamu"/>
        <w:numPr>
          <w:ilvl w:val="0"/>
          <w:numId w:val="26"/>
        </w:numPr>
        <w:tabs>
          <w:tab w:val="left" w:pos="851"/>
        </w:tabs>
        <w:spacing w:after="120" w:line="240" w:lineRule="auto"/>
        <w:ind w:left="567" w:hanging="567"/>
        <w:contextualSpacing w:val="0"/>
        <w:jc w:val="both"/>
        <w:rPr>
          <w:rFonts w:ascii="Calibri" w:hAnsi="Calibri" w:cs="Arial"/>
          <w:color w:val="000000"/>
        </w:rPr>
      </w:pPr>
      <w:r w:rsidRPr="002911B0">
        <w:rPr>
          <w:rFonts w:ascii="Calibri" w:hAnsi="Calibri" w:cs="Arial"/>
          <w:bCs/>
        </w:rPr>
        <w:t>Zhotoviteľ nezodpovedá podľa tohto článku za nároky, škody, straty a</w:t>
      </w:r>
      <w:r w:rsidRPr="002911B0">
        <w:rPr>
          <w:rFonts w:ascii="Calibri" w:hAnsi="Calibri" w:cs="Calibri"/>
          <w:bCs/>
        </w:rPr>
        <w:t> </w:t>
      </w:r>
      <w:r w:rsidRPr="002911B0">
        <w:rPr>
          <w:rFonts w:ascii="Calibri" w:hAnsi="Calibri" w:cs="Arial"/>
          <w:bCs/>
        </w:rPr>
        <w:t>náklady v</w:t>
      </w:r>
      <w:r w:rsidRPr="002911B0">
        <w:rPr>
          <w:rFonts w:ascii="Calibri" w:hAnsi="Calibri" w:cs="Calibri"/>
          <w:bCs/>
        </w:rPr>
        <w:t> </w:t>
      </w:r>
      <w:r w:rsidRPr="002911B0">
        <w:rPr>
          <w:rFonts w:ascii="Calibri" w:hAnsi="Calibri" w:cs="Arial"/>
          <w:bCs/>
        </w:rPr>
        <w:t>prípadoch, kedy ich vznik možno pričítať okolnosti Vyššej moci. Za okolnosť Vyššej moci sa má namysli taká okolnosť:</w:t>
      </w:r>
    </w:p>
    <w:p w:rsidR="00B41E36" w:rsidRPr="002911B0" w:rsidRDefault="00B41E36" w:rsidP="00B41E36">
      <w:pPr>
        <w:pStyle w:val="Odsekzoznamu"/>
        <w:numPr>
          <w:ilvl w:val="1"/>
          <w:numId w:val="26"/>
        </w:numPr>
        <w:tabs>
          <w:tab w:val="left" w:pos="851"/>
        </w:tabs>
        <w:spacing w:after="0" w:line="240" w:lineRule="auto"/>
        <w:ind w:left="993" w:hanging="426"/>
        <w:contextualSpacing w:val="0"/>
        <w:jc w:val="both"/>
        <w:rPr>
          <w:rFonts w:ascii="Calibri" w:hAnsi="Calibri" w:cs="Arial"/>
          <w:color w:val="000000"/>
        </w:rPr>
      </w:pPr>
      <w:r w:rsidRPr="002911B0">
        <w:rPr>
          <w:rFonts w:ascii="Calibri" w:hAnsi="Calibri" w:cs="Arial"/>
          <w:bCs/>
        </w:rPr>
        <w:t>ktorá je mimo kontroly Zmluvnej strany,</w:t>
      </w:r>
    </w:p>
    <w:p w:rsidR="00B41E36" w:rsidRPr="002911B0" w:rsidRDefault="00B41E36" w:rsidP="00B41E36">
      <w:pPr>
        <w:pStyle w:val="Odsekzoznamu"/>
        <w:numPr>
          <w:ilvl w:val="1"/>
          <w:numId w:val="26"/>
        </w:numPr>
        <w:tabs>
          <w:tab w:val="left" w:pos="851"/>
        </w:tabs>
        <w:spacing w:after="0" w:line="240" w:lineRule="auto"/>
        <w:ind w:left="993" w:hanging="426"/>
        <w:contextualSpacing w:val="0"/>
        <w:jc w:val="both"/>
        <w:rPr>
          <w:rFonts w:ascii="Calibri" w:hAnsi="Calibri" w:cs="Arial"/>
          <w:bCs/>
        </w:rPr>
      </w:pPr>
      <w:r w:rsidRPr="002911B0">
        <w:rPr>
          <w:rFonts w:ascii="Calibri" w:hAnsi="Calibri" w:cs="Arial"/>
          <w:bCs/>
        </w:rPr>
        <w:t>proti vzniku ktorej sa Zmluvná strana nemohla primerane zabezpečiť,</w:t>
      </w:r>
    </w:p>
    <w:p w:rsidR="00B41E36" w:rsidRPr="002911B0" w:rsidRDefault="00B41E36" w:rsidP="00B41E36">
      <w:pPr>
        <w:pStyle w:val="Odsekzoznamu"/>
        <w:numPr>
          <w:ilvl w:val="1"/>
          <w:numId w:val="26"/>
        </w:numPr>
        <w:tabs>
          <w:tab w:val="left" w:pos="851"/>
        </w:tabs>
        <w:spacing w:after="0" w:line="240" w:lineRule="auto"/>
        <w:ind w:left="993" w:hanging="426"/>
        <w:contextualSpacing w:val="0"/>
        <w:jc w:val="both"/>
        <w:rPr>
          <w:rFonts w:ascii="Calibri" w:hAnsi="Calibri" w:cs="Arial"/>
          <w:bCs/>
        </w:rPr>
      </w:pPr>
      <w:r w:rsidRPr="002911B0">
        <w:rPr>
          <w:rFonts w:ascii="Calibri" w:hAnsi="Calibri" w:cs="Arial"/>
          <w:bCs/>
        </w:rPr>
        <w:t>ktorej sa Zmluvná strana po jej vzniku nemohla primerane vyhnúť alebo ju prekonať a</w:t>
      </w:r>
    </w:p>
    <w:p w:rsidR="00B41E36" w:rsidRPr="002911B0" w:rsidRDefault="00B41E36" w:rsidP="00B41E36">
      <w:pPr>
        <w:pStyle w:val="Odsekzoznamu"/>
        <w:numPr>
          <w:ilvl w:val="1"/>
          <w:numId w:val="26"/>
        </w:numPr>
        <w:tabs>
          <w:tab w:val="left" w:pos="851"/>
        </w:tabs>
        <w:spacing w:after="120" w:line="240" w:lineRule="auto"/>
        <w:ind w:left="993" w:hanging="426"/>
        <w:contextualSpacing w:val="0"/>
        <w:jc w:val="both"/>
        <w:rPr>
          <w:rFonts w:ascii="Calibri" w:hAnsi="Calibri" w:cs="Arial"/>
          <w:bCs/>
        </w:rPr>
      </w:pPr>
      <w:r w:rsidRPr="002911B0">
        <w:rPr>
          <w:rFonts w:ascii="Calibri" w:hAnsi="Calibri" w:cs="Arial"/>
          <w:bCs/>
        </w:rPr>
        <w:t>ktorú nie je možné podstatne pripísať druhej Zmluvnej strane.</w:t>
      </w:r>
    </w:p>
    <w:p w:rsidR="00B41E36" w:rsidRPr="002911B0" w:rsidRDefault="00B41E36" w:rsidP="00B41E36">
      <w:pPr>
        <w:tabs>
          <w:tab w:val="clear" w:pos="709"/>
          <w:tab w:val="left" w:pos="851"/>
        </w:tabs>
        <w:spacing w:before="360"/>
        <w:jc w:val="center"/>
        <w:rPr>
          <w:rFonts w:ascii="Calibri" w:hAnsi="Calibri" w:cs="Arial"/>
          <w:b/>
        </w:rPr>
      </w:pPr>
      <w:r w:rsidRPr="002911B0">
        <w:rPr>
          <w:rFonts w:ascii="Calibri" w:hAnsi="Calibri" w:cs="Arial"/>
          <w:b/>
        </w:rPr>
        <w:lastRenderedPageBreak/>
        <w:t>Článok XII</w:t>
      </w:r>
    </w:p>
    <w:p w:rsidR="00B41E36" w:rsidRPr="002911B0" w:rsidRDefault="00B41E36" w:rsidP="00B41E36">
      <w:pPr>
        <w:tabs>
          <w:tab w:val="clear" w:pos="709"/>
          <w:tab w:val="left" w:pos="851"/>
        </w:tabs>
        <w:spacing w:after="360"/>
        <w:jc w:val="center"/>
        <w:rPr>
          <w:rFonts w:ascii="Calibri" w:hAnsi="Calibri" w:cs="Arial"/>
          <w:b/>
        </w:rPr>
      </w:pPr>
      <w:r w:rsidRPr="002911B0">
        <w:rPr>
          <w:rFonts w:ascii="Calibri" w:hAnsi="Calibri" w:cs="Arial"/>
          <w:b/>
        </w:rPr>
        <w:t>Zmluvné sankcie</w:t>
      </w:r>
    </w:p>
    <w:p w:rsidR="00B41E36" w:rsidRPr="00F26D2E" w:rsidRDefault="00B41E36" w:rsidP="00B41E36">
      <w:pPr>
        <w:pStyle w:val="Zkladntext"/>
        <w:numPr>
          <w:ilvl w:val="0"/>
          <w:numId w:val="28"/>
        </w:numPr>
        <w:tabs>
          <w:tab w:val="left" w:pos="851"/>
        </w:tabs>
        <w:ind w:left="567" w:hanging="567"/>
        <w:contextualSpacing/>
        <w:jc w:val="both"/>
        <w:rPr>
          <w:rFonts w:ascii="Calibri" w:hAnsi="Calibri" w:cs="Arial"/>
          <w:sz w:val="22"/>
          <w:szCs w:val="22"/>
          <w:lang w:val="sk-SK"/>
        </w:rPr>
      </w:pPr>
      <w:r w:rsidRPr="00F26D2E">
        <w:rPr>
          <w:rFonts w:ascii="Calibri" w:hAnsi="Calibri" w:cs="Arial"/>
          <w:sz w:val="22"/>
          <w:szCs w:val="22"/>
          <w:lang w:val="sk-SK"/>
        </w:rPr>
        <w:t>V prípade omeškania Zhotoviteľa s odovzdaním Diela v</w:t>
      </w:r>
      <w:r w:rsidRPr="00F26D2E">
        <w:rPr>
          <w:rFonts w:ascii="Calibri" w:hAnsi="Calibri" w:cs="Calibri"/>
          <w:sz w:val="22"/>
          <w:szCs w:val="22"/>
          <w:lang w:val="sk-SK"/>
        </w:rPr>
        <w:t> </w:t>
      </w:r>
      <w:r w:rsidRPr="00F26D2E">
        <w:rPr>
          <w:rFonts w:ascii="Calibri" w:hAnsi="Calibri" w:cs="Arial"/>
          <w:sz w:val="22"/>
          <w:szCs w:val="22"/>
          <w:lang w:val="sk-SK"/>
        </w:rPr>
        <w:t>Lehote plnenia má Objednávateľ nárok na zaplatenie zmluvnej pokuty vo výške 1,00 % zo Zmluvnej ceny Diela, a to za každý aj začatý deň omeškania.</w:t>
      </w:r>
    </w:p>
    <w:p w:rsidR="00B41E36" w:rsidRPr="00F26D2E" w:rsidRDefault="00B41E36" w:rsidP="00B41E36">
      <w:pPr>
        <w:pStyle w:val="Zkladntext"/>
        <w:numPr>
          <w:ilvl w:val="0"/>
          <w:numId w:val="28"/>
        </w:numPr>
        <w:tabs>
          <w:tab w:val="left" w:pos="851"/>
        </w:tabs>
        <w:spacing w:after="120"/>
        <w:ind w:left="567" w:hanging="567"/>
        <w:jc w:val="both"/>
        <w:rPr>
          <w:rFonts w:ascii="Calibri" w:hAnsi="Calibri" w:cs="Arial"/>
          <w:sz w:val="22"/>
          <w:szCs w:val="22"/>
          <w:lang w:val="sk-SK"/>
        </w:rPr>
      </w:pPr>
      <w:r w:rsidRPr="00F26D2E">
        <w:rPr>
          <w:rFonts w:ascii="Calibri" w:hAnsi="Calibri" w:cs="Arial"/>
          <w:sz w:val="22"/>
          <w:szCs w:val="22"/>
          <w:lang w:val="sk-SK"/>
        </w:rPr>
        <w:t>V prípade omeškania Objednávateľa s</w:t>
      </w:r>
      <w:r w:rsidRPr="00F26D2E">
        <w:rPr>
          <w:rFonts w:ascii="Calibri" w:hAnsi="Calibri" w:cs="Calibri"/>
          <w:sz w:val="22"/>
          <w:szCs w:val="22"/>
          <w:lang w:val="sk-SK"/>
        </w:rPr>
        <w:t> </w:t>
      </w:r>
      <w:r w:rsidRPr="00F26D2E">
        <w:rPr>
          <w:rFonts w:ascii="Calibri" w:hAnsi="Calibri" w:cs="Proba Pro"/>
          <w:sz w:val="22"/>
          <w:szCs w:val="22"/>
          <w:lang w:val="sk-SK"/>
        </w:rPr>
        <w:t>ú</w:t>
      </w:r>
      <w:r w:rsidRPr="00F26D2E">
        <w:rPr>
          <w:rFonts w:ascii="Calibri" w:hAnsi="Calibri" w:cs="Arial"/>
          <w:sz w:val="22"/>
          <w:szCs w:val="22"/>
          <w:lang w:val="sk-SK"/>
        </w:rPr>
        <w:t>hradou fakt</w:t>
      </w:r>
      <w:r w:rsidRPr="00F26D2E">
        <w:rPr>
          <w:rFonts w:ascii="Calibri" w:hAnsi="Calibri" w:cs="Proba Pro"/>
          <w:sz w:val="22"/>
          <w:szCs w:val="22"/>
          <w:lang w:val="sk-SK"/>
        </w:rPr>
        <w:t>ú</w:t>
      </w:r>
      <w:r w:rsidRPr="00F26D2E">
        <w:rPr>
          <w:rFonts w:ascii="Calibri" w:hAnsi="Calibri" w:cs="Arial"/>
          <w:sz w:val="22"/>
          <w:szCs w:val="22"/>
          <w:lang w:val="sk-SK"/>
        </w:rPr>
        <w:t>r m</w:t>
      </w:r>
      <w:r w:rsidRPr="00F26D2E">
        <w:rPr>
          <w:rFonts w:ascii="Calibri" w:hAnsi="Calibri" w:cs="Proba Pro"/>
          <w:sz w:val="22"/>
          <w:szCs w:val="22"/>
          <w:lang w:val="sk-SK"/>
        </w:rPr>
        <w:t>á</w:t>
      </w:r>
      <w:r w:rsidRPr="00F26D2E">
        <w:rPr>
          <w:rFonts w:ascii="Calibri" w:hAnsi="Calibri" w:cs="Arial"/>
          <w:sz w:val="22"/>
          <w:szCs w:val="22"/>
          <w:lang w:val="sk-SK"/>
        </w:rPr>
        <w:t xml:space="preserve"> Zhotovite</w:t>
      </w:r>
      <w:r w:rsidRPr="00F26D2E">
        <w:rPr>
          <w:rFonts w:ascii="Calibri" w:hAnsi="Calibri" w:cs="Proba Pro"/>
          <w:sz w:val="22"/>
          <w:szCs w:val="22"/>
          <w:lang w:val="sk-SK"/>
        </w:rPr>
        <w:t>ľ</w:t>
      </w:r>
      <w:r w:rsidRPr="00F26D2E">
        <w:rPr>
          <w:rFonts w:ascii="Calibri" w:hAnsi="Calibri" w:cs="Arial"/>
          <w:sz w:val="22"/>
          <w:szCs w:val="22"/>
          <w:lang w:val="sk-SK"/>
        </w:rPr>
        <w:t xml:space="preserve"> n</w:t>
      </w:r>
      <w:r w:rsidRPr="00F26D2E">
        <w:rPr>
          <w:rFonts w:ascii="Calibri" w:hAnsi="Calibri" w:cs="Proba Pro"/>
          <w:sz w:val="22"/>
          <w:szCs w:val="22"/>
          <w:lang w:val="sk-SK"/>
        </w:rPr>
        <w:t>á</w:t>
      </w:r>
      <w:r w:rsidRPr="00F26D2E">
        <w:rPr>
          <w:rFonts w:ascii="Calibri" w:hAnsi="Calibri" w:cs="Arial"/>
          <w:sz w:val="22"/>
          <w:szCs w:val="22"/>
          <w:lang w:val="sk-SK"/>
        </w:rPr>
        <w:t xml:space="preserve">rok na zaplatenie </w:t>
      </w:r>
      <w:r w:rsidRPr="00F26D2E">
        <w:rPr>
          <w:rFonts w:ascii="Calibri" w:hAnsi="Calibri" w:cs="Proba Pro"/>
          <w:sz w:val="22"/>
          <w:szCs w:val="22"/>
          <w:lang w:val="sk-SK"/>
        </w:rPr>
        <w:t>ú</w:t>
      </w:r>
      <w:r w:rsidRPr="00F26D2E">
        <w:rPr>
          <w:rFonts w:ascii="Calibri" w:hAnsi="Calibri" w:cs="Arial"/>
          <w:sz w:val="22"/>
          <w:szCs w:val="22"/>
          <w:lang w:val="sk-SK"/>
        </w:rPr>
        <w:t>roku z ome</w:t>
      </w:r>
      <w:r w:rsidRPr="00F26D2E">
        <w:rPr>
          <w:rFonts w:ascii="Calibri" w:hAnsi="Calibri" w:cs="Proba Pro"/>
          <w:sz w:val="22"/>
          <w:szCs w:val="22"/>
          <w:lang w:val="sk-SK"/>
        </w:rPr>
        <w:t>š</w:t>
      </w:r>
      <w:r w:rsidRPr="00F26D2E">
        <w:rPr>
          <w:rFonts w:ascii="Calibri" w:hAnsi="Calibri" w:cs="Arial"/>
          <w:sz w:val="22"/>
          <w:szCs w:val="22"/>
          <w:lang w:val="sk-SK"/>
        </w:rPr>
        <w:t>kania vo v</w:t>
      </w:r>
      <w:r w:rsidRPr="00F26D2E">
        <w:rPr>
          <w:rFonts w:ascii="Calibri" w:hAnsi="Calibri" w:cs="Proba Pro"/>
          <w:sz w:val="22"/>
          <w:szCs w:val="22"/>
          <w:lang w:val="sk-SK"/>
        </w:rPr>
        <w:t>ýš</w:t>
      </w:r>
      <w:r w:rsidRPr="00F26D2E">
        <w:rPr>
          <w:rFonts w:ascii="Calibri" w:hAnsi="Calibri" w:cs="Arial"/>
          <w:sz w:val="22"/>
          <w:szCs w:val="22"/>
          <w:lang w:val="sk-SK"/>
        </w:rPr>
        <w:t>ke 0,05 % z dlžnej sumy vrátane DPH za každý aj začatý deň omeškania.</w:t>
      </w:r>
    </w:p>
    <w:p w:rsidR="00B41E36" w:rsidRPr="00F26D2E" w:rsidRDefault="00B41E36" w:rsidP="00B41E36">
      <w:pPr>
        <w:pStyle w:val="Zkladntext"/>
        <w:numPr>
          <w:ilvl w:val="0"/>
          <w:numId w:val="28"/>
        </w:numPr>
        <w:tabs>
          <w:tab w:val="left" w:pos="851"/>
        </w:tabs>
        <w:spacing w:after="120"/>
        <w:ind w:left="567" w:hanging="567"/>
        <w:jc w:val="both"/>
        <w:rPr>
          <w:rFonts w:ascii="Calibri" w:hAnsi="Calibri" w:cs="Arial"/>
          <w:sz w:val="22"/>
          <w:szCs w:val="22"/>
          <w:lang w:val="sk-SK"/>
        </w:rPr>
      </w:pPr>
      <w:r w:rsidRPr="00F26D2E">
        <w:rPr>
          <w:rFonts w:ascii="Calibri" w:hAnsi="Calibri" w:cs="Arial"/>
          <w:sz w:val="22"/>
          <w:szCs w:val="22"/>
          <w:lang w:val="sk-SK"/>
        </w:rPr>
        <w:t>V</w:t>
      </w:r>
      <w:r w:rsidRPr="00F26D2E">
        <w:rPr>
          <w:rFonts w:ascii="Calibri" w:hAnsi="Calibri" w:cs="Calibri"/>
          <w:sz w:val="22"/>
          <w:szCs w:val="22"/>
          <w:lang w:val="sk-SK"/>
        </w:rPr>
        <w:t> </w:t>
      </w:r>
      <w:r w:rsidRPr="00F26D2E">
        <w:rPr>
          <w:rFonts w:ascii="Calibri" w:hAnsi="Calibri" w:cs="Arial"/>
          <w:sz w:val="22"/>
          <w:szCs w:val="22"/>
          <w:lang w:val="sk-SK"/>
        </w:rPr>
        <w:t>pr</w:t>
      </w:r>
      <w:r w:rsidRPr="00F26D2E">
        <w:rPr>
          <w:rFonts w:ascii="Calibri" w:hAnsi="Calibri" w:cs="Proba Pro"/>
          <w:sz w:val="22"/>
          <w:szCs w:val="22"/>
          <w:lang w:val="sk-SK"/>
        </w:rPr>
        <w:t>í</w:t>
      </w:r>
      <w:r w:rsidRPr="00F26D2E">
        <w:rPr>
          <w:rFonts w:ascii="Calibri" w:hAnsi="Calibri" w:cs="Arial"/>
          <w:sz w:val="22"/>
          <w:szCs w:val="22"/>
          <w:lang w:val="sk-SK"/>
        </w:rPr>
        <w:t>pade, ak Zhotovite</w:t>
      </w:r>
      <w:r w:rsidRPr="00F26D2E">
        <w:rPr>
          <w:rFonts w:ascii="Calibri" w:hAnsi="Calibri" w:cs="Proba Pro"/>
          <w:sz w:val="22"/>
          <w:szCs w:val="22"/>
          <w:lang w:val="sk-SK"/>
        </w:rPr>
        <w:t>ľ</w:t>
      </w:r>
      <w:r w:rsidRPr="00F26D2E">
        <w:rPr>
          <w:rFonts w:ascii="Calibri" w:hAnsi="Calibri" w:cs="Arial"/>
          <w:sz w:val="22"/>
          <w:szCs w:val="22"/>
          <w:lang w:val="sk-SK"/>
        </w:rPr>
        <w:t xml:space="preserve"> poru</w:t>
      </w:r>
      <w:r w:rsidRPr="00F26D2E">
        <w:rPr>
          <w:rFonts w:ascii="Calibri" w:hAnsi="Calibri" w:cs="Proba Pro"/>
          <w:sz w:val="22"/>
          <w:szCs w:val="22"/>
          <w:lang w:val="sk-SK"/>
        </w:rPr>
        <w:t>ší</w:t>
      </w:r>
      <w:r w:rsidRPr="00F26D2E">
        <w:rPr>
          <w:rFonts w:ascii="Calibri" w:hAnsi="Calibri" w:cs="Arial"/>
          <w:sz w:val="22"/>
          <w:szCs w:val="22"/>
          <w:lang w:val="sk-SK"/>
        </w:rPr>
        <w:t xml:space="preserve"> ak</w:t>
      </w:r>
      <w:r w:rsidRPr="00F26D2E">
        <w:rPr>
          <w:rFonts w:ascii="Calibri" w:hAnsi="Calibri" w:cs="Proba Pro"/>
          <w:sz w:val="22"/>
          <w:szCs w:val="22"/>
          <w:lang w:val="sk-SK"/>
        </w:rPr>
        <w:t>ú</w:t>
      </w:r>
      <w:r w:rsidRPr="00F26D2E">
        <w:rPr>
          <w:rFonts w:ascii="Calibri" w:hAnsi="Calibri" w:cs="Arial"/>
          <w:sz w:val="22"/>
          <w:szCs w:val="22"/>
          <w:lang w:val="sk-SK"/>
        </w:rPr>
        <w:t>ko</w:t>
      </w:r>
      <w:r w:rsidRPr="00F26D2E">
        <w:rPr>
          <w:rFonts w:ascii="Calibri" w:hAnsi="Calibri" w:cs="Proba Pro"/>
          <w:sz w:val="22"/>
          <w:szCs w:val="22"/>
          <w:lang w:val="sk-SK"/>
        </w:rPr>
        <w:t>ľ</w:t>
      </w:r>
      <w:r w:rsidRPr="00F26D2E">
        <w:rPr>
          <w:rFonts w:ascii="Calibri" w:hAnsi="Calibri" w:cs="Arial"/>
          <w:sz w:val="22"/>
          <w:szCs w:val="22"/>
          <w:lang w:val="sk-SK"/>
        </w:rPr>
        <w:t>vek in</w:t>
      </w:r>
      <w:r w:rsidRPr="00F26D2E">
        <w:rPr>
          <w:rFonts w:ascii="Calibri" w:hAnsi="Calibri" w:cs="Proba Pro"/>
          <w:sz w:val="22"/>
          <w:szCs w:val="22"/>
          <w:lang w:val="sk-SK"/>
        </w:rPr>
        <w:t>ú</w:t>
      </w:r>
      <w:r w:rsidRPr="00F26D2E">
        <w:rPr>
          <w:rFonts w:ascii="Calibri" w:hAnsi="Calibri" w:cs="Arial"/>
          <w:sz w:val="22"/>
          <w:szCs w:val="22"/>
          <w:lang w:val="sk-SK"/>
        </w:rPr>
        <w:t xml:space="preserve"> povinnos</w:t>
      </w:r>
      <w:r w:rsidRPr="00F26D2E">
        <w:rPr>
          <w:rFonts w:ascii="Calibri" w:hAnsi="Calibri" w:cs="Proba Pro"/>
          <w:sz w:val="22"/>
          <w:szCs w:val="22"/>
          <w:lang w:val="sk-SK"/>
        </w:rPr>
        <w:t>ť</w:t>
      </w:r>
      <w:r w:rsidRPr="00F26D2E">
        <w:rPr>
          <w:rFonts w:ascii="Calibri" w:hAnsi="Calibri" w:cs="Arial"/>
          <w:sz w:val="22"/>
          <w:szCs w:val="22"/>
          <w:lang w:val="sk-SK"/>
        </w:rPr>
        <w:t xml:space="preserve"> uveden</w:t>
      </w:r>
      <w:r w:rsidRPr="00F26D2E">
        <w:rPr>
          <w:rFonts w:ascii="Calibri" w:hAnsi="Calibri" w:cs="Proba Pro"/>
          <w:sz w:val="22"/>
          <w:szCs w:val="22"/>
          <w:lang w:val="sk-SK"/>
        </w:rPr>
        <w:t>ú</w:t>
      </w:r>
      <w:r w:rsidRPr="00F26D2E">
        <w:rPr>
          <w:rFonts w:ascii="Calibri" w:hAnsi="Calibri" w:cs="Arial"/>
          <w:sz w:val="22"/>
          <w:szCs w:val="22"/>
          <w:lang w:val="sk-SK"/>
        </w:rPr>
        <w:t xml:space="preserve"> v</w:t>
      </w:r>
      <w:r w:rsidRPr="00F26D2E">
        <w:rPr>
          <w:rFonts w:ascii="Calibri" w:hAnsi="Calibri" w:cs="Calibri"/>
          <w:sz w:val="22"/>
          <w:szCs w:val="22"/>
          <w:lang w:val="sk-SK"/>
        </w:rPr>
        <w:t> </w:t>
      </w:r>
      <w:r w:rsidRPr="00F26D2E">
        <w:rPr>
          <w:rFonts w:ascii="Calibri" w:hAnsi="Calibri" w:cs="Arial"/>
          <w:sz w:val="22"/>
          <w:szCs w:val="22"/>
          <w:lang w:val="sk-SK"/>
        </w:rPr>
        <w:t>tejto Zmluve, Objedn</w:t>
      </w:r>
      <w:r w:rsidRPr="00F26D2E">
        <w:rPr>
          <w:rFonts w:ascii="Calibri" w:hAnsi="Calibri" w:cs="Proba Pro"/>
          <w:sz w:val="22"/>
          <w:szCs w:val="22"/>
          <w:lang w:val="sk-SK"/>
        </w:rPr>
        <w:t>á</w:t>
      </w:r>
      <w:r w:rsidRPr="00F26D2E">
        <w:rPr>
          <w:rFonts w:ascii="Calibri" w:hAnsi="Calibri" w:cs="Arial"/>
          <w:sz w:val="22"/>
          <w:szCs w:val="22"/>
          <w:lang w:val="sk-SK"/>
        </w:rPr>
        <w:t>vate</w:t>
      </w:r>
      <w:r w:rsidRPr="00F26D2E">
        <w:rPr>
          <w:rFonts w:ascii="Calibri" w:hAnsi="Calibri" w:cs="Proba Pro"/>
          <w:sz w:val="22"/>
          <w:szCs w:val="22"/>
          <w:lang w:val="sk-SK"/>
        </w:rPr>
        <w:t>ľ</w:t>
      </w:r>
      <w:r w:rsidRPr="00F26D2E">
        <w:rPr>
          <w:rFonts w:ascii="Calibri" w:hAnsi="Calibri" w:cs="Arial"/>
          <w:sz w:val="22"/>
          <w:szCs w:val="22"/>
          <w:lang w:val="sk-SK"/>
        </w:rPr>
        <w:t xml:space="preserve"> vyzve Zhotovite</w:t>
      </w:r>
      <w:r w:rsidRPr="00F26D2E">
        <w:rPr>
          <w:rFonts w:ascii="Calibri" w:hAnsi="Calibri" w:cs="Proba Pro"/>
          <w:sz w:val="22"/>
          <w:szCs w:val="22"/>
          <w:lang w:val="sk-SK"/>
        </w:rPr>
        <w:t>ľ</w:t>
      </w:r>
      <w:r w:rsidRPr="00F26D2E">
        <w:rPr>
          <w:rFonts w:ascii="Calibri" w:hAnsi="Calibri" w:cs="Arial"/>
          <w:sz w:val="22"/>
          <w:szCs w:val="22"/>
          <w:lang w:val="sk-SK"/>
        </w:rPr>
        <w:t>a na n</w:t>
      </w:r>
      <w:r w:rsidRPr="00F26D2E">
        <w:rPr>
          <w:rFonts w:ascii="Calibri" w:hAnsi="Calibri" w:cs="Proba Pro"/>
          <w:sz w:val="22"/>
          <w:szCs w:val="22"/>
          <w:lang w:val="sk-SK"/>
        </w:rPr>
        <w:t>á</w:t>
      </w:r>
      <w:r w:rsidRPr="00F26D2E">
        <w:rPr>
          <w:rFonts w:ascii="Calibri" w:hAnsi="Calibri" w:cs="Arial"/>
          <w:sz w:val="22"/>
          <w:szCs w:val="22"/>
          <w:lang w:val="sk-SK"/>
        </w:rPr>
        <w:t>pravu tak</w:t>
      </w:r>
      <w:r w:rsidRPr="00F26D2E">
        <w:rPr>
          <w:rFonts w:ascii="Calibri" w:hAnsi="Calibri" w:cs="Proba Pro"/>
          <w:sz w:val="22"/>
          <w:szCs w:val="22"/>
          <w:lang w:val="sk-SK"/>
        </w:rPr>
        <w:t>é</w:t>
      </w:r>
      <w:r w:rsidRPr="00F26D2E">
        <w:rPr>
          <w:rFonts w:ascii="Calibri" w:hAnsi="Calibri" w:cs="Arial"/>
          <w:sz w:val="22"/>
          <w:szCs w:val="22"/>
          <w:lang w:val="sk-SK"/>
        </w:rPr>
        <w:t>ho poru</w:t>
      </w:r>
      <w:r w:rsidRPr="00F26D2E">
        <w:rPr>
          <w:rFonts w:ascii="Calibri" w:hAnsi="Calibri" w:cs="Proba Pro"/>
          <w:sz w:val="22"/>
          <w:szCs w:val="22"/>
          <w:lang w:val="sk-SK"/>
        </w:rPr>
        <w:t>š</w:t>
      </w:r>
      <w:r w:rsidRPr="00F26D2E">
        <w:rPr>
          <w:rFonts w:ascii="Calibri" w:hAnsi="Calibri" w:cs="Arial"/>
          <w:sz w:val="22"/>
          <w:szCs w:val="22"/>
          <w:lang w:val="sk-SK"/>
        </w:rPr>
        <w:t>enia s</w:t>
      </w:r>
      <w:r w:rsidRPr="00F26D2E">
        <w:rPr>
          <w:rFonts w:ascii="Calibri" w:hAnsi="Calibri" w:cs="Calibri"/>
          <w:sz w:val="22"/>
          <w:szCs w:val="22"/>
          <w:lang w:val="sk-SK"/>
        </w:rPr>
        <w:t> </w:t>
      </w:r>
      <w:r w:rsidRPr="00F26D2E">
        <w:rPr>
          <w:rFonts w:ascii="Calibri" w:hAnsi="Calibri" w:cs="Arial"/>
          <w:sz w:val="22"/>
          <w:szCs w:val="22"/>
          <w:lang w:val="sk-SK"/>
        </w:rPr>
        <w:t>ulo</w:t>
      </w:r>
      <w:r w:rsidRPr="00F26D2E">
        <w:rPr>
          <w:rFonts w:ascii="Calibri" w:hAnsi="Calibri" w:cs="Proba Pro"/>
          <w:sz w:val="22"/>
          <w:szCs w:val="22"/>
          <w:lang w:val="sk-SK"/>
        </w:rPr>
        <w:t>ž</w:t>
      </w:r>
      <w:r w:rsidRPr="00F26D2E">
        <w:rPr>
          <w:rFonts w:ascii="Calibri" w:hAnsi="Calibri" w:cs="Arial"/>
          <w:sz w:val="22"/>
          <w:szCs w:val="22"/>
          <w:lang w:val="sk-SK"/>
        </w:rPr>
        <w:t>en</w:t>
      </w:r>
      <w:r w:rsidRPr="00F26D2E">
        <w:rPr>
          <w:rFonts w:ascii="Calibri" w:hAnsi="Calibri" w:cs="Proba Pro"/>
          <w:sz w:val="22"/>
          <w:szCs w:val="22"/>
          <w:lang w:val="sk-SK"/>
        </w:rPr>
        <w:t>í</w:t>
      </w:r>
      <w:r w:rsidRPr="00F26D2E">
        <w:rPr>
          <w:rFonts w:ascii="Calibri" w:hAnsi="Calibri" w:cs="Arial"/>
          <w:sz w:val="22"/>
          <w:szCs w:val="22"/>
          <w:lang w:val="sk-SK"/>
        </w:rPr>
        <w:t>m primeranej lehoty na vykonanie n</w:t>
      </w:r>
      <w:r w:rsidRPr="00F26D2E">
        <w:rPr>
          <w:rFonts w:ascii="Calibri" w:hAnsi="Calibri" w:cs="Proba Pro"/>
          <w:sz w:val="22"/>
          <w:szCs w:val="22"/>
          <w:lang w:val="sk-SK"/>
        </w:rPr>
        <w:t>á</w:t>
      </w:r>
      <w:r w:rsidRPr="00F26D2E">
        <w:rPr>
          <w:rFonts w:ascii="Calibri" w:hAnsi="Calibri" w:cs="Arial"/>
          <w:sz w:val="22"/>
          <w:szCs w:val="22"/>
          <w:lang w:val="sk-SK"/>
        </w:rPr>
        <w:t>pravy, ak</w:t>
      </w:r>
      <w:r w:rsidRPr="00F26D2E">
        <w:rPr>
          <w:rFonts w:ascii="Calibri" w:hAnsi="Calibri" w:cs="Calibri"/>
          <w:sz w:val="22"/>
          <w:szCs w:val="22"/>
          <w:lang w:val="sk-SK"/>
        </w:rPr>
        <w:t> </w:t>
      </w:r>
      <w:r w:rsidRPr="00F26D2E">
        <w:rPr>
          <w:rFonts w:ascii="Calibri" w:hAnsi="Calibri" w:cs="Arial"/>
          <w:sz w:val="22"/>
          <w:szCs w:val="22"/>
          <w:lang w:val="sk-SK"/>
        </w:rPr>
        <w:t>Zhotovite</w:t>
      </w:r>
      <w:r w:rsidRPr="00F26D2E">
        <w:rPr>
          <w:rFonts w:ascii="Calibri" w:hAnsi="Calibri" w:cs="Proba Pro"/>
          <w:sz w:val="22"/>
          <w:szCs w:val="22"/>
          <w:lang w:val="sk-SK"/>
        </w:rPr>
        <w:t>ľ</w:t>
      </w:r>
      <w:r w:rsidRPr="00F26D2E">
        <w:rPr>
          <w:rFonts w:ascii="Calibri" w:hAnsi="Calibri" w:cs="Arial"/>
          <w:sz w:val="22"/>
          <w:szCs w:val="22"/>
          <w:lang w:val="sk-SK"/>
        </w:rPr>
        <w:t xml:space="preserve"> ani v</w:t>
      </w:r>
      <w:r w:rsidRPr="00F26D2E">
        <w:rPr>
          <w:rFonts w:ascii="Calibri" w:hAnsi="Calibri" w:cs="Calibri"/>
          <w:sz w:val="22"/>
          <w:szCs w:val="22"/>
          <w:lang w:val="sk-SK"/>
        </w:rPr>
        <w:t> </w:t>
      </w:r>
      <w:r w:rsidRPr="00F26D2E">
        <w:rPr>
          <w:rFonts w:ascii="Calibri" w:hAnsi="Calibri" w:cs="Arial"/>
          <w:sz w:val="22"/>
          <w:szCs w:val="22"/>
          <w:lang w:val="sk-SK"/>
        </w:rPr>
        <w:t>tejto lehote neodstr</w:t>
      </w:r>
      <w:r w:rsidRPr="00F26D2E">
        <w:rPr>
          <w:rFonts w:ascii="Calibri" w:hAnsi="Calibri" w:cs="Proba Pro"/>
          <w:sz w:val="22"/>
          <w:szCs w:val="22"/>
          <w:lang w:val="sk-SK"/>
        </w:rPr>
        <w:t>á</w:t>
      </w:r>
      <w:r w:rsidRPr="00F26D2E">
        <w:rPr>
          <w:rFonts w:ascii="Calibri" w:hAnsi="Calibri" w:cs="Arial"/>
          <w:sz w:val="22"/>
          <w:szCs w:val="22"/>
          <w:lang w:val="sk-SK"/>
        </w:rPr>
        <w:t>ni poru</w:t>
      </w:r>
      <w:r w:rsidRPr="00F26D2E">
        <w:rPr>
          <w:rFonts w:ascii="Calibri" w:hAnsi="Calibri" w:cs="Proba Pro"/>
          <w:sz w:val="22"/>
          <w:szCs w:val="22"/>
          <w:lang w:val="sk-SK"/>
        </w:rPr>
        <w:t>š</w:t>
      </w:r>
      <w:r w:rsidRPr="00F26D2E">
        <w:rPr>
          <w:rFonts w:ascii="Calibri" w:hAnsi="Calibri" w:cs="Arial"/>
          <w:sz w:val="22"/>
          <w:szCs w:val="22"/>
          <w:lang w:val="sk-SK"/>
        </w:rPr>
        <w:t>enie jeho povinnosti resp. nevykoná nápravu, má Objednávateľ nárok na zaplatenie zmluvnej pokuty vo výške 200,- € za každý deň, pokiaľ porušenie povinnosti trvá, a</w:t>
      </w:r>
      <w:r w:rsidRPr="00F26D2E">
        <w:rPr>
          <w:rFonts w:ascii="Calibri" w:hAnsi="Calibri" w:cs="Calibri"/>
          <w:sz w:val="22"/>
          <w:szCs w:val="22"/>
          <w:lang w:val="sk-SK"/>
        </w:rPr>
        <w:t> </w:t>
      </w:r>
      <w:r w:rsidRPr="00F26D2E">
        <w:rPr>
          <w:rFonts w:ascii="Calibri" w:hAnsi="Calibri" w:cs="Arial"/>
          <w:sz w:val="22"/>
          <w:szCs w:val="22"/>
          <w:lang w:val="sk-SK"/>
        </w:rPr>
        <w:t>to za ka</w:t>
      </w:r>
      <w:r w:rsidRPr="00F26D2E">
        <w:rPr>
          <w:rFonts w:ascii="Calibri" w:hAnsi="Calibri" w:cs="Proba Pro"/>
          <w:sz w:val="22"/>
          <w:szCs w:val="22"/>
          <w:lang w:val="sk-SK"/>
        </w:rPr>
        <w:t>ž</w:t>
      </w:r>
      <w:r w:rsidRPr="00F26D2E">
        <w:rPr>
          <w:rFonts w:ascii="Calibri" w:hAnsi="Calibri" w:cs="Arial"/>
          <w:sz w:val="22"/>
          <w:szCs w:val="22"/>
          <w:lang w:val="sk-SK"/>
        </w:rPr>
        <w:t>d</w:t>
      </w:r>
      <w:r w:rsidRPr="00F26D2E">
        <w:rPr>
          <w:rFonts w:ascii="Calibri" w:hAnsi="Calibri" w:cs="Proba Pro"/>
          <w:sz w:val="22"/>
          <w:szCs w:val="22"/>
          <w:lang w:val="sk-SK"/>
        </w:rPr>
        <w:t>é</w:t>
      </w:r>
      <w:r w:rsidRPr="00F26D2E">
        <w:rPr>
          <w:rFonts w:ascii="Calibri" w:hAnsi="Calibri" w:cs="Arial"/>
          <w:sz w:val="22"/>
          <w:szCs w:val="22"/>
          <w:lang w:val="sk-SK"/>
        </w:rPr>
        <w:t xml:space="preserve"> poru</w:t>
      </w:r>
      <w:r w:rsidRPr="00F26D2E">
        <w:rPr>
          <w:rFonts w:ascii="Calibri" w:hAnsi="Calibri" w:cs="Proba Pro"/>
          <w:sz w:val="22"/>
          <w:szCs w:val="22"/>
          <w:lang w:val="sk-SK"/>
        </w:rPr>
        <w:t>š</w:t>
      </w:r>
      <w:r w:rsidRPr="00F26D2E">
        <w:rPr>
          <w:rFonts w:ascii="Calibri" w:hAnsi="Calibri" w:cs="Arial"/>
          <w:sz w:val="22"/>
          <w:szCs w:val="22"/>
          <w:lang w:val="sk-SK"/>
        </w:rPr>
        <w:t>enie samostatne.</w:t>
      </w:r>
    </w:p>
    <w:p w:rsidR="00B41E36" w:rsidRPr="00F26D2E" w:rsidRDefault="00B41E36" w:rsidP="00B41E36">
      <w:pPr>
        <w:pStyle w:val="Zkladntext"/>
        <w:numPr>
          <w:ilvl w:val="0"/>
          <w:numId w:val="28"/>
        </w:numPr>
        <w:tabs>
          <w:tab w:val="left" w:pos="851"/>
        </w:tabs>
        <w:spacing w:after="120"/>
        <w:ind w:left="567" w:hanging="567"/>
        <w:jc w:val="both"/>
        <w:rPr>
          <w:rFonts w:ascii="Calibri" w:hAnsi="Calibri" w:cs="Arial"/>
          <w:sz w:val="22"/>
          <w:szCs w:val="22"/>
          <w:lang w:val="sk-SK"/>
        </w:rPr>
      </w:pPr>
      <w:r w:rsidRPr="00F26D2E">
        <w:rPr>
          <w:rFonts w:ascii="Calibri" w:hAnsi="Calibri" w:cs="Arial"/>
          <w:sz w:val="22"/>
          <w:szCs w:val="22"/>
          <w:lang w:val="sk-SK"/>
        </w:rPr>
        <w:t>V prípade porušenia akejkoľvek povinnosti Zhotoviteľa v zmysle Článku XV Zmluvy, má Objednávateľ právo na zaplatenie zmluvnej pokuty vo výške 500€ za každé porušenie samostatne.</w:t>
      </w:r>
    </w:p>
    <w:p w:rsidR="00B41E36" w:rsidRPr="00F26D2E" w:rsidRDefault="00B41E36" w:rsidP="00B41E36">
      <w:pPr>
        <w:pStyle w:val="Zkladntext"/>
        <w:numPr>
          <w:ilvl w:val="0"/>
          <w:numId w:val="28"/>
        </w:numPr>
        <w:tabs>
          <w:tab w:val="left" w:pos="851"/>
        </w:tabs>
        <w:spacing w:after="120"/>
        <w:ind w:left="567" w:hanging="567"/>
        <w:jc w:val="both"/>
        <w:rPr>
          <w:rFonts w:ascii="Calibri" w:hAnsi="Calibri" w:cs="Arial"/>
          <w:sz w:val="22"/>
          <w:szCs w:val="22"/>
          <w:lang w:val="sk-SK"/>
        </w:rPr>
      </w:pPr>
      <w:r w:rsidRPr="00F26D2E">
        <w:rPr>
          <w:rFonts w:ascii="Calibri" w:hAnsi="Calibri" w:cs="Arial"/>
          <w:sz w:val="22"/>
          <w:szCs w:val="22"/>
          <w:lang w:val="sk-SK"/>
        </w:rPr>
        <w:t>Zaplatením zmluvnej pokuty na základe tejto Zmluvy nezaniká povinnosť splniť dohodnutý zmluvný záväzok. Rovnako nezaniká ani nárok na náhradu škody príslušnej Zmluvnej strany, ktorá jej vznikne v</w:t>
      </w:r>
      <w:r w:rsidRPr="00F26D2E">
        <w:rPr>
          <w:rFonts w:ascii="Calibri" w:hAnsi="Calibri" w:cs="Calibri"/>
          <w:sz w:val="22"/>
          <w:szCs w:val="22"/>
          <w:lang w:val="sk-SK"/>
        </w:rPr>
        <w:t> </w:t>
      </w:r>
      <w:r w:rsidRPr="00F26D2E">
        <w:rPr>
          <w:rFonts w:ascii="Calibri" w:hAnsi="Calibri" w:cs="Arial"/>
          <w:sz w:val="22"/>
          <w:szCs w:val="22"/>
          <w:lang w:val="sk-SK"/>
        </w:rPr>
        <w:t>s</w:t>
      </w:r>
      <w:r w:rsidRPr="00F26D2E">
        <w:rPr>
          <w:rFonts w:ascii="Calibri" w:hAnsi="Calibri" w:cs="Proba Pro"/>
          <w:sz w:val="22"/>
          <w:szCs w:val="22"/>
          <w:lang w:val="sk-SK"/>
        </w:rPr>
        <w:t>ú</w:t>
      </w:r>
      <w:r w:rsidRPr="00F26D2E">
        <w:rPr>
          <w:rFonts w:ascii="Calibri" w:hAnsi="Calibri" w:cs="Arial"/>
          <w:sz w:val="22"/>
          <w:szCs w:val="22"/>
          <w:lang w:val="sk-SK"/>
        </w:rPr>
        <w:t>vislosti s</w:t>
      </w:r>
      <w:r w:rsidRPr="00F26D2E">
        <w:rPr>
          <w:rFonts w:ascii="Calibri" w:hAnsi="Calibri" w:cs="Calibri"/>
          <w:sz w:val="22"/>
          <w:szCs w:val="22"/>
          <w:lang w:val="sk-SK"/>
        </w:rPr>
        <w:t> </w:t>
      </w:r>
      <w:r w:rsidRPr="00F26D2E">
        <w:rPr>
          <w:rFonts w:ascii="Calibri" w:hAnsi="Calibri" w:cs="Arial"/>
          <w:sz w:val="22"/>
          <w:szCs w:val="22"/>
          <w:lang w:val="sk-SK"/>
        </w:rPr>
        <w:t>poru</w:t>
      </w:r>
      <w:r w:rsidRPr="00F26D2E">
        <w:rPr>
          <w:rFonts w:ascii="Calibri" w:hAnsi="Calibri" w:cs="Proba Pro"/>
          <w:sz w:val="22"/>
          <w:szCs w:val="22"/>
          <w:lang w:val="sk-SK"/>
        </w:rPr>
        <w:t>š</w:t>
      </w:r>
      <w:r w:rsidRPr="00F26D2E">
        <w:rPr>
          <w:rFonts w:ascii="Calibri" w:hAnsi="Calibri" w:cs="Arial"/>
          <w:sz w:val="22"/>
          <w:szCs w:val="22"/>
          <w:lang w:val="sk-SK"/>
        </w:rPr>
        <w:t>en</w:t>
      </w:r>
      <w:r w:rsidRPr="00F26D2E">
        <w:rPr>
          <w:rFonts w:ascii="Calibri" w:hAnsi="Calibri" w:cs="Proba Pro"/>
          <w:sz w:val="22"/>
          <w:szCs w:val="22"/>
          <w:lang w:val="sk-SK"/>
        </w:rPr>
        <w:t>í</w:t>
      </w:r>
      <w:r w:rsidRPr="00F26D2E">
        <w:rPr>
          <w:rFonts w:ascii="Calibri" w:hAnsi="Calibri" w:cs="Arial"/>
          <w:sz w:val="22"/>
          <w:szCs w:val="22"/>
          <w:lang w:val="sk-SK"/>
        </w:rPr>
        <w:t>m tejto Zmluvy v</w:t>
      </w:r>
      <w:r w:rsidRPr="00F26D2E">
        <w:rPr>
          <w:rFonts w:ascii="Calibri" w:hAnsi="Calibri" w:cs="Calibri"/>
          <w:sz w:val="22"/>
          <w:szCs w:val="22"/>
          <w:lang w:val="sk-SK"/>
        </w:rPr>
        <w:t> </w:t>
      </w:r>
      <w:r w:rsidRPr="00F26D2E">
        <w:rPr>
          <w:rFonts w:ascii="Calibri" w:hAnsi="Calibri" w:cs="Arial"/>
          <w:sz w:val="22"/>
          <w:szCs w:val="22"/>
          <w:lang w:val="sk-SK"/>
        </w:rPr>
        <w:t>plnej v</w:t>
      </w:r>
      <w:r w:rsidRPr="00F26D2E">
        <w:rPr>
          <w:rFonts w:ascii="Calibri" w:hAnsi="Calibri" w:cs="Proba Pro"/>
          <w:sz w:val="22"/>
          <w:szCs w:val="22"/>
          <w:lang w:val="sk-SK"/>
        </w:rPr>
        <w:t>ýš</w:t>
      </w:r>
      <w:r w:rsidRPr="00F26D2E">
        <w:rPr>
          <w:rFonts w:ascii="Calibri" w:hAnsi="Calibri" w:cs="Arial"/>
          <w:sz w:val="22"/>
          <w:szCs w:val="22"/>
          <w:lang w:val="sk-SK"/>
        </w:rPr>
        <w:t>ke.</w:t>
      </w:r>
    </w:p>
    <w:p w:rsidR="00B41E36" w:rsidRPr="006D7B85" w:rsidRDefault="00B41E36" w:rsidP="00B41E36">
      <w:pPr>
        <w:tabs>
          <w:tab w:val="clear" w:pos="709"/>
          <w:tab w:val="left" w:pos="851"/>
        </w:tabs>
        <w:spacing w:before="360"/>
        <w:jc w:val="center"/>
        <w:rPr>
          <w:rFonts w:ascii="Calibri" w:hAnsi="Calibri" w:cs="Arial"/>
          <w:b/>
          <w:color w:val="000000"/>
        </w:rPr>
      </w:pPr>
      <w:r w:rsidRPr="006D7B85">
        <w:rPr>
          <w:rFonts w:ascii="Calibri" w:hAnsi="Calibri" w:cs="Arial"/>
          <w:b/>
        </w:rPr>
        <w:t>Článok</w:t>
      </w:r>
      <w:r w:rsidRPr="006D7B85">
        <w:rPr>
          <w:rFonts w:ascii="Calibri" w:hAnsi="Calibri" w:cs="Arial"/>
          <w:b/>
          <w:color w:val="000000"/>
        </w:rPr>
        <w:t xml:space="preserve"> XIII</w:t>
      </w:r>
    </w:p>
    <w:p w:rsidR="00B41E36" w:rsidRPr="006D7B85" w:rsidRDefault="00B41E36" w:rsidP="00B41E36">
      <w:pPr>
        <w:tabs>
          <w:tab w:val="clear" w:pos="709"/>
          <w:tab w:val="left" w:pos="851"/>
        </w:tabs>
        <w:spacing w:after="360"/>
        <w:jc w:val="center"/>
        <w:rPr>
          <w:rFonts w:ascii="Calibri" w:hAnsi="Calibri" w:cs="Arial"/>
          <w:b/>
          <w:color w:val="000000"/>
        </w:rPr>
      </w:pPr>
      <w:r w:rsidRPr="006D7B85">
        <w:rPr>
          <w:rFonts w:ascii="Calibri" w:hAnsi="Calibri" w:cs="Arial"/>
          <w:b/>
          <w:color w:val="000000"/>
        </w:rPr>
        <w:t>Trvanie a</w:t>
      </w:r>
      <w:r w:rsidRPr="006D7B85">
        <w:rPr>
          <w:rFonts w:ascii="Calibri" w:hAnsi="Calibri" w:cs="Calibri"/>
          <w:b/>
          <w:color w:val="000000"/>
        </w:rPr>
        <w:t> </w:t>
      </w:r>
      <w:r w:rsidRPr="006D7B85">
        <w:rPr>
          <w:rFonts w:ascii="Calibri" w:hAnsi="Calibri" w:cs="Arial"/>
          <w:b/>
        </w:rPr>
        <w:t>ukončenie</w:t>
      </w:r>
      <w:r w:rsidRPr="006D7B85">
        <w:rPr>
          <w:rFonts w:ascii="Calibri" w:hAnsi="Calibri" w:cs="Arial"/>
          <w:b/>
          <w:color w:val="000000"/>
        </w:rPr>
        <w:t xml:space="preserve"> Zmluvy</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Táto Zmluva nadobúda platnosť dňom jej podpísania oboma Zmluvnými stranami.</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Zmluvné strany berú na vedomie, že účinnosť tejto Zmluvy je podmienená účinnosťou Zmluvy o poskytnutí nenávratného finančného príspevku podľa bodu 7.1 Článku VII Zmluvy.</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Táto Zmluva trvá až do úplného splnenia všetkých vzájomných povinností a</w:t>
      </w:r>
      <w:r w:rsidRPr="00F26D2E">
        <w:rPr>
          <w:rFonts w:ascii="Calibri" w:hAnsi="Calibri" w:cs="Calibri"/>
          <w:bCs/>
          <w:iCs/>
          <w:sz w:val="22"/>
          <w:szCs w:val="22"/>
          <w:lang w:val="sk-SK"/>
        </w:rPr>
        <w:t> </w:t>
      </w:r>
      <w:proofErr w:type="spellStart"/>
      <w:r w:rsidRPr="00F26D2E">
        <w:rPr>
          <w:rFonts w:ascii="Calibri" w:hAnsi="Calibri"/>
          <w:bCs/>
          <w:iCs/>
          <w:sz w:val="22"/>
          <w:szCs w:val="22"/>
          <w:lang w:val="sk-SK"/>
        </w:rPr>
        <w:t>vysporiadania</w:t>
      </w:r>
      <w:proofErr w:type="spellEnd"/>
      <w:r w:rsidRPr="00F26D2E">
        <w:rPr>
          <w:rFonts w:ascii="Calibri" w:hAnsi="Calibri"/>
          <w:bCs/>
          <w:iCs/>
          <w:sz w:val="22"/>
          <w:szCs w:val="22"/>
          <w:lang w:val="sk-SK"/>
        </w:rPr>
        <w:t xml:space="preserve"> v</w:t>
      </w:r>
      <w:r w:rsidRPr="00F26D2E">
        <w:rPr>
          <w:rFonts w:ascii="Calibri" w:hAnsi="Calibri" w:cs="Proba Pro"/>
          <w:bCs/>
          <w:iCs/>
          <w:sz w:val="22"/>
          <w:szCs w:val="22"/>
          <w:lang w:val="sk-SK"/>
        </w:rPr>
        <w:t>š</w:t>
      </w:r>
      <w:r w:rsidRPr="00F26D2E">
        <w:rPr>
          <w:rFonts w:ascii="Calibri" w:hAnsi="Calibri"/>
          <w:bCs/>
          <w:iCs/>
          <w:sz w:val="22"/>
          <w:szCs w:val="22"/>
          <w:lang w:val="sk-SK"/>
        </w:rPr>
        <w:t>etk</w:t>
      </w:r>
      <w:r w:rsidRPr="00F26D2E">
        <w:rPr>
          <w:rFonts w:ascii="Calibri" w:hAnsi="Calibri" w:cs="Proba Pro"/>
          <w:bCs/>
          <w:iCs/>
          <w:sz w:val="22"/>
          <w:szCs w:val="22"/>
          <w:lang w:val="sk-SK"/>
        </w:rPr>
        <w:t>ý</w:t>
      </w:r>
      <w:r w:rsidRPr="00F26D2E">
        <w:rPr>
          <w:rFonts w:ascii="Calibri" w:hAnsi="Calibri"/>
          <w:bCs/>
          <w:iCs/>
          <w:sz w:val="22"/>
          <w:szCs w:val="22"/>
          <w:lang w:val="sk-SK"/>
        </w:rPr>
        <w:t>ch z</w:t>
      </w:r>
      <w:r w:rsidRPr="00F26D2E">
        <w:rPr>
          <w:rFonts w:ascii="Calibri" w:hAnsi="Calibri" w:cs="Proba Pro"/>
          <w:bCs/>
          <w:iCs/>
          <w:sz w:val="22"/>
          <w:szCs w:val="22"/>
          <w:lang w:val="sk-SK"/>
        </w:rPr>
        <w:t>á</w:t>
      </w:r>
      <w:r w:rsidRPr="00F26D2E">
        <w:rPr>
          <w:rFonts w:ascii="Calibri" w:hAnsi="Calibri"/>
          <w:bCs/>
          <w:iCs/>
          <w:sz w:val="22"/>
          <w:szCs w:val="22"/>
          <w:lang w:val="sk-SK"/>
        </w:rPr>
        <w:t>v</w:t>
      </w:r>
      <w:r w:rsidRPr="00F26D2E">
        <w:rPr>
          <w:rFonts w:ascii="Calibri" w:hAnsi="Calibri" w:cs="Proba Pro"/>
          <w:bCs/>
          <w:iCs/>
          <w:sz w:val="22"/>
          <w:szCs w:val="22"/>
          <w:lang w:val="sk-SK"/>
        </w:rPr>
        <w:t>ä</w:t>
      </w:r>
      <w:r w:rsidRPr="00F26D2E">
        <w:rPr>
          <w:rFonts w:ascii="Calibri" w:hAnsi="Calibri"/>
          <w:bCs/>
          <w:iCs/>
          <w:sz w:val="22"/>
          <w:szCs w:val="22"/>
          <w:lang w:val="sk-SK"/>
        </w:rPr>
        <w:t>zkov Zmluvn</w:t>
      </w:r>
      <w:r w:rsidRPr="00F26D2E">
        <w:rPr>
          <w:rFonts w:ascii="Calibri" w:hAnsi="Calibri" w:cs="Proba Pro"/>
          <w:bCs/>
          <w:iCs/>
          <w:sz w:val="22"/>
          <w:szCs w:val="22"/>
          <w:lang w:val="sk-SK"/>
        </w:rPr>
        <w:t>ý</w:t>
      </w:r>
      <w:r w:rsidRPr="00F26D2E">
        <w:rPr>
          <w:rFonts w:ascii="Calibri" w:hAnsi="Calibri"/>
          <w:bCs/>
          <w:iCs/>
          <w:sz w:val="22"/>
          <w:szCs w:val="22"/>
          <w:lang w:val="sk-SK"/>
        </w:rPr>
        <w:t>ch str</w:t>
      </w:r>
      <w:r w:rsidRPr="00F26D2E">
        <w:rPr>
          <w:rFonts w:ascii="Calibri" w:hAnsi="Calibri" w:cs="Proba Pro"/>
          <w:bCs/>
          <w:iCs/>
          <w:sz w:val="22"/>
          <w:szCs w:val="22"/>
          <w:lang w:val="sk-SK"/>
        </w:rPr>
        <w:t>á</w:t>
      </w:r>
      <w:r w:rsidRPr="00F26D2E">
        <w:rPr>
          <w:rFonts w:ascii="Calibri" w:hAnsi="Calibri"/>
          <w:bCs/>
          <w:iCs/>
          <w:sz w:val="22"/>
          <w:szCs w:val="22"/>
          <w:lang w:val="sk-SK"/>
        </w:rPr>
        <w:t>n na z</w:t>
      </w:r>
      <w:r w:rsidRPr="00F26D2E">
        <w:rPr>
          <w:rFonts w:ascii="Calibri" w:hAnsi="Calibri" w:cs="Proba Pro"/>
          <w:bCs/>
          <w:iCs/>
          <w:sz w:val="22"/>
          <w:szCs w:val="22"/>
          <w:lang w:val="sk-SK"/>
        </w:rPr>
        <w:t>á</w:t>
      </w:r>
      <w:r w:rsidRPr="00F26D2E">
        <w:rPr>
          <w:rFonts w:ascii="Calibri" w:hAnsi="Calibri"/>
          <w:bCs/>
          <w:iCs/>
          <w:sz w:val="22"/>
          <w:szCs w:val="22"/>
          <w:lang w:val="sk-SK"/>
        </w:rPr>
        <w:t>klade tejto Zmluvy, pokiaľ nedôjde k</w:t>
      </w:r>
      <w:r w:rsidRPr="00F26D2E">
        <w:rPr>
          <w:rFonts w:ascii="Calibri" w:hAnsi="Calibri" w:cs="Calibri"/>
          <w:bCs/>
          <w:iCs/>
          <w:sz w:val="22"/>
          <w:szCs w:val="22"/>
          <w:lang w:val="sk-SK"/>
        </w:rPr>
        <w:t> </w:t>
      </w:r>
      <w:r w:rsidRPr="00F26D2E">
        <w:rPr>
          <w:rFonts w:ascii="Calibri" w:hAnsi="Calibri"/>
          <w:bCs/>
          <w:iCs/>
          <w:sz w:val="22"/>
          <w:szCs w:val="22"/>
          <w:lang w:val="sk-SK"/>
        </w:rPr>
        <w:t>jej pred</w:t>
      </w:r>
      <w:r w:rsidRPr="00F26D2E">
        <w:rPr>
          <w:rFonts w:ascii="Calibri" w:hAnsi="Calibri" w:cs="Proba Pro"/>
          <w:bCs/>
          <w:iCs/>
          <w:sz w:val="22"/>
          <w:szCs w:val="22"/>
          <w:lang w:val="sk-SK"/>
        </w:rPr>
        <w:t>č</w:t>
      </w:r>
      <w:r w:rsidRPr="00F26D2E">
        <w:rPr>
          <w:rFonts w:ascii="Calibri" w:hAnsi="Calibri"/>
          <w:bCs/>
          <w:iCs/>
          <w:sz w:val="22"/>
          <w:szCs w:val="22"/>
          <w:lang w:val="sk-SK"/>
        </w:rPr>
        <w:t>asn</w:t>
      </w:r>
      <w:r w:rsidRPr="00F26D2E">
        <w:rPr>
          <w:rFonts w:ascii="Calibri" w:hAnsi="Calibri" w:cs="Proba Pro"/>
          <w:bCs/>
          <w:iCs/>
          <w:sz w:val="22"/>
          <w:szCs w:val="22"/>
          <w:lang w:val="sk-SK"/>
        </w:rPr>
        <w:t>é</w:t>
      </w:r>
      <w:r w:rsidRPr="00F26D2E">
        <w:rPr>
          <w:rFonts w:ascii="Calibri" w:hAnsi="Calibri"/>
          <w:bCs/>
          <w:iCs/>
          <w:sz w:val="22"/>
          <w:szCs w:val="22"/>
          <w:lang w:val="sk-SK"/>
        </w:rPr>
        <w:t>mu ukon</w:t>
      </w:r>
      <w:r w:rsidRPr="00F26D2E">
        <w:rPr>
          <w:rFonts w:ascii="Calibri" w:hAnsi="Calibri" w:cs="Proba Pro"/>
          <w:bCs/>
          <w:iCs/>
          <w:sz w:val="22"/>
          <w:szCs w:val="22"/>
          <w:lang w:val="sk-SK"/>
        </w:rPr>
        <w:t>č</w:t>
      </w:r>
      <w:r w:rsidRPr="00F26D2E">
        <w:rPr>
          <w:rFonts w:ascii="Calibri" w:hAnsi="Calibri"/>
          <w:bCs/>
          <w:iCs/>
          <w:sz w:val="22"/>
          <w:szCs w:val="22"/>
          <w:lang w:val="sk-SK"/>
        </w:rPr>
        <w:t>eniu v</w:t>
      </w:r>
      <w:r w:rsidRPr="00F26D2E">
        <w:rPr>
          <w:rFonts w:ascii="Calibri" w:hAnsi="Calibri" w:cs="Calibri"/>
          <w:bCs/>
          <w:iCs/>
          <w:sz w:val="22"/>
          <w:szCs w:val="22"/>
          <w:lang w:val="sk-SK"/>
        </w:rPr>
        <w:t> </w:t>
      </w:r>
      <w:r w:rsidRPr="00F26D2E">
        <w:rPr>
          <w:rFonts w:ascii="Calibri" w:hAnsi="Calibri"/>
          <w:bCs/>
          <w:iCs/>
          <w:sz w:val="22"/>
          <w:szCs w:val="22"/>
          <w:lang w:val="sk-SK"/>
        </w:rPr>
        <w:t>s</w:t>
      </w:r>
      <w:r w:rsidRPr="00F26D2E">
        <w:rPr>
          <w:rFonts w:ascii="Calibri" w:hAnsi="Calibri" w:cs="Proba Pro"/>
          <w:bCs/>
          <w:iCs/>
          <w:sz w:val="22"/>
          <w:szCs w:val="22"/>
          <w:lang w:val="sk-SK"/>
        </w:rPr>
        <w:t>ú</w:t>
      </w:r>
      <w:r w:rsidRPr="00F26D2E">
        <w:rPr>
          <w:rFonts w:ascii="Calibri" w:hAnsi="Calibri"/>
          <w:bCs/>
          <w:iCs/>
          <w:sz w:val="22"/>
          <w:szCs w:val="22"/>
          <w:lang w:val="sk-SK"/>
        </w:rPr>
        <w:t>lade s</w:t>
      </w:r>
      <w:r w:rsidRPr="00F26D2E">
        <w:rPr>
          <w:rFonts w:ascii="Calibri" w:hAnsi="Calibri" w:cs="Calibri"/>
          <w:bCs/>
          <w:iCs/>
          <w:sz w:val="22"/>
          <w:szCs w:val="22"/>
          <w:lang w:val="sk-SK"/>
        </w:rPr>
        <w:t> </w:t>
      </w:r>
      <w:r w:rsidRPr="00F26D2E">
        <w:rPr>
          <w:rFonts w:ascii="Calibri" w:hAnsi="Calibri"/>
          <w:bCs/>
          <w:iCs/>
          <w:sz w:val="22"/>
          <w:szCs w:val="22"/>
          <w:lang w:val="sk-SK"/>
        </w:rPr>
        <w:t>ustanoveniami tejto Zmluvy.</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Táto zmluva zanikne okrem splnenia všetkých práv a</w:t>
      </w:r>
      <w:r w:rsidRPr="00F26D2E">
        <w:rPr>
          <w:rFonts w:ascii="Calibri" w:hAnsi="Calibri" w:cs="Calibri"/>
          <w:bCs/>
          <w:iCs/>
          <w:sz w:val="22"/>
          <w:szCs w:val="22"/>
          <w:lang w:val="sk-SK"/>
        </w:rPr>
        <w:t> </w:t>
      </w:r>
      <w:r w:rsidRPr="00F26D2E">
        <w:rPr>
          <w:rFonts w:ascii="Calibri" w:hAnsi="Calibri"/>
          <w:bCs/>
          <w:iCs/>
          <w:sz w:val="22"/>
          <w:szCs w:val="22"/>
          <w:lang w:val="sk-SK"/>
        </w:rPr>
        <w:t>povinnost</w:t>
      </w:r>
      <w:r w:rsidRPr="00F26D2E">
        <w:rPr>
          <w:rFonts w:ascii="Calibri" w:hAnsi="Calibri" w:cs="Proba Pro"/>
          <w:bCs/>
          <w:iCs/>
          <w:sz w:val="22"/>
          <w:szCs w:val="22"/>
          <w:lang w:val="sk-SK"/>
        </w:rPr>
        <w:t>í</w:t>
      </w:r>
      <w:r w:rsidRPr="00F26D2E">
        <w:rPr>
          <w:rFonts w:ascii="Calibri" w:hAnsi="Calibri"/>
          <w:bCs/>
          <w:iCs/>
          <w:sz w:val="22"/>
          <w:szCs w:val="22"/>
          <w:lang w:val="sk-SK"/>
        </w:rPr>
        <w:t xml:space="preserve"> obidvoch Zmluvných strán aj písomnou dohodou Zmluvných strán alebo písomným odstúpením od Zmluvy jednej zo Zmluvných strán. </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V</w:t>
      </w:r>
      <w:r w:rsidRPr="00F26D2E">
        <w:rPr>
          <w:rFonts w:ascii="Calibri" w:hAnsi="Calibri" w:cs="Calibri"/>
          <w:bCs/>
          <w:iCs/>
          <w:sz w:val="22"/>
          <w:szCs w:val="22"/>
          <w:lang w:val="sk-SK"/>
        </w:rPr>
        <w:t> </w:t>
      </w:r>
      <w:r w:rsidRPr="00F26D2E">
        <w:rPr>
          <w:rFonts w:ascii="Calibri" w:hAnsi="Calibri"/>
          <w:bCs/>
          <w:iCs/>
          <w:sz w:val="22"/>
          <w:szCs w:val="22"/>
          <w:lang w:val="sk-SK"/>
        </w:rPr>
        <w:t>pr</w:t>
      </w:r>
      <w:r w:rsidRPr="00F26D2E">
        <w:rPr>
          <w:rFonts w:ascii="Calibri" w:hAnsi="Calibri" w:cs="Proba Pro"/>
          <w:bCs/>
          <w:iCs/>
          <w:sz w:val="22"/>
          <w:szCs w:val="22"/>
          <w:lang w:val="sk-SK"/>
        </w:rPr>
        <w:t>í</w:t>
      </w:r>
      <w:r w:rsidRPr="00F26D2E">
        <w:rPr>
          <w:rFonts w:ascii="Calibri" w:hAnsi="Calibri"/>
          <w:bCs/>
          <w:iCs/>
          <w:sz w:val="22"/>
          <w:szCs w:val="22"/>
          <w:lang w:val="sk-SK"/>
        </w:rPr>
        <w:t>pade z</w:t>
      </w:r>
      <w:r w:rsidRPr="00F26D2E">
        <w:rPr>
          <w:rFonts w:ascii="Calibri" w:hAnsi="Calibri" w:cs="Proba Pro"/>
          <w:bCs/>
          <w:iCs/>
          <w:sz w:val="22"/>
          <w:szCs w:val="22"/>
          <w:lang w:val="sk-SK"/>
        </w:rPr>
        <w:t>á</w:t>
      </w:r>
      <w:r w:rsidRPr="00F26D2E">
        <w:rPr>
          <w:rFonts w:ascii="Calibri" w:hAnsi="Calibri"/>
          <w:bCs/>
          <w:iCs/>
          <w:sz w:val="22"/>
          <w:szCs w:val="22"/>
          <w:lang w:val="sk-SK"/>
        </w:rPr>
        <w:t>niku zmluvy dohodou zmluvn</w:t>
      </w:r>
      <w:r w:rsidRPr="00F26D2E">
        <w:rPr>
          <w:rFonts w:ascii="Calibri" w:hAnsi="Calibri" w:cs="Proba Pro"/>
          <w:bCs/>
          <w:iCs/>
          <w:sz w:val="22"/>
          <w:szCs w:val="22"/>
          <w:lang w:val="sk-SK"/>
        </w:rPr>
        <w:t>ý</w:t>
      </w:r>
      <w:r w:rsidRPr="00F26D2E">
        <w:rPr>
          <w:rFonts w:ascii="Calibri" w:hAnsi="Calibri"/>
          <w:bCs/>
          <w:iCs/>
          <w:sz w:val="22"/>
          <w:szCs w:val="22"/>
          <w:lang w:val="sk-SK"/>
        </w:rPr>
        <w:t>ch str</w:t>
      </w:r>
      <w:r w:rsidRPr="00F26D2E">
        <w:rPr>
          <w:rFonts w:ascii="Calibri" w:hAnsi="Calibri" w:cs="Proba Pro"/>
          <w:bCs/>
          <w:iCs/>
          <w:sz w:val="22"/>
          <w:szCs w:val="22"/>
          <w:lang w:val="sk-SK"/>
        </w:rPr>
        <w:t>á</w:t>
      </w:r>
      <w:r w:rsidRPr="00F26D2E">
        <w:rPr>
          <w:rFonts w:ascii="Calibri" w:hAnsi="Calibri"/>
          <w:bCs/>
          <w:iCs/>
          <w:sz w:val="22"/>
          <w:szCs w:val="22"/>
          <w:lang w:val="sk-SK"/>
        </w:rPr>
        <w:t>n, t</w:t>
      </w:r>
      <w:r w:rsidRPr="00F26D2E">
        <w:rPr>
          <w:rFonts w:ascii="Calibri" w:hAnsi="Calibri" w:cs="Proba Pro"/>
          <w:bCs/>
          <w:iCs/>
          <w:sz w:val="22"/>
          <w:szCs w:val="22"/>
          <w:lang w:val="sk-SK"/>
        </w:rPr>
        <w:t>á</w:t>
      </w:r>
      <w:r w:rsidRPr="00F26D2E">
        <w:rPr>
          <w:rFonts w:ascii="Calibri" w:hAnsi="Calibri"/>
          <w:bCs/>
          <w:iCs/>
          <w:sz w:val="22"/>
          <w:szCs w:val="22"/>
          <w:lang w:val="sk-SK"/>
        </w:rPr>
        <w:t>to zanik</w:t>
      </w:r>
      <w:r w:rsidRPr="00F26D2E">
        <w:rPr>
          <w:rFonts w:ascii="Calibri" w:hAnsi="Calibri" w:cs="Proba Pro"/>
          <w:bCs/>
          <w:iCs/>
          <w:sz w:val="22"/>
          <w:szCs w:val="22"/>
          <w:lang w:val="sk-SK"/>
        </w:rPr>
        <w:t>á</w:t>
      </w:r>
      <w:r w:rsidRPr="00F26D2E">
        <w:rPr>
          <w:rFonts w:ascii="Calibri" w:hAnsi="Calibri"/>
          <w:bCs/>
          <w:iCs/>
          <w:sz w:val="22"/>
          <w:szCs w:val="22"/>
          <w:lang w:val="sk-SK"/>
        </w:rPr>
        <w:t xml:space="preserve"> d</w:t>
      </w:r>
      <w:r w:rsidRPr="00F26D2E">
        <w:rPr>
          <w:rFonts w:ascii="Calibri" w:hAnsi="Calibri" w:cs="Proba Pro"/>
          <w:bCs/>
          <w:iCs/>
          <w:sz w:val="22"/>
          <w:szCs w:val="22"/>
          <w:lang w:val="sk-SK"/>
        </w:rPr>
        <w:t>ň</w:t>
      </w:r>
      <w:r w:rsidRPr="00F26D2E">
        <w:rPr>
          <w:rFonts w:ascii="Calibri" w:hAnsi="Calibri"/>
          <w:bCs/>
          <w:iCs/>
          <w:sz w:val="22"/>
          <w:szCs w:val="22"/>
          <w:lang w:val="sk-SK"/>
        </w:rPr>
        <w:t>om uveden</w:t>
      </w:r>
      <w:r w:rsidRPr="00F26D2E">
        <w:rPr>
          <w:rFonts w:ascii="Calibri" w:hAnsi="Calibri" w:cs="Proba Pro"/>
          <w:bCs/>
          <w:iCs/>
          <w:sz w:val="22"/>
          <w:szCs w:val="22"/>
          <w:lang w:val="sk-SK"/>
        </w:rPr>
        <w:t>ý</w:t>
      </w:r>
      <w:r w:rsidRPr="00F26D2E">
        <w:rPr>
          <w:rFonts w:ascii="Calibri" w:hAnsi="Calibri"/>
          <w:bCs/>
          <w:iCs/>
          <w:sz w:val="22"/>
          <w:szCs w:val="22"/>
          <w:lang w:val="sk-SK"/>
        </w:rPr>
        <w:t>m v</w:t>
      </w:r>
      <w:r w:rsidRPr="00F26D2E">
        <w:rPr>
          <w:rFonts w:ascii="Calibri" w:hAnsi="Calibri" w:cs="Calibri"/>
          <w:bCs/>
          <w:iCs/>
          <w:sz w:val="22"/>
          <w:szCs w:val="22"/>
          <w:lang w:val="sk-SK"/>
        </w:rPr>
        <w:t> </w:t>
      </w:r>
      <w:r w:rsidRPr="00F26D2E">
        <w:rPr>
          <w:rFonts w:ascii="Calibri" w:hAnsi="Calibri"/>
          <w:bCs/>
          <w:iCs/>
          <w:sz w:val="22"/>
          <w:szCs w:val="22"/>
          <w:lang w:val="sk-SK"/>
        </w:rPr>
        <w:t>tejto dohode. Dohoda o</w:t>
      </w:r>
      <w:r w:rsidRPr="00F26D2E">
        <w:rPr>
          <w:rFonts w:ascii="Calibri" w:hAnsi="Calibri" w:cs="Calibri"/>
          <w:bCs/>
          <w:iCs/>
          <w:sz w:val="22"/>
          <w:szCs w:val="22"/>
          <w:lang w:val="sk-SK"/>
        </w:rPr>
        <w:t> </w:t>
      </w:r>
      <w:r w:rsidRPr="00F26D2E">
        <w:rPr>
          <w:rFonts w:ascii="Calibri" w:hAnsi="Calibri"/>
          <w:bCs/>
          <w:iCs/>
          <w:sz w:val="22"/>
          <w:szCs w:val="22"/>
          <w:lang w:val="sk-SK"/>
        </w:rPr>
        <w:t>ukon</w:t>
      </w:r>
      <w:r w:rsidRPr="00F26D2E">
        <w:rPr>
          <w:rFonts w:ascii="Calibri" w:hAnsi="Calibri" w:cs="Proba Pro"/>
          <w:bCs/>
          <w:iCs/>
          <w:sz w:val="22"/>
          <w:szCs w:val="22"/>
          <w:lang w:val="sk-SK"/>
        </w:rPr>
        <w:t>č</w:t>
      </w:r>
      <w:r w:rsidRPr="00F26D2E">
        <w:rPr>
          <w:rFonts w:ascii="Calibri" w:hAnsi="Calibri"/>
          <w:bCs/>
          <w:iCs/>
          <w:sz w:val="22"/>
          <w:szCs w:val="22"/>
          <w:lang w:val="sk-SK"/>
        </w:rPr>
        <w:t>en</w:t>
      </w:r>
      <w:r w:rsidRPr="00F26D2E">
        <w:rPr>
          <w:rFonts w:ascii="Calibri" w:hAnsi="Calibri" w:cs="Proba Pro"/>
          <w:bCs/>
          <w:iCs/>
          <w:sz w:val="22"/>
          <w:szCs w:val="22"/>
          <w:lang w:val="sk-SK"/>
        </w:rPr>
        <w:t>í</w:t>
      </w:r>
      <w:r w:rsidRPr="00F26D2E">
        <w:rPr>
          <w:rFonts w:ascii="Calibri" w:hAnsi="Calibri"/>
          <w:bCs/>
          <w:iCs/>
          <w:sz w:val="22"/>
          <w:szCs w:val="22"/>
          <w:lang w:val="sk-SK"/>
        </w:rPr>
        <w:t xml:space="preserve"> Zmluvy mus</w:t>
      </w:r>
      <w:r w:rsidRPr="00F26D2E">
        <w:rPr>
          <w:rFonts w:ascii="Calibri" w:hAnsi="Calibri" w:cs="Proba Pro"/>
          <w:bCs/>
          <w:iCs/>
          <w:sz w:val="22"/>
          <w:szCs w:val="22"/>
          <w:lang w:val="sk-SK"/>
        </w:rPr>
        <w:t>í</w:t>
      </w:r>
      <w:r w:rsidRPr="00F26D2E">
        <w:rPr>
          <w:rFonts w:ascii="Calibri" w:hAnsi="Calibri"/>
          <w:bCs/>
          <w:iCs/>
          <w:sz w:val="22"/>
          <w:szCs w:val="22"/>
          <w:lang w:val="sk-SK"/>
        </w:rPr>
        <w:t xml:space="preserve"> by</w:t>
      </w:r>
      <w:r w:rsidRPr="00F26D2E">
        <w:rPr>
          <w:rFonts w:ascii="Calibri" w:hAnsi="Calibri" w:cs="Proba Pro"/>
          <w:bCs/>
          <w:iCs/>
          <w:sz w:val="22"/>
          <w:szCs w:val="22"/>
          <w:lang w:val="sk-SK"/>
        </w:rPr>
        <w:t>ť</w:t>
      </w:r>
      <w:r w:rsidRPr="00F26D2E">
        <w:rPr>
          <w:rFonts w:ascii="Calibri" w:hAnsi="Calibri"/>
          <w:bCs/>
          <w:iCs/>
          <w:sz w:val="22"/>
          <w:szCs w:val="22"/>
          <w:lang w:val="sk-SK"/>
        </w:rPr>
        <w:t xml:space="preserve"> p</w:t>
      </w:r>
      <w:r w:rsidRPr="00F26D2E">
        <w:rPr>
          <w:rFonts w:ascii="Calibri" w:hAnsi="Calibri" w:cs="Proba Pro"/>
          <w:bCs/>
          <w:iCs/>
          <w:sz w:val="22"/>
          <w:szCs w:val="22"/>
          <w:lang w:val="sk-SK"/>
        </w:rPr>
        <w:t>í</w:t>
      </w:r>
      <w:r w:rsidRPr="00F26D2E">
        <w:rPr>
          <w:rFonts w:ascii="Calibri" w:hAnsi="Calibri"/>
          <w:bCs/>
          <w:iCs/>
          <w:sz w:val="22"/>
          <w:szCs w:val="22"/>
          <w:lang w:val="sk-SK"/>
        </w:rPr>
        <w:t>somn</w:t>
      </w:r>
      <w:r w:rsidRPr="00F26D2E">
        <w:rPr>
          <w:rFonts w:ascii="Calibri" w:hAnsi="Calibri" w:cs="Proba Pro"/>
          <w:bCs/>
          <w:iCs/>
          <w:sz w:val="22"/>
          <w:szCs w:val="22"/>
          <w:lang w:val="sk-SK"/>
        </w:rPr>
        <w:t>á</w:t>
      </w:r>
      <w:r w:rsidRPr="00F26D2E">
        <w:rPr>
          <w:rFonts w:ascii="Calibri" w:hAnsi="Calibri"/>
          <w:bCs/>
          <w:iCs/>
          <w:sz w:val="22"/>
          <w:szCs w:val="22"/>
          <w:lang w:val="sk-SK"/>
        </w:rPr>
        <w:t>. V</w:t>
      </w:r>
      <w:r w:rsidRPr="00F26D2E">
        <w:rPr>
          <w:rFonts w:ascii="Calibri" w:hAnsi="Calibri" w:cs="Calibri"/>
          <w:bCs/>
          <w:iCs/>
          <w:sz w:val="22"/>
          <w:szCs w:val="22"/>
          <w:lang w:val="sk-SK"/>
        </w:rPr>
        <w:t> </w:t>
      </w:r>
      <w:r w:rsidRPr="00F26D2E">
        <w:rPr>
          <w:rFonts w:ascii="Calibri" w:hAnsi="Calibri"/>
          <w:bCs/>
          <w:iCs/>
          <w:sz w:val="22"/>
          <w:szCs w:val="22"/>
          <w:lang w:val="sk-SK"/>
        </w:rPr>
        <w:t>tejto dohode sa upravia aj vzájomné nároky Zmluvných strán vzniknuté z</w:t>
      </w:r>
      <w:r w:rsidRPr="00F26D2E">
        <w:rPr>
          <w:rFonts w:ascii="Calibri" w:hAnsi="Calibri" w:cs="Calibri"/>
          <w:bCs/>
          <w:iCs/>
          <w:sz w:val="22"/>
          <w:szCs w:val="22"/>
          <w:lang w:val="sk-SK"/>
        </w:rPr>
        <w:t> </w:t>
      </w:r>
      <w:r w:rsidRPr="00F26D2E">
        <w:rPr>
          <w:rFonts w:ascii="Calibri" w:hAnsi="Calibri"/>
          <w:bCs/>
          <w:iCs/>
          <w:sz w:val="22"/>
          <w:szCs w:val="22"/>
          <w:lang w:val="sk-SK"/>
        </w:rPr>
        <w:t>plnenia zmluvn</w:t>
      </w:r>
      <w:r w:rsidRPr="00F26D2E">
        <w:rPr>
          <w:rFonts w:ascii="Calibri" w:hAnsi="Calibri" w:cs="Proba Pro"/>
          <w:bCs/>
          <w:iCs/>
          <w:sz w:val="22"/>
          <w:szCs w:val="22"/>
          <w:lang w:val="sk-SK"/>
        </w:rPr>
        <w:t>ý</w:t>
      </w:r>
      <w:r w:rsidRPr="00F26D2E">
        <w:rPr>
          <w:rFonts w:ascii="Calibri" w:hAnsi="Calibri"/>
          <w:bCs/>
          <w:iCs/>
          <w:sz w:val="22"/>
          <w:szCs w:val="22"/>
          <w:lang w:val="sk-SK"/>
        </w:rPr>
        <w:t>ch povinností alebo z</w:t>
      </w:r>
      <w:r w:rsidRPr="00F26D2E">
        <w:rPr>
          <w:rFonts w:ascii="Calibri" w:hAnsi="Calibri" w:cs="Calibri"/>
          <w:bCs/>
          <w:iCs/>
          <w:sz w:val="22"/>
          <w:szCs w:val="22"/>
          <w:lang w:val="sk-SK"/>
        </w:rPr>
        <w:t> </w:t>
      </w:r>
      <w:r w:rsidRPr="00F26D2E">
        <w:rPr>
          <w:rFonts w:ascii="Calibri" w:hAnsi="Calibri"/>
          <w:bCs/>
          <w:iCs/>
          <w:sz w:val="22"/>
          <w:szCs w:val="22"/>
          <w:lang w:val="sk-SK"/>
        </w:rPr>
        <w:t>ich poru</w:t>
      </w:r>
      <w:r w:rsidRPr="00F26D2E">
        <w:rPr>
          <w:rFonts w:ascii="Calibri" w:hAnsi="Calibri" w:cs="Proba Pro"/>
          <w:bCs/>
          <w:iCs/>
          <w:sz w:val="22"/>
          <w:szCs w:val="22"/>
          <w:lang w:val="sk-SK"/>
        </w:rPr>
        <w:t>š</w:t>
      </w:r>
      <w:r w:rsidRPr="00F26D2E">
        <w:rPr>
          <w:rFonts w:ascii="Calibri" w:hAnsi="Calibri"/>
          <w:bCs/>
          <w:iCs/>
          <w:sz w:val="22"/>
          <w:szCs w:val="22"/>
          <w:lang w:val="sk-SK"/>
        </w:rPr>
        <w:t>enia druhou Zmluvnou stranou ku d</w:t>
      </w:r>
      <w:r w:rsidRPr="00F26D2E">
        <w:rPr>
          <w:rFonts w:ascii="Calibri" w:hAnsi="Calibri" w:cs="Proba Pro"/>
          <w:bCs/>
          <w:iCs/>
          <w:sz w:val="22"/>
          <w:szCs w:val="22"/>
          <w:lang w:val="sk-SK"/>
        </w:rPr>
        <w:t>ň</w:t>
      </w:r>
      <w:r w:rsidRPr="00F26D2E">
        <w:rPr>
          <w:rFonts w:ascii="Calibri" w:hAnsi="Calibri"/>
          <w:bCs/>
          <w:iCs/>
          <w:sz w:val="22"/>
          <w:szCs w:val="22"/>
          <w:lang w:val="sk-SK"/>
        </w:rPr>
        <w:t>u z</w:t>
      </w:r>
      <w:r w:rsidRPr="00F26D2E">
        <w:rPr>
          <w:rFonts w:ascii="Calibri" w:hAnsi="Calibri" w:cs="Proba Pro"/>
          <w:bCs/>
          <w:iCs/>
          <w:sz w:val="22"/>
          <w:szCs w:val="22"/>
          <w:lang w:val="sk-SK"/>
        </w:rPr>
        <w:t>á</w:t>
      </w:r>
      <w:r w:rsidRPr="00F26D2E">
        <w:rPr>
          <w:rFonts w:ascii="Calibri" w:hAnsi="Calibri"/>
          <w:bCs/>
          <w:iCs/>
          <w:sz w:val="22"/>
          <w:szCs w:val="22"/>
          <w:lang w:val="sk-SK"/>
        </w:rPr>
        <w:t xml:space="preserve">niku Zmluvy dohodou. </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V</w:t>
      </w:r>
      <w:r w:rsidRPr="00F26D2E">
        <w:rPr>
          <w:rFonts w:ascii="Calibri" w:hAnsi="Calibri" w:cs="Calibri"/>
          <w:bCs/>
          <w:iCs/>
          <w:sz w:val="22"/>
          <w:szCs w:val="22"/>
          <w:lang w:val="sk-SK"/>
        </w:rPr>
        <w:t> </w:t>
      </w:r>
      <w:r w:rsidRPr="00F26D2E">
        <w:rPr>
          <w:rFonts w:ascii="Calibri" w:hAnsi="Calibri"/>
          <w:bCs/>
          <w:iCs/>
          <w:sz w:val="22"/>
          <w:szCs w:val="22"/>
          <w:lang w:val="sk-SK"/>
        </w:rPr>
        <w:t>pr</w:t>
      </w:r>
      <w:r w:rsidRPr="00F26D2E">
        <w:rPr>
          <w:rFonts w:ascii="Calibri" w:hAnsi="Calibri" w:cs="Proba Pro"/>
          <w:bCs/>
          <w:iCs/>
          <w:sz w:val="22"/>
          <w:szCs w:val="22"/>
          <w:lang w:val="sk-SK"/>
        </w:rPr>
        <w:t>í</w:t>
      </w:r>
      <w:r w:rsidRPr="00F26D2E">
        <w:rPr>
          <w:rFonts w:ascii="Calibri" w:hAnsi="Calibri"/>
          <w:bCs/>
          <w:iCs/>
          <w:sz w:val="22"/>
          <w:szCs w:val="22"/>
          <w:lang w:val="sk-SK"/>
        </w:rPr>
        <w:t>pade odst</w:t>
      </w:r>
      <w:r w:rsidRPr="00F26D2E">
        <w:rPr>
          <w:rFonts w:ascii="Calibri" w:hAnsi="Calibri" w:cs="Proba Pro"/>
          <w:bCs/>
          <w:iCs/>
          <w:sz w:val="22"/>
          <w:szCs w:val="22"/>
          <w:lang w:val="sk-SK"/>
        </w:rPr>
        <w:t>ú</w:t>
      </w:r>
      <w:r w:rsidRPr="00F26D2E">
        <w:rPr>
          <w:rFonts w:ascii="Calibri" w:hAnsi="Calibri"/>
          <w:bCs/>
          <w:iCs/>
          <w:sz w:val="22"/>
          <w:szCs w:val="22"/>
          <w:lang w:val="sk-SK"/>
        </w:rPr>
        <w:t>penia od Zmluvy sa Zmluvné strany budú riadiť ustanoveniami § 344 a</w:t>
      </w:r>
      <w:r w:rsidRPr="00F26D2E">
        <w:rPr>
          <w:rFonts w:ascii="Calibri" w:hAnsi="Calibri" w:cs="Calibri"/>
          <w:bCs/>
          <w:iCs/>
          <w:sz w:val="22"/>
          <w:szCs w:val="22"/>
          <w:lang w:val="sk-SK"/>
        </w:rPr>
        <w:t> </w:t>
      </w:r>
      <w:proofErr w:type="spellStart"/>
      <w:r w:rsidRPr="00F26D2E">
        <w:rPr>
          <w:rFonts w:ascii="Calibri" w:hAnsi="Calibri"/>
          <w:bCs/>
          <w:iCs/>
          <w:sz w:val="22"/>
          <w:szCs w:val="22"/>
          <w:lang w:val="sk-SK"/>
        </w:rPr>
        <w:t>nasl</w:t>
      </w:r>
      <w:proofErr w:type="spellEnd"/>
      <w:r w:rsidRPr="00F26D2E">
        <w:rPr>
          <w:rFonts w:ascii="Calibri" w:hAnsi="Calibri"/>
          <w:bCs/>
          <w:iCs/>
          <w:sz w:val="22"/>
          <w:szCs w:val="22"/>
          <w:lang w:val="sk-SK"/>
        </w:rPr>
        <w:t>. Obchodn</w:t>
      </w:r>
      <w:r w:rsidRPr="00F26D2E">
        <w:rPr>
          <w:rFonts w:ascii="Calibri" w:hAnsi="Calibri" w:cs="Proba Pro"/>
          <w:bCs/>
          <w:iCs/>
          <w:sz w:val="22"/>
          <w:szCs w:val="22"/>
          <w:lang w:val="sk-SK"/>
        </w:rPr>
        <w:t>é</w:t>
      </w:r>
      <w:r w:rsidRPr="00F26D2E">
        <w:rPr>
          <w:rFonts w:ascii="Calibri" w:hAnsi="Calibri"/>
          <w:bCs/>
          <w:iCs/>
          <w:sz w:val="22"/>
          <w:szCs w:val="22"/>
          <w:lang w:val="sk-SK"/>
        </w:rPr>
        <w:t>ho z</w:t>
      </w:r>
      <w:r w:rsidRPr="00F26D2E">
        <w:rPr>
          <w:rFonts w:ascii="Calibri" w:hAnsi="Calibri" w:cs="Proba Pro"/>
          <w:bCs/>
          <w:iCs/>
          <w:sz w:val="22"/>
          <w:szCs w:val="22"/>
          <w:lang w:val="sk-SK"/>
        </w:rPr>
        <w:t>á</w:t>
      </w:r>
      <w:r w:rsidRPr="00F26D2E">
        <w:rPr>
          <w:rFonts w:ascii="Calibri" w:hAnsi="Calibri"/>
          <w:bCs/>
          <w:iCs/>
          <w:sz w:val="22"/>
          <w:szCs w:val="22"/>
          <w:lang w:val="sk-SK"/>
        </w:rPr>
        <w:t>konn</w:t>
      </w:r>
      <w:r w:rsidRPr="00F26D2E">
        <w:rPr>
          <w:rFonts w:ascii="Calibri" w:hAnsi="Calibri" w:cs="Proba Pro"/>
          <w:bCs/>
          <w:iCs/>
          <w:sz w:val="22"/>
          <w:szCs w:val="22"/>
          <w:lang w:val="sk-SK"/>
        </w:rPr>
        <w:t>í</w:t>
      </w:r>
      <w:r w:rsidRPr="00F26D2E">
        <w:rPr>
          <w:rFonts w:ascii="Calibri" w:hAnsi="Calibri"/>
          <w:bCs/>
          <w:iCs/>
          <w:sz w:val="22"/>
          <w:szCs w:val="22"/>
          <w:lang w:val="sk-SK"/>
        </w:rPr>
        <w:t>ka. Odst</w:t>
      </w:r>
      <w:r w:rsidRPr="00F26D2E">
        <w:rPr>
          <w:rFonts w:ascii="Calibri" w:hAnsi="Calibri" w:cs="Proba Pro"/>
          <w:bCs/>
          <w:iCs/>
          <w:sz w:val="22"/>
          <w:szCs w:val="22"/>
          <w:lang w:val="sk-SK"/>
        </w:rPr>
        <w:t>ú</w:t>
      </w:r>
      <w:r w:rsidRPr="00F26D2E">
        <w:rPr>
          <w:rFonts w:ascii="Calibri" w:hAnsi="Calibri"/>
          <w:bCs/>
          <w:iCs/>
          <w:sz w:val="22"/>
          <w:szCs w:val="22"/>
          <w:lang w:val="sk-SK"/>
        </w:rPr>
        <w:t xml:space="preserve">penie od Zmluvy musí mať písomnú formu, musí byť doručené druhej Zmluvnej strane (ktorá svoju povinnosť porušila) a je účinné dňom doručenia odstúpenia Zmluvnej strane, ktorá svoju povinnosť porušila. </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Objednávateľ je oprávnený okamžite odstúpiť od Zmluvy v</w:t>
      </w:r>
      <w:r w:rsidRPr="00F26D2E">
        <w:rPr>
          <w:rFonts w:ascii="Calibri" w:hAnsi="Calibri" w:cs="Calibri"/>
          <w:bCs/>
          <w:iCs/>
          <w:sz w:val="22"/>
          <w:szCs w:val="22"/>
          <w:lang w:val="sk-SK"/>
        </w:rPr>
        <w:t> </w:t>
      </w:r>
      <w:r w:rsidRPr="00F26D2E">
        <w:rPr>
          <w:rFonts w:ascii="Calibri" w:hAnsi="Calibri"/>
          <w:bCs/>
          <w:iCs/>
          <w:sz w:val="22"/>
          <w:szCs w:val="22"/>
          <w:lang w:val="sk-SK"/>
        </w:rPr>
        <w:t>pr</w:t>
      </w:r>
      <w:r w:rsidRPr="00F26D2E">
        <w:rPr>
          <w:rFonts w:ascii="Calibri" w:hAnsi="Calibri" w:cs="Proba Pro"/>
          <w:bCs/>
          <w:iCs/>
          <w:sz w:val="22"/>
          <w:szCs w:val="22"/>
          <w:lang w:val="sk-SK"/>
        </w:rPr>
        <w:t>í</w:t>
      </w:r>
      <w:r w:rsidRPr="00F26D2E">
        <w:rPr>
          <w:rFonts w:ascii="Calibri" w:hAnsi="Calibri"/>
          <w:bCs/>
          <w:iCs/>
          <w:sz w:val="22"/>
          <w:szCs w:val="22"/>
          <w:lang w:val="sk-SK"/>
        </w:rPr>
        <w:t>pade podstatn</w:t>
      </w:r>
      <w:r w:rsidRPr="00F26D2E">
        <w:rPr>
          <w:rFonts w:ascii="Calibri" w:hAnsi="Calibri" w:cs="Proba Pro"/>
          <w:bCs/>
          <w:iCs/>
          <w:sz w:val="22"/>
          <w:szCs w:val="22"/>
          <w:lang w:val="sk-SK"/>
        </w:rPr>
        <w:t>é</w:t>
      </w:r>
      <w:r w:rsidRPr="00F26D2E">
        <w:rPr>
          <w:rFonts w:ascii="Calibri" w:hAnsi="Calibri"/>
          <w:bCs/>
          <w:iCs/>
          <w:sz w:val="22"/>
          <w:szCs w:val="22"/>
          <w:lang w:val="sk-SK"/>
        </w:rPr>
        <w:t>ho poru</w:t>
      </w:r>
      <w:r w:rsidRPr="00F26D2E">
        <w:rPr>
          <w:rFonts w:ascii="Calibri" w:hAnsi="Calibri" w:cs="Proba Pro"/>
          <w:bCs/>
          <w:iCs/>
          <w:sz w:val="22"/>
          <w:szCs w:val="22"/>
          <w:lang w:val="sk-SK"/>
        </w:rPr>
        <w:t>š</w:t>
      </w:r>
      <w:r w:rsidRPr="00F26D2E">
        <w:rPr>
          <w:rFonts w:ascii="Calibri" w:hAnsi="Calibri"/>
          <w:bCs/>
          <w:iCs/>
          <w:sz w:val="22"/>
          <w:szCs w:val="22"/>
          <w:lang w:val="sk-SK"/>
        </w:rPr>
        <w:t>enia Zmluvy Zhotoviteľom. Na účely tejto zmluvy sa za podstatné porušenie Zmluvy Zhotoviteľom považuje najmä, nie však výlučne:</w:t>
      </w:r>
    </w:p>
    <w:p w:rsidR="00B41E36" w:rsidRPr="006D7B85" w:rsidRDefault="00B41E36" w:rsidP="00B41E36">
      <w:pPr>
        <w:pStyle w:val="Odsekzoznamu"/>
        <w:numPr>
          <w:ilvl w:val="0"/>
          <w:numId w:val="27"/>
        </w:numPr>
        <w:spacing w:after="120" w:line="240" w:lineRule="auto"/>
        <w:ind w:left="993" w:hanging="426"/>
        <w:jc w:val="both"/>
        <w:rPr>
          <w:rFonts w:ascii="Calibri" w:hAnsi="Calibri"/>
          <w:bCs/>
          <w:iCs/>
        </w:rPr>
      </w:pPr>
      <w:r w:rsidRPr="006D7B85">
        <w:rPr>
          <w:rFonts w:ascii="Calibri" w:hAnsi="Calibri"/>
          <w:bCs/>
          <w:iCs/>
        </w:rPr>
        <w:t>ak sa preukáže, že Zhotoviteľ predložil nepravdivé doklady alebo uviedol nepravdivé, neúplné alebo skreslené údaje,</w:t>
      </w:r>
    </w:p>
    <w:p w:rsidR="00B41E36" w:rsidRPr="006D7B85" w:rsidRDefault="00B41E36" w:rsidP="00B41E36">
      <w:pPr>
        <w:pStyle w:val="Odsekzoznamu"/>
        <w:numPr>
          <w:ilvl w:val="0"/>
          <w:numId w:val="27"/>
        </w:numPr>
        <w:spacing w:after="120" w:line="240" w:lineRule="auto"/>
        <w:ind w:left="993" w:hanging="426"/>
        <w:jc w:val="both"/>
        <w:rPr>
          <w:rFonts w:ascii="Calibri" w:hAnsi="Calibri"/>
          <w:bCs/>
          <w:iCs/>
        </w:rPr>
      </w:pPr>
      <w:r w:rsidRPr="006D7B85">
        <w:rPr>
          <w:rFonts w:ascii="Calibri" w:hAnsi="Calibri"/>
          <w:bCs/>
          <w:iCs/>
        </w:rPr>
        <w:t>ak Zhotoviteľ nesplní výzvu k</w:t>
      </w:r>
      <w:r w:rsidRPr="006D7B85">
        <w:rPr>
          <w:rFonts w:ascii="Calibri" w:hAnsi="Calibri" w:cs="Calibri"/>
          <w:bCs/>
          <w:iCs/>
        </w:rPr>
        <w:t> </w:t>
      </w:r>
      <w:r w:rsidRPr="006D7B85">
        <w:rPr>
          <w:rFonts w:ascii="Calibri" w:hAnsi="Calibri"/>
          <w:bCs/>
          <w:iCs/>
        </w:rPr>
        <w:t>n</w:t>
      </w:r>
      <w:r w:rsidRPr="006D7B85">
        <w:rPr>
          <w:rFonts w:ascii="Calibri" w:hAnsi="Calibri" w:cs="Proba Pro"/>
          <w:bCs/>
          <w:iCs/>
        </w:rPr>
        <w:t>á</w:t>
      </w:r>
      <w:r w:rsidRPr="006D7B85">
        <w:rPr>
          <w:rFonts w:ascii="Calibri" w:hAnsi="Calibri"/>
          <w:bCs/>
          <w:iCs/>
        </w:rPr>
        <w:t>prave podľa bodu 4.14,</w:t>
      </w:r>
    </w:p>
    <w:p w:rsidR="00B41E36" w:rsidRPr="006D7B85" w:rsidRDefault="00B41E36" w:rsidP="00B41E36">
      <w:pPr>
        <w:pStyle w:val="Odsekzoznamu"/>
        <w:numPr>
          <w:ilvl w:val="0"/>
          <w:numId w:val="27"/>
        </w:numPr>
        <w:spacing w:after="120" w:line="240" w:lineRule="auto"/>
        <w:ind w:left="993" w:hanging="426"/>
        <w:jc w:val="both"/>
        <w:rPr>
          <w:rFonts w:ascii="Calibri" w:hAnsi="Calibri"/>
          <w:bCs/>
          <w:iCs/>
        </w:rPr>
      </w:pPr>
      <w:r w:rsidRPr="006D7B85">
        <w:rPr>
          <w:rFonts w:ascii="Calibri" w:hAnsi="Calibri"/>
          <w:bCs/>
          <w:iCs/>
        </w:rPr>
        <w:lastRenderedPageBreak/>
        <w:t>ak je zrejmé, že z</w:t>
      </w:r>
      <w:r w:rsidRPr="006D7B85">
        <w:rPr>
          <w:rFonts w:ascii="Calibri" w:hAnsi="Calibri" w:cs="Calibri"/>
          <w:bCs/>
          <w:iCs/>
        </w:rPr>
        <w:t> </w:t>
      </w:r>
      <w:r w:rsidRPr="006D7B85">
        <w:rPr>
          <w:rFonts w:ascii="Calibri" w:hAnsi="Calibri"/>
          <w:bCs/>
          <w:iCs/>
        </w:rPr>
        <w:t>d</w:t>
      </w:r>
      <w:r w:rsidRPr="006D7B85">
        <w:rPr>
          <w:rFonts w:ascii="Calibri" w:hAnsi="Calibri" w:cs="Proba Pro"/>
          <w:bCs/>
          <w:iCs/>
        </w:rPr>
        <w:t>ô</w:t>
      </w:r>
      <w:r w:rsidRPr="006D7B85">
        <w:rPr>
          <w:rFonts w:ascii="Calibri" w:hAnsi="Calibri"/>
          <w:bCs/>
          <w:iCs/>
        </w:rPr>
        <w:t>vodov na strane Zhotovite</w:t>
      </w:r>
      <w:r w:rsidRPr="006D7B85">
        <w:rPr>
          <w:rFonts w:ascii="Calibri" w:hAnsi="Calibri" w:cs="Proba Pro"/>
          <w:bCs/>
          <w:iCs/>
        </w:rPr>
        <w:t>ľ</w:t>
      </w:r>
      <w:r w:rsidRPr="006D7B85">
        <w:rPr>
          <w:rFonts w:ascii="Calibri" w:hAnsi="Calibri"/>
          <w:bCs/>
          <w:iCs/>
        </w:rPr>
        <w:t>a Dielo nebude vykonané riadne alebo včas,</w:t>
      </w:r>
    </w:p>
    <w:p w:rsidR="00B41E36" w:rsidRPr="006D7B85" w:rsidRDefault="00B41E36" w:rsidP="00B41E36">
      <w:pPr>
        <w:pStyle w:val="Odsekzoznamu"/>
        <w:numPr>
          <w:ilvl w:val="0"/>
          <w:numId w:val="27"/>
        </w:numPr>
        <w:spacing w:after="120" w:line="240" w:lineRule="auto"/>
        <w:ind w:left="993" w:hanging="426"/>
        <w:jc w:val="both"/>
        <w:rPr>
          <w:rFonts w:ascii="Calibri" w:hAnsi="Calibri"/>
          <w:bCs/>
          <w:iCs/>
        </w:rPr>
      </w:pPr>
      <w:r w:rsidRPr="006D7B85">
        <w:rPr>
          <w:rFonts w:ascii="Calibri" w:hAnsi="Calibri"/>
          <w:bCs/>
          <w:iCs/>
        </w:rPr>
        <w:t>ak Zhotoviteľ opustí Dielo alebo inak jasne prejavuje úmysel nepokračovať v</w:t>
      </w:r>
      <w:r w:rsidRPr="006D7B85">
        <w:rPr>
          <w:rFonts w:ascii="Calibri" w:hAnsi="Calibri" w:cs="Calibri"/>
          <w:bCs/>
          <w:iCs/>
        </w:rPr>
        <w:t> </w:t>
      </w:r>
      <w:r w:rsidRPr="006D7B85">
        <w:rPr>
          <w:rFonts w:ascii="Calibri" w:hAnsi="Calibri"/>
          <w:bCs/>
          <w:iCs/>
        </w:rPr>
        <w:t>konan</w:t>
      </w:r>
      <w:r w:rsidRPr="006D7B85">
        <w:rPr>
          <w:rFonts w:ascii="Calibri" w:hAnsi="Calibri" w:cs="Proba Pro"/>
          <w:bCs/>
          <w:iCs/>
        </w:rPr>
        <w:t>í</w:t>
      </w:r>
      <w:r w:rsidRPr="006D7B85">
        <w:rPr>
          <w:rFonts w:ascii="Calibri" w:hAnsi="Calibri"/>
          <w:bCs/>
          <w:iCs/>
        </w:rPr>
        <w:t xml:space="preserve"> svojich povinnost</w:t>
      </w:r>
      <w:r w:rsidRPr="006D7B85">
        <w:rPr>
          <w:rFonts w:ascii="Calibri" w:hAnsi="Calibri" w:cs="Proba Pro"/>
          <w:bCs/>
          <w:iCs/>
        </w:rPr>
        <w:t>í</w:t>
      </w:r>
      <w:r w:rsidRPr="006D7B85">
        <w:rPr>
          <w:rFonts w:ascii="Calibri" w:hAnsi="Calibri"/>
          <w:bCs/>
          <w:iCs/>
        </w:rPr>
        <w:t xml:space="preserve"> pod</w:t>
      </w:r>
      <w:r w:rsidRPr="006D7B85">
        <w:rPr>
          <w:rFonts w:ascii="Calibri" w:hAnsi="Calibri" w:cs="Proba Pro"/>
          <w:bCs/>
          <w:iCs/>
        </w:rPr>
        <w:t>ľ</w:t>
      </w:r>
      <w:r w:rsidRPr="006D7B85">
        <w:rPr>
          <w:rFonts w:ascii="Calibri" w:hAnsi="Calibri"/>
          <w:bCs/>
          <w:iCs/>
        </w:rPr>
        <w:t>a Zmluvy (plat</w:t>
      </w:r>
      <w:r w:rsidRPr="006D7B85">
        <w:rPr>
          <w:rFonts w:ascii="Calibri" w:hAnsi="Calibri" w:cs="Proba Pro"/>
          <w:bCs/>
          <w:iCs/>
        </w:rPr>
        <w:t>í</w:t>
      </w:r>
      <w:r w:rsidRPr="006D7B85">
        <w:rPr>
          <w:rFonts w:ascii="Calibri" w:hAnsi="Calibri"/>
          <w:bCs/>
          <w:iCs/>
        </w:rPr>
        <w:t xml:space="preserve"> obdobne aj v</w:t>
      </w:r>
      <w:r w:rsidRPr="006D7B85">
        <w:rPr>
          <w:rFonts w:ascii="Calibri" w:hAnsi="Calibri" w:cs="Calibri"/>
          <w:bCs/>
          <w:iCs/>
        </w:rPr>
        <w:t> </w:t>
      </w:r>
      <w:r w:rsidRPr="006D7B85">
        <w:rPr>
          <w:rFonts w:ascii="Calibri" w:hAnsi="Calibri"/>
          <w:bCs/>
          <w:iCs/>
        </w:rPr>
        <w:t>pr</w:t>
      </w:r>
      <w:r w:rsidRPr="006D7B85">
        <w:rPr>
          <w:rFonts w:ascii="Calibri" w:hAnsi="Calibri" w:cs="Proba Pro"/>
          <w:bCs/>
          <w:iCs/>
        </w:rPr>
        <w:t>í</w:t>
      </w:r>
      <w:r w:rsidRPr="006D7B85">
        <w:rPr>
          <w:rFonts w:ascii="Calibri" w:hAnsi="Calibri"/>
          <w:bCs/>
          <w:iCs/>
        </w:rPr>
        <w:t>pade ak Zhotoviteľ tieto povinnosti plní iba vo veľmi obmedzenom rozsahu),</w:t>
      </w:r>
    </w:p>
    <w:p w:rsidR="00B41E36" w:rsidRPr="006D7B85" w:rsidRDefault="00B41E36" w:rsidP="00B41E36">
      <w:pPr>
        <w:pStyle w:val="Odsekzoznamu"/>
        <w:numPr>
          <w:ilvl w:val="0"/>
          <w:numId w:val="27"/>
        </w:numPr>
        <w:spacing w:after="120" w:line="240" w:lineRule="auto"/>
        <w:ind w:left="993" w:hanging="426"/>
        <w:jc w:val="both"/>
        <w:rPr>
          <w:rFonts w:ascii="Calibri" w:hAnsi="Calibri"/>
          <w:bCs/>
          <w:iCs/>
        </w:rPr>
      </w:pPr>
      <w:r w:rsidRPr="006D7B85">
        <w:rPr>
          <w:rFonts w:ascii="Calibri" w:hAnsi="Calibri"/>
          <w:bCs/>
          <w:iCs/>
        </w:rPr>
        <w:t>zadá celé Dielo ako subdodávku alebo postúpi Zmluvu bez súhlasu Objednávateľa,</w:t>
      </w:r>
    </w:p>
    <w:p w:rsidR="00B41E36" w:rsidRPr="006D7B85" w:rsidRDefault="00B41E36" w:rsidP="00B41E36">
      <w:pPr>
        <w:pStyle w:val="Odsekzoznamu"/>
        <w:numPr>
          <w:ilvl w:val="0"/>
          <w:numId w:val="27"/>
        </w:numPr>
        <w:spacing w:after="120" w:line="240" w:lineRule="auto"/>
        <w:ind w:left="993" w:hanging="426"/>
        <w:jc w:val="both"/>
        <w:rPr>
          <w:rFonts w:ascii="Calibri" w:hAnsi="Calibri"/>
          <w:bCs/>
          <w:iCs/>
        </w:rPr>
      </w:pPr>
      <w:r w:rsidRPr="006D7B85">
        <w:rPr>
          <w:rFonts w:ascii="Calibri" w:hAnsi="Calibri"/>
          <w:bCs/>
          <w:iCs/>
        </w:rPr>
        <w:t>Zhotoviteľ vstúpil do likvidácie, na jeho majetok bol vyhlásený konkurz, ako aj vtedy, ak existuje dôvodná obava, že plnenie záväzkov Zhotoviteľa podľa tejto Zmluvy je vážne ohrozené</w:t>
      </w:r>
    </w:p>
    <w:p w:rsidR="00B41E36" w:rsidRPr="006D7B85" w:rsidRDefault="00B41E36" w:rsidP="00B41E36">
      <w:pPr>
        <w:pStyle w:val="Odsekzoznamu"/>
        <w:numPr>
          <w:ilvl w:val="0"/>
          <w:numId w:val="27"/>
        </w:numPr>
        <w:spacing w:after="120" w:line="240" w:lineRule="auto"/>
        <w:ind w:left="993" w:hanging="426"/>
        <w:jc w:val="both"/>
        <w:rPr>
          <w:rFonts w:ascii="Calibri" w:hAnsi="Calibri"/>
          <w:bCs/>
          <w:iCs/>
        </w:rPr>
      </w:pPr>
      <w:r w:rsidRPr="006D7B85">
        <w:rPr>
          <w:rFonts w:ascii="Calibri" w:hAnsi="Calibri"/>
          <w:bCs/>
          <w:iCs/>
        </w:rPr>
        <w:t>v</w:t>
      </w:r>
      <w:r w:rsidRPr="006D7B85">
        <w:rPr>
          <w:rFonts w:ascii="Calibri" w:hAnsi="Calibri" w:cs="Calibri"/>
          <w:bCs/>
          <w:iCs/>
        </w:rPr>
        <w:t> </w:t>
      </w:r>
      <w:r w:rsidRPr="006D7B85">
        <w:rPr>
          <w:rFonts w:ascii="Calibri" w:hAnsi="Calibri" w:cs="Proba Pro"/>
          <w:bCs/>
          <w:iCs/>
        </w:rPr>
        <w:t>ď</w:t>
      </w:r>
      <w:r w:rsidRPr="006D7B85">
        <w:rPr>
          <w:rFonts w:ascii="Calibri" w:hAnsi="Calibri"/>
          <w:bCs/>
          <w:iCs/>
        </w:rPr>
        <w:t>al</w:t>
      </w:r>
      <w:r w:rsidRPr="006D7B85">
        <w:rPr>
          <w:rFonts w:ascii="Calibri" w:hAnsi="Calibri" w:cs="Proba Pro"/>
          <w:bCs/>
          <w:iCs/>
        </w:rPr>
        <w:t>ší</w:t>
      </w:r>
      <w:r w:rsidRPr="006D7B85">
        <w:rPr>
          <w:rFonts w:ascii="Calibri" w:hAnsi="Calibri"/>
          <w:bCs/>
          <w:iCs/>
        </w:rPr>
        <w:t>ch pr</w:t>
      </w:r>
      <w:r w:rsidRPr="006D7B85">
        <w:rPr>
          <w:rFonts w:ascii="Calibri" w:hAnsi="Calibri" w:cs="Proba Pro"/>
          <w:bCs/>
          <w:iCs/>
        </w:rPr>
        <w:t>í</w:t>
      </w:r>
      <w:r w:rsidRPr="006D7B85">
        <w:rPr>
          <w:rFonts w:ascii="Calibri" w:hAnsi="Calibri"/>
          <w:bCs/>
          <w:iCs/>
        </w:rPr>
        <w:t>padoch uvedených v</w:t>
      </w:r>
      <w:r w:rsidRPr="006D7B85">
        <w:rPr>
          <w:rFonts w:ascii="Calibri" w:hAnsi="Calibri" w:cs="Calibri"/>
          <w:bCs/>
          <w:iCs/>
        </w:rPr>
        <w:t> </w:t>
      </w:r>
      <w:r w:rsidRPr="006D7B85">
        <w:rPr>
          <w:rFonts w:ascii="Calibri" w:hAnsi="Calibri"/>
          <w:bCs/>
          <w:iCs/>
        </w:rPr>
        <w:t>Zmluve.</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Objednávateľ môže v súlade s § 19 ods. 3 ZVO odstúpiť od Zmluvy, ak Zhotoviteľ nebol v čase uzavretia tejto Zmluvy zapísaný v registri partnerov verejného sektora alebo ak bol vymazaný z registra partnerov verejného sektora. Právo na odstúpenie Objednávateľovi vzniká aj v prípade nesplnenia povinností súvisiacich so zápisom do registra partnerov verejného sektora zo strany Subdodávateľa.</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 xml:space="preserve">Objednávateľ má nárok odstúpiť od Zmluvy v prípade, ak nastanú okolnosti uvedené v §15 ods. 1 zákona o registri partnerov verejného sektora. </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 xml:space="preserve">Objednávateľ je oprávnený odstúpiť od Zmluvy aj v prípade, ak Zhotoviteľ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s upozornením, že pri ďalšom porušení ktorejkoľvek povinnosti odstúpi od tejto Zmluvy. Objednávateľ v upozornení uvedie primeranú lehotu na nápravu, ak sa vyžaduje. </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 xml:space="preserve">Objednávateľ je oprávnený vypovedať túto Zmluvu bez uvedenia dôvodu. Výpoveď musí mať písomnú formu. Výpovedná lehota je jeden kalendárny mesiac a začína plynúť prvým dňom kalendárneho mesiaca, ktorý nasleduje po kalendárnom mesiaci, v ktorom bola výpoveď doručená do sídla Zhotoviteľa. </w:t>
      </w:r>
    </w:p>
    <w:p w:rsidR="00B41E36" w:rsidRPr="00F26D2E" w:rsidRDefault="00B41E36" w:rsidP="00B41E36">
      <w:pPr>
        <w:pStyle w:val="Zkladntext"/>
        <w:numPr>
          <w:ilvl w:val="0"/>
          <w:numId w:val="38"/>
        </w:numPr>
        <w:tabs>
          <w:tab w:val="left" w:pos="851"/>
        </w:tabs>
        <w:spacing w:after="120"/>
        <w:ind w:left="567" w:hanging="567"/>
        <w:jc w:val="both"/>
        <w:rPr>
          <w:rFonts w:ascii="Calibri" w:hAnsi="Calibri" w:cs="Arial"/>
          <w:sz w:val="22"/>
          <w:szCs w:val="22"/>
          <w:lang w:val="sk-SK"/>
        </w:rPr>
      </w:pPr>
      <w:r w:rsidRPr="00F26D2E">
        <w:rPr>
          <w:rFonts w:ascii="Calibri" w:hAnsi="Calibri"/>
          <w:bCs/>
          <w:iCs/>
          <w:sz w:val="22"/>
          <w:szCs w:val="22"/>
          <w:lang w:val="sk-SK"/>
        </w:rPr>
        <w:t xml:space="preserve">Ukončením tejto Zmluvy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o poskytovaní záruky a zodpovednosti za </w:t>
      </w:r>
      <w:proofErr w:type="spellStart"/>
      <w:r w:rsidRPr="00F26D2E">
        <w:rPr>
          <w:rFonts w:ascii="Calibri" w:hAnsi="Calibri"/>
          <w:bCs/>
          <w:iCs/>
          <w:sz w:val="22"/>
          <w:szCs w:val="22"/>
          <w:lang w:val="sk-SK"/>
        </w:rPr>
        <w:t>vady</w:t>
      </w:r>
      <w:proofErr w:type="spellEnd"/>
      <w:r w:rsidRPr="00F26D2E">
        <w:rPr>
          <w:rFonts w:ascii="Calibri" w:hAnsi="Calibri"/>
          <w:bCs/>
          <w:iCs/>
          <w:sz w:val="22"/>
          <w:szCs w:val="22"/>
          <w:lang w:val="sk-SK"/>
        </w:rPr>
        <w:t xml:space="preserve"> za časť predmetu zmluvy, ktorá bola do momentu odstúpenia zrealizovaná, ako aj s výnimkou povinností súvisiacich s odovzdaním a prevzatím časti predmetu zmluvy vykonanej do momentu odstúpenia, riešenia sporov medzi zmluvnými stranami a iných ustanovení, ktoré podľa prejavenej vôle strán alebo vzhľadom na svoju povahu majú trvať aj po ukončení tejto Zmluvy.</w:t>
      </w:r>
    </w:p>
    <w:p w:rsidR="00B41E36" w:rsidRPr="002911B0" w:rsidRDefault="00B41E36" w:rsidP="00B41E36">
      <w:pPr>
        <w:tabs>
          <w:tab w:val="clear" w:pos="709"/>
          <w:tab w:val="left" w:pos="851"/>
        </w:tabs>
        <w:spacing w:before="360"/>
        <w:jc w:val="center"/>
        <w:rPr>
          <w:rFonts w:ascii="Calibri" w:hAnsi="Calibri" w:cs="Arial"/>
          <w:b/>
          <w:color w:val="000000"/>
        </w:rPr>
      </w:pPr>
      <w:r w:rsidRPr="002911B0">
        <w:rPr>
          <w:rFonts w:ascii="Calibri" w:hAnsi="Calibri" w:cs="Arial"/>
          <w:b/>
        </w:rPr>
        <w:t>Článok</w:t>
      </w:r>
      <w:r w:rsidRPr="002911B0">
        <w:rPr>
          <w:rFonts w:ascii="Calibri" w:hAnsi="Calibri" w:cs="Arial"/>
          <w:b/>
          <w:color w:val="000000"/>
        </w:rPr>
        <w:t xml:space="preserve"> XIV</w:t>
      </w:r>
    </w:p>
    <w:p w:rsidR="00B41E36" w:rsidRPr="002911B0" w:rsidRDefault="00B41E36" w:rsidP="00B41E36">
      <w:pPr>
        <w:tabs>
          <w:tab w:val="clear" w:pos="709"/>
          <w:tab w:val="left" w:pos="851"/>
        </w:tabs>
        <w:spacing w:after="360"/>
        <w:jc w:val="center"/>
        <w:rPr>
          <w:rFonts w:ascii="Calibri" w:hAnsi="Calibri" w:cs="Arial"/>
          <w:b/>
          <w:color w:val="000000"/>
        </w:rPr>
      </w:pPr>
      <w:r w:rsidRPr="002911B0">
        <w:rPr>
          <w:rFonts w:ascii="Calibri" w:hAnsi="Calibri" w:cs="Arial"/>
          <w:b/>
          <w:color w:val="000000"/>
        </w:rPr>
        <w:t xml:space="preserve">Komunikácia a </w:t>
      </w:r>
      <w:r w:rsidRPr="002911B0">
        <w:rPr>
          <w:rFonts w:ascii="Calibri" w:hAnsi="Calibri" w:cs="Arial"/>
          <w:b/>
        </w:rPr>
        <w:t>doručovanie</w:t>
      </w:r>
    </w:p>
    <w:p w:rsidR="00B41E36" w:rsidRPr="002911B0" w:rsidRDefault="00B41E36" w:rsidP="00B41E36">
      <w:pPr>
        <w:pStyle w:val="Odsekzoznamu"/>
        <w:numPr>
          <w:ilvl w:val="0"/>
          <w:numId w:val="34"/>
        </w:numPr>
        <w:tabs>
          <w:tab w:val="left" w:pos="851"/>
        </w:tabs>
        <w:spacing w:after="0" w:line="240" w:lineRule="auto"/>
        <w:ind w:left="567" w:hanging="567"/>
        <w:jc w:val="both"/>
        <w:rPr>
          <w:rFonts w:ascii="Calibri" w:hAnsi="Calibri"/>
          <w:bCs/>
          <w:iCs/>
        </w:rPr>
      </w:pPr>
      <w:r w:rsidRPr="002911B0">
        <w:rPr>
          <w:rFonts w:ascii="Calibri" w:hAnsi="Calibri"/>
          <w:bCs/>
          <w:iCs/>
        </w:rPr>
        <w:t>Zmluvné strany sa dohodli, že písomná komunikácia podľa tejto Zmluvy alebo v</w:t>
      </w:r>
      <w:r w:rsidRPr="002911B0">
        <w:rPr>
          <w:rFonts w:ascii="Calibri" w:hAnsi="Calibri" w:cs="Calibri"/>
          <w:bCs/>
          <w:iCs/>
        </w:rPr>
        <w:t> </w:t>
      </w:r>
      <w:r w:rsidRPr="002911B0">
        <w:rPr>
          <w:rFonts w:ascii="Calibri" w:hAnsi="Calibri"/>
          <w:bCs/>
          <w:iCs/>
        </w:rPr>
        <w:t>s</w:t>
      </w:r>
      <w:r w:rsidRPr="002911B0">
        <w:rPr>
          <w:rFonts w:ascii="Calibri" w:hAnsi="Calibri" w:cs="Proba Pro"/>
          <w:bCs/>
          <w:iCs/>
        </w:rPr>
        <w:t>ú</w:t>
      </w:r>
      <w:r w:rsidRPr="002911B0">
        <w:rPr>
          <w:rFonts w:ascii="Calibri" w:hAnsi="Calibri"/>
          <w:bCs/>
          <w:iCs/>
        </w:rPr>
        <w:t>vislosti s</w:t>
      </w:r>
      <w:r w:rsidRPr="002911B0">
        <w:rPr>
          <w:rFonts w:ascii="Calibri" w:hAnsi="Calibri" w:cs="Calibri"/>
          <w:bCs/>
          <w:iCs/>
        </w:rPr>
        <w:t> </w:t>
      </w:r>
      <w:r w:rsidRPr="002911B0">
        <w:rPr>
          <w:rFonts w:ascii="Calibri" w:hAnsi="Calibri"/>
          <w:bCs/>
          <w:iCs/>
        </w:rPr>
        <w:t>touto Zmluvou sa bude doru</w:t>
      </w:r>
      <w:r w:rsidRPr="002911B0">
        <w:rPr>
          <w:rFonts w:ascii="Calibri" w:hAnsi="Calibri" w:cs="Proba Pro"/>
          <w:bCs/>
          <w:iCs/>
        </w:rPr>
        <w:t>č</w:t>
      </w:r>
      <w:r w:rsidRPr="002911B0">
        <w:rPr>
          <w:rFonts w:ascii="Calibri" w:hAnsi="Calibri"/>
          <w:bCs/>
          <w:iCs/>
        </w:rPr>
        <w:t>ova</w:t>
      </w:r>
      <w:r w:rsidRPr="002911B0">
        <w:rPr>
          <w:rFonts w:ascii="Calibri" w:hAnsi="Calibri" w:cs="Proba Pro"/>
          <w:bCs/>
          <w:iCs/>
        </w:rPr>
        <w:t>ť</w:t>
      </w:r>
      <w:r w:rsidRPr="002911B0">
        <w:rPr>
          <w:rFonts w:ascii="Calibri" w:hAnsi="Calibri"/>
          <w:bCs/>
          <w:iCs/>
        </w:rPr>
        <w:t xml:space="preserve"> doporu</w:t>
      </w:r>
      <w:r w:rsidRPr="002911B0">
        <w:rPr>
          <w:rFonts w:ascii="Calibri" w:hAnsi="Calibri" w:cs="Proba Pro"/>
          <w:bCs/>
          <w:iCs/>
        </w:rPr>
        <w:t>č</w:t>
      </w:r>
      <w:r w:rsidRPr="002911B0">
        <w:rPr>
          <w:rFonts w:ascii="Calibri" w:hAnsi="Calibri"/>
          <w:bCs/>
          <w:iCs/>
        </w:rPr>
        <w:t>ene po</w:t>
      </w:r>
      <w:r w:rsidRPr="002911B0">
        <w:rPr>
          <w:rFonts w:ascii="Calibri" w:hAnsi="Calibri" w:cs="Proba Pro"/>
          <w:bCs/>
          <w:iCs/>
        </w:rPr>
        <w:t>š</w:t>
      </w:r>
      <w:r w:rsidRPr="002911B0">
        <w:rPr>
          <w:rFonts w:ascii="Calibri" w:hAnsi="Calibri"/>
          <w:bCs/>
          <w:iCs/>
        </w:rPr>
        <w:t>tou, kuri</w:t>
      </w:r>
      <w:r w:rsidRPr="002911B0">
        <w:rPr>
          <w:rFonts w:ascii="Calibri" w:hAnsi="Calibri" w:cs="Proba Pro"/>
          <w:bCs/>
          <w:iCs/>
        </w:rPr>
        <w:t>é</w:t>
      </w:r>
      <w:r w:rsidRPr="002911B0">
        <w:rPr>
          <w:rFonts w:ascii="Calibri" w:hAnsi="Calibri"/>
          <w:bCs/>
          <w:iCs/>
        </w:rPr>
        <w:t>rom alebo osobne ak nie je v</w:t>
      </w:r>
      <w:r w:rsidRPr="002911B0">
        <w:rPr>
          <w:rFonts w:ascii="Calibri" w:hAnsi="Calibri" w:cs="Calibri"/>
          <w:bCs/>
          <w:iCs/>
        </w:rPr>
        <w:t> </w:t>
      </w:r>
      <w:r w:rsidRPr="002911B0">
        <w:rPr>
          <w:rFonts w:ascii="Calibri" w:hAnsi="Calibri"/>
          <w:bCs/>
          <w:iCs/>
        </w:rPr>
        <w:t>Zmluve v</w:t>
      </w:r>
      <w:r w:rsidRPr="002911B0">
        <w:rPr>
          <w:rFonts w:ascii="Calibri" w:hAnsi="Calibri" w:cs="Proba Pro"/>
          <w:bCs/>
          <w:iCs/>
        </w:rPr>
        <w:t>ý</w:t>
      </w:r>
      <w:r w:rsidRPr="002911B0">
        <w:rPr>
          <w:rFonts w:ascii="Calibri" w:hAnsi="Calibri"/>
          <w:bCs/>
          <w:iCs/>
        </w:rPr>
        <w:t>slovne dohodnut</w:t>
      </w:r>
      <w:r w:rsidRPr="002911B0">
        <w:rPr>
          <w:rFonts w:ascii="Calibri" w:hAnsi="Calibri" w:cs="Proba Pro"/>
          <w:bCs/>
          <w:iCs/>
        </w:rPr>
        <w:t>á</w:t>
      </w:r>
      <w:r w:rsidRPr="002911B0">
        <w:rPr>
          <w:rFonts w:ascii="Calibri" w:hAnsi="Calibri"/>
          <w:bCs/>
          <w:iCs/>
        </w:rPr>
        <w:t xml:space="preserve"> aj in</w:t>
      </w:r>
      <w:r w:rsidRPr="002911B0">
        <w:rPr>
          <w:rFonts w:ascii="Calibri" w:hAnsi="Calibri" w:cs="Proba Pro"/>
          <w:bCs/>
          <w:iCs/>
        </w:rPr>
        <w:t>á</w:t>
      </w:r>
      <w:r w:rsidRPr="002911B0">
        <w:rPr>
          <w:rFonts w:ascii="Calibri" w:hAnsi="Calibri"/>
          <w:bCs/>
          <w:iCs/>
        </w:rPr>
        <w:t xml:space="preserve"> mo</w:t>
      </w:r>
      <w:r w:rsidRPr="002911B0">
        <w:rPr>
          <w:rFonts w:ascii="Calibri" w:hAnsi="Calibri" w:cs="Proba Pro"/>
          <w:bCs/>
          <w:iCs/>
        </w:rPr>
        <w:t>ž</w:t>
      </w:r>
      <w:r w:rsidRPr="002911B0">
        <w:rPr>
          <w:rFonts w:ascii="Calibri" w:hAnsi="Calibri"/>
          <w:bCs/>
          <w:iCs/>
        </w:rPr>
        <w:t>nos</w:t>
      </w:r>
      <w:r w:rsidRPr="002911B0">
        <w:rPr>
          <w:rFonts w:ascii="Calibri" w:hAnsi="Calibri" w:cs="Proba Pro"/>
          <w:bCs/>
          <w:iCs/>
        </w:rPr>
        <w:t>ť</w:t>
      </w:r>
      <w:r w:rsidRPr="002911B0">
        <w:rPr>
          <w:rFonts w:ascii="Calibri" w:hAnsi="Calibri"/>
          <w:bCs/>
          <w:iCs/>
        </w:rPr>
        <w:t xml:space="preserve"> doru</w:t>
      </w:r>
      <w:r w:rsidRPr="002911B0">
        <w:rPr>
          <w:rFonts w:ascii="Calibri" w:hAnsi="Calibri" w:cs="Proba Pro"/>
          <w:bCs/>
          <w:iCs/>
        </w:rPr>
        <w:t>č</w:t>
      </w:r>
      <w:r w:rsidRPr="002911B0">
        <w:rPr>
          <w:rFonts w:ascii="Calibri" w:hAnsi="Calibri"/>
          <w:bCs/>
          <w:iCs/>
        </w:rPr>
        <w:t xml:space="preserve">ovania (napr. fax, email, </w:t>
      </w:r>
      <w:proofErr w:type="spellStart"/>
      <w:r w:rsidRPr="002911B0">
        <w:rPr>
          <w:rFonts w:ascii="Calibri" w:hAnsi="Calibri"/>
          <w:bCs/>
          <w:iCs/>
        </w:rPr>
        <w:t>sms</w:t>
      </w:r>
      <w:proofErr w:type="spellEnd"/>
      <w:r w:rsidRPr="002911B0">
        <w:rPr>
          <w:rFonts w:ascii="Calibri" w:hAnsi="Calibri"/>
          <w:bCs/>
          <w:iCs/>
        </w:rPr>
        <w:t xml:space="preserve"> alebo in</w:t>
      </w:r>
      <w:r w:rsidRPr="002911B0">
        <w:rPr>
          <w:rFonts w:ascii="Calibri" w:hAnsi="Calibri" w:cs="Proba Pro"/>
          <w:bCs/>
          <w:iCs/>
        </w:rPr>
        <w:t>é</w:t>
      </w:r>
      <w:r w:rsidRPr="002911B0">
        <w:rPr>
          <w:rFonts w:ascii="Calibri" w:hAnsi="Calibri"/>
          <w:bCs/>
          <w:iCs/>
        </w:rPr>
        <w:t>). Za deň doručenia sa považuje deň prevzatia písomnosti, ak nie je v</w:t>
      </w:r>
      <w:r w:rsidRPr="002911B0">
        <w:rPr>
          <w:rFonts w:ascii="Calibri" w:hAnsi="Calibri" w:cs="Calibri"/>
          <w:bCs/>
          <w:iCs/>
        </w:rPr>
        <w:t> </w:t>
      </w:r>
      <w:r w:rsidRPr="002911B0">
        <w:rPr>
          <w:rFonts w:ascii="Calibri" w:hAnsi="Calibri"/>
          <w:bCs/>
          <w:iCs/>
        </w:rPr>
        <w:t>Zmluve dohodnuté inak. V</w:t>
      </w:r>
      <w:r w:rsidRPr="002911B0">
        <w:rPr>
          <w:rFonts w:ascii="Calibri" w:hAnsi="Calibri" w:cs="Calibri"/>
          <w:bCs/>
          <w:iCs/>
        </w:rPr>
        <w:t> </w:t>
      </w:r>
      <w:r w:rsidRPr="002911B0">
        <w:rPr>
          <w:rFonts w:ascii="Calibri" w:hAnsi="Calibri"/>
          <w:bCs/>
          <w:iCs/>
        </w:rPr>
        <w:t>pr</w:t>
      </w:r>
      <w:r w:rsidRPr="002911B0">
        <w:rPr>
          <w:rFonts w:ascii="Calibri" w:hAnsi="Calibri" w:cs="Proba Pro"/>
          <w:bCs/>
          <w:iCs/>
        </w:rPr>
        <w:t>í</w:t>
      </w:r>
      <w:r w:rsidRPr="002911B0">
        <w:rPr>
          <w:rFonts w:ascii="Calibri" w:hAnsi="Calibri"/>
          <w:bCs/>
          <w:iCs/>
        </w:rPr>
        <w:t>pade, ak adres</w:t>
      </w:r>
      <w:r w:rsidRPr="002911B0">
        <w:rPr>
          <w:rFonts w:ascii="Calibri" w:hAnsi="Calibri" w:cs="Proba Pro"/>
          <w:bCs/>
          <w:iCs/>
        </w:rPr>
        <w:t>á</w:t>
      </w:r>
      <w:r w:rsidRPr="002911B0">
        <w:rPr>
          <w:rFonts w:ascii="Calibri" w:hAnsi="Calibri"/>
          <w:bCs/>
          <w:iCs/>
        </w:rPr>
        <w:t>t odmietne p</w:t>
      </w:r>
      <w:r w:rsidRPr="002911B0">
        <w:rPr>
          <w:rFonts w:ascii="Calibri" w:hAnsi="Calibri" w:cs="Proba Pro"/>
          <w:bCs/>
          <w:iCs/>
        </w:rPr>
        <w:t>í</w:t>
      </w:r>
      <w:r w:rsidRPr="002911B0">
        <w:rPr>
          <w:rFonts w:ascii="Calibri" w:hAnsi="Calibri"/>
          <w:bCs/>
          <w:iCs/>
        </w:rPr>
        <w:t>somnos</w:t>
      </w:r>
      <w:r w:rsidRPr="002911B0">
        <w:rPr>
          <w:rFonts w:ascii="Calibri" w:hAnsi="Calibri" w:cs="Proba Pro"/>
          <w:bCs/>
          <w:iCs/>
        </w:rPr>
        <w:t>ť</w:t>
      </w:r>
      <w:r w:rsidRPr="002911B0">
        <w:rPr>
          <w:rFonts w:ascii="Calibri" w:hAnsi="Calibri"/>
          <w:bCs/>
          <w:iCs/>
        </w:rPr>
        <w:t xml:space="preserve"> prevzia</w:t>
      </w:r>
      <w:r w:rsidRPr="002911B0">
        <w:rPr>
          <w:rFonts w:ascii="Calibri" w:hAnsi="Calibri" w:cs="Proba Pro"/>
          <w:bCs/>
          <w:iCs/>
        </w:rPr>
        <w:t>ť</w:t>
      </w:r>
      <w:r w:rsidRPr="002911B0">
        <w:rPr>
          <w:rFonts w:ascii="Calibri" w:hAnsi="Calibri"/>
          <w:bCs/>
          <w:iCs/>
        </w:rPr>
        <w:t>, za de</w:t>
      </w:r>
      <w:r w:rsidRPr="002911B0">
        <w:rPr>
          <w:rFonts w:ascii="Calibri" w:hAnsi="Calibri" w:cs="Proba Pro"/>
          <w:bCs/>
          <w:iCs/>
        </w:rPr>
        <w:t>ň</w:t>
      </w:r>
      <w:r w:rsidRPr="002911B0">
        <w:rPr>
          <w:rFonts w:ascii="Calibri" w:hAnsi="Calibri"/>
          <w:bCs/>
          <w:iCs/>
        </w:rPr>
        <w:t xml:space="preserve"> doru</w:t>
      </w:r>
      <w:r w:rsidRPr="002911B0">
        <w:rPr>
          <w:rFonts w:ascii="Calibri" w:hAnsi="Calibri" w:cs="Proba Pro"/>
          <w:bCs/>
          <w:iCs/>
        </w:rPr>
        <w:t>č</w:t>
      </w:r>
      <w:r w:rsidRPr="002911B0">
        <w:rPr>
          <w:rFonts w:ascii="Calibri" w:hAnsi="Calibri"/>
          <w:bCs/>
          <w:iCs/>
        </w:rPr>
        <w:t>enia sa pova</w:t>
      </w:r>
      <w:r w:rsidRPr="002911B0">
        <w:rPr>
          <w:rFonts w:ascii="Calibri" w:hAnsi="Calibri" w:cs="Proba Pro"/>
          <w:bCs/>
          <w:iCs/>
        </w:rPr>
        <w:t>ž</w:t>
      </w:r>
      <w:r w:rsidRPr="002911B0">
        <w:rPr>
          <w:rFonts w:ascii="Calibri" w:hAnsi="Calibri"/>
          <w:bCs/>
          <w:iCs/>
        </w:rPr>
        <w:t>uje de</w:t>
      </w:r>
      <w:r w:rsidRPr="002911B0">
        <w:rPr>
          <w:rFonts w:ascii="Calibri" w:hAnsi="Calibri" w:cs="Proba Pro"/>
          <w:bCs/>
          <w:iCs/>
        </w:rPr>
        <w:t>ň</w:t>
      </w:r>
      <w:r w:rsidRPr="002911B0">
        <w:rPr>
          <w:rFonts w:ascii="Calibri" w:hAnsi="Calibri"/>
          <w:bCs/>
          <w:iCs/>
        </w:rPr>
        <w:t xml:space="preserve"> odmietnutia prevzatia p</w:t>
      </w:r>
      <w:r w:rsidRPr="002911B0">
        <w:rPr>
          <w:rFonts w:ascii="Calibri" w:hAnsi="Calibri" w:cs="Proba Pro"/>
          <w:bCs/>
          <w:iCs/>
        </w:rPr>
        <w:t>í</w:t>
      </w:r>
      <w:r w:rsidRPr="002911B0">
        <w:rPr>
          <w:rFonts w:ascii="Calibri" w:hAnsi="Calibri"/>
          <w:bCs/>
          <w:iCs/>
        </w:rPr>
        <w:t>somnosti. V</w:t>
      </w:r>
      <w:r w:rsidRPr="002911B0">
        <w:rPr>
          <w:rFonts w:ascii="Calibri" w:hAnsi="Calibri" w:cs="Calibri"/>
          <w:bCs/>
          <w:iCs/>
        </w:rPr>
        <w:t> </w:t>
      </w:r>
      <w:r w:rsidRPr="002911B0">
        <w:rPr>
          <w:rFonts w:ascii="Calibri" w:hAnsi="Calibri"/>
          <w:bCs/>
          <w:iCs/>
        </w:rPr>
        <w:t>pr</w:t>
      </w:r>
      <w:r w:rsidRPr="002911B0">
        <w:rPr>
          <w:rFonts w:ascii="Calibri" w:hAnsi="Calibri" w:cs="Proba Pro"/>
          <w:bCs/>
          <w:iCs/>
        </w:rPr>
        <w:t>í</w:t>
      </w:r>
      <w:r w:rsidRPr="002911B0">
        <w:rPr>
          <w:rFonts w:ascii="Calibri" w:hAnsi="Calibri"/>
          <w:bCs/>
          <w:iCs/>
        </w:rPr>
        <w:t>pade, ak si adres</w:t>
      </w:r>
      <w:r w:rsidRPr="002911B0">
        <w:rPr>
          <w:rFonts w:ascii="Calibri" w:hAnsi="Calibri" w:cs="Proba Pro"/>
          <w:bCs/>
          <w:iCs/>
        </w:rPr>
        <w:t>á</w:t>
      </w:r>
      <w:r w:rsidRPr="002911B0">
        <w:rPr>
          <w:rFonts w:ascii="Calibri" w:hAnsi="Calibri"/>
          <w:bCs/>
          <w:iCs/>
        </w:rPr>
        <w:t>t neprevezme p</w:t>
      </w:r>
      <w:r w:rsidRPr="002911B0">
        <w:rPr>
          <w:rFonts w:ascii="Calibri" w:hAnsi="Calibri" w:cs="Proba Pro"/>
          <w:bCs/>
          <w:iCs/>
        </w:rPr>
        <w:t>í</w:t>
      </w:r>
      <w:r w:rsidRPr="002911B0">
        <w:rPr>
          <w:rFonts w:ascii="Calibri" w:hAnsi="Calibri"/>
          <w:bCs/>
          <w:iCs/>
        </w:rPr>
        <w:t>somnos</w:t>
      </w:r>
      <w:r w:rsidRPr="002911B0">
        <w:rPr>
          <w:rFonts w:ascii="Calibri" w:hAnsi="Calibri" w:cs="Proba Pro"/>
          <w:bCs/>
          <w:iCs/>
        </w:rPr>
        <w:t>ť</w:t>
      </w:r>
      <w:r w:rsidRPr="002911B0">
        <w:rPr>
          <w:rFonts w:ascii="Calibri" w:hAnsi="Calibri"/>
          <w:bCs/>
          <w:iCs/>
        </w:rPr>
        <w:t xml:space="preserve"> v</w:t>
      </w:r>
      <w:r w:rsidRPr="002911B0">
        <w:rPr>
          <w:rFonts w:ascii="Calibri" w:hAnsi="Calibri" w:cs="Calibri"/>
          <w:bCs/>
          <w:iCs/>
        </w:rPr>
        <w:t> </w:t>
      </w:r>
      <w:r w:rsidRPr="002911B0">
        <w:rPr>
          <w:rFonts w:ascii="Calibri" w:hAnsi="Calibri" w:cs="Proba Pro"/>
          <w:bCs/>
          <w:iCs/>
        </w:rPr>
        <w:t>ú</w:t>
      </w:r>
      <w:r w:rsidRPr="002911B0">
        <w:rPr>
          <w:rFonts w:ascii="Calibri" w:hAnsi="Calibri"/>
          <w:bCs/>
          <w:iCs/>
        </w:rPr>
        <w:t>lo</w:t>
      </w:r>
      <w:r w:rsidRPr="002911B0">
        <w:rPr>
          <w:rFonts w:ascii="Calibri" w:hAnsi="Calibri" w:cs="Proba Pro"/>
          <w:bCs/>
          <w:iCs/>
        </w:rPr>
        <w:t>ž</w:t>
      </w:r>
      <w:r w:rsidRPr="002911B0">
        <w:rPr>
          <w:rFonts w:ascii="Calibri" w:hAnsi="Calibri"/>
          <w:bCs/>
          <w:iCs/>
        </w:rPr>
        <w:t>nej dobe na po</w:t>
      </w:r>
      <w:r w:rsidRPr="002911B0">
        <w:rPr>
          <w:rFonts w:ascii="Calibri" w:hAnsi="Calibri" w:cs="Proba Pro"/>
          <w:bCs/>
          <w:iCs/>
        </w:rPr>
        <w:t>š</w:t>
      </w:r>
      <w:r w:rsidRPr="002911B0">
        <w:rPr>
          <w:rFonts w:ascii="Calibri" w:hAnsi="Calibri"/>
          <w:bCs/>
          <w:iCs/>
        </w:rPr>
        <w:t>te, za de</w:t>
      </w:r>
      <w:r w:rsidRPr="002911B0">
        <w:rPr>
          <w:rFonts w:ascii="Calibri" w:hAnsi="Calibri" w:cs="Proba Pro"/>
          <w:bCs/>
          <w:iCs/>
        </w:rPr>
        <w:t>ň</w:t>
      </w:r>
      <w:r w:rsidRPr="002911B0">
        <w:rPr>
          <w:rFonts w:ascii="Calibri" w:hAnsi="Calibri"/>
          <w:bCs/>
          <w:iCs/>
        </w:rPr>
        <w:t xml:space="preserve"> doru</w:t>
      </w:r>
      <w:r w:rsidRPr="002911B0">
        <w:rPr>
          <w:rFonts w:ascii="Calibri" w:hAnsi="Calibri" w:cs="Proba Pro"/>
          <w:bCs/>
          <w:iCs/>
        </w:rPr>
        <w:t>č</w:t>
      </w:r>
      <w:r w:rsidRPr="002911B0">
        <w:rPr>
          <w:rFonts w:ascii="Calibri" w:hAnsi="Calibri"/>
          <w:bCs/>
          <w:iCs/>
        </w:rPr>
        <w:t>enia sa pova</w:t>
      </w:r>
      <w:r w:rsidRPr="002911B0">
        <w:rPr>
          <w:rFonts w:ascii="Calibri" w:hAnsi="Calibri" w:cs="Proba Pro"/>
          <w:bCs/>
          <w:iCs/>
        </w:rPr>
        <w:t>ž</w:t>
      </w:r>
      <w:r w:rsidRPr="002911B0">
        <w:rPr>
          <w:rFonts w:ascii="Calibri" w:hAnsi="Calibri"/>
          <w:bCs/>
          <w:iCs/>
        </w:rPr>
        <w:t>uje posledn</w:t>
      </w:r>
      <w:r w:rsidRPr="002911B0">
        <w:rPr>
          <w:rFonts w:ascii="Calibri" w:hAnsi="Calibri" w:cs="Proba Pro"/>
          <w:bCs/>
          <w:iCs/>
        </w:rPr>
        <w:t>ý</w:t>
      </w:r>
      <w:r w:rsidRPr="002911B0">
        <w:rPr>
          <w:rFonts w:ascii="Calibri" w:hAnsi="Calibri"/>
          <w:bCs/>
          <w:iCs/>
        </w:rPr>
        <w:t xml:space="preserve"> de</w:t>
      </w:r>
      <w:r w:rsidRPr="002911B0">
        <w:rPr>
          <w:rFonts w:ascii="Calibri" w:hAnsi="Calibri" w:cs="Proba Pro"/>
          <w:bCs/>
          <w:iCs/>
        </w:rPr>
        <w:t>ň</w:t>
      </w:r>
      <w:r w:rsidRPr="002911B0">
        <w:rPr>
          <w:rFonts w:ascii="Calibri" w:hAnsi="Calibri"/>
          <w:bCs/>
          <w:iCs/>
        </w:rPr>
        <w:t xml:space="preserve"> </w:t>
      </w:r>
      <w:r w:rsidRPr="002911B0">
        <w:rPr>
          <w:rFonts w:ascii="Calibri" w:hAnsi="Calibri" w:cs="Proba Pro"/>
          <w:bCs/>
          <w:iCs/>
        </w:rPr>
        <w:t>ú</w:t>
      </w:r>
      <w:r w:rsidRPr="002911B0">
        <w:rPr>
          <w:rFonts w:ascii="Calibri" w:hAnsi="Calibri"/>
          <w:bCs/>
          <w:iCs/>
        </w:rPr>
        <w:t>lo</w:t>
      </w:r>
      <w:r w:rsidRPr="002911B0">
        <w:rPr>
          <w:rFonts w:ascii="Calibri" w:hAnsi="Calibri" w:cs="Proba Pro"/>
          <w:bCs/>
          <w:iCs/>
        </w:rPr>
        <w:t>ž</w:t>
      </w:r>
      <w:r w:rsidRPr="002911B0">
        <w:rPr>
          <w:rFonts w:ascii="Calibri" w:hAnsi="Calibri"/>
          <w:bCs/>
          <w:iCs/>
        </w:rPr>
        <w:t>nej doby na po</w:t>
      </w:r>
      <w:r w:rsidRPr="002911B0">
        <w:rPr>
          <w:rFonts w:ascii="Calibri" w:hAnsi="Calibri" w:cs="Proba Pro"/>
          <w:bCs/>
          <w:iCs/>
        </w:rPr>
        <w:t>š</w:t>
      </w:r>
      <w:r w:rsidRPr="002911B0">
        <w:rPr>
          <w:rFonts w:ascii="Calibri" w:hAnsi="Calibri"/>
          <w:bCs/>
          <w:iCs/>
        </w:rPr>
        <w:t>te. V</w:t>
      </w:r>
      <w:r w:rsidRPr="002911B0">
        <w:rPr>
          <w:rFonts w:ascii="Calibri" w:hAnsi="Calibri" w:cs="Calibri"/>
          <w:bCs/>
          <w:iCs/>
        </w:rPr>
        <w:t> </w:t>
      </w:r>
      <w:r w:rsidRPr="002911B0">
        <w:rPr>
          <w:rFonts w:ascii="Calibri" w:hAnsi="Calibri"/>
          <w:bCs/>
          <w:iCs/>
        </w:rPr>
        <w:t>pr</w:t>
      </w:r>
      <w:r w:rsidRPr="002911B0">
        <w:rPr>
          <w:rFonts w:ascii="Calibri" w:hAnsi="Calibri" w:cs="Proba Pro"/>
          <w:bCs/>
          <w:iCs/>
        </w:rPr>
        <w:t>í</w:t>
      </w:r>
      <w:r w:rsidRPr="002911B0">
        <w:rPr>
          <w:rFonts w:ascii="Calibri" w:hAnsi="Calibri"/>
          <w:bCs/>
          <w:iCs/>
        </w:rPr>
        <w:t>pade, ak sa p</w:t>
      </w:r>
      <w:r w:rsidRPr="002911B0">
        <w:rPr>
          <w:rFonts w:ascii="Calibri" w:hAnsi="Calibri" w:cs="Proba Pro"/>
          <w:bCs/>
          <w:iCs/>
        </w:rPr>
        <w:t>í</w:t>
      </w:r>
      <w:r w:rsidRPr="002911B0">
        <w:rPr>
          <w:rFonts w:ascii="Calibri" w:hAnsi="Calibri"/>
          <w:bCs/>
          <w:iCs/>
        </w:rPr>
        <w:t>somnos</w:t>
      </w:r>
      <w:r w:rsidRPr="002911B0">
        <w:rPr>
          <w:rFonts w:ascii="Calibri" w:hAnsi="Calibri" w:cs="Proba Pro"/>
          <w:bCs/>
          <w:iCs/>
        </w:rPr>
        <w:t>ť</w:t>
      </w:r>
      <w:r w:rsidRPr="002911B0">
        <w:rPr>
          <w:rFonts w:ascii="Calibri" w:hAnsi="Calibri"/>
          <w:bCs/>
          <w:iCs/>
        </w:rPr>
        <w:t xml:space="preserve"> vr</w:t>
      </w:r>
      <w:r w:rsidRPr="002911B0">
        <w:rPr>
          <w:rFonts w:ascii="Calibri" w:hAnsi="Calibri" w:cs="Proba Pro"/>
          <w:bCs/>
          <w:iCs/>
        </w:rPr>
        <w:t>á</w:t>
      </w:r>
      <w:r w:rsidRPr="002911B0">
        <w:rPr>
          <w:rFonts w:ascii="Calibri" w:hAnsi="Calibri"/>
          <w:bCs/>
          <w:iCs/>
        </w:rPr>
        <w:t>ti odosielate</w:t>
      </w:r>
      <w:r w:rsidRPr="002911B0">
        <w:rPr>
          <w:rFonts w:ascii="Calibri" w:hAnsi="Calibri" w:cs="Proba Pro"/>
          <w:bCs/>
          <w:iCs/>
        </w:rPr>
        <w:t>ľ</w:t>
      </w:r>
      <w:r w:rsidRPr="002911B0">
        <w:rPr>
          <w:rFonts w:ascii="Calibri" w:hAnsi="Calibri"/>
          <w:bCs/>
          <w:iCs/>
        </w:rPr>
        <w:t>ovi s</w:t>
      </w:r>
      <w:r w:rsidRPr="002911B0">
        <w:rPr>
          <w:rFonts w:ascii="Calibri" w:hAnsi="Calibri" w:cs="Calibri"/>
          <w:bCs/>
          <w:iCs/>
        </w:rPr>
        <w:t> </w:t>
      </w:r>
      <w:r w:rsidRPr="002911B0">
        <w:rPr>
          <w:rFonts w:ascii="Calibri" w:hAnsi="Calibri"/>
          <w:bCs/>
          <w:iCs/>
        </w:rPr>
        <w:t>ozna</w:t>
      </w:r>
      <w:r w:rsidRPr="002911B0">
        <w:rPr>
          <w:rFonts w:ascii="Calibri" w:hAnsi="Calibri" w:cs="Proba Pro"/>
          <w:bCs/>
          <w:iCs/>
        </w:rPr>
        <w:t>č</w:t>
      </w:r>
      <w:r w:rsidRPr="002911B0">
        <w:rPr>
          <w:rFonts w:ascii="Calibri" w:hAnsi="Calibri"/>
          <w:bCs/>
          <w:iCs/>
        </w:rPr>
        <w:t>en</w:t>
      </w:r>
      <w:r w:rsidRPr="002911B0">
        <w:rPr>
          <w:rFonts w:ascii="Calibri" w:hAnsi="Calibri" w:cs="Proba Pro"/>
          <w:bCs/>
          <w:iCs/>
        </w:rPr>
        <w:t>í</w:t>
      </w:r>
      <w:r w:rsidRPr="002911B0">
        <w:rPr>
          <w:rFonts w:ascii="Calibri" w:hAnsi="Calibri"/>
          <w:bCs/>
          <w:iCs/>
        </w:rPr>
        <w:t>m po</w:t>
      </w:r>
      <w:r w:rsidRPr="002911B0">
        <w:rPr>
          <w:rFonts w:ascii="Calibri" w:hAnsi="Calibri" w:cs="Proba Pro"/>
          <w:bCs/>
          <w:iCs/>
        </w:rPr>
        <w:t>š</w:t>
      </w:r>
      <w:r w:rsidRPr="002911B0">
        <w:rPr>
          <w:rFonts w:ascii="Calibri" w:hAnsi="Calibri"/>
          <w:bCs/>
          <w:iCs/>
        </w:rPr>
        <w:t xml:space="preserve">ty </w:t>
      </w:r>
      <w:r w:rsidRPr="002911B0">
        <w:rPr>
          <w:rFonts w:ascii="Calibri" w:hAnsi="Calibri" w:cs="Proba Pro"/>
          <w:bCs/>
          <w:iCs/>
        </w:rPr>
        <w:t>„</w:t>
      </w:r>
      <w:r w:rsidRPr="002911B0">
        <w:rPr>
          <w:rFonts w:ascii="Calibri" w:hAnsi="Calibri"/>
          <w:bCs/>
          <w:iCs/>
        </w:rPr>
        <w:t>adres</w:t>
      </w:r>
      <w:r w:rsidRPr="002911B0">
        <w:rPr>
          <w:rFonts w:ascii="Calibri" w:hAnsi="Calibri" w:cs="Proba Pro"/>
          <w:bCs/>
          <w:iCs/>
        </w:rPr>
        <w:t>á</w:t>
      </w:r>
      <w:r w:rsidRPr="002911B0">
        <w:rPr>
          <w:rFonts w:ascii="Calibri" w:hAnsi="Calibri"/>
          <w:bCs/>
          <w:iCs/>
        </w:rPr>
        <w:t>t nezn</w:t>
      </w:r>
      <w:r w:rsidRPr="002911B0">
        <w:rPr>
          <w:rFonts w:ascii="Calibri" w:hAnsi="Calibri" w:cs="Proba Pro"/>
          <w:bCs/>
          <w:iCs/>
        </w:rPr>
        <w:t>á</w:t>
      </w:r>
      <w:r w:rsidRPr="002911B0">
        <w:rPr>
          <w:rFonts w:ascii="Calibri" w:hAnsi="Calibri"/>
          <w:bCs/>
          <w:iCs/>
        </w:rPr>
        <w:t>my</w:t>
      </w:r>
      <w:r w:rsidRPr="002911B0">
        <w:rPr>
          <w:rFonts w:ascii="Calibri" w:hAnsi="Calibri" w:cs="Proba Pro"/>
          <w:bCs/>
          <w:iCs/>
        </w:rPr>
        <w:t>“</w:t>
      </w:r>
      <w:r w:rsidRPr="002911B0">
        <w:rPr>
          <w:rFonts w:ascii="Calibri" w:hAnsi="Calibri"/>
          <w:bCs/>
          <w:iCs/>
        </w:rPr>
        <w:t xml:space="preserve"> alebo </w:t>
      </w:r>
      <w:r w:rsidRPr="002911B0">
        <w:rPr>
          <w:rFonts w:ascii="Calibri" w:hAnsi="Calibri" w:cs="Proba Pro"/>
          <w:bCs/>
          <w:iCs/>
        </w:rPr>
        <w:t>„</w:t>
      </w:r>
      <w:r w:rsidRPr="002911B0">
        <w:rPr>
          <w:rFonts w:ascii="Calibri" w:hAnsi="Calibri"/>
          <w:bCs/>
          <w:iCs/>
        </w:rPr>
        <w:t>adres</w:t>
      </w:r>
      <w:r w:rsidRPr="002911B0">
        <w:rPr>
          <w:rFonts w:ascii="Calibri" w:hAnsi="Calibri" w:cs="Proba Pro"/>
          <w:bCs/>
          <w:iCs/>
        </w:rPr>
        <w:t>á</w:t>
      </w:r>
      <w:r w:rsidRPr="002911B0">
        <w:rPr>
          <w:rFonts w:ascii="Calibri" w:hAnsi="Calibri"/>
          <w:bCs/>
          <w:iCs/>
        </w:rPr>
        <w:t xml:space="preserve">t sa </w:t>
      </w:r>
      <w:r w:rsidRPr="002911B0">
        <w:rPr>
          <w:rFonts w:ascii="Calibri" w:hAnsi="Calibri"/>
          <w:bCs/>
          <w:iCs/>
        </w:rPr>
        <w:lastRenderedPageBreak/>
        <w:t>ods</w:t>
      </w:r>
      <w:r w:rsidRPr="002911B0">
        <w:rPr>
          <w:rFonts w:ascii="Calibri" w:hAnsi="Calibri" w:cs="Proba Pro"/>
          <w:bCs/>
          <w:iCs/>
        </w:rPr>
        <w:t>ť</w:t>
      </w:r>
      <w:r w:rsidRPr="002911B0">
        <w:rPr>
          <w:rFonts w:ascii="Calibri" w:hAnsi="Calibri"/>
          <w:bCs/>
          <w:iCs/>
        </w:rPr>
        <w:t>ahoval</w:t>
      </w:r>
      <w:r w:rsidRPr="002911B0">
        <w:rPr>
          <w:rFonts w:ascii="Calibri" w:hAnsi="Calibri" w:cs="Proba Pro"/>
          <w:bCs/>
          <w:iCs/>
        </w:rPr>
        <w:t>“</w:t>
      </w:r>
      <w:r w:rsidRPr="002911B0">
        <w:rPr>
          <w:rFonts w:ascii="Calibri" w:hAnsi="Calibri"/>
          <w:bCs/>
          <w:iCs/>
        </w:rPr>
        <w:t xml:space="preserve"> alebo s</w:t>
      </w:r>
      <w:r w:rsidRPr="002911B0">
        <w:rPr>
          <w:rFonts w:ascii="Calibri" w:hAnsi="Calibri" w:cs="Calibri"/>
          <w:bCs/>
          <w:iCs/>
        </w:rPr>
        <w:t> </w:t>
      </w:r>
      <w:r w:rsidRPr="002911B0">
        <w:rPr>
          <w:rFonts w:ascii="Calibri" w:hAnsi="Calibri"/>
          <w:bCs/>
          <w:iCs/>
        </w:rPr>
        <w:t>inou pozn</w:t>
      </w:r>
      <w:r w:rsidRPr="002911B0">
        <w:rPr>
          <w:rFonts w:ascii="Calibri" w:hAnsi="Calibri" w:cs="Proba Pro"/>
          <w:bCs/>
          <w:iCs/>
        </w:rPr>
        <w:t>á</w:t>
      </w:r>
      <w:r w:rsidRPr="002911B0">
        <w:rPr>
          <w:rFonts w:ascii="Calibri" w:hAnsi="Calibri"/>
          <w:bCs/>
          <w:iCs/>
        </w:rPr>
        <w:t>mkou podobn</w:t>
      </w:r>
      <w:r w:rsidRPr="002911B0">
        <w:rPr>
          <w:rFonts w:ascii="Calibri" w:hAnsi="Calibri" w:cs="Proba Pro"/>
          <w:bCs/>
          <w:iCs/>
        </w:rPr>
        <w:t>é</w:t>
      </w:r>
      <w:r w:rsidRPr="002911B0">
        <w:rPr>
          <w:rFonts w:ascii="Calibri" w:hAnsi="Calibri"/>
          <w:bCs/>
          <w:iCs/>
        </w:rPr>
        <w:t>ho v</w:t>
      </w:r>
      <w:r w:rsidRPr="002911B0">
        <w:rPr>
          <w:rFonts w:ascii="Calibri" w:hAnsi="Calibri" w:cs="Proba Pro"/>
          <w:bCs/>
          <w:iCs/>
        </w:rPr>
        <w:t>ý</w:t>
      </w:r>
      <w:r w:rsidRPr="002911B0">
        <w:rPr>
          <w:rFonts w:ascii="Calibri" w:hAnsi="Calibri"/>
          <w:bCs/>
          <w:iCs/>
        </w:rPr>
        <w:t>znamu, za de</w:t>
      </w:r>
      <w:r w:rsidRPr="002911B0">
        <w:rPr>
          <w:rFonts w:ascii="Calibri" w:hAnsi="Calibri" w:cs="Proba Pro"/>
          <w:bCs/>
          <w:iCs/>
        </w:rPr>
        <w:t>ň</w:t>
      </w:r>
      <w:r w:rsidRPr="002911B0">
        <w:rPr>
          <w:rFonts w:ascii="Calibri" w:hAnsi="Calibri"/>
          <w:bCs/>
          <w:iCs/>
        </w:rPr>
        <w:t xml:space="preserve"> doručenia sa považuje deň vrátenia zásielky odosielateľovi.</w:t>
      </w:r>
    </w:p>
    <w:p w:rsidR="00B41E36" w:rsidRPr="002911B0" w:rsidRDefault="00B41E36" w:rsidP="00B41E36">
      <w:pPr>
        <w:tabs>
          <w:tab w:val="clear" w:pos="709"/>
          <w:tab w:val="left" w:pos="851"/>
        </w:tabs>
        <w:spacing w:before="360"/>
        <w:jc w:val="center"/>
        <w:rPr>
          <w:rFonts w:ascii="Calibri" w:hAnsi="Calibri" w:cs="Arial"/>
          <w:b/>
          <w:color w:val="000000"/>
        </w:rPr>
      </w:pPr>
      <w:r w:rsidRPr="002911B0">
        <w:rPr>
          <w:rFonts w:ascii="Calibri" w:hAnsi="Calibri" w:cs="Arial"/>
          <w:b/>
        </w:rPr>
        <w:t>Čl</w:t>
      </w:r>
      <w:r w:rsidRPr="002911B0">
        <w:rPr>
          <w:rFonts w:ascii="Calibri" w:hAnsi="Calibri" w:cs="Arial"/>
          <w:b/>
          <w:color w:val="000000"/>
        </w:rPr>
        <w:t>. XV</w:t>
      </w:r>
    </w:p>
    <w:p w:rsidR="00B41E36" w:rsidRPr="002911B0" w:rsidRDefault="00B41E36" w:rsidP="00B41E36">
      <w:pPr>
        <w:tabs>
          <w:tab w:val="clear" w:pos="709"/>
          <w:tab w:val="left" w:pos="851"/>
        </w:tabs>
        <w:spacing w:after="360"/>
        <w:jc w:val="center"/>
        <w:rPr>
          <w:rFonts w:ascii="Calibri" w:hAnsi="Calibri" w:cs="Arial"/>
          <w:b/>
          <w:color w:val="000000"/>
        </w:rPr>
      </w:pPr>
      <w:r w:rsidRPr="002911B0">
        <w:rPr>
          <w:rFonts w:ascii="Calibri" w:hAnsi="Calibri" w:cs="Arial"/>
          <w:b/>
        </w:rPr>
        <w:t>Subdodávatelia a register partnerov verejného sektora</w:t>
      </w:r>
    </w:p>
    <w:p w:rsidR="00B41E36" w:rsidRPr="00F26D2E" w:rsidRDefault="00B41E36" w:rsidP="00B41E36">
      <w:pPr>
        <w:pStyle w:val="Zkladntext"/>
        <w:numPr>
          <w:ilvl w:val="0"/>
          <w:numId w:val="35"/>
        </w:numPr>
        <w:tabs>
          <w:tab w:val="left" w:pos="851"/>
        </w:tabs>
        <w:spacing w:after="120"/>
        <w:ind w:left="567" w:hanging="567"/>
        <w:jc w:val="both"/>
        <w:rPr>
          <w:rFonts w:ascii="Calibri" w:hAnsi="Calibri"/>
          <w:sz w:val="22"/>
          <w:szCs w:val="22"/>
          <w:lang w:val="sk-SK"/>
        </w:rPr>
      </w:pPr>
      <w:r w:rsidRPr="00F26D2E">
        <w:rPr>
          <w:rFonts w:ascii="Calibri" w:hAnsi="Calibri"/>
          <w:sz w:val="22"/>
          <w:szCs w:val="22"/>
          <w:lang w:val="sk-SK"/>
        </w:rPr>
        <w:t>Ak sa na Zhotoviteľa a jeho Subdodávateľov vzťahuje povinnosť zapisovať sa do registra partnerov verejného sektora podľa zákona č. 315/2016 Z. z. o registri partnerov verejného sektora a o zmene a doplnení niektorých zákonov (ďalej len „zákon o registri partnerov verejného sektora“ a „register partnerov verejného sektora“), potom je Zhotoviteľ, ako aj jeho Subdodávatelia, povinný dodržať túto povinnosť po celú dobu trvania tejto Zmluvy, pričom Zhotoviteľ sa zaväzuje zabezpečiť splnenie tejto povinnosti aj zo strany Subdodávateľov.</w:t>
      </w:r>
    </w:p>
    <w:p w:rsidR="00B41E36" w:rsidRPr="00F26D2E" w:rsidRDefault="00B41E36" w:rsidP="00B41E36">
      <w:pPr>
        <w:pStyle w:val="Zkladntext"/>
        <w:numPr>
          <w:ilvl w:val="0"/>
          <w:numId w:val="35"/>
        </w:numPr>
        <w:tabs>
          <w:tab w:val="left" w:pos="851"/>
        </w:tabs>
        <w:spacing w:after="120"/>
        <w:ind w:left="567" w:hanging="567"/>
        <w:jc w:val="both"/>
        <w:rPr>
          <w:rFonts w:ascii="Calibri" w:hAnsi="Calibri"/>
          <w:sz w:val="22"/>
          <w:szCs w:val="22"/>
          <w:lang w:val="sk-SK"/>
        </w:rPr>
      </w:pPr>
      <w:r w:rsidRPr="00F26D2E">
        <w:rPr>
          <w:rFonts w:ascii="Calibri" w:hAnsi="Calibri"/>
          <w:sz w:val="22"/>
          <w:szCs w:val="22"/>
          <w:lang w:val="sk-SK"/>
        </w:rPr>
        <w:t>Ak bol Zhotoviteľ ku dňu podpísania tejto Zmluvy zapísaný v registri partnerov verejného sektora v zmysle zákona o registri partnerov verejného sektora Zhotoviteľ je povinný Objednávateľovi písomne oznamovať každú zmenu zapísaných údajov o jeho osobe v registri partnerov verejného sektora alebo jeho výmaz z registra partnerov verejného sektora najneskôr do 5 dní odo dňa vykonania zmeny zapísaných údajov alebo výmazu.</w:t>
      </w:r>
    </w:p>
    <w:p w:rsidR="00B41E36" w:rsidRPr="00F26D2E" w:rsidRDefault="00B41E36" w:rsidP="00B41E36">
      <w:pPr>
        <w:pStyle w:val="Zkladntext"/>
        <w:numPr>
          <w:ilvl w:val="0"/>
          <w:numId w:val="35"/>
        </w:numPr>
        <w:tabs>
          <w:tab w:val="left" w:pos="851"/>
        </w:tabs>
        <w:spacing w:after="120"/>
        <w:ind w:left="567" w:hanging="567"/>
        <w:jc w:val="both"/>
        <w:rPr>
          <w:rFonts w:ascii="Calibri" w:hAnsi="Calibri"/>
          <w:sz w:val="22"/>
          <w:szCs w:val="22"/>
          <w:lang w:val="sk-SK"/>
        </w:rPr>
      </w:pPr>
      <w:r w:rsidRPr="00F26D2E">
        <w:rPr>
          <w:rFonts w:ascii="Calibri" w:hAnsi="Calibri"/>
          <w:sz w:val="22"/>
          <w:szCs w:val="22"/>
          <w:lang w:val="sk-SK"/>
        </w:rPr>
        <w:t>Ak bol Subdodávateľ v ktoromkoľvek rade ku dňu podpísania tejto zmluvy zapísaný v registri partnerov verejného sektora, Zhotoviteľ je povinný Objednávateľovi písomne oznamovať každú zmenu zapísaných údajov o subdodávateľovi v registri partnerov verejného sektora alebo výmaz subdodávateľa z registra partnerov verejného sektora, a to najneskôr do 10 dní odo dňa vykonania zmeny zapísaných údajov alebo výmazu.</w:t>
      </w:r>
    </w:p>
    <w:p w:rsidR="00B41E36" w:rsidRPr="00F26D2E" w:rsidRDefault="00B41E36" w:rsidP="00B41E36">
      <w:pPr>
        <w:pStyle w:val="Zkladntext"/>
        <w:numPr>
          <w:ilvl w:val="0"/>
          <w:numId w:val="35"/>
        </w:numPr>
        <w:tabs>
          <w:tab w:val="left" w:pos="851"/>
        </w:tabs>
        <w:spacing w:after="120"/>
        <w:ind w:left="567" w:hanging="567"/>
        <w:jc w:val="both"/>
        <w:rPr>
          <w:rFonts w:ascii="Calibri" w:hAnsi="Calibri"/>
          <w:sz w:val="22"/>
          <w:szCs w:val="22"/>
          <w:lang w:val="sk-SK"/>
        </w:rPr>
      </w:pPr>
      <w:r w:rsidRPr="00F26D2E">
        <w:rPr>
          <w:rFonts w:ascii="Calibri" w:hAnsi="Calibri"/>
          <w:sz w:val="22"/>
          <w:szCs w:val="22"/>
          <w:lang w:val="sk-SK"/>
        </w:rPr>
        <w:t>Ak sa Zhotoviteľ stal partnerom verejného sektora po podpísaní tejto Zmluvy, zaväzuje sa túto skutočnosť Objednávateľovi písomne oznámiť najneskôr do 5 dní odo dňa nadobudnutia účinnosti právneho úkonu, na základe ktorého sa Zhotoviteľ partnerom verejného sektora stal.</w:t>
      </w:r>
    </w:p>
    <w:p w:rsidR="00B41E36" w:rsidRPr="00F26D2E" w:rsidRDefault="00B41E36" w:rsidP="00B41E36">
      <w:pPr>
        <w:pStyle w:val="Zkladntext"/>
        <w:numPr>
          <w:ilvl w:val="0"/>
          <w:numId w:val="35"/>
        </w:numPr>
        <w:tabs>
          <w:tab w:val="left" w:pos="851"/>
        </w:tabs>
        <w:spacing w:after="120"/>
        <w:ind w:left="567" w:hanging="567"/>
        <w:jc w:val="both"/>
        <w:rPr>
          <w:rFonts w:ascii="Calibri" w:hAnsi="Calibri"/>
          <w:sz w:val="22"/>
          <w:szCs w:val="22"/>
          <w:lang w:val="sk-SK"/>
        </w:rPr>
      </w:pPr>
      <w:r w:rsidRPr="00F26D2E">
        <w:rPr>
          <w:rFonts w:ascii="Calibri" w:hAnsi="Calibri"/>
          <w:sz w:val="22"/>
          <w:szCs w:val="22"/>
          <w:lang w:val="sk-SK"/>
        </w:rPr>
        <w:t>V prípade ak o to Objednávateľ požiada, Zhotoviteľ je povinný predložiť Objednávateľovi všetky zmluvy uzatvorené za účelom plnenia tejto Zmluvy medzi Zhotoviteľom a jeho Subdodávateľmi</w:t>
      </w:r>
    </w:p>
    <w:p w:rsidR="00B41E36" w:rsidRPr="00F26D2E" w:rsidRDefault="00B41E36" w:rsidP="00B41E36">
      <w:pPr>
        <w:pStyle w:val="Zkladntext"/>
        <w:numPr>
          <w:ilvl w:val="0"/>
          <w:numId w:val="35"/>
        </w:numPr>
        <w:tabs>
          <w:tab w:val="left" w:pos="851"/>
        </w:tabs>
        <w:spacing w:after="120"/>
        <w:ind w:left="567" w:hanging="567"/>
        <w:jc w:val="both"/>
        <w:rPr>
          <w:rFonts w:ascii="Calibri" w:hAnsi="Calibri" w:cs="Arial"/>
          <w:bCs/>
          <w:sz w:val="22"/>
          <w:szCs w:val="22"/>
          <w:lang w:val="sk-SK"/>
        </w:rPr>
      </w:pPr>
      <w:r w:rsidRPr="00F26D2E">
        <w:rPr>
          <w:rFonts w:ascii="Calibri" w:hAnsi="Calibri"/>
          <w:sz w:val="22"/>
          <w:szCs w:val="22"/>
          <w:lang w:val="sk-SK"/>
        </w:rPr>
        <w:t>V</w:t>
      </w:r>
      <w:r w:rsidRPr="00F26D2E">
        <w:rPr>
          <w:rFonts w:ascii="Calibri" w:hAnsi="Calibri" w:cs="Calibri"/>
          <w:sz w:val="22"/>
          <w:szCs w:val="22"/>
          <w:lang w:val="sk-SK"/>
        </w:rPr>
        <w:t> </w:t>
      </w:r>
      <w:r w:rsidRPr="00F26D2E">
        <w:rPr>
          <w:rFonts w:ascii="Calibri" w:hAnsi="Calibri"/>
          <w:sz w:val="22"/>
          <w:szCs w:val="22"/>
          <w:lang w:val="sk-SK"/>
        </w:rPr>
        <w:t xml:space="preserve">prípade ak Zhotoviteľ mieni realizovať časť predmetu plnenia prostredníctvom Subdodávateľa, Prílohou č. 4 tejto Zmluvy je Objednávateľom schválený Zoznam Subdodávateľov, ktorí sa budú podieľať na realizácií </w:t>
      </w:r>
      <w:r w:rsidRPr="00F26D2E">
        <w:rPr>
          <w:rFonts w:ascii="Calibri" w:hAnsi="Calibri" w:cs="Arial"/>
          <w:bCs/>
          <w:sz w:val="22"/>
          <w:szCs w:val="22"/>
          <w:lang w:val="sk-SK"/>
        </w:rPr>
        <w:t>predmetu</w:t>
      </w:r>
      <w:r w:rsidRPr="00F26D2E">
        <w:rPr>
          <w:rFonts w:ascii="Calibri" w:hAnsi="Calibri"/>
          <w:sz w:val="22"/>
          <w:szCs w:val="22"/>
          <w:lang w:val="sk-SK"/>
        </w:rPr>
        <w:t xml:space="preserve"> plnenia (obchodné meno, sídlo alebo miesto podnikania, IČO a pod.), a</w:t>
      </w:r>
      <w:r w:rsidRPr="00F26D2E">
        <w:rPr>
          <w:rFonts w:ascii="Calibri" w:hAnsi="Calibri" w:cs="Calibri"/>
          <w:sz w:val="22"/>
          <w:szCs w:val="22"/>
          <w:lang w:val="sk-SK"/>
        </w:rPr>
        <w:t> </w:t>
      </w:r>
      <w:r w:rsidRPr="00F26D2E">
        <w:rPr>
          <w:rFonts w:ascii="Calibri" w:hAnsi="Calibri"/>
          <w:sz w:val="22"/>
          <w:szCs w:val="22"/>
          <w:lang w:val="sk-SK"/>
        </w:rPr>
        <w:t>tiež údajov o</w:t>
      </w:r>
      <w:r w:rsidRPr="00F26D2E">
        <w:rPr>
          <w:rFonts w:ascii="Calibri" w:hAnsi="Calibri" w:cs="Calibri"/>
          <w:sz w:val="22"/>
          <w:szCs w:val="22"/>
          <w:lang w:val="sk-SK"/>
        </w:rPr>
        <w:t> </w:t>
      </w:r>
      <w:r w:rsidRPr="00F26D2E">
        <w:rPr>
          <w:rFonts w:ascii="Calibri" w:hAnsi="Calibri"/>
          <w:sz w:val="22"/>
          <w:szCs w:val="22"/>
          <w:lang w:val="sk-SK"/>
        </w:rPr>
        <w:t>osobe oprávnenej konať za Subdodávateľa v</w:t>
      </w:r>
      <w:r w:rsidRPr="00F26D2E">
        <w:rPr>
          <w:rFonts w:ascii="Calibri" w:hAnsi="Calibri" w:cs="Calibri"/>
          <w:sz w:val="22"/>
          <w:szCs w:val="22"/>
          <w:lang w:val="sk-SK"/>
        </w:rPr>
        <w:t> </w:t>
      </w:r>
      <w:r w:rsidRPr="00F26D2E">
        <w:rPr>
          <w:rFonts w:ascii="Calibri" w:hAnsi="Calibri"/>
          <w:sz w:val="22"/>
          <w:szCs w:val="22"/>
          <w:lang w:val="sk-SK"/>
        </w:rPr>
        <w:t>rozsahu meno a</w:t>
      </w:r>
      <w:r w:rsidRPr="00F26D2E">
        <w:rPr>
          <w:rFonts w:ascii="Calibri" w:hAnsi="Calibri" w:cs="Calibri"/>
          <w:sz w:val="22"/>
          <w:szCs w:val="22"/>
          <w:lang w:val="sk-SK"/>
        </w:rPr>
        <w:t> </w:t>
      </w:r>
      <w:r w:rsidRPr="00F26D2E">
        <w:rPr>
          <w:rFonts w:ascii="Calibri" w:hAnsi="Calibri"/>
          <w:sz w:val="22"/>
          <w:szCs w:val="22"/>
          <w:lang w:val="sk-SK"/>
        </w:rPr>
        <w:t>priezvisko, adresa pobytu, d</w:t>
      </w:r>
      <w:r w:rsidRPr="00F26D2E">
        <w:rPr>
          <w:rFonts w:ascii="Calibri" w:hAnsi="Calibri" w:cs="Arial"/>
          <w:bCs/>
          <w:sz w:val="22"/>
          <w:szCs w:val="22"/>
          <w:lang w:val="sk-SK"/>
        </w:rPr>
        <w:t>átum narodenia.</w:t>
      </w:r>
    </w:p>
    <w:p w:rsidR="00B41E36" w:rsidRPr="00F26D2E" w:rsidRDefault="00B41E36" w:rsidP="00B41E36">
      <w:pPr>
        <w:pStyle w:val="Zkladntext"/>
        <w:numPr>
          <w:ilvl w:val="0"/>
          <w:numId w:val="35"/>
        </w:numPr>
        <w:tabs>
          <w:tab w:val="left" w:pos="851"/>
        </w:tabs>
        <w:spacing w:after="120"/>
        <w:ind w:left="567" w:hanging="567"/>
        <w:jc w:val="both"/>
        <w:rPr>
          <w:rFonts w:ascii="Calibri" w:hAnsi="Calibri"/>
          <w:sz w:val="22"/>
          <w:szCs w:val="22"/>
          <w:lang w:val="sk-SK"/>
        </w:rPr>
      </w:pPr>
      <w:r w:rsidRPr="00F26D2E">
        <w:rPr>
          <w:rFonts w:ascii="Calibri" w:hAnsi="Calibri"/>
          <w:sz w:val="22"/>
          <w:szCs w:val="22"/>
          <w:lang w:val="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w:t>
      </w:r>
    </w:p>
    <w:p w:rsidR="00B41E36" w:rsidRPr="00F26D2E" w:rsidRDefault="00B41E36" w:rsidP="00B41E36">
      <w:pPr>
        <w:pStyle w:val="Zkladntext"/>
        <w:numPr>
          <w:ilvl w:val="0"/>
          <w:numId w:val="35"/>
        </w:numPr>
        <w:tabs>
          <w:tab w:val="left" w:pos="851"/>
        </w:tabs>
        <w:spacing w:after="120"/>
        <w:ind w:left="567" w:hanging="567"/>
        <w:jc w:val="both"/>
        <w:rPr>
          <w:rFonts w:ascii="Calibri" w:hAnsi="Calibri" w:cs="Arial"/>
          <w:bCs/>
          <w:sz w:val="22"/>
          <w:szCs w:val="22"/>
          <w:lang w:val="sk-SK"/>
        </w:rPr>
      </w:pPr>
      <w:r w:rsidRPr="00F26D2E">
        <w:rPr>
          <w:rFonts w:ascii="Calibri" w:hAnsi="Calibri" w:cs="Arial"/>
          <w:bCs/>
          <w:sz w:val="22"/>
          <w:szCs w:val="22"/>
          <w:lang w:val="sk-SK"/>
        </w:rPr>
        <w:t>V</w:t>
      </w:r>
      <w:r w:rsidRPr="00F26D2E">
        <w:rPr>
          <w:rFonts w:ascii="Calibri" w:hAnsi="Calibri" w:cs="Calibri"/>
          <w:bCs/>
          <w:sz w:val="22"/>
          <w:szCs w:val="22"/>
          <w:lang w:val="sk-SK"/>
        </w:rPr>
        <w:t> </w:t>
      </w:r>
      <w:r w:rsidRPr="00F26D2E">
        <w:rPr>
          <w:rFonts w:ascii="Calibri" w:hAnsi="Calibri" w:cs="Arial"/>
          <w:bCs/>
          <w:sz w:val="22"/>
          <w:szCs w:val="22"/>
          <w:lang w:val="sk-SK"/>
        </w:rPr>
        <w:t>prípade, ak má počas plnenia Zmluvy Zhotoviteľ záujem zmeniť alebo doplniť svojich Subdodávateľov, je povinný rešpektovať nasledovné pravidlá:</w:t>
      </w:r>
    </w:p>
    <w:p w:rsidR="00B41E36" w:rsidRPr="006D7B85" w:rsidRDefault="00B41E36" w:rsidP="00B41E36">
      <w:pPr>
        <w:pStyle w:val="Odsekzoznamu"/>
        <w:numPr>
          <w:ilvl w:val="1"/>
          <w:numId w:val="34"/>
        </w:numPr>
        <w:tabs>
          <w:tab w:val="left" w:pos="851"/>
        </w:tabs>
        <w:spacing w:after="0" w:line="240" w:lineRule="auto"/>
        <w:ind w:left="993" w:hanging="426"/>
        <w:jc w:val="both"/>
        <w:rPr>
          <w:rFonts w:ascii="Calibri" w:hAnsi="Calibri" w:cs="Arial"/>
          <w:bCs/>
        </w:rPr>
      </w:pPr>
      <w:r w:rsidRPr="006D7B85">
        <w:rPr>
          <w:rFonts w:ascii="Calibri" w:hAnsi="Calibri" w:cs="Arial"/>
          <w:bCs/>
        </w:rPr>
        <w:t>Subdodávateľ, ktorého sa týka návrh na zmenu, musí byť zapísaný v registri partnerov verejného sektora podľa zákona o registri partnerov verejného sektora, ak to uvedený právny predpis predpokladá,</w:t>
      </w:r>
    </w:p>
    <w:p w:rsidR="00B41E36" w:rsidRPr="006D7B85" w:rsidRDefault="00B41E36" w:rsidP="00B41E36">
      <w:pPr>
        <w:pStyle w:val="Odsekzoznamu"/>
        <w:numPr>
          <w:ilvl w:val="1"/>
          <w:numId w:val="34"/>
        </w:numPr>
        <w:tabs>
          <w:tab w:val="left" w:pos="851"/>
        </w:tabs>
        <w:spacing w:after="0" w:line="240" w:lineRule="auto"/>
        <w:ind w:left="993" w:hanging="426"/>
        <w:jc w:val="both"/>
        <w:rPr>
          <w:rFonts w:ascii="Calibri" w:hAnsi="Calibri" w:cs="Arial"/>
          <w:bCs/>
        </w:rPr>
      </w:pPr>
      <w:r w:rsidRPr="006D7B85">
        <w:rPr>
          <w:rFonts w:ascii="Calibri" w:hAnsi="Calibri" w:cs="Arial"/>
          <w:bCs/>
        </w:rPr>
        <w:t>Subdodávateľ, ktorého sa týka návrh na zmenu, musí byť schopný realizovať príslušnú časť predmetu zákazky v</w:t>
      </w:r>
      <w:r w:rsidRPr="006D7B85">
        <w:rPr>
          <w:rFonts w:ascii="Calibri" w:hAnsi="Calibri" w:cs="Calibri"/>
          <w:bCs/>
        </w:rPr>
        <w:t> </w:t>
      </w:r>
      <w:r w:rsidRPr="006D7B85">
        <w:rPr>
          <w:rFonts w:ascii="Calibri" w:hAnsi="Calibri" w:cs="Arial"/>
          <w:bCs/>
        </w:rPr>
        <w:t>rovnakej kvalite, ako pôvodný Subdodávateľ a</w:t>
      </w:r>
      <w:r w:rsidRPr="006D7B85">
        <w:rPr>
          <w:rFonts w:ascii="Calibri" w:hAnsi="Calibri" w:cs="Calibri"/>
          <w:bCs/>
        </w:rPr>
        <w:t> </w:t>
      </w:r>
      <w:r w:rsidRPr="006D7B85">
        <w:rPr>
          <w:rFonts w:ascii="Calibri" w:hAnsi="Calibri" w:cs="Arial"/>
          <w:bCs/>
        </w:rPr>
        <w:t>mus</w:t>
      </w:r>
      <w:r w:rsidRPr="006D7B85">
        <w:rPr>
          <w:rFonts w:ascii="Calibri" w:hAnsi="Calibri" w:cs="Proba Pro"/>
          <w:bCs/>
        </w:rPr>
        <w:t>í</w:t>
      </w:r>
      <w:r w:rsidRPr="006D7B85">
        <w:rPr>
          <w:rFonts w:ascii="Calibri" w:hAnsi="Calibri" w:cs="Arial"/>
          <w:bCs/>
        </w:rPr>
        <w:t xml:space="preserve"> sp</w:t>
      </w:r>
      <w:r w:rsidRPr="006D7B85">
        <w:rPr>
          <w:rFonts w:ascii="Calibri" w:hAnsi="Calibri" w:cs="Proba Pro"/>
          <w:bCs/>
        </w:rPr>
        <w:t>ĺň</w:t>
      </w:r>
      <w:r w:rsidRPr="006D7B85">
        <w:rPr>
          <w:rFonts w:ascii="Calibri" w:hAnsi="Calibri" w:cs="Arial"/>
          <w:bCs/>
        </w:rPr>
        <w:t>a</w:t>
      </w:r>
      <w:r w:rsidRPr="006D7B85">
        <w:rPr>
          <w:rFonts w:ascii="Calibri" w:hAnsi="Calibri" w:cs="Proba Pro"/>
          <w:bCs/>
        </w:rPr>
        <w:t>ť</w:t>
      </w:r>
      <w:r w:rsidRPr="006D7B85">
        <w:rPr>
          <w:rFonts w:ascii="Calibri" w:hAnsi="Calibri" w:cs="Arial"/>
          <w:bCs/>
        </w:rPr>
        <w:t xml:space="preserve"> rovnak</w:t>
      </w:r>
      <w:r w:rsidRPr="006D7B85">
        <w:rPr>
          <w:rFonts w:ascii="Calibri" w:hAnsi="Calibri" w:cs="Proba Pro"/>
          <w:bCs/>
        </w:rPr>
        <w:t>é</w:t>
      </w:r>
      <w:r w:rsidRPr="006D7B85">
        <w:rPr>
          <w:rFonts w:ascii="Calibri" w:hAnsi="Calibri" w:cs="Arial"/>
          <w:bCs/>
        </w:rPr>
        <w:t xml:space="preserve"> podmienky, ako p</w:t>
      </w:r>
      <w:r w:rsidRPr="006D7B85">
        <w:rPr>
          <w:rFonts w:ascii="Calibri" w:hAnsi="Calibri" w:cs="Proba Pro"/>
          <w:bCs/>
        </w:rPr>
        <w:t>ô</w:t>
      </w:r>
      <w:r w:rsidRPr="006D7B85">
        <w:rPr>
          <w:rFonts w:ascii="Calibri" w:hAnsi="Calibri" w:cs="Arial"/>
          <w:bCs/>
        </w:rPr>
        <w:t>vodn</w:t>
      </w:r>
      <w:r w:rsidRPr="006D7B85">
        <w:rPr>
          <w:rFonts w:ascii="Calibri" w:hAnsi="Calibri" w:cs="Proba Pro"/>
          <w:bCs/>
        </w:rPr>
        <w:t>ý</w:t>
      </w:r>
      <w:r w:rsidRPr="006D7B85">
        <w:rPr>
          <w:rFonts w:ascii="Calibri" w:hAnsi="Calibri" w:cs="Arial"/>
          <w:bCs/>
        </w:rPr>
        <w:t xml:space="preserve"> Subdod</w:t>
      </w:r>
      <w:r w:rsidRPr="006D7B85">
        <w:rPr>
          <w:rFonts w:ascii="Calibri" w:hAnsi="Calibri" w:cs="Proba Pro"/>
          <w:bCs/>
        </w:rPr>
        <w:t>á</w:t>
      </w:r>
      <w:r w:rsidRPr="006D7B85">
        <w:rPr>
          <w:rFonts w:ascii="Calibri" w:hAnsi="Calibri" w:cs="Arial"/>
          <w:bCs/>
        </w:rPr>
        <w:t>vate</w:t>
      </w:r>
      <w:r w:rsidRPr="006D7B85">
        <w:rPr>
          <w:rFonts w:ascii="Calibri" w:hAnsi="Calibri" w:cs="Proba Pro"/>
          <w:bCs/>
        </w:rPr>
        <w:t>ľ</w:t>
      </w:r>
      <w:r w:rsidRPr="006D7B85">
        <w:rPr>
          <w:rFonts w:ascii="Calibri" w:hAnsi="Calibri" w:cs="Arial"/>
          <w:bCs/>
        </w:rPr>
        <w:t xml:space="preserve"> (ak boli stanovené),</w:t>
      </w:r>
    </w:p>
    <w:p w:rsidR="00B41E36" w:rsidRPr="006D7B85" w:rsidRDefault="00B41E36" w:rsidP="00B41E36">
      <w:pPr>
        <w:pStyle w:val="Odsekzoznamu"/>
        <w:numPr>
          <w:ilvl w:val="1"/>
          <w:numId w:val="34"/>
        </w:numPr>
        <w:tabs>
          <w:tab w:val="left" w:pos="851"/>
        </w:tabs>
        <w:spacing w:after="0" w:line="240" w:lineRule="auto"/>
        <w:ind w:left="993" w:hanging="426"/>
        <w:jc w:val="both"/>
        <w:rPr>
          <w:rFonts w:ascii="Calibri" w:hAnsi="Calibri" w:cs="Arial"/>
          <w:bCs/>
        </w:rPr>
      </w:pPr>
      <w:r w:rsidRPr="006D7B85">
        <w:rPr>
          <w:rFonts w:ascii="Calibri" w:hAnsi="Calibri" w:cs="Arial"/>
          <w:bCs/>
        </w:rPr>
        <w:t>Zhotoviteľ oznámi Objednávateľovi návrh na zmenu Subdodávateľa spolu s</w:t>
      </w:r>
      <w:r w:rsidRPr="006D7B85">
        <w:rPr>
          <w:rFonts w:ascii="Calibri" w:hAnsi="Calibri" w:cs="Calibri"/>
          <w:bCs/>
        </w:rPr>
        <w:t> </w:t>
      </w:r>
      <w:r w:rsidRPr="006D7B85">
        <w:rPr>
          <w:rFonts w:ascii="Calibri" w:hAnsi="Calibri" w:cs="Arial"/>
          <w:bCs/>
        </w:rPr>
        <w:t>predložením dokladov preukazujúcich splnenie podmienok uvedených vyššie.</w:t>
      </w:r>
    </w:p>
    <w:p w:rsidR="00B41E36" w:rsidRPr="006D7B85" w:rsidRDefault="00B41E36" w:rsidP="00B41E36">
      <w:pPr>
        <w:pStyle w:val="Odsekzoznamu"/>
        <w:tabs>
          <w:tab w:val="left" w:pos="851"/>
        </w:tabs>
        <w:ind w:left="993"/>
        <w:jc w:val="both"/>
        <w:rPr>
          <w:rFonts w:ascii="Calibri" w:hAnsi="Calibri" w:cs="Arial"/>
          <w:bCs/>
        </w:rPr>
      </w:pPr>
    </w:p>
    <w:p w:rsidR="00B41E36" w:rsidRPr="00F26D2E" w:rsidRDefault="00B41E36" w:rsidP="00B41E36">
      <w:pPr>
        <w:pStyle w:val="Zkladntext"/>
        <w:numPr>
          <w:ilvl w:val="0"/>
          <w:numId w:val="35"/>
        </w:numPr>
        <w:tabs>
          <w:tab w:val="left" w:pos="851"/>
        </w:tabs>
        <w:ind w:left="567" w:hanging="567"/>
        <w:jc w:val="both"/>
        <w:rPr>
          <w:rFonts w:ascii="Calibri" w:hAnsi="Calibri" w:cs="Arial"/>
          <w:sz w:val="22"/>
          <w:szCs w:val="22"/>
          <w:lang w:val="sk-SK"/>
        </w:rPr>
      </w:pPr>
      <w:r w:rsidRPr="00F26D2E">
        <w:rPr>
          <w:rFonts w:ascii="Calibri" w:hAnsi="Calibri" w:cs="Arial"/>
          <w:sz w:val="22"/>
          <w:szCs w:val="22"/>
          <w:lang w:val="sk-SK"/>
        </w:rPr>
        <w:lastRenderedPageBreak/>
        <w:t>Návrh na zmenu Subdodávateľa spolu s</w:t>
      </w:r>
      <w:r w:rsidRPr="00F26D2E">
        <w:rPr>
          <w:rFonts w:ascii="Calibri" w:hAnsi="Calibri" w:cs="Calibri"/>
          <w:sz w:val="22"/>
          <w:szCs w:val="22"/>
          <w:lang w:val="sk-SK"/>
        </w:rPr>
        <w:t> </w:t>
      </w:r>
      <w:r w:rsidRPr="00F26D2E">
        <w:rPr>
          <w:rFonts w:ascii="Calibri" w:hAnsi="Calibri" w:cs="Arial"/>
          <w:sz w:val="22"/>
          <w:szCs w:val="22"/>
          <w:lang w:val="sk-SK"/>
        </w:rPr>
        <w:t>dokladmi podľa bodu 15.8 písm. c) vyššie a</w:t>
      </w:r>
      <w:r w:rsidRPr="00F26D2E">
        <w:rPr>
          <w:rFonts w:ascii="Calibri" w:hAnsi="Calibri" w:cs="Calibri"/>
          <w:sz w:val="22"/>
          <w:szCs w:val="22"/>
          <w:lang w:val="sk-SK"/>
        </w:rPr>
        <w:t> </w:t>
      </w:r>
      <w:r w:rsidRPr="00F26D2E">
        <w:rPr>
          <w:rFonts w:ascii="Calibri" w:hAnsi="Calibri" w:cs="Arial"/>
          <w:sz w:val="22"/>
          <w:szCs w:val="22"/>
          <w:lang w:val="sk-SK"/>
        </w:rPr>
        <w:t>aktualizovaným znením Prílohy č. 4 musí Zhotoviteľ predložiť Objednávateľovi najneskôr 20 pracovných dní pred začatím plánovanej subdodávky. Objednávateľ má právo zmenu odmietnuť, ak nie sú splnené podmienky uvedené v</w:t>
      </w:r>
      <w:r w:rsidRPr="00F26D2E">
        <w:rPr>
          <w:rFonts w:ascii="Calibri" w:hAnsi="Calibri" w:cs="Calibri"/>
          <w:sz w:val="22"/>
          <w:szCs w:val="22"/>
          <w:lang w:val="sk-SK"/>
        </w:rPr>
        <w:t> </w:t>
      </w:r>
      <w:r w:rsidRPr="00F26D2E">
        <w:rPr>
          <w:rFonts w:ascii="Calibri" w:hAnsi="Calibri" w:cs="Arial"/>
          <w:sz w:val="22"/>
          <w:szCs w:val="22"/>
          <w:lang w:val="sk-SK"/>
        </w:rPr>
        <w:t>bode 15.8 vyššie.</w:t>
      </w:r>
    </w:p>
    <w:p w:rsidR="00B41E36" w:rsidRPr="00F26D2E" w:rsidRDefault="00B41E36" w:rsidP="00B41E36">
      <w:pPr>
        <w:pStyle w:val="Zkladntext"/>
        <w:tabs>
          <w:tab w:val="left" w:pos="851"/>
        </w:tabs>
        <w:ind w:left="567"/>
        <w:jc w:val="both"/>
        <w:rPr>
          <w:rFonts w:ascii="Calibri" w:hAnsi="Calibri" w:cs="Arial"/>
          <w:sz w:val="22"/>
          <w:szCs w:val="22"/>
          <w:lang w:val="sk-SK"/>
        </w:rPr>
      </w:pPr>
    </w:p>
    <w:p w:rsidR="00B41E36" w:rsidRPr="006D7B85" w:rsidRDefault="00B41E36" w:rsidP="00B41E36">
      <w:pPr>
        <w:tabs>
          <w:tab w:val="clear" w:pos="709"/>
          <w:tab w:val="left" w:pos="851"/>
        </w:tabs>
        <w:spacing w:before="360"/>
        <w:jc w:val="center"/>
        <w:rPr>
          <w:rFonts w:ascii="Calibri" w:hAnsi="Calibri" w:cs="Arial"/>
          <w:b/>
          <w:color w:val="000000"/>
        </w:rPr>
      </w:pPr>
      <w:r w:rsidRPr="006D7B85">
        <w:rPr>
          <w:rFonts w:ascii="Calibri" w:hAnsi="Calibri" w:cs="Arial"/>
          <w:b/>
        </w:rPr>
        <w:t>Článok</w:t>
      </w:r>
      <w:r w:rsidRPr="006D7B85">
        <w:rPr>
          <w:rFonts w:ascii="Calibri" w:hAnsi="Calibri" w:cs="Arial"/>
          <w:b/>
          <w:color w:val="000000"/>
        </w:rPr>
        <w:t xml:space="preserve"> XVI</w:t>
      </w:r>
    </w:p>
    <w:p w:rsidR="00B41E36" w:rsidRPr="006D7B85" w:rsidRDefault="00B41E36" w:rsidP="00B41E36">
      <w:pPr>
        <w:tabs>
          <w:tab w:val="clear" w:pos="709"/>
          <w:tab w:val="left" w:pos="851"/>
        </w:tabs>
        <w:jc w:val="center"/>
        <w:rPr>
          <w:rFonts w:ascii="Calibri" w:hAnsi="Calibri" w:cs="Arial"/>
          <w:b/>
          <w:color w:val="000000"/>
        </w:rPr>
      </w:pPr>
      <w:r w:rsidRPr="006D7B85">
        <w:rPr>
          <w:rFonts w:ascii="Calibri" w:hAnsi="Calibri" w:cs="Arial"/>
          <w:b/>
          <w:color w:val="000000"/>
        </w:rPr>
        <w:t>Spoločné a</w:t>
      </w:r>
      <w:r w:rsidRPr="006D7B85">
        <w:rPr>
          <w:rFonts w:ascii="Calibri" w:hAnsi="Calibri" w:cs="Calibri"/>
          <w:b/>
          <w:color w:val="000000"/>
        </w:rPr>
        <w:t> </w:t>
      </w:r>
      <w:r w:rsidRPr="006D7B85">
        <w:rPr>
          <w:rFonts w:ascii="Calibri" w:hAnsi="Calibri" w:cs="Arial"/>
          <w:b/>
        </w:rPr>
        <w:t>záverečné</w:t>
      </w:r>
      <w:r w:rsidRPr="006D7B85">
        <w:rPr>
          <w:rFonts w:ascii="Calibri" w:hAnsi="Calibri" w:cs="Arial"/>
          <w:b/>
          <w:color w:val="000000"/>
        </w:rPr>
        <w:t xml:space="preserve"> ustanovenia</w:t>
      </w:r>
    </w:p>
    <w:p w:rsidR="00B41E36" w:rsidRPr="006D7B85" w:rsidRDefault="00B41E36" w:rsidP="00B41E36">
      <w:pPr>
        <w:tabs>
          <w:tab w:val="clear" w:pos="709"/>
          <w:tab w:val="left" w:pos="851"/>
        </w:tabs>
        <w:jc w:val="center"/>
        <w:rPr>
          <w:rFonts w:ascii="Calibri" w:hAnsi="Calibri" w:cs="Arial"/>
          <w:b/>
          <w:color w:val="000000"/>
        </w:rPr>
      </w:pPr>
    </w:p>
    <w:p w:rsidR="00B41E36" w:rsidRPr="00F26D2E" w:rsidRDefault="00B41E36" w:rsidP="00B41E36">
      <w:pPr>
        <w:pStyle w:val="Zkladntext"/>
        <w:numPr>
          <w:ilvl w:val="0"/>
          <w:numId w:val="37"/>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Práva a</w:t>
      </w:r>
      <w:r w:rsidRPr="00F26D2E">
        <w:rPr>
          <w:rFonts w:ascii="Calibri" w:hAnsi="Calibri" w:cs="Calibri"/>
          <w:bCs/>
          <w:iCs/>
          <w:sz w:val="22"/>
          <w:szCs w:val="22"/>
          <w:lang w:val="sk-SK"/>
        </w:rPr>
        <w:t> </w:t>
      </w:r>
      <w:r w:rsidRPr="00F26D2E">
        <w:rPr>
          <w:rFonts w:ascii="Calibri" w:hAnsi="Calibri"/>
          <w:bCs/>
          <w:iCs/>
          <w:sz w:val="22"/>
          <w:szCs w:val="22"/>
          <w:lang w:val="sk-SK"/>
        </w:rPr>
        <w:t>povinnosti Zmluvn</w:t>
      </w:r>
      <w:r w:rsidRPr="00F26D2E">
        <w:rPr>
          <w:rFonts w:ascii="Calibri" w:hAnsi="Calibri" w:cs="Proba Pro"/>
          <w:bCs/>
          <w:iCs/>
          <w:sz w:val="22"/>
          <w:szCs w:val="22"/>
          <w:lang w:val="sk-SK"/>
        </w:rPr>
        <w:t>ý</w:t>
      </w:r>
      <w:r w:rsidRPr="00F26D2E">
        <w:rPr>
          <w:rFonts w:ascii="Calibri" w:hAnsi="Calibri"/>
          <w:bCs/>
          <w:iCs/>
          <w:sz w:val="22"/>
          <w:szCs w:val="22"/>
          <w:lang w:val="sk-SK"/>
        </w:rPr>
        <w:t>ch str</w:t>
      </w:r>
      <w:r w:rsidRPr="00F26D2E">
        <w:rPr>
          <w:rFonts w:ascii="Calibri" w:hAnsi="Calibri" w:cs="Proba Pro"/>
          <w:bCs/>
          <w:iCs/>
          <w:sz w:val="22"/>
          <w:szCs w:val="22"/>
          <w:lang w:val="sk-SK"/>
        </w:rPr>
        <w:t>á</w:t>
      </w:r>
      <w:r w:rsidRPr="00F26D2E">
        <w:rPr>
          <w:rFonts w:ascii="Calibri" w:hAnsi="Calibri"/>
          <w:bCs/>
          <w:iCs/>
          <w:sz w:val="22"/>
          <w:szCs w:val="22"/>
          <w:lang w:val="sk-SK"/>
        </w:rPr>
        <w:t>n neupraven</w:t>
      </w:r>
      <w:r w:rsidRPr="00F26D2E">
        <w:rPr>
          <w:rFonts w:ascii="Calibri" w:hAnsi="Calibri" w:cs="Proba Pro"/>
          <w:bCs/>
          <w:iCs/>
          <w:sz w:val="22"/>
          <w:szCs w:val="22"/>
          <w:lang w:val="sk-SK"/>
        </w:rPr>
        <w:t>é</w:t>
      </w:r>
      <w:r w:rsidRPr="00F26D2E">
        <w:rPr>
          <w:rFonts w:ascii="Calibri" w:hAnsi="Calibri"/>
          <w:bCs/>
          <w:iCs/>
          <w:sz w:val="22"/>
          <w:szCs w:val="22"/>
          <w:lang w:val="sk-SK"/>
        </w:rPr>
        <w:t xml:space="preserve"> v</w:t>
      </w:r>
      <w:r w:rsidRPr="00F26D2E">
        <w:rPr>
          <w:rFonts w:ascii="Calibri" w:hAnsi="Calibri" w:cs="Calibri"/>
          <w:bCs/>
          <w:iCs/>
          <w:sz w:val="22"/>
          <w:szCs w:val="22"/>
          <w:lang w:val="sk-SK"/>
        </w:rPr>
        <w:t> </w:t>
      </w:r>
      <w:r w:rsidRPr="00F26D2E">
        <w:rPr>
          <w:rFonts w:ascii="Calibri" w:hAnsi="Calibri"/>
          <w:bCs/>
          <w:iCs/>
          <w:sz w:val="22"/>
          <w:szCs w:val="22"/>
          <w:lang w:val="sk-SK"/>
        </w:rPr>
        <w:t>tejto Zmluve sa riadia pr</w:t>
      </w:r>
      <w:r w:rsidRPr="00F26D2E">
        <w:rPr>
          <w:rFonts w:ascii="Calibri" w:hAnsi="Calibri" w:cs="Proba Pro"/>
          <w:bCs/>
          <w:iCs/>
          <w:sz w:val="22"/>
          <w:szCs w:val="22"/>
          <w:lang w:val="sk-SK"/>
        </w:rPr>
        <w:t>í</w:t>
      </w:r>
      <w:r w:rsidRPr="00F26D2E">
        <w:rPr>
          <w:rFonts w:ascii="Calibri" w:hAnsi="Calibri"/>
          <w:bCs/>
          <w:iCs/>
          <w:sz w:val="22"/>
          <w:szCs w:val="22"/>
          <w:lang w:val="sk-SK"/>
        </w:rPr>
        <w:t>slu</w:t>
      </w:r>
      <w:r w:rsidRPr="00F26D2E">
        <w:rPr>
          <w:rFonts w:ascii="Calibri" w:hAnsi="Calibri" w:cs="Proba Pro"/>
          <w:bCs/>
          <w:iCs/>
          <w:sz w:val="22"/>
          <w:szCs w:val="22"/>
          <w:lang w:val="sk-SK"/>
        </w:rPr>
        <w:t>š</w:t>
      </w:r>
      <w:r w:rsidRPr="00F26D2E">
        <w:rPr>
          <w:rFonts w:ascii="Calibri" w:hAnsi="Calibri"/>
          <w:bCs/>
          <w:iCs/>
          <w:sz w:val="22"/>
          <w:szCs w:val="22"/>
          <w:lang w:val="sk-SK"/>
        </w:rPr>
        <w:t>n</w:t>
      </w:r>
      <w:r w:rsidRPr="00F26D2E">
        <w:rPr>
          <w:rFonts w:ascii="Calibri" w:hAnsi="Calibri" w:cs="Proba Pro"/>
          <w:bCs/>
          <w:iCs/>
          <w:sz w:val="22"/>
          <w:szCs w:val="22"/>
          <w:lang w:val="sk-SK"/>
        </w:rPr>
        <w:t>ý</w:t>
      </w:r>
      <w:r w:rsidRPr="00F26D2E">
        <w:rPr>
          <w:rFonts w:ascii="Calibri" w:hAnsi="Calibri"/>
          <w:bCs/>
          <w:iCs/>
          <w:sz w:val="22"/>
          <w:szCs w:val="22"/>
          <w:lang w:val="sk-SK"/>
        </w:rPr>
        <w:t>mi ustanoveniami Obchodného zákonníka a</w:t>
      </w:r>
      <w:r w:rsidRPr="00F26D2E">
        <w:rPr>
          <w:rFonts w:ascii="Calibri" w:hAnsi="Calibri" w:cs="Calibri"/>
          <w:bCs/>
          <w:iCs/>
          <w:sz w:val="22"/>
          <w:szCs w:val="22"/>
          <w:lang w:val="sk-SK"/>
        </w:rPr>
        <w:t> </w:t>
      </w:r>
      <w:r w:rsidRPr="00F26D2E">
        <w:rPr>
          <w:rFonts w:ascii="Calibri" w:hAnsi="Calibri"/>
          <w:bCs/>
          <w:iCs/>
          <w:sz w:val="22"/>
          <w:szCs w:val="22"/>
          <w:lang w:val="sk-SK"/>
        </w:rPr>
        <w:t>ostatn</w:t>
      </w:r>
      <w:r w:rsidRPr="00F26D2E">
        <w:rPr>
          <w:rFonts w:ascii="Calibri" w:hAnsi="Calibri" w:cs="Proba Pro"/>
          <w:bCs/>
          <w:iCs/>
          <w:sz w:val="22"/>
          <w:szCs w:val="22"/>
          <w:lang w:val="sk-SK"/>
        </w:rPr>
        <w:t>ý</w:t>
      </w:r>
      <w:r w:rsidRPr="00F26D2E">
        <w:rPr>
          <w:rFonts w:ascii="Calibri" w:hAnsi="Calibri"/>
          <w:bCs/>
          <w:iCs/>
          <w:sz w:val="22"/>
          <w:szCs w:val="22"/>
          <w:lang w:val="sk-SK"/>
        </w:rPr>
        <w:t>ch v</w:t>
      </w:r>
      <w:r w:rsidRPr="00F26D2E">
        <w:rPr>
          <w:rFonts w:ascii="Calibri" w:hAnsi="Calibri" w:cs="Proba Pro"/>
          <w:bCs/>
          <w:iCs/>
          <w:sz w:val="22"/>
          <w:szCs w:val="22"/>
          <w:lang w:val="sk-SK"/>
        </w:rPr>
        <w:t>š</w:t>
      </w:r>
      <w:r w:rsidRPr="00F26D2E">
        <w:rPr>
          <w:rFonts w:ascii="Calibri" w:hAnsi="Calibri"/>
          <w:bCs/>
          <w:iCs/>
          <w:sz w:val="22"/>
          <w:szCs w:val="22"/>
          <w:lang w:val="sk-SK"/>
        </w:rPr>
        <w:t>eobecne z</w:t>
      </w:r>
      <w:r w:rsidRPr="00F26D2E">
        <w:rPr>
          <w:rFonts w:ascii="Calibri" w:hAnsi="Calibri" w:cs="Proba Pro"/>
          <w:bCs/>
          <w:iCs/>
          <w:sz w:val="22"/>
          <w:szCs w:val="22"/>
          <w:lang w:val="sk-SK"/>
        </w:rPr>
        <w:t>á</w:t>
      </w:r>
      <w:r w:rsidRPr="00F26D2E">
        <w:rPr>
          <w:rFonts w:ascii="Calibri" w:hAnsi="Calibri"/>
          <w:bCs/>
          <w:iCs/>
          <w:sz w:val="22"/>
          <w:szCs w:val="22"/>
          <w:lang w:val="sk-SK"/>
        </w:rPr>
        <w:t>v</w:t>
      </w:r>
      <w:r w:rsidRPr="00F26D2E">
        <w:rPr>
          <w:rFonts w:ascii="Calibri" w:hAnsi="Calibri" w:cs="Proba Pro"/>
          <w:bCs/>
          <w:iCs/>
          <w:sz w:val="22"/>
          <w:szCs w:val="22"/>
          <w:lang w:val="sk-SK"/>
        </w:rPr>
        <w:t>ä</w:t>
      </w:r>
      <w:r w:rsidRPr="00F26D2E">
        <w:rPr>
          <w:rFonts w:ascii="Calibri" w:hAnsi="Calibri"/>
          <w:bCs/>
          <w:iCs/>
          <w:sz w:val="22"/>
          <w:szCs w:val="22"/>
          <w:lang w:val="sk-SK"/>
        </w:rPr>
        <w:t>zn</w:t>
      </w:r>
      <w:r w:rsidRPr="00F26D2E">
        <w:rPr>
          <w:rFonts w:ascii="Calibri" w:hAnsi="Calibri" w:cs="Proba Pro"/>
          <w:bCs/>
          <w:iCs/>
          <w:sz w:val="22"/>
          <w:szCs w:val="22"/>
          <w:lang w:val="sk-SK"/>
        </w:rPr>
        <w:t>ý</w:t>
      </w:r>
      <w:r w:rsidRPr="00F26D2E">
        <w:rPr>
          <w:rFonts w:ascii="Calibri" w:hAnsi="Calibri"/>
          <w:bCs/>
          <w:iCs/>
          <w:sz w:val="22"/>
          <w:szCs w:val="22"/>
          <w:lang w:val="sk-SK"/>
        </w:rPr>
        <w:t>ch Pr</w:t>
      </w:r>
      <w:r w:rsidRPr="00F26D2E">
        <w:rPr>
          <w:rFonts w:ascii="Calibri" w:hAnsi="Calibri" w:cs="Proba Pro"/>
          <w:bCs/>
          <w:iCs/>
          <w:sz w:val="22"/>
          <w:szCs w:val="22"/>
          <w:lang w:val="sk-SK"/>
        </w:rPr>
        <w:t>á</w:t>
      </w:r>
      <w:r w:rsidRPr="00F26D2E">
        <w:rPr>
          <w:rFonts w:ascii="Calibri" w:hAnsi="Calibri"/>
          <w:bCs/>
          <w:iCs/>
          <w:sz w:val="22"/>
          <w:szCs w:val="22"/>
          <w:lang w:val="sk-SK"/>
        </w:rPr>
        <w:t>vnych predpisov platn</w:t>
      </w:r>
      <w:r w:rsidRPr="00F26D2E">
        <w:rPr>
          <w:rFonts w:ascii="Calibri" w:hAnsi="Calibri" w:cs="Proba Pro"/>
          <w:bCs/>
          <w:iCs/>
          <w:sz w:val="22"/>
          <w:szCs w:val="22"/>
          <w:lang w:val="sk-SK"/>
        </w:rPr>
        <w:t>ý</w:t>
      </w:r>
      <w:r w:rsidRPr="00F26D2E">
        <w:rPr>
          <w:rFonts w:ascii="Calibri" w:hAnsi="Calibri"/>
          <w:bCs/>
          <w:iCs/>
          <w:sz w:val="22"/>
          <w:szCs w:val="22"/>
          <w:lang w:val="sk-SK"/>
        </w:rPr>
        <w:t xml:space="preserve">ch a </w:t>
      </w:r>
      <w:r w:rsidRPr="00F26D2E">
        <w:rPr>
          <w:rFonts w:ascii="Calibri" w:hAnsi="Calibri" w:cs="Proba Pro"/>
          <w:bCs/>
          <w:iCs/>
          <w:sz w:val="22"/>
          <w:szCs w:val="22"/>
          <w:lang w:val="sk-SK"/>
        </w:rPr>
        <w:t>úč</w:t>
      </w:r>
      <w:r w:rsidRPr="00F26D2E">
        <w:rPr>
          <w:rFonts w:ascii="Calibri" w:hAnsi="Calibri"/>
          <w:bCs/>
          <w:iCs/>
          <w:sz w:val="22"/>
          <w:szCs w:val="22"/>
          <w:lang w:val="sk-SK"/>
        </w:rPr>
        <w:t>inn</w:t>
      </w:r>
      <w:r w:rsidRPr="00F26D2E">
        <w:rPr>
          <w:rFonts w:ascii="Calibri" w:hAnsi="Calibri" w:cs="Proba Pro"/>
          <w:bCs/>
          <w:iCs/>
          <w:sz w:val="22"/>
          <w:szCs w:val="22"/>
          <w:lang w:val="sk-SK"/>
        </w:rPr>
        <w:t>ý</w:t>
      </w:r>
      <w:r w:rsidRPr="00F26D2E">
        <w:rPr>
          <w:rFonts w:ascii="Calibri" w:hAnsi="Calibri"/>
          <w:bCs/>
          <w:iCs/>
          <w:sz w:val="22"/>
          <w:szCs w:val="22"/>
          <w:lang w:val="sk-SK"/>
        </w:rPr>
        <w:t>ch v</w:t>
      </w:r>
      <w:r w:rsidRPr="00F26D2E">
        <w:rPr>
          <w:rFonts w:ascii="Calibri" w:hAnsi="Calibri" w:cs="Calibri"/>
          <w:bCs/>
          <w:iCs/>
          <w:sz w:val="22"/>
          <w:szCs w:val="22"/>
          <w:lang w:val="sk-SK"/>
        </w:rPr>
        <w:t> </w:t>
      </w:r>
      <w:r w:rsidRPr="00F26D2E">
        <w:rPr>
          <w:rFonts w:ascii="Calibri" w:hAnsi="Calibri"/>
          <w:bCs/>
          <w:iCs/>
          <w:sz w:val="22"/>
          <w:szCs w:val="22"/>
          <w:lang w:val="sk-SK"/>
        </w:rPr>
        <w:t>Slovenskej republike. Zmluvn</w:t>
      </w:r>
      <w:r w:rsidRPr="00F26D2E">
        <w:rPr>
          <w:rFonts w:ascii="Calibri" w:hAnsi="Calibri" w:cs="Proba Pro"/>
          <w:bCs/>
          <w:iCs/>
          <w:sz w:val="22"/>
          <w:szCs w:val="22"/>
          <w:lang w:val="sk-SK"/>
        </w:rPr>
        <w:t>é</w:t>
      </w:r>
      <w:r w:rsidRPr="00F26D2E">
        <w:rPr>
          <w:rFonts w:ascii="Calibri" w:hAnsi="Calibri"/>
          <w:bCs/>
          <w:iCs/>
          <w:sz w:val="22"/>
          <w:szCs w:val="22"/>
          <w:lang w:val="sk-SK"/>
        </w:rPr>
        <w:t xml:space="preserve"> strany sa dohodli, </w:t>
      </w:r>
      <w:r w:rsidRPr="00F26D2E">
        <w:rPr>
          <w:rFonts w:ascii="Calibri" w:hAnsi="Calibri" w:cs="Proba Pro"/>
          <w:bCs/>
          <w:iCs/>
          <w:sz w:val="22"/>
          <w:szCs w:val="22"/>
          <w:lang w:val="sk-SK"/>
        </w:rPr>
        <w:t>ž</w:t>
      </w:r>
      <w:r w:rsidRPr="00F26D2E">
        <w:rPr>
          <w:rFonts w:ascii="Calibri" w:hAnsi="Calibri"/>
          <w:bCs/>
          <w:iCs/>
          <w:sz w:val="22"/>
          <w:szCs w:val="22"/>
          <w:lang w:val="sk-SK"/>
        </w:rPr>
        <w:t>e v</w:t>
      </w:r>
      <w:r w:rsidRPr="00F26D2E">
        <w:rPr>
          <w:rFonts w:ascii="Calibri" w:hAnsi="Calibri" w:cs="Calibri"/>
          <w:bCs/>
          <w:iCs/>
          <w:sz w:val="22"/>
          <w:szCs w:val="22"/>
          <w:lang w:val="sk-SK"/>
        </w:rPr>
        <w:t> </w:t>
      </w:r>
      <w:r w:rsidRPr="00F26D2E">
        <w:rPr>
          <w:rFonts w:ascii="Calibri" w:hAnsi="Calibri"/>
          <w:bCs/>
          <w:iCs/>
          <w:sz w:val="22"/>
          <w:szCs w:val="22"/>
          <w:lang w:val="sk-SK"/>
        </w:rPr>
        <w:t>pr</w:t>
      </w:r>
      <w:r w:rsidRPr="00F26D2E">
        <w:rPr>
          <w:rFonts w:ascii="Calibri" w:hAnsi="Calibri" w:cs="Proba Pro"/>
          <w:bCs/>
          <w:iCs/>
          <w:sz w:val="22"/>
          <w:szCs w:val="22"/>
          <w:lang w:val="sk-SK"/>
        </w:rPr>
        <w:t>í</w:t>
      </w:r>
      <w:r w:rsidRPr="00F26D2E">
        <w:rPr>
          <w:rFonts w:ascii="Calibri" w:hAnsi="Calibri"/>
          <w:bCs/>
          <w:iCs/>
          <w:sz w:val="22"/>
          <w:szCs w:val="22"/>
          <w:lang w:val="sk-SK"/>
        </w:rPr>
        <w:t>pade vzniku sporov Zmluvn</w:t>
      </w:r>
      <w:r w:rsidRPr="00F26D2E">
        <w:rPr>
          <w:rFonts w:ascii="Calibri" w:hAnsi="Calibri" w:cs="Proba Pro"/>
          <w:bCs/>
          <w:iCs/>
          <w:sz w:val="22"/>
          <w:szCs w:val="22"/>
          <w:lang w:val="sk-SK"/>
        </w:rPr>
        <w:t>ý</w:t>
      </w:r>
      <w:r w:rsidRPr="00F26D2E">
        <w:rPr>
          <w:rFonts w:ascii="Calibri" w:hAnsi="Calibri"/>
          <w:bCs/>
          <w:iCs/>
          <w:sz w:val="22"/>
          <w:szCs w:val="22"/>
          <w:lang w:val="sk-SK"/>
        </w:rPr>
        <w:t>ch str</w:t>
      </w:r>
      <w:r w:rsidRPr="00F26D2E">
        <w:rPr>
          <w:rFonts w:ascii="Calibri" w:hAnsi="Calibri" w:cs="Proba Pro"/>
          <w:bCs/>
          <w:iCs/>
          <w:sz w:val="22"/>
          <w:szCs w:val="22"/>
          <w:lang w:val="sk-SK"/>
        </w:rPr>
        <w:t>á</w:t>
      </w:r>
      <w:r w:rsidRPr="00F26D2E">
        <w:rPr>
          <w:rFonts w:ascii="Calibri" w:hAnsi="Calibri"/>
          <w:bCs/>
          <w:iCs/>
          <w:sz w:val="22"/>
          <w:szCs w:val="22"/>
          <w:lang w:val="sk-SK"/>
        </w:rPr>
        <w:t>n t</w:t>
      </w:r>
      <w:r w:rsidRPr="00F26D2E">
        <w:rPr>
          <w:rFonts w:ascii="Calibri" w:hAnsi="Calibri" w:cs="Proba Pro"/>
          <w:bCs/>
          <w:iCs/>
          <w:sz w:val="22"/>
          <w:szCs w:val="22"/>
          <w:lang w:val="sk-SK"/>
        </w:rPr>
        <w:t>ý</w:t>
      </w:r>
      <w:r w:rsidRPr="00F26D2E">
        <w:rPr>
          <w:rFonts w:ascii="Calibri" w:hAnsi="Calibri"/>
          <w:bCs/>
          <w:iCs/>
          <w:sz w:val="22"/>
          <w:szCs w:val="22"/>
          <w:lang w:val="sk-SK"/>
        </w:rPr>
        <w:t>kaj</w:t>
      </w:r>
      <w:r w:rsidRPr="00F26D2E">
        <w:rPr>
          <w:rFonts w:ascii="Calibri" w:hAnsi="Calibri" w:cs="Proba Pro"/>
          <w:bCs/>
          <w:iCs/>
          <w:sz w:val="22"/>
          <w:szCs w:val="22"/>
          <w:lang w:val="sk-SK"/>
        </w:rPr>
        <w:t>ú</w:t>
      </w:r>
      <w:r w:rsidRPr="00F26D2E">
        <w:rPr>
          <w:rFonts w:ascii="Calibri" w:hAnsi="Calibri"/>
          <w:bCs/>
          <w:iCs/>
          <w:sz w:val="22"/>
          <w:szCs w:val="22"/>
          <w:lang w:val="sk-SK"/>
        </w:rPr>
        <w:t xml:space="preserve">cich </w:t>
      </w:r>
      <w:r w:rsidRPr="00F26D2E">
        <w:rPr>
          <w:rFonts w:ascii="Calibri" w:hAnsi="Calibri" w:cs="Calibri"/>
          <w:bCs/>
          <w:iCs/>
          <w:sz w:val="22"/>
          <w:szCs w:val="22"/>
          <w:lang w:val="sk-SK"/>
        </w:rPr>
        <w:t> </w:t>
      </w:r>
      <w:r w:rsidRPr="00F26D2E">
        <w:rPr>
          <w:rFonts w:ascii="Calibri" w:hAnsi="Calibri"/>
          <w:bCs/>
          <w:iCs/>
          <w:sz w:val="22"/>
          <w:szCs w:val="22"/>
          <w:lang w:val="sk-SK"/>
        </w:rPr>
        <w:t>sa tejto Zmluvy a</w:t>
      </w:r>
      <w:r w:rsidRPr="00F26D2E">
        <w:rPr>
          <w:rFonts w:ascii="Calibri" w:hAnsi="Calibri" w:cs="Calibri"/>
          <w:bCs/>
          <w:iCs/>
          <w:sz w:val="22"/>
          <w:szCs w:val="22"/>
          <w:lang w:val="sk-SK"/>
        </w:rPr>
        <w:t> </w:t>
      </w:r>
      <w:r w:rsidRPr="00F26D2E">
        <w:rPr>
          <w:rFonts w:ascii="Calibri" w:hAnsi="Calibri"/>
          <w:bCs/>
          <w:iCs/>
          <w:sz w:val="22"/>
          <w:szCs w:val="22"/>
          <w:lang w:val="sk-SK"/>
        </w:rPr>
        <w:t>jej aplik</w:t>
      </w:r>
      <w:r w:rsidRPr="00F26D2E">
        <w:rPr>
          <w:rFonts w:ascii="Calibri" w:hAnsi="Calibri" w:cs="Proba Pro"/>
          <w:bCs/>
          <w:iCs/>
          <w:sz w:val="22"/>
          <w:szCs w:val="22"/>
          <w:lang w:val="sk-SK"/>
        </w:rPr>
        <w:t>á</w:t>
      </w:r>
      <w:r w:rsidRPr="00F26D2E">
        <w:rPr>
          <w:rFonts w:ascii="Calibri" w:hAnsi="Calibri"/>
          <w:bCs/>
          <w:iCs/>
          <w:sz w:val="22"/>
          <w:szCs w:val="22"/>
          <w:lang w:val="sk-SK"/>
        </w:rPr>
        <w:t>cie, ak sa ich nepodar</w:t>
      </w:r>
      <w:r w:rsidRPr="00F26D2E">
        <w:rPr>
          <w:rFonts w:ascii="Calibri" w:hAnsi="Calibri" w:cs="Proba Pro"/>
          <w:bCs/>
          <w:iCs/>
          <w:sz w:val="22"/>
          <w:szCs w:val="22"/>
          <w:lang w:val="sk-SK"/>
        </w:rPr>
        <w:t>í</w:t>
      </w:r>
      <w:r w:rsidRPr="00F26D2E">
        <w:rPr>
          <w:rFonts w:ascii="Calibri" w:hAnsi="Calibri"/>
          <w:bCs/>
          <w:iCs/>
          <w:sz w:val="22"/>
          <w:szCs w:val="22"/>
          <w:lang w:val="sk-SK"/>
        </w:rPr>
        <w:t xml:space="preserve"> urovna</w:t>
      </w:r>
      <w:r w:rsidRPr="00F26D2E">
        <w:rPr>
          <w:rFonts w:ascii="Calibri" w:hAnsi="Calibri" w:cs="Proba Pro"/>
          <w:bCs/>
          <w:iCs/>
          <w:sz w:val="22"/>
          <w:szCs w:val="22"/>
          <w:lang w:val="sk-SK"/>
        </w:rPr>
        <w:t>ť</w:t>
      </w:r>
      <w:r w:rsidRPr="00F26D2E">
        <w:rPr>
          <w:rFonts w:ascii="Calibri" w:hAnsi="Calibri"/>
          <w:bCs/>
          <w:iCs/>
          <w:sz w:val="22"/>
          <w:szCs w:val="22"/>
          <w:lang w:val="sk-SK"/>
        </w:rPr>
        <w:t xml:space="preserve"> iným spôsobom a</w:t>
      </w:r>
      <w:r w:rsidRPr="00F26D2E">
        <w:rPr>
          <w:rFonts w:ascii="Calibri" w:hAnsi="Calibri" w:cs="Calibri"/>
          <w:bCs/>
          <w:iCs/>
          <w:sz w:val="22"/>
          <w:szCs w:val="22"/>
          <w:lang w:val="sk-SK"/>
        </w:rPr>
        <w:t> </w:t>
      </w:r>
      <w:r w:rsidRPr="00F26D2E">
        <w:rPr>
          <w:rFonts w:ascii="Calibri" w:hAnsi="Calibri"/>
          <w:bCs/>
          <w:iCs/>
          <w:sz w:val="22"/>
          <w:szCs w:val="22"/>
          <w:lang w:val="sk-SK"/>
        </w:rPr>
        <w:t>jednou zo Zmluvn</w:t>
      </w:r>
      <w:r w:rsidRPr="00F26D2E">
        <w:rPr>
          <w:rFonts w:ascii="Calibri" w:hAnsi="Calibri" w:cs="Proba Pro"/>
          <w:bCs/>
          <w:iCs/>
          <w:sz w:val="22"/>
          <w:szCs w:val="22"/>
          <w:lang w:val="sk-SK"/>
        </w:rPr>
        <w:t>ý</w:t>
      </w:r>
      <w:r w:rsidRPr="00F26D2E">
        <w:rPr>
          <w:rFonts w:ascii="Calibri" w:hAnsi="Calibri"/>
          <w:bCs/>
          <w:iCs/>
          <w:sz w:val="22"/>
          <w:szCs w:val="22"/>
          <w:lang w:val="sk-SK"/>
        </w:rPr>
        <w:t>ch str</w:t>
      </w:r>
      <w:r w:rsidRPr="00F26D2E">
        <w:rPr>
          <w:rFonts w:ascii="Calibri" w:hAnsi="Calibri" w:cs="Proba Pro"/>
          <w:bCs/>
          <w:iCs/>
          <w:sz w:val="22"/>
          <w:szCs w:val="22"/>
          <w:lang w:val="sk-SK"/>
        </w:rPr>
        <w:t>á</w:t>
      </w:r>
      <w:r w:rsidRPr="00F26D2E">
        <w:rPr>
          <w:rFonts w:ascii="Calibri" w:hAnsi="Calibri"/>
          <w:bCs/>
          <w:iCs/>
          <w:sz w:val="22"/>
          <w:szCs w:val="22"/>
          <w:lang w:val="sk-SK"/>
        </w:rPr>
        <w:t>n je zahrani</w:t>
      </w:r>
      <w:r w:rsidRPr="00F26D2E">
        <w:rPr>
          <w:rFonts w:ascii="Calibri" w:hAnsi="Calibri" w:cs="Proba Pro"/>
          <w:bCs/>
          <w:iCs/>
          <w:sz w:val="22"/>
          <w:szCs w:val="22"/>
          <w:lang w:val="sk-SK"/>
        </w:rPr>
        <w:t>č</w:t>
      </w:r>
      <w:r w:rsidRPr="00F26D2E">
        <w:rPr>
          <w:rFonts w:ascii="Calibri" w:hAnsi="Calibri"/>
          <w:bCs/>
          <w:iCs/>
          <w:sz w:val="22"/>
          <w:szCs w:val="22"/>
          <w:lang w:val="sk-SK"/>
        </w:rPr>
        <w:t>n</w:t>
      </w:r>
      <w:r w:rsidRPr="00F26D2E">
        <w:rPr>
          <w:rFonts w:ascii="Calibri" w:hAnsi="Calibri" w:cs="Proba Pro"/>
          <w:bCs/>
          <w:iCs/>
          <w:sz w:val="22"/>
          <w:szCs w:val="22"/>
          <w:lang w:val="sk-SK"/>
        </w:rPr>
        <w:t>ý</w:t>
      </w:r>
      <w:r w:rsidRPr="00F26D2E">
        <w:rPr>
          <w:rFonts w:ascii="Calibri" w:hAnsi="Calibri"/>
          <w:bCs/>
          <w:iCs/>
          <w:sz w:val="22"/>
          <w:szCs w:val="22"/>
          <w:lang w:val="sk-SK"/>
        </w:rPr>
        <w:t xml:space="preserve"> subjekt, je dan</w:t>
      </w:r>
      <w:r w:rsidRPr="00F26D2E">
        <w:rPr>
          <w:rFonts w:ascii="Calibri" w:hAnsi="Calibri" w:cs="Proba Pro"/>
          <w:bCs/>
          <w:iCs/>
          <w:sz w:val="22"/>
          <w:szCs w:val="22"/>
          <w:lang w:val="sk-SK"/>
        </w:rPr>
        <w:t>á</w:t>
      </w:r>
      <w:r w:rsidRPr="00F26D2E">
        <w:rPr>
          <w:rFonts w:ascii="Calibri" w:hAnsi="Calibri"/>
          <w:bCs/>
          <w:iCs/>
          <w:sz w:val="22"/>
          <w:szCs w:val="22"/>
          <w:lang w:val="sk-SK"/>
        </w:rPr>
        <w:t xml:space="preserve"> pr</w:t>
      </w:r>
      <w:r w:rsidRPr="00F26D2E">
        <w:rPr>
          <w:rFonts w:ascii="Calibri" w:hAnsi="Calibri" w:cs="Proba Pro"/>
          <w:bCs/>
          <w:iCs/>
          <w:sz w:val="22"/>
          <w:szCs w:val="22"/>
          <w:lang w:val="sk-SK"/>
        </w:rPr>
        <w:t>á</w:t>
      </w:r>
      <w:r w:rsidRPr="00F26D2E">
        <w:rPr>
          <w:rFonts w:ascii="Calibri" w:hAnsi="Calibri"/>
          <w:bCs/>
          <w:iCs/>
          <w:sz w:val="22"/>
          <w:szCs w:val="22"/>
          <w:lang w:val="sk-SK"/>
        </w:rPr>
        <w:t>vomoc s</w:t>
      </w:r>
      <w:r w:rsidRPr="00F26D2E">
        <w:rPr>
          <w:rFonts w:ascii="Calibri" w:hAnsi="Calibri" w:cs="Proba Pro"/>
          <w:bCs/>
          <w:iCs/>
          <w:sz w:val="22"/>
          <w:szCs w:val="22"/>
          <w:lang w:val="sk-SK"/>
        </w:rPr>
        <w:t>ú</w:t>
      </w:r>
      <w:r w:rsidRPr="00F26D2E">
        <w:rPr>
          <w:rFonts w:ascii="Calibri" w:hAnsi="Calibri"/>
          <w:bCs/>
          <w:iCs/>
          <w:sz w:val="22"/>
          <w:szCs w:val="22"/>
          <w:lang w:val="sk-SK"/>
        </w:rPr>
        <w:t xml:space="preserve">dov Slovenskej republiky. </w:t>
      </w:r>
    </w:p>
    <w:p w:rsidR="00B41E36" w:rsidRPr="00F26D2E" w:rsidRDefault="00B41E36" w:rsidP="00B41E36">
      <w:pPr>
        <w:pStyle w:val="Zkladntext"/>
        <w:numPr>
          <w:ilvl w:val="0"/>
          <w:numId w:val="37"/>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Zmluva je vyhotovená v</w:t>
      </w:r>
      <w:r w:rsidRPr="00F26D2E">
        <w:rPr>
          <w:rFonts w:ascii="Calibri" w:hAnsi="Calibri" w:cs="Calibri"/>
          <w:bCs/>
          <w:iCs/>
          <w:sz w:val="22"/>
          <w:szCs w:val="22"/>
          <w:lang w:val="sk-SK"/>
        </w:rPr>
        <w:t> </w:t>
      </w:r>
      <w:r w:rsidRPr="00F26D2E">
        <w:rPr>
          <w:rFonts w:ascii="Calibri" w:hAnsi="Calibri" w:cs="Calibri"/>
          <w:sz w:val="22"/>
          <w:szCs w:val="22"/>
          <w:lang w:val="sk-SK"/>
        </w:rPr>
        <w:t>šiestich</w:t>
      </w:r>
      <w:r w:rsidRPr="00F26D2E">
        <w:rPr>
          <w:rFonts w:ascii="Calibri" w:hAnsi="Calibri"/>
          <w:bCs/>
          <w:iCs/>
          <w:sz w:val="22"/>
          <w:szCs w:val="22"/>
          <w:lang w:val="sk-SK"/>
        </w:rPr>
        <w:t xml:space="preserve"> (</w:t>
      </w:r>
      <w:r w:rsidRPr="00F26D2E">
        <w:rPr>
          <w:rFonts w:ascii="Calibri" w:hAnsi="Calibri" w:cs="Calibri"/>
          <w:sz w:val="22"/>
          <w:szCs w:val="22"/>
          <w:lang w:val="sk-SK"/>
        </w:rPr>
        <w:t>6</w:t>
      </w:r>
      <w:r w:rsidRPr="00F26D2E">
        <w:rPr>
          <w:rFonts w:ascii="Calibri" w:hAnsi="Calibri"/>
          <w:bCs/>
          <w:iCs/>
          <w:sz w:val="22"/>
          <w:szCs w:val="22"/>
          <w:lang w:val="sk-SK"/>
        </w:rPr>
        <w:t>) rovnopisoch, pri</w:t>
      </w:r>
      <w:r w:rsidRPr="00F26D2E">
        <w:rPr>
          <w:rFonts w:ascii="Calibri" w:hAnsi="Calibri" w:cs="Proba Pro"/>
          <w:bCs/>
          <w:iCs/>
          <w:sz w:val="22"/>
          <w:szCs w:val="22"/>
          <w:lang w:val="sk-SK"/>
        </w:rPr>
        <w:t>č</w:t>
      </w:r>
      <w:r w:rsidRPr="00F26D2E">
        <w:rPr>
          <w:rFonts w:ascii="Calibri" w:hAnsi="Calibri"/>
          <w:bCs/>
          <w:iCs/>
          <w:sz w:val="22"/>
          <w:szCs w:val="22"/>
          <w:lang w:val="sk-SK"/>
        </w:rPr>
        <w:t>om Objedn</w:t>
      </w:r>
      <w:r w:rsidRPr="00F26D2E">
        <w:rPr>
          <w:rFonts w:ascii="Calibri" w:hAnsi="Calibri" w:cs="Proba Pro"/>
          <w:bCs/>
          <w:iCs/>
          <w:sz w:val="22"/>
          <w:szCs w:val="22"/>
          <w:lang w:val="sk-SK"/>
        </w:rPr>
        <w:t>á</w:t>
      </w:r>
      <w:r w:rsidRPr="00F26D2E">
        <w:rPr>
          <w:rFonts w:ascii="Calibri" w:hAnsi="Calibri"/>
          <w:bCs/>
          <w:iCs/>
          <w:sz w:val="22"/>
          <w:szCs w:val="22"/>
          <w:lang w:val="sk-SK"/>
        </w:rPr>
        <w:t>vate</w:t>
      </w:r>
      <w:r w:rsidRPr="00F26D2E">
        <w:rPr>
          <w:rFonts w:ascii="Calibri" w:hAnsi="Calibri" w:cs="Proba Pro"/>
          <w:bCs/>
          <w:iCs/>
          <w:sz w:val="22"/>
          <w:szCs w:val="22"/>
          <w:lang w:val="sk-SK"/>
        </w:rPr>
        <w:t>ľ</w:t>
      </w:r>
      <w:r w:rsidRPr="00F26D2E">
        <w:rPr>
          <w:rFonts w:ascii="Calibri" w:hAnsi="Calibri"/>
          <w:bCs/>
          <w:iCs/>
          <w:sz w:val="22"/>
          <w:szCs w:val="22"/>
          <w:lang w:val="sk-SK"/>
        </w:rPr>
        <w:t xml:space="preserve"> </w:t>
      </w:r>
      <w:proofErr w:type="spellStart"/>
      <w:r w:rsidRPr="00F26D2E">
        <w:rPr>
          <w:rFonts w:ascii="Calibri" w:hAnsi="Calibri"/>
          <w:bCs/>
          <w:iCs/>
          <w:sz w:val="22"/>
          <w:szCs w:val="22"/>
          <w:lang w:val="sk-SK"/>
        </w:rPr>
        <w:t>obdr</w:t>
      </w:r>
      <w:r w:rsidRPr="00F26D2E">
        <w:rPr>
          <w:rFonts w:ascii="Calibri" w:hAnsi="Calibri" w:cs="Proba Pro"/>
          <w:bCs/>
          <w:iCs/>
          <w:sz w:val="22"/>
          <w:szCs w:val="22"/>
          <w:lang w:val="sk-SK"/>
        </w:rPr>
        <w:t>ží</w:t>
      </w:r>
      <w:proofErr w:type="spellEnd"/>
      <w:r w:rsidRPr="00F26D2E">
        <w:rPr>
          <w:rFonts w:ascii="Calibri" w:hAnsi="Calibri"/>
          <w:bCs/>
          <w:iCs/>
          <w:sz w:val="22"/>
          <w:szCs w:val="22"/>
          <w:lang w:val="sk-SK"/>
        </w:rPr>
        <w:t xml:space="preserve"> štyri (</w:t>
      </w:r>
      <w:r w:rsidRPr="00F26D2E">
        <w:rPr>
          <w:rFonts w:ascii="Calibri" w:hAnsi="Calibri" w:cs="Calibri"/>
          <w:sz w:val="22"/>
          <w:szCs w:val="22"/>
          <w:lang w:val="sk-SK"/>
        </w:rPr>
        <w:t>4</w:t>
      </w:r>
      <w:r w:rsidRPr="00F26D2E">
        <w:rPr>
          <w:rFonts w:ascii="Calibri" w:hAnsi="Calibri"/>
          <w:bCs/>
          <w:iCs/>
          <w:sz w:val="22"/>
          <w:szCs w:val="22"/>
          <w:lang w:val="sk-SK"/>
        </w:rPr>
        <w:t>) rovnopisy a Zhotovite</w:t>
      </w:r>
      <w:r w:rsidRPr="00F26D2E">
        <w:rPr>
          <w:rFonts w:ascii="Calibri" w:hAnsi="Calibri" w:cs="Proba Pro"/>
          <w:bCs/>
          <w:iCs/>
          <w:sz w:val="22"/>
          <w:szCs w:val="22"/>
          <w:lang w:val="sk-SK"/>
        </w:rPr>
        <w:t>ľ</w:t>
      </w:r>
      <w:r w:rsidRPr="00F26D2E">
        <w:rPr>
          <w:rFonts w:ascii="Calibri" w:hAnsi="Calibri"/>
          <w:bCs/>
          <w:iCs/>
          <w:sz w:val="22"/>
          <w:szCs w:val="22"/>
          <w:lang w:val="sk-SK"/>
        </w:rPr>
        <w:t xml:space="preserve"> </w:t>
      </w:r>
      <w:proofErr w:type="spellStart"/>
      <w:r w:rsidRPr="00F26D2E">
        <w:rPr>
          <w:rFonts w:ascii="Calibri" w:hAnsi="Calibri"/>
          <w:bCs/>
          <w:iCs/>
          <w:sz w:val="22"/>
          <w:szCs w:val="22"/>
          <w:lang w:val="sk-SK"/>
        </w:rPr>
        <w:t>obdr</w:t>
      </w:r>
      <w:r w:rsidRPr="00F26D2E">
        <w:rPr>
          <w:rFonts w:ascii="Calibri" w:hAnsi="Calibri" w:cs="Proba Pro"/>
          <w:bCs/>
          <w:iCs/>
          <w:sz w:val="22"/>
          <w:szCs w:val="22"/>
          <w:lang w:val="sk-SK"/>
        </w:rPr>
        <w:t>ží</w:t>
      </w:r>
      <w:proofErr w:type="spellEnd"/>
      <w:r w:rsidRPr="00F26D2E">
        <w:rPr>
          <w:rFonts w:ascii="Calibri" w:hAnsi="Calibri"/>
          <w:bCs/>
          <w:iCs/>
          <w:sz w:val="22"/>
          <w:szCs w:val="22"/>
          <w:lang w:val="sk-SK"/>
        </w:rPr>
        <w:t xml:space="preserve"> </w:t>
      </w:r>
      <w:r w:rsidRPr="00F26D2E">
        <w:rPr>
          <w:rFonts w:ascii="Calibri" w:hAnsi="Calibri" w:cs="Calibri"/>
          <w:sz w:val="22"/>
          <w:szCs w:val="22"/>
          <w:lang w:val="sk-SK"/>
        </w:rPr>
        <w:t>dva</w:t>
      </w:r>
      <w:r w:rsidRPr="00F26D2E">
        <w:rPr>
          <w:rFonts w:ascii="Calibri" w:hAnsi="Calibri"/>
          <w:bCs/>
          <w:iCs/>
          <w:sz w:val="22"/>
          <w:szCs w:val="22"/>
          <w:lang w:val="sk-SK"/>
        </w:rPr>
        <w:t xml:space="preserve"> (</w:t>
      </w:r>
      <w:r w:rsidRPr="00F26D2E">
        <w:rPr>
          <w:rFonts w:ascii="Calibri" w:hAnsi="Calibri" w:cs="Calibri"/>
          <w:sz w:val="22"/>
          <w:szCs w:val="22"/>
          <w:lang w:val="sk-SK"/>
        </w:rPr>
        <w:t>2</w:t>
      </w:r>
      <w:r w:rsidRPr="00F26D2E">
        <w:rPr>
          <w:rFonts w:ascii="Calibri" w:hAnsi="Calibri"/>
          <w:bCs/>
          <w:iCs/>
          <w:sz w:val="22"/>
          <w:szCs w:val="22"/>
          <w:lang w:val="sk-SK"/>
        </w:rPr>
        <w:t>) rovnopisy.</w:t>
      </w:r>
    </w:p>
    <w:p w:rsidR="00B41E36" w:rsidRPr="00F26D2E" w:rsidRDefault="00B41E36" w:rsidP="00B41E36">
      <w:pPr>
        <w:pStyle w:val="Zkladntext"/>
        <w:numPr>
          <w:ilvl w:val="0"/>
          <w:numId w:val="37"/>
        </w:numPr>
        <w:tabs>
          <w:tab w:val="left" w:pos="851"/>
        </w:tabs>
        <w:spacing w:after="120"/>
        <w:ind w:left="567" w:hanging="567"/>
        <w:jc w:val="both"/>
        <w:rPr>
          <w:rFonts w:ascii="Calibri" w:hAnsi="Calibri"/>
          <w:color w:val="auto"/>
          <w:sz w:val="22"/>
          <w:szCs w:val="22"/>
          <w:lang w:val="sk-SK"/>
        </w:rPr>
      </w:pPr>
      <w:r w:rsidRPr="00F26D2E">
        <w:rPr>
          <w:rFonts w:ascii="Calibri" w:hAnsi="Calibri"/>
          <w:color w:val="auto"/>
          <w:sz w:val="22"/>
          <w:szCs w:val="22"/>
          <w:lang w:val="sk-SK"/>
        </w:rPr>
        <w:t>Zmluvné strany berú na vedomie, že zmena Zmluvy je možná len v</w:t>
      </w:r>
      <w:r w:rsidRPr="00F26D2E">
        <w:rPr>
          <w:rFonts w:ascii="Calibri" w:hAnsi="Calibri" w:cs="Calibri"/>
          <w:color w:val="auto"/>
          <w:sz w:val="22"/>
          <w:szCs w:val="22"/>
          <w:lang w:val="sk-SK"/>
        </w:rPr>
        <w:t> </w:t>
      </w:r>
      <w:r w:rsidRPr="00F26D2E">
        <w:rPr>
          <w:rFonts w:ascii="Calibri" w:hAnsi="Calibri"/>
          <w:color w:val="auto"/>
          <w:sz w:val="22"/>
          <w:szCs w:val="22"/>
          <w:lang w:val="sk-SK"/>
        </w:rPr>
        <w:t>súlade s § 18 ZVO a</w:t>
      </w:r>
      <w:r w:rsidRPr="00F26D2E">
        <w:rPr>
          <w:rFonts w:ascii="Calibri" w:hAnsi="Calibri" w:cs="Calibri"/>
          <w:color w:val="auto"/>
          <w:sz w:val="22"/>
          <w:szCs w:val="22"/>
          <w:lang w:val="sk-SK"/>
        </w:rPr>
        <w:t> </w:t>
      </w:r>
      <w:r w:rsidRPr="00F26D2E">
        <w:rPr>
          <w:rFonts w:ascii="Calibri" w:hAnsi="Calibri"/>
          <w:color w:val="auto"/>
          <w:sz w:val="22"/>
          <w:szCs w:val="22"/>
          <w:lang w:val="sk-SK"/>
        </w:rPr>
        <w:t>to za predpokladu, že sa nezmenia záväzky Zhotoviteľa, ku ktorým sa zaviazal v</w:t>
      </w:r>
      <w:r w:rsidRPr="00F26D2E">
        <w:rPr>
          <w:rFonts w:ascii="Calibri" w:hAnsi="Calibri" w:cs="Calibri"/>
          <w:color w:val="auto"/>
          <w:sz w:val="22"/>
          <w:szCs w:val="22"/>
          <w:lang w:val="sk-SK"/>
        </w:rPr>
        <w:t> </w:t>
      </w:r>
      <w:r w:rsidRPr="00F26D2E">
        <w:rPr>
          <w:rFonts w:ascii="Calibri" w:hAnsi="Calibri"/>
          <w:color w:val="auto"/>
          <w:sz w:val="22"/>
          <w:szCs w:val="22"/>
          <w:lang w:val="sk-SK"/>
        </w:rPr>
        <w:t xml:space="preserve">Ponuke. </w:t>
      </w:r>
      <w:r w:rsidRPr="00F26D2E">
        <w:rPr>
          <w:rFonts w:ascii="Calibri" w:hAnsi="Calibri"/>
          <w:bCs/>
          <w:iCs/>
          <w:sz w:val="22"/>
          <w:szCs w:val="22"/>
          <w:lang w:val="sk-SK"/>
        </w:rPr>
        <w:t>Prípadná</w:t>
      </w:r>
      <w:r w:rsidRPr="00F26D2E">
        <w:rPr>
          <w:rFonts w:ascii="Calibri" w:hAnsi="Calibri"/>
          <w:color w:val="auto"/>
          <w:sz w:val="22"/>
          <w:szCs w:val="22"/>
          <w:lang w:val="sk-SK"/>
        </w:rPr>
        <w:t xml:space="preserve"> zmena tejto Zmluvy je možná len písomnou dohodou Zmluvných strán, a</w:t>
      </w:r>
      <w:r w:rsidRPr="00F26D2E">
        <w:rPr>
          <w:rFonts w:ascii="Calibri" w:hAnsi="Calibri" w:cs="Calibri"/>
          <w:color w:val="auto"/>
          <w:sz w:val="22"/>
          <w:szCs w:val="22"/>
          <w:lang w:val="sk-SK"/>
        </w:rPr>
        <w:t> </w:t>
      </w:r>
      <w:r w:rsidRPr="00F26D2E">
        <w:rPr>
          <w:rFonts w:ascii="Calibri" w:hAnsi="Calibri"/>
          <w:color w:val="auto"/>
          <w:sz w:val="22"/>
          <w:szCs w:val="22"/>
          <w:lang w:val="sk-SK"/>
        </w:rPr>
        <w:t>to</w:t>
      </w:r>
      <w:r w:rsidRPr="00F26D2E">
        <w:rPr>
          <w:rFonts w:ascii="Calibri" w:hAnsi="Calibri" w:cs="Calibri"/>
          <w:color w:val="auto"/>
          <w:sz w:val="22"/>
          <w:szCs w:val="22"/>
          <w:lang w:val="sk-SK"/>
        </w:rPr>
        <w:t> </w:t>
      </w:r>
      <w:r w:rsidRPr="00F26D2E">
        <w:rPr>
          <w:rFonts w:ascii="Calibri" w:hAnsi="Calibri"/>
          <w:color w:val="auto"/>
          <w:sz w:val="22"/>
          <w:szCs w:val="22"/>
          <w:lang w:val="sk-SK"/>
        </w:rPr>
        <w:t xml:space="preserve">vo forme číslovaných dodatkov podpísaných oprávnenými zástupcami oboch Zmluvných strán. </w:t>
      </w:r>
    </w:p>
    <w:p w:rsidR="00B41E36" w:rsidRPr="00F26D2E" w:rsidRDefault="00B41E36" w:rsidP="00B41E36">
      <w:pPr>
        <w:pStyle w:val="Zkladntext"/>
        <w:numPr>
          <w:ilvl w:val="0"/>
          <w:numId w:val="37"/>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Ak niektoré ustanovenia tejto Zmluvy nie sú celkom alebo sčasti účinné alebo platné alebo neskôr stratia účinnosť alebo platnosť, nie je tým dotknutá účinnosť a</w:t>
      </w:r>
      <w:r w:rsidRPr="00F26D2E">
        <w:rPr>
          <w:rFonts w:ascii="Calibri" w:hAnsi="Calibri" w:cs="Calibri"/>
          <w:bCs/>
          <w:iCs/>
          <w:sz w:val="22"/>
          <w:szCs w:val="22"/>
          <w:lang w:val="sk-SK"/>
        </w:rPr>
        <w:t> </w:t>
      </w:r>
      <w:r w:rsidRPr="00F26D2E">
        <w:rPr>
          <w:rFonts w:ascii="Calibri" w:hAnsi="Calibri"/>
          <w:bCs/>
          <w:iCs/>
          <w:sz w:val="22"/>
          <w:szCs w:val="22"/>
          <w:lang w:val="sk-SK"/>
        </w:rPr>
        <w:t>platnos</w:t>
      </w:r>
      <w:r w:rsidRPr="00F26D2E">
        <w:rPr>
          <w:rFonts w:ascii="Calibri" w:hAnsi="Calibri" w:cs="Proba Pro"/>
          <w:bCs/>
          <w:iCs/>
          <w:sz w:val="22"/>
          <w:szCs w:val="22"/>
          <w:lang w:val="sk-SK"/>
        </w:rPr>
        <w:t>ť</w:t>
      </w:r>
      <w:r w:rsidRPr="00F26D2E">
        <w:rPr>
          <w:rFonts w:ascii="Calibri" w:hAnsi="Calibri"/>
          <w:bCs/>
          <w:iCs/>
          <w:sz w:val="22"/>
          <w:szCs w:val="22"/>
          <w:lang w:val="sk-SK"/>
        </w:rPr>
        <w:t xml:space="preserve"> ostatn</w:t>
      </w:r>
      <w:r w:rsidRPr="00F26D2E">
        <w:rPr>
          <w:rFonts w:ascii="Calibri" w:hAnsi="Calibri" w:cs="Proba Pro"/>
          <w:bCs/>
          <w:iCs/>
          <w:sz w:val="22"/>
          <w:szCs w:val="22"/>
          <w:lang w:val="sk-SK"/>
        </w:rPr>
        <w:t>ý</w:t>
      </w:r>
      <w:r w:rsidRPr="00F26D2E">
        <w:rPr>
          <w:rFonts w:ascii="Calibri" w:hAnsi="Calibri"/>
          <w:bCs/>
          <w:iCs/>
          <w:sz w:val="22"/>
          <w:szCs w:val="22"/>
          <w:lang w:val="sk-SK"/>
        </w:rPr>
        <w:t>ch ustanovení. Ak sa niektoré z</w:t>
      </w:r>
      <w:r w:rsidRPr="00F26D2E">
        <w:rPr>
          <w:rFonts w:ascii="Calibri" w:hAnsi="Calibri" w:cs="Calibri"/>
          <w:bCs/>
          <w:iCs/>
          <w:sz w:val="22"/>
          <w:szCs w:val="22"/>
          <w:lang w:val="sk-SK"/>
        </w:rPr>
        <w:t> </w:t>
      </w:r>
      <w:r w:rsidRPr="00F26D2E">
        <w:rPr>
          <w:rFonts w:ascii="Calibri" w:hAnsi="Calibri"/>
          <w:bCs/>
          <w:iCs/>
          <w:sz w:val="22"/>
          <w:szCs w:val="22"/>
          <w:lang w:val="sk-SK"/>
        </w:rPr>
        <w:t>ustanoven</w:t>
      </w:r>
      <w:r w:rsidRPr="00F26D2E">
        <w:rPr>
          <w:rFonts w:ascii="Calibri" w:hAnsi="Calibri" w:cs="Proba Pro"/>
          <w:bCs/>
          <w:iCs/>
          <w:sz w:val="22"/>
          <w:szCs w:val="22"/>
          <w:lang w:val="sk-SK"/>
        </w:rPr>
        <w:t>í</w:t>
      </w:r>
      <w:r w:rsidRPr="00F26D2E">
        <w:rPr>
          <w:rFonts w:ascii="Calibri" w:hAnsi="Calibri"/>
          <w:bCs/>
          <w:iCs/>
          <w:sz w:val="22"/>
          <w:szCs w:val="22"/>
          <w:lang w:val="sk-SK"/>
        </w:rPr>
        <w:t xml:space="preserve"> tejto Zmluvy stane neplatným z</w:t>
      </w:r>
      <w:r w:rsidRPr="00F26D2E">
        <w:rPr>
          <w:rFonts w:ascii="Calibri" w:hAnsi="Calibri" w:cs="Calibri"/>
          <w:bCs/>
          <w:iCs/>
          <w:sz w:val="22"/>
          <w:szCs w:val="22"/>
          <w:lang w:val="sk-SK"/>
        </w:rPr>
        <w:t> </w:t>
      </w:r>
      <w:r w:rsidRPr="00F26D2E">
        <w:rPr>
          <w:rFonts w:ascii="Calibri" w:hAnsi="Calibri"/>
          <w:bCs/>
          <w:iCs/>
          <w:sz w:val="22"/>
          <w:szCs w:val="22"/>
          <w:lang w:val="sk-SK"/>
        </w:rPr>
        <w:t>d</w:t>
      </w:r>
      <w:r w:rsidRPr="00F26D2E">
        <w:rPr>
          <w:rFonts w:ascii="Calibri" w:hAnsi="Calibri" w:cs="Proba Pro"/>
          <w:bCs/>
          <w:iCs/>
          <w:sz w:val="22"/>
          <w:szCs w:val="22"/>
          <w:lang w:val="sk-SK"/>
        </w:rPr>
        <w:t>ô</w:t>
      </w:r>
      <w:r w:rsidRPr="00F26D2E">
        <w:rPr>
          <w:rFonts w:ascii="Calibri" w:hAnsi="Calibri"/>
          <w:bCs/>
          <w:iCs/>
          <w:sz w:val="22"/>
          <w:szCs w:val="22"/>
          <w:lang w:val="sk-SK"/>
        </w:rPr>
        <w:t>vodu rozporu s</w:t>
      </w:r>
      <w:r w:rsidRPr="00F26D2E">
        <w:rPr>
          <w:rFonts w:ascii="Calibri" w:hAnsi="Calibri" w:cs="Calibri"/>
          <w:bCs/>
          <w:iCs/>
          <w:sz w:val="22"/>
          <w:szCs w:val="22"/>
          <w:lang w:val="sk-SK"/>
        </w:rPr>
        <w:t> </w:t>
      </w:r>
      <w:r w:rsidRPr="00F26D2E">
        <w:rPr>
          <w:rFonts w:ascii="Calibri" w:hAnsi="Calibri"/>
          <w:bCs/>
          <w:iCs/>
          <w:sz w:val="22"/>
          <w:szCs w:val="22"/>
          <w:lang w:val="sk-SK"/>
        </w:rPr>
        <w:t>Pr</w:t>
      </w:r>
      <w:r w:rsidRPr="00F26D2E">
        <w:rPr>
          <w:rFonts w:ascii="Calibri" w:hAnsi="Calibri" w:cs="Proba Pro"/>
          <w:bCs/>
          <w:iCs/>
          <w:sz w:val="22"/>
          <w:szCs w:val="22"/>
          <w:lang w:val="sk-SK"/>
        </w:rPr>
        <w:t>á</w:t>
      </w:r>
      <w:r w:rsidRPr="00F26D2E">
        <w:rPr>
          <w:rFonts w:ascii="Calibri" w:hAnsi="Calibri"/>
          <w:bCs/>
          <w:iCs/>
          <w:sz w:val="22"/>
          <w:szCs w:val="22"/>
          <w:lang w:val="sk-SK"/>
        </w:rPr>
        <w:t>vnymi predpismi, zav</w:t>
      </w:r>
      <w:r w:rsidRPr="00F26D2E">
        <w:rPr>
          <w:rFonts w:ascii="Calibri" w:hAnsi="Calibri" w:cs="Proba Pro"/>
          <w:bCs/>
          <w:iCs/>
          <w:sz w:val="22"/>
          <w:szCs w:val="22"/>
          <w:lang w:val="sk-SK"/>
        </w:rPr>
        <w:t>ä</w:t>
      </w:r>
      <w:r w:rsidRPr="00F26D2E">
        <w:rPr>
          <w:rFonts w:ascii="Calibri" w:hAnsi="Calibri"/>
          <w:bCs/>
          <w:iCs/>
          <w:sz w:val="22"/>
          <w:szCs w:val="22"/>
          <w:lang w:val="sk-SK"/>
        </w:rPr>
        <w:t>zuj</w:t>
      </w:r>
      <w:r w:rsidRPr="00F26D2E">
        <w:rPr>
          <w:rFonts w:ascii="Calibri" w:hAnsi="Calibri" w:cs="Proba Pro"/>
          <w:bCs/>
          <w:iCs/>
          <w:sz w:val="22"/>
          <w:szCs w:val="22"/>
          <w:lang w:val="sk-SK"/>
        </w:rPr>
        <w:t>ú</w:t>
      </w:r>
      <w:r w:rsidRPr="00F26D2E">
        <w:rPr>
          <w:rFonts w:ascii="Calibri" w:hAnsi="Calibri"/>
          <w:bCs/>
          <w:iCs/>
          <w:sz w:val="22"/>
          <w:szCs w:val="22"/>
          <w:lang w:val="sk-SK"/>
        </w:rPr>
        <w:t xml:space="preserve"> sa Zmluvn</w:t>
      </w:r>
      <w:r w:rsidRPr="00F26D2E">
        <w:rPr>
          <w:rFonts w:ascii="Calibri" w:hAnsi="Calibri" w:cs="Proba Pro"/>
          <w:bCs/>
          <w:iCs/>
          <w:sz w:val="22"/>
          <w:szCs w:val="22"/>
          <w:lang w:val="sk-SK"/>
        </w:rPr>
        <w:t>é</w:t>
      </w:r>
      <w:r w:rsidRPr="00F26D2E">
        <w:rPr>
          <w:rFonts w:ascii="Calibri" w:hAnsi="Calibri"/>
          <w:bCs/>
          <w:iCs/>
          <w:sz w:val="22"/>
          <w:szCs w:val="22"/>
          <w:lang w:val="sk-SK"/>
        </w:rPr>
        <w:t xml:space="preserve"> strany tak</w:t>
      </w:r>
      <w:r w:rsidRPr="00F26D2E">
        <w:rPr>
          <w:rFonts w:ascii="Calibri" w:hAnsi="Calibri" w:cs="Proba Pro"/>
          <w:bCs/>
          <w:iCs/>
          <w:sz w:val="22"/>
          <w:szCs w:val="22"/>
          <w:lang w:val="sk-SK"/>
        </w:rPr>
        <w:t>é</w:t>
      </w:r>
      <w:r w:rsidRPr="00F26D2E">
        <w:rPr>
          <w:rFonts w:ascii="Calibri" w:hAnsi="Calibri"/>
          <w:bCs/>
          <w:iCs/>
          <w:sz w:val="22"/>
          <w:szCs w:val="22"/>
          <w:lang w:val="sk-SK"/>
        </w:rPr>
        <w:t>to ustanovenie nahradi</w:t>
      </w:r>
      <w:r w:rsidRPr="00F26D2E">
        <w:rPr>
          <w:rFonts w:ascii="Calibri" w:hAnsi="Calibri" w:cs="Proba Pro"/>
          <w:bCs/>
          <w:iCs/>
          <w:sz w:val="22"/>
          <w:szCs w:val="22"/>
          <w:lang w:val="sk-SK"/>
        </w:rPr>
        <w:t>ť</w:t>
      </w:r>
      <w:r w:rsidRPr="00F26D2E">
        <w:rPr>
          <w:rFonts w:ascii="Calibri" w:hAnsi="Calibri"/>
          <w:bCs/>
          <w:iCs/>
          <w:sz w:val="22"/>
          <w:szCs w:val="22"/>
          <w:lang w:val="sk-SK"/>
        </w:rPr>
        <w:t xml:space="preserve"> in</w:t>
      </w:r>
      <w:r w:rsidRPr="00F26D2E">
        <w:rPr>
          <w:rFonts w:ascii="Calibri" w:hAnsi="Calibri" w:cs="Proba Pro"/>
          <w:bCs/>
          <w:iCs/>
          <w:sz w:val="22"/>
          <w:szCs w:val="22"/>
          <w:lang w:val="sk-SK"/>
        </w:rPr>
        <w:t>ý</w:t>
      </w:r>
      <w:r w:rsidRPr="00F26D2E">
        <w:rPr>
          <w:rFonts w:ascii="Calibri" w:hAnsi="Calibri"/>
          <w:bCs/>
          <w:iCs/>
          <w:sz w:val="22"/>
          <w:szCs w:val="22"/>
          <w:lang w:val="sk-SK"/>
        </w:rPr>
        <w:t>m, primerane zodpovedaj</w:t>
      </w:r>
      <w:r w:rsidRPr="00F26D2E">
        <w:rPr>
          <w:rFonts w:ascii="Calibri" w:hAnsi="Calibri" w:cs="Proba Pro"/>
          <w:bCs/>
          <w:iCs/>
          <w:sz w:val="22"/>
          <w:szCs w:val="22"/>
          <w:lang w:val="sk-SK"/>
        </w:rPr>
        <w:t>ú</w:t>
      </w:r>
      <w:r w:rsidRPr="00F26D2E">
        <w:rPr>
          <w:rFonts w:ascii="Calibri" w:hAnsi="Calibri"/>
          <w:bCs/>
          <w:iCs/>
          <w:sz w:val="22"/>
          <w:szCs w:val="22"/>
          <w:lang w:val="sk-SK"/>
        </w:rPr>
        <w:t>cim Pr</w:t>
      </w:r>
      <w:r w:rsidRPr="00F26D2E">
        <w:rPr>
          <w:rFonts w:ascii="Calibri" w:hAnsi="Calibri" w:cs="Proba Pro"/>
          <w:bCs/>
          <w:iCs/>
          <w:sz w:val="22"/>
          <w:szCs w:val="22"/>
          <w:lang w:val="sk-SK"/>
        </w:rPr>
        <w:t>á</w:t>
      </w:r>
      <w:r w:rsidRPr="00F26D2E">
        <w:rPr>
          <w:rFonts w:ascii="Calibri" w:hAnsi="Calibri"/>
          <w:bCs/>
          <w:iCs/>
          <w:sz w:val="22"/>
          <w:szCs w:val="22"/>
          <w:lang w:val="sk-SK"/>
        </w:rPr>
        <w:t>vnemu v</w:t>
      </w:r>
      <w:r w:rsidRPr="00F26D2E">
        <w:rPr>
          <w:rFonts w:ascii="Calibri" w:hAnsi="Calibri" w:cs="Proba Pro"/>
          <w:bCs/>
          <w:iCs/>
          <w:sz w:val="22"/>
          <w:szCs w:val="22"/>
          <w:lang w:val="sk-SK"/>
        </w:rPr>
        <w:t>ý</w:t>
      </w:r>
      <w:r w:rsidRPr="00F26D2E">
        <w:rPr>
          <w:rFonts w:ascii="Calibri" w:hAnsi="Calibri"/>
          <w:bCs/>
          <w:iCs/>
          <w:sz w:val="22"/>
          <w:szCs w:val="22"/>
          <w:lang w:val="sk-SK"/>
        </w:rPr>
        <w:t>znamu p</w:t>
      </w:r>
      <w:r w:rsidRPr="00F26D2E">
        <w:rPr>
          <w:rFonts w:ascii="Calibri" w:hAnsi="Calibri" w:cs="Proba Pro"/>
          <w:bCs/>
          <w:iCs/>
          <w:sz w:val="22"/>
          <w:szCs w:val="22"/>
          <w:lang w:val="sk-SK"/>
        </w:rPr>
        <w:t>ô</w:t>
      </w:r>
      <w:r w:rsidRPr="00F26D2E">
        <w:rPr>
          <w:rFonts w:ascii="Calibri" w:hAnsi="Calibri"/>
          <w:bCs/>
          <w:iCs/>
          <w:sz w:val="22"/>
          <w:szCs w:val="22"/>
          <w:lang w:val="sk-SK"/>
        </w:rPr>
        <w:t>vodn</w:t>
      </w:r>
      <w:r w:rsidRPr="00F26D2E">
        <w:rPr>
          <w:rFonts w:ascii="Calibri" w:hAnsi="Calibri" w:cs="Proba Pro"/>
          <w:bCs/>
          <w:iCs/>
          <w:sz w:val="22"/>
          <w:szCs w:val="22"/>
          <w:lang w:val="sk-SK"/>
        </w:rPr>
        <w:t>é</w:t>
      </w:r>
      <w:r w:rsidRPr="00F26D2E">
        <w:rPr>
          <w:rFonts w:ascii="Calibri" w:hAnsi="Calibri"/>
          <w:bCs/>
          <w:iCs/>
          <w:sz w:val="22"/>
          <w:szCs w:val="22"/>
          <w:lang w:val="sk-SK"/>
        </w:rPr>
        <w:t>ho ustanovenia a</w:t>
      </w:r>
      <w:r w:rsidRPr="00F26D2E">
        <w:rPr>
          <w:rFonts w:ascii="Calibri" w:hAnsi="Calibri" w:cs="Calibri"/>
          <w:bCs/>
          <w:iCs/>
          <w:sz w:val="22"/>
          <w:szCs w:val="22"/>
          <w:lang w:val="sk-SK"/>
        </w:rPr>
        <w:t> </w:t>
      </w:r>
      <w:r w:rsidRPr="00F26D2E">
        <w:rPr>
          <w:rFonts w:ascii="Calibri" w:hAnsi="Calibri"/>
          <w:bCs/>
          <w:iCs/>
          <w:sz w:val="22"/>
          <w:szCs w:val="22"/>
          <w:lang w:val="sk-SK"/>
        </w:rPr>
        <w:t>zmyslu a</w:t>
      </w:r>
      <w:r w:rsidRPr="00F26D2E">
        <w:rPr>
          <w:rFonts w:ascii="Calibri" w:hAnsi="Calibri" w:cs="Calibri"/>
          <w:bCs/>
          <w:iCs/>
          <w:sz w:val="22"/>
          <w:szCs w:val="22"/>
          <w:lang w:val="sk-SK"/>
        </w:rPr>
        <w:t> </w:t>
      </w:r>
      <w:r w:rsidRPr="00F26D2E">
        <w:rPr>
          <w:rFonts w:ascii="Calibri" w:hAnsi="Calibri" w:cs="Proba Pro"/>
          <w:bCs/>
          <w:iCs/>
          <w:sz w:val="22"/>
          <w:szCs w:val="22"/>
          <w:lang w:val="sk-SK"/>
        </w:rPr>
        <w:t>úč</w:t>
      </w:r>
      <w:r w:rsidRPr="00F26D2E">
        <w:rPr>
          <w:rFonts w:ascii="Calibri" w:hAnsi="Calibri"/>
          <w:bCs/>
          <w:iCs/>
          <w:sz w:val="22"/>
          <w:szCs w:val="22"/>
          <w:lang w:val="sk-SK"/>
        </w:rPr>
        <w:t>elu tejto Zmluvy.</w:t>
      </w:r>
    </w:p>
    <w:p w:rsidR="00B41E36" w:rsidRPr="00F26D2E" w:rsidRDefault="00B41E36" w:rsidP="00B41E36">
      <w:pPr>
        <w:pStyle w:val="Zkladntext"/>
        <w:numPr>
          <w:ilvl w:val="0"/>
          <w:numId w:val="37"/>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 xml:space="preserve">Táto zmluva nadobúda </w:t>
      </w:r>
      <w:proofErr w:type="spellStart"/>
      <w:r w:rsidRPr="00F26D2E">
        <w:rPr>
          <w:rFonts w:ascii="Calibri" w:hAnsi="Calibri"/>
          <w:bCs/>
          <w:iCs/>
          <w:sz w:val="22"/>
          <w:szCs w:val="22"/>
          <w:lang w:val="sk-SK"/>
        </w:rPr>
        <w:t>platnost</w:t>
      </w:r>
      <w:proofErr w:type="spellEnd"/>
      <w:r w:rsidRPr="00F26D2E">
        <w:rPr>
          <w:rFonts w:ascii="Calibri" w:hAnsi="Calibri"/>
          <w:bCs/>
          <w:iCs/>
          <w:sz w:val="22"/>
          <w:szCs w:val="22"/>
          <w:lang w:val="sk-SK"/>
        </w:rPr>
        <w:t xml:space="preserve"> dňom jej podpisu oboma zmluvnými stranami a účinnosť podľa bodu 13.2 Článku XIII Zmluvy, najskôr však dňom nasledujúcom po dni jej zverejnenia v Centrálnom registri zmlúv, ktorý vedie Úrad vlády SR.</w:t>
      </w:r>
    </w:p>
    <w:p w:rsidR="00B41E36" w:rsidRPr="00F26D2E" w:rsidRDefault="00B41E36" w:rsidP="00B41E36">
      <w:pPr>
        <w:pStyle w:val="Zkladntext"/>
        <w:numPr>
          <w:ilvl w:val="0"/>
          <w:numId w:val="37"/>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Zmluvné strany výslovne súhlasia so zverejnením tejto Zmluvy v jej plnom rozsahu vrátene príloh v Centrálnom registri zmlúv.</w:t>
      </w:r>
    </w:p>
    <w:p w:rsidR="00B41E36" w:rsidRPr="00F26D2E" w:rsidRDefault="00B41E36" w:rsidP="00B41E36">
      <w:pPr>
        <w:pStyle w:val="Zkladntext"/>
        <w:numPr>
          <w:ilvl w:val="0"/>
          <w:numId w:val="37"/>
        </w:numPr>
        <w:tabs>
          <w:tab w:val="left" w:pos="851"/>
        </w:tabs>
        <w:spacing w:after="120"/>
        <w:ind w:left="567" w:hanging="567"/>
        <w:jc w:val="both"/>
        <w:rPr>
          <w:rFonts w:ascii="Calibri" w:hAnsi="Calibri"/>
          <w:bCs/>
          <w:iCs/>
          <w:sz w:val="22"/>
          <w:szCs w:val="22"/>
          <w:lang w:val="sk-SK"/>
        </w:rPr>
      </w:pPr>
      <w:r w:rsidRPr="00F26D2E">
        <w:rPr>
          <w:rFonts w:ascii="Calibri" w:hAnsi="Calibri"/>
          <w:bCs/>
          <w:iCs/>
          <w:sz w:val="22"/>
          <w:szCs w:val="22"/>
          <w:lang w:val="sk-SK"/>
        </w:rPr>
        <w:t>Zmluvné strany vyhlasujú, že sa s</w:t>
      </w:r>
      <w:r w:rsidRPr="00F26D2E">
        <w:rPr>
          <w:rFonts w:ascii="Calibri" w:hAnsi="Calibri" w:cs="Calibri"/>
          <w:bCs/>
          <w:iCs/>
          <w:sz w:val="22"/>
          <w:szCs w:val="22"/>
          <w:lang w:val="sk-SK"/>
        </w:rPr>
        <w:t> </w:t>
      </w:r>
      <w:r w:rsidRPr="00F26D2E">
        <w:rPr>
          <w:rFonts w:ascii="Calibri" w:hAnsi="Calibri"/>
          <w:bCs/>
          <w:iCs/>
          <w:sz w:val="22"/>
          <w:szCs w:val="22"/>
          <w:lang w:val="sk-SK"/>
        </w:rPr>
        <w:t>obsahom Zmluvy obozn</w:t>
      </w:r>
      <w:r w:rsidRPr="00F26D2E">
        <w:rPr>
          <w:rFonts w:ascii="Calibri" w:hAnsi="Calibri" w:cs="Proba Pro"/>
          <w:bCs/>
          <w:iCs/>
          <w:sz w:val="22"/>
          <w:szCs w:val="22"/>
          <w:lang w:val="sk-SK"/>
        </w:rPr>
        <w:t>á</w:t>
      </w:r>
      <w:r w:rsidRPr="00F26D2E">
        <w:rPr>
          <w:rFonts w:ascii="Calibri" w:hAnsi="Calibri"/>
          <w:bCs/>
          <w:iCs/>
          <w:sz w:val="22"/>
          <w:szCs w:val="22"/>
          <w:lang w:val="sk-SK"/>
        </w:rPr>
        <w:t>mili, t</w:t>
      </w:r>
      <w:r w:rsidRPr="00F26D2E">
        <w:rPr>
          <w:rFonts w:ascii="Calibri" w:hAnsi="Calibri" w:cs="Proba Pro"/>
          <w:bCs/>
          <w:iCs/>
          <w:sz w:val="22"/>
          <w:szCs w:val="22"/>
          <w:lang w:val="sk-SK"/>
        </w:rPr>
        <w:t>ú</w:t>
      </w:r>
      <w:r w:rsidRPr="00F26D2E">
        <w:rPr>
          <w:rFonts w:ascii="Calibri" w:hAnsi="Calibri"/>
          <w:bCs/>
          <w:iCs/>
          <w:sz w:val="22"/>
          <w:szCs w:val="22"/>
          <w:lang w:val="sk-SK"/>
        </w:rPr>
        <w:t>to uzatvorili slobodne a</w:t>
      </w:r>
      <w:r w:rsidRPr="00F26D2E">
        <w:rPr>
          <w:rFonts w:ascii="Calibri" w:hAnsi="Calibri" w:cs="Calibri"/>
          <w:bCs/>
          <w:iCs/>
          <w:sz w:val="22"/>
          <w:szCs w:val="22"/>
          <w:lang w:val="sk-SK"/>
        </w:rPr>
        <w:t> </w:t>
      </w:r>
      <w:r w:rsidRPr="00F26D2E">
        <w:rPr>
          <w:rFonts w:ascii="Calibri" w:hAnsi="Calibri"/>
          <w:bCs/>
          <w:iCs/>
          <w:sz w:val="22"/>
          <w:szCs w:val="22"/>
          <w:lang w:val="sk-SK"/>
        </w:rPr>
        <w:t>v</w:t>
      </w:r>
      <w:r w:rsidRPr="00F26D2E">
        <w:rPr>
          <w:rFonts w:ascii="Calibri" w:hAnsi="Calibri" w:cs="Proba Pro"/>
          <w:bCs/>
          <w:iCs/>
          <w:sz w:val="22"/>
          <w:szCs w:val="22"/>
          <w:lang w:val="sk-SK"/>
        </w:rPr>
        <w:t>áž</w:t>
      </w:r>
      <w:r w:rsidRPr="00F26D2E">
        <w:rPr>
          <w:rFonts w:ascii="Calibri" w:hAnsi="Calibri"/>
          <w:bCs/>
          <w:iCs/>
          <w:sz w:val="22"/>
          <w:szCs w:val="22"/>
          <w:lang w:val="sk-SK"/>
        </w:rPr>
        <w:t xml:space="preserve">ne, </w:t>
      </w:r>
      <w:r w:rsidRPr="00F26D2E">
        <w:rPr>
          <w:rFonts w:ascii="Calibri" w:hAnsi="Calibri" w:cs="Proba Pro"/>
          <w:bCs/>
          <w:iCs/>
          <w:sz w:val="22"/>
          <w:szCs w:val="22"/>
          <w:lang w:val="sk-SK"/>
        </w:rPr>
        <w:t>ž</w:t>
      </w:r>
      <w:r w:rsidRPr="00F26D2E">
        <w:rPr>
          <w:rFonts w:ascii="Calibri" w:hAnsi="Calibri"/>
          <w:bCs/>
          <w:iCs/>
          <w:sz w:val="22"/>
          <w:szCs w:val="22"/>
          <w:lang w:val="sk-SK"/>
        </w:rPr>
        <w:t>e sa zhoduje s</w:t>
      </w:r>
      <w:r w:rsidRPr="00F26D2E">
        <w:rPr>
          <w:rFonts w:ascii="Calibri" w:hAnsi="Calibri" w:cs="Calibri"/>
          <w:bCs/>
          <w:iCs/>
          <w:sz w:val="22"/>
          <w:szCs w:val="22"/>
          <w:lang w:val="sk-SK"/>
        </w:rPr>
        <w:t> </w:t>
      </w:r>
      <w:r w:rsidRPr="00F26D2E">
        <w:rPr>
          <w:rFonts w:ascii="Calibri" w:hAnsi="Calibri"/>
          <w:bCs/>
          <w:iCs/>
          <w:sz w:val="22"/>
          <w:szCs w:val="22"/>
          <w:lang w:val="sk-SK"/>
        </w:rPr>
        <w:t>ich prejavom v</w:t>
      </w:r>
      <w:r w:rsidRPr="00F26D2E">
        <w:rPr>
          <w:rFonts w:ascii="Calibri" w:hAnsi="Calibri" w:cs="Proba Pro"/>
          <w:bCs/>
          <w:iCs/>
          <w:sz w:val="22"/>
          <w:szCs w:val="22"/>
          <w:lang w:val="sk-SK"/>
        </w:rPr>
        <w:t>ô</w:t>
      </w:r>
      <w:r w:rsidRPr="00F26D2E">
        <w:rPr>
          <w:rFonts w:ascii="Calibri" w:hAnsi="Calibri"/>
          <w:bCs/>
          <w:iCs/>
          <w:sz w:val="22"/>
          <w:szCs w:val="22"/>
          <w:lang w:val="sk-SK"/>
        </w:rPr>
        <w:t>le a</w:t>
      </w:r>
      <w:r w:rsidRPr="00F26D2E">
        <w:rPr>
          <w:rFonts w:ascii="Calibri" w:hAnsi="Calibri" w:cs="Calibri"/>
          <w:bCs/>
          <w:iCs/>
          <w:sz w:val="22"/>
          <w:szCs w:val="22"/>
          <w:lang w:val="sk-SK"/>
        </w:rPr>
        <w:t> </w:t>
      </w:r>
      <w:r w:rsidRPr="00F26D2E">
        <w:rPr>
          <w:rFonts w:ascii="Calibri" w:hAnsi="Calibri"/>
          <w:bCs/>
          <w:iCs/>
          <w:sz w:val="22"/>
          <w:szCs w:val="22"/>
          <w:lang w:val="sk-SK"/>
        </w:rPr>
        <w:t>svoj s</w:t>
      </w:r>
      <w:r w:rsidRPr="00F26D2E">
        <w:rPr>
          <w:rFonts w:ascii="Calibri" w:hAnsi="Calibri" w:cs="Proba Pro"/>
          <w:bCs/>
          <w:iCs/>
          <w:sz w:val="22"/>
          <w:szCs w:val="22"/>
          <w:lang w:val="sk-SK"/>
        </w:rPr>
        <w:t>ú</w:t>
      </w:r>
      <w:r w:rsidRPr="00F26D2E">
        <w:rPr>
          <w:rFonts w:ascii="Calibri" w:hAnsi="Calibri"/>
          <w:bCs/>
          <w:iCs/>
          <w:sz w:val="22"/>
          <w:szCs w:val="22"/>
          <w:lang w:val="sk-SK"/>
        </w:rPr>
        <w:t>hlas s</w:t>
      </w:r>
      <w:r w:rsidRPr="00F26D2E">
        <w:rPr>
          <w:rFonts w:ascii="Calibri" w:hAnsi="Calibri" w:cs="Calibri"/>
          <w:bCs/>
          <w:iCs/>
          <w:sz w:val="22"/>
          <w:szCs w:val="22"/>
          <w:lang w:val="sk-SK"/>
        </w:rPr>
        <w:t> </w:t>
      </w:r>
      <w:r w:rsidRPr="00F26D2E">
        <w:rPr>
          <w:rFonts w:ascii="Calibri" w:hAnsi="Calibri"/>
          <w:bCs/>
          <w:iCs/>
          <w:sz w:val="22"/>
          <w:szCs w:val="22"/>
          <w:lang w:val="sk-SK"/>
        </w:rPr>
        <w:t>jej obsahom potvrdzuj</w:t>
      </w:r>
      <w:r w:rsidRPr="00F26D2E">
        <w:rPr>
          <w:rFonts w:ascii="Calibri" w:hAnsi="Calibri" w:cs="Proba Pro"/>
          <w:bCs/>
          <w:iCs/>
          <w:sz w:val="22"/>
          <w:szCs w:val="22"/>
          <w:lang w:val="sk-SK"/>
        </w:rPr>
        <w:t>ú</w:t>
      </w:r>
      <w:r w:rsidRPr="00F26D2E">
        <w:rPr>
          <w:rFonts w:ascii="Calibri" w:hAnsi="Calibri"/>
          <w:bCs/>
          <w:iCs/>
          <w:sz w:val="22"/>
          <w:szCs w:val="22"/>
          <w:lang w:val="sk-SK"/>
        </w:rPr>
        <w:t xml:space="preserve"> vlastnoru</w:t>
      </w:r>
      <w:r w:rsidRPr="00F26D2E">
        <w:rPr>
          <w:rFonts w:ascii="Calibri" w:hAnsi="Calibri" w:cs="Proba Pro"/>
          <w:bCs/>
          <w:iCs/>
          <w:sz w:val="22"/>
          <w:szCs w:val="22"/>
          <w:lang w:val="sk-SK"/>
        </w:rPr>
        <w:t>č</w:t>
      </w:r>
      <w:r w:rsidRPr="00F26D2E">
        <w:rPr>
          <w:rFonts w:ascii="Calibri" w:hAnsi="Calibri"/>
          <w:bCs/>
          <w:iCs/>
          <w:sz w:val="22"/>
          <w:szCs w:val="22"/>
          <w:lang w:val="sk-SK"/>
        </w:rPr>
        <w:t>n</w:t>
      </w:r>
      <w:r w:rsidRPr="00F26D2E">
        <w:rPr>
          <w:rFonts w:ascii="Calibri" w:hAnsi="Calibri" w:cs="Proba Pro"/>
          <w:bCs/>
          <w:iCs/>
          <w:sz w:val="22"/>
          <w:szCs w:val="22"/>
          <w:lang w:val="sk-SK"/>
        </w:rPr>
        <w:t>ý</w:t>
      </w:r>
      <w:r w:rsidRPr="00F26D2E">
        <w:rPr>
          <w:rFonts w:ascii="Calibri" w:hAnsi="Calibri"/>
          <w:bCs/>
          <w:iCs/>
          <w:sz w:val="22"/>
          <w:szCs w:val="22"/>
          <w:lang w:val="sk-SK"/>
        </w:rPr>
        <w:t>m podpisom.</w:t>
      </w:r>
    </w:p>
    <w:p w:rsidR="00B41E36" w:rsidRPr="00720FEB" w:rsidRDefault="00B41E36" w:rsidP="00B41E36">
      <w:pPr>
        <w:pStyle w:val="Zkladntext"/>
        <w:numPr>
          <w:ilvl w:val="0"/>
          <w:numId w:val="37"/>
        </w:numPr>
        <w:tabs>
          <w:tab w:val="left" w:pos="851"/>
        </w:tabs>
        <w:spacing w:after="120"/>
        <w:ind w:left="567" w:hanging="567"/>
        <w:jc w:val="both"/>
        <w:rPr>
          <w:rFonts w:ascii="Calibri" w:hAnsi="Calibri"/>
          <w:bCs/>
          <w:iCs/>
          <w:sz w:val="22"/>
          <w:szCs w:val="22"/>
          <w:lang w:val="sk-SK"/>
        </w:rPr>
      </w:pPr>
      <w:r w:rsidRPr="00720FEB">
        <w:rPr>
          <w:rFonts w:ascii="Calibri" w:hAnsi="Calibri"/>
          <w:bCs/>
          <w:iCs/>
          <w:sz w:val="22"/>
          <w:szCs w:val="22"/>
          <w:lang w:val="sk-SK"/>
        </w:rPr>
        <w:t>Neoddeliteľnou súčasťou Zmluvy sú prílohy:</w:t>
      </w:r>
    </w:p>
    <w:p w:rsidR="00B41E36" w:rsidRPr="00720FEB" w:rsidRDefault="00B41E36" w:rsidP="00B41E36">
      <w:pPr>
        <w:pStyle w:val="Zkladntext"/>
        <w:tabs>
          <w:tab w:val="left" w:pos="851"/>
        </w:tabs>
        <w:ind w:left="567"/>
        <w:jc w:val="both"/>
        <w:rPr>
          <w:rFonts w:ascii="Calibri" w:hAnsi="Calibri"/>
          <w:bCs/>
          <w:i/>
          <w:iCs/>
          <w:sz w:val="22"/>
          <w:szCs w:val="22"/>
          <w:lang w:val="sk-SK"/>
        </w:rPr>
      </w:pPr>
      <w:r w:rsidRPr="00720FEB">
        <w:rPr>
          <w:rFonts w:ascii="Calibri" w:hAnsi="Calibri"/>
          <w:bCs/>
          <w:i/>
          <w:iCs/>
          <w:sz w:val="22"/>
          <w:szCs w:val="22"/>
          <w:lang w:val="sk-SK"/>
        </w:rPr>
        <w:t xml:space="preserve">Príloha č. 1 – </w:t>
      </w:r>
      <w:r w:rsidRPr="00720FEB">
        <w:rPr>
          <w:rFonts w:ascii="Calibri" w:hAnsi="Calibri"/>
          <w:bCs/>
          <w:i/>
          <w:iCs/>
          <w:sz w:val="22"/>
          <w:szCs w:val="22"/>
          <w:lang w:val="sk-SK"/>
        </w:rPr>
        <w:tab/>
        <w:t>Opis predmetu zákazky</w:t>
      </w:r>
    </w:p>
    <w:p w:rsidR="00B41E36" w:rsidRPr="00720FEB" w:rsidRDefault="00B41E36" w:rsidP="00B41E36">
      <w:pPr>
        <w:pStyle w:val="Zkladntext"/>
        <w:tabs>
          <w:tab w:val="left" w:pos="851"/>
        </w:tabs>
        <w:ind w:left="567"/>
        <w:jc w:val="both"/>
        <w:rPr>
          <w:rFonts w:ascii="Calibri" w:hAnsi="Calibri"/>
          <w:bCs/>
          <w:i/>
          <w:iCs/>
          <w:sz w:val="22"/>
          <w:szCs w:val="22"/>
          <w:lang w:val="sk-SK"/>
        </w:rPr>
      </w:pPr>
      <w:r w:rsidRPr="00720FEB">
        <w:rPr>
          <w:rFonts w:ascii="Calibri" w:hAnsi="Calibri"/>
          <w:bCs/>
          <w:i/>
          <w:iCs/>
          <w:sz w:val="22"/>
          <w:szCs w:val="22"/>
          <w:lang w:val="sk-SK"/>
        </w:rPr>
        <w:t xml:space="preserve">Príloha č. 2 –  </w:t>
      </w:r>
      <w:r w:rsidRPr="00720FEB">
        <w:rPr>
          <w:rFonts w:ascii="Calibri" w:hAnsi="Calibri"/>
          <w:bCs/>
          <w:i/>
          <w:iCs/>
          <w:sz w:val="22"/>
          <w:szCs w:val="22"/>
          <w:lang w:val="sk-SK"/>
        </w:rPr>
        <w:tab/>
        <w:t>Projektová dokumentácia</w:t>
      </w:r>
    </w:p>
    <w:p w:rsidR="00B41E36" w:rsidRPr="00720FEB" w:rsidRDefault="00B41E36" w:rsidP="00B41E36">
      <w:pPr>
        <w:pStyle w:val="Zkladntext"/>
        <w:tabs>
          <w:tab w:val="left" w:pos="851"/>
        </w:tabs>
        <w:ind w:left="567"/>
        <w:jc w:val="both"/>
        <w:rPr>
          <w:rFonts w:ascii="Calibri" w:hAnsi="Calibri"/>
          <w:bCs/>
          <w:i/>
          <w:iCs/>
          <w:sz w:val="22"/>
          <w:szCs w:val="22"/>
          <w:highlight w:val="yellow"/>
          <w:lang w:val="sk-SK"/>
        </w:rPr>
      </w:pPr>
      <w:r>
        <w:rPr>
          <w:rFonts w:ascii="Calibri" w:hAnsi="Calibri"/>
          <w:bCs/>
          <w:i/>
          <w:iCs/>
          <w:sz w:val="22"/>
          <w:szCs w:val="22"/>
          <w:lang w:val="sk-SK"/>
        </w:rPr>
        <w:t xml:space="preserve">Príloha č. 3 –  </w:t>
      </w:r>
      <w:r w:rsidRPr="00720FEB">
        <w:rPr>
          <w:rFonts w:ascii="Calibri" w:hAnsi="Calibri"/>
          <w:bCs/>
          <w:i/>
          <w:iCs/>
          <w:sz w:val="22"/>
          <w:szCs w:val="22"/>
          <w:lang w:val="sk-SK"/>
        </w:rPr>
        <w:t xml:space="preserve"> </w:t>
      </w:r>
      <w:r w:rsidRPr="00720FEB">
        <w:rPr>
          <w:rFonts w:ascii="Calibri" w:hAnsi="Calibri"/>
          <w:bCs/>
          <w:i/>
          <w:iCs/>
          <w:sz w:val="22"/>
          <w:szCs w:val="22"/>
          <w:lang w:val="sk-SK"/>
        </w:rPr>
        <w:tab/>
        <w:t xml:space="preserve">Ocenený výkaz výmer </w:t>
      </w:r>
    </w:p>
    <w:p w:rsidR="00B41E36" w:rsidRPr="00720FEB" w:rsidRDefault="00B41E36" w:rsidP="00B41E36">
      <w:pPr>
        <w:pStyle w:val="Zkladntext"/>
        <w:tabs>
          <w:tab w:val="left" w:pos="851"/>
        </w:tabs>
        <w:ind w:left="567"/>
        <w:jc w:val="both"/>
        <w:rPr>
          <w:rFonts w:ascii="Calibri" w:hAnsi="Calibri"/>
          <w:bCs/>
          <w:i/>
          <w:iCs/>
          <w:sz w:val="22"/>
          <w:szCs w:val="22"/>
          <w:lang w:val="sk-SK"/>
        </w:rPr>
      </w:pPr>
      <w:r w:rsidRPr="00720FEB">
        <w:rPr>
          <w:rFonts w:ascii="Calibri" w:hAnsi="Calibri"/>
          <w:bCs/>
          <w:i/>
          <w:iCs/>
          <w:sz w:val="22"/>
          <w:szCs w:val="22"/>
          <w:lang w:val="sk-SK"/>
        </w:rPr>
        <w:t>Príloha č.</w:t>
      </w:r>
      <w:r>
        <w:rPr>
          <w:rFonts w:ascii="Calibri" w:hAnsi="Calibri"/>
          <w:bCs/>
          <w:i/>
          <w:iCs/>
          <w:sz w:val="22"/>
          <w:szCs w:val="22"/>
          <w:lang w:val="sk-SK"/>
        </w:rPr>
        <w:t xml:space="preserve"> </w:t>
      </w:r>
      <w:r w:rsidRPr="00720FEB">
        <w:rPr>
          <w:rFonts w:ascii="Calibri" w:hAnsi="Calibri"/>
          <w:bCs/>
          <w:i/>
          <w:iCs/>
          <w:sz w:val="22"/>
          <w:szCs w:val="22"/>
          <w:lang w:val="sk-SK"/>
        </w:rPr>
        <w:t>4</w:t>
      </w:r>
      <w:r>
        <w:rPr>
          <w:rFonts w:ascii="Calibri" w:hAnsi="Calibri"/>
          <w:bCs/>
          <w:i/>
          <w:iCs/>
          <w:sz w:val="22"/>
          <w:szCs w:val="22"/>
          <w:lang w:val="sk-SK"/>
        </w:rPr>
        <w:t xml:space="preserve"> – </w:t>
      </w:r>
      <w:r>
        <w:rPr>
          <w:rFonts w:ascii="Calibri" w:hAnsi="Calibri"/>
          <w:bCs/>
          <w:i/>
          <w:iCs/>
          <w:sz w:val="22"/>
          <w:szCs w:val="22"/>
          <w:lang w:val="sk-SK"/>
        </w:rPr>
        <w:tab/>
      </w:r>
      <w:r w:rsidRPr="00720FEB">
        <w:rPr>
          <w:rFonts w:ascii="Calibri" w:hAnsi="Calibri"/>
          <w:bCs/>
          <w:i/>
          <w:iCs/>
          <w:sz w:val="22"/>
          <w:szCs w:val="22"/>
          <w:lang w:val="sk-SK"/>
        </w:rPr>
        <w:t xml:space="preserve">Zoznam subdodávateľov </w:t>
      </w:r>
    </w:p>
    <w:p w:rsidR="00B41E36" w:rsidRPr="00720FEB" w:rsidRDefault="00B41E36" w:rsidP="00B41E36">
      <w:pPr>
        <w:pStyle w:val="Zkladntext"/>
        <w:tabs>
          <w:tab w:val="left" w:pos="851"/>
        </w:tabs>
        <w:ind w:left="567"/>
        <w:jc w:val="both"/>
        <w:rPr>
          <w:rFonts w:ascii="Calibri" w:hAnsi="Calibri"/>
          <w:bCs/>
          <w:i/>
          <w:iCs/>
          <w:sz w:val="22"/>
          <w:szCs w:val="22"/>
          <w:lang w:val="sk-SK"/>
        </w:rPr>
      </w:pPr>
      <w:r w:rsidRPr="00720FEB">
        <w:rPr>
          <w:rFonts w:ascii="Calibri" w:hAnsi="Calibri"/>
          <w:bCs/>
          <w:i/>
          <w:iCs/>
          <w:sz w:val="22"/>
          <w:szCs w:val="22"/>
          <w:lang w:val="sk-SK"/>
        </w:rPr>
        <w:t xml:space="preserve">Príloha č. 5 – </w:t>
      </w:r>
      <w:r w:rsidRPr="00720FEB">
        <w:rPr>
          <w:rFonts w:ascii="Calibri" w:hAnsi="Calibri"/>
          <w:bCs/>
          <w:i/>
          <w:iCs/>
          <w:sz w:val="22"/>
          <w:szCs w:val="22"/>
          <w:lang w:val="sk-SK"/>
        </w:rPr>
        <w:tab/>
        <w:t xml:space="preserve">Preberací protokol </w:t>
      </w:r>
    </w:p>
    <w:p w:rsidR="00B41E36" w:rsidRPr="00720FEB" w:rsidRDefault="00B41E36" w:rsidP="00B41E36">
      <w:pPr>
        <w:pStyle w:val="Zkladntext"/>
        <w:tabs>
          <w:tab w:val="left" w:pos="851"/>
        </w:tabs>
        <w:ind w:left="567"/>
        <w:jc w:val="both"/>
        <w:rPr>
          <w:rFonts w:ascii="Calibri" w:hAnsi="Calibri"/>
          <w:bCs/>
          <w:i/>
          <w:iCs/>
          <w:sz w:val="22"/>
          <w:szCs w:val="22"/>
          <w:lang w:val="sk-SK"/>
        </w:rPr>
      </w:pPr>
      <w:r w:rsidRPr="00720FEB">
        <w:rPr>
          <w:rFonts w:ascii="Calibri" w:hAnsi="Calibri"/>
          <w:bCs/>
          <w:i/>
          <w:iCs/>
          <w:sz w:val="22"/>
          <w:szCs w:val="22"/>
          <w:lang w:val="sk-SK"/>
        </w:rPr>
        <w:t xml:space="preserve">Príloha č. 6 – </w:t>
      </w:r>
      <w:r w:rsidRPr="00720FEB">
        <w:rPr>
          <w:rFonts w:ascii="Calibri" w:hAnsi="Calibri"/>
          <w:bCs/>
          <w:i/>
          <w:iCs/>
          <w:sz w:val="22"/>
          <w:szCs w:val="22"/>
          <w:lang w:val="sk-SK"/>
        </w:rPr>
        <w:tab/>
        <w:t xml:space="preserve">Návrh na plnenie kritérií </w:t>
      </w:r>
    </w:p>
    <w:p w:rsidR="00B41E36" w:rsidRPr="002911B0" w:rsidRDefault="00B41E36" w:rsidP="00B41E36">
      <w:pPr>
        <w:pStyle w:val="Zkladntext"/>
        <w:tabs>
          <w:tab w:val="left" w:pos="851"/>
        </w:tabs>
        <w:ind w:left="567"/>
        <w:jc w:val="both"/>
        <w:rPr>
          <w:rFonts w:ascii="Calibri" w:hAnsi="Calibri"/>
          <w:bCs/>
          <w:i/>
          <w:iCs/>
          <w:sz w:val="22"/>
          <w:szCs w:val="22"/>
        </w:rPr>
      </w:pPr>
    </w:p>
    <w:p w:rsidR="00B41E36" w:rsidRPr="002911B0" w:rsidRDefault="00B41E36" w:rsidP="00B41E36">
      <w:pPr>
        <w:pStyle w:val="Zkladntext"/>
        <w:tabs>
          <w:tab w:val="left" w:pos="851"/>
        </w:tabs>
        <w:ind w:left="567"/>
        <w:jc w:val="both"/>
        <w:rPr>
          <w:rFonts w:ascii="Calibri" w:hAnsi="Calibri"/>
          <w:bCs/>
          <w:i/>
          <w:iCs/>
          <w:sz w:val="22"/>
          <w:szCs w:val="22"/>
        </w:rPr>
      </w:pPr>
    </w:p>
    <w:tbl>
      <w:tblPr>
        <w:tblStyle w:val="Mriekatabuky"/>
        <w:tblW w:w="9212"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34"/>
      </w:tblGrid>
      <w:tr w:rsidR="00B41E36" w:rsidRPr="002911B0" w:rsidTr="00A105A5">
        <w:tc>
          <w:tcPr>
            <w:tcW w:w="5778" w:type="dxa"/>
          </w:tcPr>
          <w:p w:rsidR="00B41E36" w:rsidRPr="002911B0" w:rsidRDefault="00B41E36" w:rsidP="00A105A5">
            <w:pPr>
              <w:tabs>
                <w:tab w:val="clear" w:pos="709"/>
                <w:tab w:val="left" w:pos="851"/>
              </w:tabs>
              <w:jc w:val="both"/>
              <w:rPr>
                <w:rFonts w:ascii="Calibri" w:hAnsi="Calibri"/>
              </w:rPr>
            </w:pPr>
            <w:r w:rsidRPr="002911B0">
              <w:rPr>
                <w:rFonts w:ascii="Calibri" w:hAnsi="Calibri"/>
              </w:rPr>
              <w:t>V Bratislave, dňa</w:t>
            </w:r>
          </w:p>
        </w:tc>
        <w:tc>
          <w:tcPr>
            <w:tcW w:w="3434" w:type="dxa"/>
          </w:tcPr>
          <w:p w:rsidR="00B41E36" w:rsidRPr="002911B0" w:rsidRDefault="00B41E36" w:rsidP="00A105A5">
            <w:pPr>
              <w:tabs>
                <w:tab w:val="clear" w:pos="709"/>
                <w:tab w:val="left" w:pos="851"/>
              </w:tabs>
              <w:jc w:val="both"/>
              <w:rPr>
                <w:rFonts w:ascii="Calibri" w:hAnsi="Calibri"/>
              </w:rPr>
            </w:pPr>
            <w:r w:rsidRPr="002911B0">
              <w:rPr>
                <w:rFonts w:ascii="Calibri" w:hAnsi="Calibri"/>
              </w:rPr>
              <w:t>V                       , dňa</w:t>
            </w:r>
          </w:p>
        </w:tc>
      </w:tr>
      <w:tr w:rsidR="00B41E36" w:rsidRPr="002911B0" w:rsidTr="00A105A5">
        <w:tc>
          <w:tcPr>
            <w:tcW w:w="5778" w:type="dxa"/>
          </w:tcPr>
          <w:p w:rsidR="00B41E36" w:rsidRPr="002911B0" w:rsidRDefault="00B41E36" w:rsidP="00A105A5">
            <w:pPr>
              <w:tabs>
                <w:tab w:val="clear" w:pos="709"/>
                <w:tab w:val="left" w:pos="851"/>
              </w:tabs>
              <w:jc w:val="both"/>
              <w:rPr>
                <w:rFonts w:ascii="Calibri" w:hAnsi="Calibri"/>
              </w:rPr>
            </w:pPr>
          </w:p>
          <w:p w:rsidR="00B41E36" w:rsidRPr="002911B0" w:rsidRDefault="00B41E36" w:rsidP="00A105A5">
            <w:pPr>
              <w:tabs>
                <w:tab w:val="clear" w:pos="709"/>
                <w:tab w:val="left" w:pos="851"/>
              </w:tabs>
              <w:jc w:val="both"/>
              <w:rPr>
                <w:rFonts w:ascii="Calibri" w:hAnsi="Calibri"/>
              </w:rPr>
            </w:pPr>
            <w:r w:rsidRPr="002911B0">
              <w:rPr>
                <w:rFonts w:ascii="Calibri" w:hAnsi="Calibri"/>
              </w:rPr>
              <w:t>Za Objednávateľa</w:t>
            </w:r>
          </w:p>
        </w:tc>
        <w:tc>
          <w:tcPr>
            <w:tcW w:w="3434" w:type="dxa"/>
          </w:tcPr>
          <w:p w:rsidR="00B41E36" w:rsidRPr="002911B0" w:rsidRDefault="00B41E36" w:rsidP="00A105A5">
            <w:pPr>
              <w:tabs>
                <w:tab w:val="clear" w:pos="709"/>
                <w:tab w:val="left" w:pos="851"/>
              </w:tabs>
              <w:jc w:val="both"/>
              <w:rPr>
                <w:rFonts w:ascii="Calibri" w:hAnsi="Calibri"/>
              </w:rPr>
            </w:pPr>
          </w:p>
          <w:p w:rsidR="00B41E36" w:rsidRPr="002911B0" w:rsidRDefault="00B41E36" w:rsidP="00A105A5">
            <w:pPr>
              <w:tabs>
                <w:tab w:val="clear" w:pos="709"/>
                <w:tab w:val="left" w:pos="851"/>
              </w:tabs>
              <w:jc w:val="both"/>
              <w:rPr>
                <w:rFonts w:ascii="Calibri" w:hAnsi="Calibri"/>
              </w:rPr>
            </w:pPr>
            <w:r w:rsidRPr="002911B0">
              <w:rPr>
                <w:rFonts w:ascii="Calibri" w:hAnsi="Calibri"/>
              </w:rPr>
              <w:t>Za Zhotoviteľa</w:t>
            </w:r>
          </w:p>
        </w:tc>
      </w:tr>
      <w:tr w:rsidR="00B41E36" w:rsidRPr="002911B0" w:rsidTr="00A105A5">
        <w:trPr>
          <w:trHeight w:val="1179"/>
        </w:trPr>
        <w:tc>
          <w:tcPr>
            <w:tcW w:w="5778" w:type="dxa"/>
          </w:tcPr>
          <w:p w:rsidR="00B41E36" w:rsidRPr="002911B0" w:rsidRDefault="00B41E36" w:rsidP="00A105A5">
            <w:pPr>
              <w:tabs>
                <w:tab w:val="clear" w:pos="709"/>
                <w:tab w:val="left" w:pos="851"/>
              </w:tabs>
              <w:jc w:val="both"/>
              <w:rPr>
                <w:rFonts w:ascii="Calibri" w:hAnsi="Calibri"/>
              </w:rPr>
            </w:pPr>
          </w:p>
          <w:p w:rsidR="00B41E36" w:rsidRPr="002911B0" w:rsidRDefault="00B41E36" w:rsidP="00A105A5">
            <w:pPr>
              <w:tabs>
                <w:tab w:val="clear" w:pos="709"/>
                <w:tab w:val="left" w:pos="851"/>
              </w:tabs>
              <w:jc w:val="both"/>
              <w:rPr>
                <w:rFonts w:ascii="Calibri" w:hAnsi="Calibri"/>
              </w:rPr>
            </w:pPr>
          </w:p>
          <w:p w:rsidR="00B41E36" w:rsidRPr="002911B0" w:rsidRDefault="00B41E36" w:rsidP="00A105A5">
            <w:pPr>
              <w:tabs>
                <w:tab w:val="clear" w:pos="709"/>
                <w:tab w:val="left" w:pos="851"/>
              </w:tabs>
              <w:jc w:val="both"/>
              <w:rPr>
                <w:rFonts w:ascii="Calibri" w:hAnsi="Calibri"/>
              </w:rPr>
            </w:pPr>
            <w:r w:rsidRPr="002911B0">
              <w:rPr>
                <w:rFonts w:ascii="Calibri" w:hAnsi="Calibri"/>
              </w:rPr>
              <w:t>.........................................</w:t>
            </w:r>
          </w:p>
          <w:p w:rsidR="00B41E36" w:rsidRPr="002911B0" w:rsidRDefault="00B41E36" w:rsidP="00A105A5">
            <w:pPr>
              <w:tabs>
                <w:tab w:val="clear" w:pos="709"/>
                <w:tab w:val="left" w:pos="851"/>
              </w:tabs>
              <w:jc w:val="both"/>
              <w:rPr>
                <w:rFonts w:ascii="Calibri" w:hAnsi="Calibri"/>
              </w:rPr>
            </w:pPr>
          </w:p>
        </w:tc>
        <w:tc>
          <w:tcPr>
            <w:tcW w:w="3434" w:type="dxa"/>
          </w:tcPr>
          <w:p w:rsidR="00B41E36" w:rsidRPr="002911B0" w:rsidRDefault="00B41E36" w:rsidP="00A105A5">
            <w:pPr>
              <w:tabs>
                <w:tab w:val="clear" w:pos="709"/>
                <w:tab w:val="left" w:pos="851"/>
              </w:tabs>
              <w:jc w:val="both"/>
              <w:rPr>
                <w:rFonts w:ascii="Calibri" w:hAnsi="Calibri"/>
              </w:rPr>
            </w:pPr>
          </w:p>
          <w:p w:rsidR="00B41E36" w:rsidRPr="002911B0" w:rsidRDefault="00B41E36" w:rsidP="00A105A5">
            <w:pPr>
              <w:tabs>
                <w:tab w:val="clear" w:pos="709"/>
                <w:tab w:val="left" w:pos="851"/>
              </w:tabs>
              <w:jc w:val="both"/>
              <w:rPr>
                <w:rFonts w:ascii="Calibri" w:hAnsi="Calibri"/>
              </w:rPr>
            </w:pPr>
          </w:p>
          <w:p w:rsidR="00B41E36" w:rsidRPr="002911B0" w:rsidRDefault="00B41E36" w:rsidP="00A105A5">
            <w:pPr>
              <w:tabs>
                <w:tab w:val="clear" w:pos="709"/>
                <w:tab w:val="left" w:pos="851"/>
              </w:tabs>
              <w:jc w:val="both"/>
              <w:rPr>
                <w:rFonts w:ascii="Calibri" w:hAnsi="Calibri"/>
              </w:rPr>
            </w:pPr>
            <w:r w:rsidRPr="002911B0">
              <w:rPr>
                <w:rFonts w:ascii="Calibri" w:hAnsi="Calibri"/>
              </w:rPr>
              <w:t>.........................................</w:t>
            </w:r>
          </w:p>
          <w:p w:rsidR="00B41E36" w:rsidRPr="002911B0" w:rsidRDefault="00B41E36" w:rsidP="00A105A5">
            <w:pPr>
              <w:tabs>
                <w:tab w:val="clear" w:pos="709"/>
                <w:tab w:val="left" w:pos="851"/>
              </w:tabs>
              <w:jc w:val="both"/>
              <w:rPr>
                <w:rFonts w:ascii="Calibri" w:hAnsi="Calibri"/>
              </w:rPr>
            </w:pPr>
          </w:p>
        </w:tc>
      </w:tr>
    </w:tbl>
    <w:p w:rsidR="00B41E36" w:rsidRPr="002911B0" w:rsidRDefault="00B41E36" w:rsidP="00B41E36">
      <w:pPr>
        <w:tabs>
          <w:tab w:val="clear" w:pos="709"/>
          <w:tab w:val="left" w:pos="851"/>
        </w:tabs>
        <w:spacing w:before="360" w:after="360"/>
        <w:jc w:val="center"/>
        <w:rPr>
          <w:rFonts w:ascii="Calibri" w:hAnsi="Calibri" w:cs="Arial"/>
          <w:b/>
          <w:color w:val="000000"/>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rPr>
          <w:rFonts w:ascii="Calibri" w:hAnsi="Calibri"/>
        </w:rPr>
      </w:pPr>
    </w:p>
    <w:p w:rsidR="00B41E36" w:rsidRPr="002911B0" w:rsidRDefault="00B41E36" w:rsidP="00B41E36">
      <w:pPr>
        <w:tabs>
          <w:tab w:val="clear" w:pos="709"/>
          <w:tab w:val="left" w:pos="851"/>
        </w:tabs>
        <w:spacing w:line="288" w:lineRule="auto"/>
        <w:rPr>
          <w:rFonts w:ascii="Calibri" w:hAnsi="Calibri"/>
          <w:b/>
        </w:rPr>
      </w:pPr>
    </w:p>
    <w:p w:rsidR="00B41E36" w:rsidRPr="002911B0" w:rsidRDefault="00B41E36" w:rsidP="00B41E36">
      <w:pPr>
        <w:tabs>
          <w:tab w:val="clear" w:pos="709"/>
          <w:tab w:val="left" w:pos="851"/>
        </w:tabs>
        <w:spacing w:before="100" w:after="100" w:line="288" w:lineRule="auto"/>
        <w:jc w:val="center"/>
        <w:rPr>
          <w:rFonts w:ascii="Calibri" w:hAnsi="Calibri"/>
          <w:bCs/>
          <w:i/>
          <w:iCs/>
        </w:rPr>
      </w:pPr>
      <w:r w:rsidRPr="002911B0">
        <w:rPr>
          <w:rFonts w:ascii="Calibri" w:hAnsi="Calibri"/>
          <w:b/>
        </w:rPr>
        <w:br w:type="page"/>
      </w:r>
      <w:r w:rsidRPr="002911B0">
        <w:rPr>
          <w:rFonts w:ascii="Calibri" w:hAnsi="Calibri"/>
          <w:bCs/>
          <w:i/>
          <w:iCs/>
        </w:rPr>
        <w:lastRenderedPageBreak/>
        <w:t>Príloha č. 1 – Opis predmetu zákazky</w:t>
      </w:r>
    </w:p>
    <w:p w:rsidR="00B41E36" w:rsidRPr="00264E02" w:rsidRDefault="00B41E36" w:rsidP="00B41E36">
      <w:pPr>
        <w:pStyle w:val="Zkladntext2"/>
        <w:ind w:right="-285"/>
        <w:jc w:val="center"/>
        <w:rPr>
          <w:rFonts w:asciiTheme="minorHAnsi" w:hAnsiTheme="minorHAnsi" w:cs="Arial"/>
          <w:i/>
        </w:rPr>
      </w:pPr>
      <w:r w:rsidRPr="00264E02">
        <w:rPr>
          <w:rFonts w:ascii="Calibri" w:hAnsi="Calibri"/>
          <w:i/>
        </w:rPr>
        <w:t>(prílohou sa stane Opis predmetu zákazky podľa Súťažných podkladov)</w:t>
      </w: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Default="00B41E36" w:rsidP="00B41E36">
      <w:pPr>
        <w:tabs>
          <w:tab w:val="clear" w:pos="709"/>
          <w:tab w:val="left" w:pos="851"/>
        </w:tabs>
        <w:spacing w:before="100" w:after="100" w:line="288" w:lineRule="auto"/>
        <w:jc w:val="center"/>
        <w:rPr>
          <w:rFonts w:ascii="Calibri" w:hAnsi="Calibri"/>
          <w:bCs/>
          <w:i/>
          <w:iCs/>
        </w:rPr>
      </w:pPr>
    </w:p>
    <w:p w:rsidR="00B41E36" w:rsidRPr="002911B0" w:rsidRDefault="00B41E36" w:rsidP="00B41E36">
      <w:pPr>
        <w:tabs>
          <w:tab w:val="clear" w:pos="709"/>
          <w:tab w:val="left" w:pos="851"/>
        </w:tabs>
        <w:spacing w:before="100" w:after="100" w:line="288" w:lineRule="auto"/>
        <w:jc w:val="center"/>
        <w:rPr>
          <w:rFonts w:ascii="Calibri" w:hAnsi="Calibri"/>
          <w:b/>
        </w:rPr>
      </w:pPr>
      <w:r w:rsidRPr="002911B0">
        <w:rPr>
          <w:rFonts w:ascii="Calibri" w:hAnsi="Calibri"/>
          <w:bCs/>
          <w:i/>
          <w:iCs/>
        </w:rPr>
        <w:lastRenderedPageBreak/>
        <w:t>Príloha č. 2 –  Projektová dokumentácia</w:t>
      </w:r>
    </w:p>
    <w:p w:rsidR="00B41E36" w:rsidRPr="00DC2576" w:rsidRDefault="00B41E36" w:rsidP="00B41E36">
      <w:pPr>
        <w:tabs>
          <w:tab w:val="clear" w:pos="709"/>
          <w:tab w:val="left" w:pos="851"/>
        </w:tabs>
        <w:spacing w:line="288" w:lineRule="auto"/>
        <w:jc w:val="center"/>
        <w:rPr>
          <w:rFonts w:ascii="Calibri" w:hAnsi="Calibri"/>
          <w:bCs/>
          <w:i/>
          <w:color w:val="000000"/>
        </w:rPr>
      </w:pPr>
      <w:r w:rsidRPr="00DC2576">
        <w:rPr>
          <w:rFonts w:ascii="Calibri" w:hAnsi="Calibri"/>
          <w:i/>
        </w:rPr>
        <w:t>(prílohou sa stane Projektová dokumentácia podľa Súťažných podkladov)</w:t>
      </w:r>
      <w:r w:rsidRPr="00DC2576">
        <w:rPr>
          <w:rFonts w:ascii="Calibri" w:hAnsi="Calibri"/>
          <w:i/>
        </w:rPr>
        <w:br w:type="page"/>
      </w:r>
    </w:p>
    <w:p w:rsidR="00B41E36" w:rsidRPr="002911B0" w:rsidRDefault="00B41E36" w:rsidP="00B41E36">
      <w:pPr>
        <w:tabs>
          <w:tab w:val="clear" w:pos="709"/>
          <w:tab w:val="left" w:pos="851"/>
        </w:tabs>
        <w:spacing w:before="100" w:after="100" w:line="288" w:lineRule="auto"/>
        <w:jc w:val="center"/>
        <w:rPr>
          <w:rFonts w:ascii="Calibri" w:hAnsi="Calibri"/>
          <w:bCs/>
          <w:i/>
          <w:iCs/>
        </w:rPr>
      </w:pPr>
      <w:bookmarkStart w:id="0" w:name="_DV_M0"/>
      <w:bookmarkStart w:id="1" w:name="_DV_M46"/>
      <w:bookmarkStart w:id="2" w:name="_DV_M105"/>
      <w:bookmarkStart w:id="3" w:name="_DV_M107"/>
      <w:bookmarkStart w:id="4" w:name="_DV_M109"/>
      <w:bookmarkStart w:id="5" w:name="_DV_M110"/>
      <w:bookmarkStart w:id="6" w:name="_DV_M111"/>
      <w:bookmarkStart w:id="7" w:name="_DV_M112"/>
      <w:bookmarkStart w:id="8" w:name="_DV_M113"/>
      <w:bookmarkStart w:id="9" w:name="_DV_M114"/>
      <w:bookmarkStart w:id="10" w:name="_DV_M115"/>
      <w:bookmarkStart w:id="11" w:name="_DV_M118"/>
      <w:bookmarkStart w:id="12" w:name="_DV_M119"/>
      <w:bookmarkStart w:id="13" w:name="_DV_M133"/>
      <w:bookmarkStart w:id="14" w:name="_DV_M134"/>
      <w:bookmarkStart w:id="15" w:name="_DV_M135"/>
      <w:bookmarkStart w:id="16" w:name="_DV_M136"/>
      <w:bookmarkStart w:id="17" w:name="_DV_M137"/>
      <w:bookmarkStart w:id="18" w:name="_DV_M138"/>
      <w:bookmarkStart w:id="19" w:name="_DV_M139"/>
      <w:bookmarkStart w:id="20" w:name="_DV_M140"/>
      <w:bookmarkStart w:id="21" w:name="_DV_M141"/>
      <w:bookmarkStart w:id="22" w:name="_DV_M142"/>
      <w:bookmarkStart w:id="23" w:name="_DV_M143"/>
      <w:bookmarkStart w:id="24" w:name="_DV_M144"/>
      <w:bookmarkStart w:id="25" w:name="_DV_M145"/>
      <w:bookmarkStart w:id="26" w:name="_DV_M146"/>
      <w:bookmarkStart w:id="27" w:name="_DV_M147"/>
      <w:bookmarkStart w:id="28" w:name="_DV_M148"/>
      <w:bookmarkStart w:id="29" w:name="_DV_M149"/>
      <w:bookmarkStart w:id="30" w:name="_DV_M150"/>
      <w:bookmarkStart w:id="31" w:name="_DV_M151"/>
      <w:bookmarkStart w:id="32" w:name="_DV_M153"/>
      <w:bookmarkStart w:id="33" w:name="_DV_M154"/>
      <w:bookmarkStart w:id="34" w:name="_DV_M155"/>
      <w:bookmarkStart w:id="35" w:name="_DV_M156"/>
      <w:bookmarkStart w:id="36" w:name="_DV_M157"/>
      <w:bookmarkStart w:id="37" w:name="_DV_M158"/>
      <w:bookmarkStart w:id="38" w:name="_DV_M159"/>
      <w:bookmarkStart w:id="39" w:name="_DV_M160"/>
      <w:bookmarkStart w:id="40" w:name="_DV_M161"/>
      <w:bookmarkStart w:id="41" w:name="_DV_M162"/>
      <w:bookmarkStart w:id="42" w:name="_DV_M163"/>
      <w:bookmarkStart w:id="43" w:name="_DV_M164"/>
      <w:bookmarkStart w:id="44" w:name="_DV_M165"/>
      <w:bookmarkStart w:id="45" w:name="_DV_M166"/>
      <w:bookmarkStart w:id="46" w:name="_DV_M167"/>
      <w:bookmarkStart w:id="47" w:name="_DV_M168"/>
      <w:bookmarkStart w:id="48" w:name="_DV_M169"/>
      <w:bookmarkStart w:id="49" w:name="_DV_M170"/>
      <w:bookmarkStart w:id="50" w:name="_DV_M181"/>
      <w:bookmarkStart w:id="51" w:name="_DV_M182"/>
      <w:bookmarkStart w:id="52" w:name="_DV_M183"/>
      <w:bookmarkStart w:id="53" w:name="_DV_M184"/>
      <w:bookmarkStart w:id="54" w:name="_DV_M186"/>
      <w:bookmarkStart w:id="55" w:name="_DV_M187"/>
      <w:bookmarkStart w:id="56" w:name="_DV_M188"/>
      <w:bookmarkStart w:id="57" w:name="_DV_M189"/>
      <w:bookmarkStart w:id="58" w:name="_DV_M192"/>
      <w:bookmarkStart w:id="59" w:name="_DV_M213"/>
      <w:bookmarkStart w:id="60" w:name="_DV_M214"/>
      <w:bookmarkStart w:id="61" w:name="_DV_M216"/>
      <w:bookmarkStart w:id="62" w:name="_DV_M217"/>
      <w:bookmarkStart w:id="63" w:name="_DV_M218"/>
      <w:bookmarkStart w:id="64" w:name="_DV_M219"/>
      <w:bookmarkStart w:id="65" w:name="_DV_M221"/>
      <w:bookmarkStart w:id="66" w:name="_DV_M222"/>
      <w:bookmarkStart w:id="67" w:name="_DV_M228"/>
      <w:bookmarkStart w:id="68" w:name="_DV_M272"/>
      <w:bookmarkStart w:id="69" w:name="_DV_M314"/>
      <w:bookmarkStart w:id="70" w:name="_DV_M414"/>
      <w:bookmarkStart w:id="71" w:name="_DV_M415"/>
      <w:bookmarkStart w:id="72" w:name="_DV_M416"/>
      <w:bookmarkStart w:id="73" w:name="_DV_M427"/>
      <w:bookmarkStart w:id="74" w:name="_DV_M428"/>
      <w:bookmarkStart w:id="75" w:name="_DV_M4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2911B0">
        <w:rPr>
          <w:rFonts w:ascii="Calibri" w:hAnsi="Calibri"/>
          <w:bCs/>
          <w:i/>
          <w:iCs/>
        </w:rPr>
        <w:lastRenderedPageBreak/>
        <w:t xml:space="preserve">Príloha č. 3 - Ocenený výkaz výmer </w:t>
      </w:r>
    </w:p>
    <w:p w:rsidR="00B41E36" w:rsidRPr="002911B0" w:rsidRDefault="00B41E36" w:rsidP="00B41E36">
      <w:pPr>
        <w:tabs>
          <w:tab w:val="clear" w:pos="709"/>
          <w:tab w:val="left" w:pos="851"/>
        </w:tabs>
        <w:spacing w:before="100" w:after="100" w:line="288" w:lineRule="auto"/>
        <w:jc w:val="center"/>
        <w:rPr>
          <w:rFonts w:ascii="Calibri" w:hAnsi="Calibri" w:cstheme="minorHAnsi"/>
        </w:rPr>
      </w:pPr>
      <w:r w:rsidRPr="002911B0">
        <w:rPr>
          <w:rFonts w:ascii="Calibri" w:hAnsi="Calibri"/>
          <w:bCs/>
          <w:i/>
          <w:iCs/>
        </w:rPr>
        <w:t>(prílohou sa stane Výkaz výmer úspešného uchádzača)</w:t>
      </w: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rPr>
          <w:rFonts w:ascii="Calibri" w:hAnsi="Calibri"/>
        </w:rPr>
      </w:pPr>
      <w:r w:rsidRPr="002911B0">
        <w:rPr>
          <w:rFonts w:ascii="Calibri" w:hAnsi="Calibri"/>
        </w:rPr>
        <w:br w:type="page"/>
      </w: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r w:rsidRPr="002911B0">
        <w:rPr>
          <w:rFonts w:ascii="Calibri" w:hAnsi="Calibri"/>
          <w:bCs/>
          <w:i/>
          <w:iCs/>
        </w:rPr>
        <w:lastRenderedPageBreak/>
        <w:t>Príloha č. 4 – Zoznam subdodávateľov</w:t>
      </w: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r w:rsidRPr="002911B0">
        <w:rPr>
          <w:rFonts w:ascii="Calibri" w:hAnsi="Calibri"/>
          <w:bCs/>
          <w:i/>
          <w:iCs/>
        </w:rPr>
        <w:t>(doplní úspešný uchádzač)</w:t>
      </w: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rPr>
      </w:pPr>
    </w:p>
    <w:p w:rsidR="00B41E36" w:rsidRPr="002911B0" w:rsidRDefault="00B41E36" w:rsidP="00B41E36">
      <w:pPr>
        <w:tabs>
          <w:tab w:val="clear" w:pos="709"/>
          <w:tab w:val="clear" w:pos="1066"/>
          <w:tab w:val="clear" w:pos="1423"/>
          <w:tab w:val="clear" w:pos="1780"/>
          <w:tab w:val="clear" w:pos="2138"/>
          <w:tab w:val="clear" w:pos="2495"/>
          <w:tab w:val="clear" w:pos="2852"/>
          <w:tab w:val="left" w:pos="851"/>
        </w:tabs>
        <w:spacing w:after="160" w:line="259" w:lineRule="auto"/>
        <w:jc w:val="center"/>
        <w:rPr>
          <w:rFonts w:ascii="Calibri" w:hAnsi="Calibri"/>
          <w:bCs/>
          <w:i/>
          <w:iCs/>
        </w:rPr>
      </w:pPr>
      <w:r w:rsidRPr="002911B0">
        <w:rPr>
          <w:rFonts w:ascii="Calibri" w:hAnsi="Calibri"/>
          <w:bCs/>
          <w:i/>
          <w:iCs/>
        </w:rPr>
        <w:lastRenderedPageBreak/>
        <w:t xml:space="preserve">Príloha č. 5 – Preberací protokol </w:t>
      </w:r>
    </w:p>
    <w:p w:rsidR="00B41E36" w:rsidRPr="002911B0" w:rsidRDefault="00B41E36" w:rsidP="00B41E36">
      <w:pPr>
        <w:tabs>
          <w:tab w:val="clear" w:pos="709"/>
          <w:tab w:val="left" w:pos="851"/>
        </w:tabs>
        <w:jc w:val="center"/>
        <w:rPr>
          <w:rFonts w:ascii="Calibri" w:hAnsi="Calibri" w:cstheme="minorHAnsi"/>
          <w:b/>
        </w:rPr>
      </w:pPr>
      <w:r w:rsidRPr="002911B0">
        <w:rPr>
          <w:rFonts w:ascii="Calibri" w:hAnsi="Calibri" w:cstheme="minorHAnsi"/>
          <w:b/>
        </w:rPr>
        <w:t>PREBERACÍ PRTOKOL</w:t>
      </w:r>
    </w:p>
    <w:p w:rsidR="00B41E36" w:rsidRPr="002911B0" w:rsidRDefault="00B41E36" w:rsidP="00B41E36">
      <w:pPr>
        <w:tabs>
          <w:tab w:val="clear" w:pos="709"/>
          <w:tab w:val="left" w:pos="851"/>
        </w:tabs>
        <w:jc w:val="center"/>
        <w:rPr>
          <w:rFonts w:ascii="Calibri" w:hAnsi="Calibri" w:cstheme="minorHAnsi"/>
          <w:b/>
        </w:rPr>
      </w:pPr>
    </w:p>
    <w:p w:rsidR="00B41E36" w:rsidRPr="002911B0" w:rsidRDefault="00B41E36" w:rsidP="00B41E36">
      <w:pPr>
        <w:tabs>
          <w:tab w:val="clear" w:pos="709"/>
          <w:tab w:val="left" w:pos="851"/>
        </w:tabs>
        <w:jc w:val="center"/>
        <w:rPr>
          <w:rFonts w:ascii="Calibri" w:hAnsi="Calibri" w:cstheme="minorHAnsi"/>
          <w:b/>
        </w:rPr>
      </w:pPr>
      <w:r w:rsidRPr="002911B0">
        <w:rPr>
          <w:rFonts w:ascii="Calibri" w:hAnsi="Calibri" w:cstheme="minorHAnsi"/>
          <w:b/>
        </w:rPr>
        <w:t>vyplývajúcich zo Zmluvy o dielo zo dňa .....................(ďalej len „zmluva“)</w:t>
      </w:r>
    </w:p>
    <w:p w:rsidR="00B41E36" w:rsidRPr="002911B0" w:rsidRDefault="00B41E36" w:rsidP="00B41E36">
      <w:pPr>
        <w:tabs>
          <w:tab w:val="clear" w:pos="709"/>
          <w:tab w:val="left" w:pos="851"/>
        </w:tabs>
        <w:jc w:val="center"/>
        <w:rPr>
          <w:rFonts w:ascii="Calibri" w:hAnsi="Calibri" w:cstheme="minorHAnsi"/>
          <w:b/>
        </w:rPr>
      </w:pPr>
    </w:p>
    <w:p w:rsidR="00B41E36" w:rsidRPr="002911B0" w:rsidRDefault="00B41E36" w:rsidP="00B41E36">
      <w:pPr>
        <w:tabs>
          <w:tab w:val="clear" w:pos="709"/>
          <w:tab w:val="left" w:pos="851"/>
        </w:tabs>
        <w:jc w:val="both"/>
        <w:rPr>
          <w:rFonts w:ascii="Calibri" w:hAnsi="Calibri" w:cstheme="minorHAnsi"/>
          <w:b/>
        </w:rPr>
      </w:pPr>
    </w:p>
    <w:p w:rsidR="00B41E36" w:rsidRPr="002911B0" w:rsidRDefault="00B41E36" w:rsidP="00B41E36">
      <w:pPr>
        <w:tabs>
          <w:tab w:val="clear" w:pos="709"/>
          <w:tab w:val="left" w:pos="851"/>
        </w:tabs>
        <w:jc w:val="both"/>
        <w:rPr>
          <w:rFonts w:ascii="Calibri" w:hAnsi="Calibri" w:cstheme="minorHAnsi"/>
          <w:b/>
        </w:rPr>
      </w:pPr>
      <w:r w:rsidRPr="002911B0">
        <w:rPr>
          <w:rFonts w:ascii="Calibri" w:hAnsi="Calibri" w:cstheme="minorHAnsi"/>
          <w:b/>
        </w:rPr>
        <w:t xml:space="preserve">Objednávateľ: </w:t>
      </w:r>
      <w:r w:rsidRPr="002911B0">
        <w:rPr>
          <w:rFonts w:ascii="Calibri" w:hAnsi="Calibri" w:cstheme="minorHAnsi"/>
        </w:rPr>
        <w:t xml:space="preserve">Ministerstvo pôdohospodárstva a rozvoja vidieka SR, </w:t>
      </w:r>
      <w:proofErr w:type="spellStart"/>
      <w:r w:rsidRPr="002911B0">
        <w:rPr>
          <w:rFonts w:ascii="Calibri" w:hAnsi="Calibri" w:cstheme="minorHAnsi"/>
        </w:rPr>
        <w:t>Dobrovičova</w:t>
      </w:r>
      <w:proofErr w:type="spellEnd"/>
      <w:r w:rsidRPr="002911B0">
        <w:rPr>
          <w:rFonts w:ascii="Calibri" w:hAnsi="Calibri" w:cstheme="minorHAnsi"/>
        </w:rPr>
        <w:t xml:space="preserve"> 12, </w:t>
      </w:r>
      <w:r>
        <w:rPr>
          <w:rFonts w:ascii="Calibri" w:hAnsi="Calibri" w:cstheme="minorHAnsi"/>
        </w:rPr>
        <w:t xml:space="preserve">812 66 </w:t>
      </w:r>
      <w:r w:rsidRPr="002911B0">
        <w:rPr>
          <w:rFonts w:ascii="Calibri" w:hAnsi="Calibri" w:cstheme="minorHAnsi"/>
        </w:rPr>
        <w:t>Bratislava, IČO:  00156621</w:t>
      </w:r>
    </w:p>
    <w:p w:rsidR="00B41E36" w:rsidRPr="002911B0" w:rsidRDefault="00B41E36" w:rsidP="00B41E36">
      <w:pPr>
        <w:tabs>
          <w:tab w:val="clear" w:pos="709"/>
          <w:tab w:val="left" w:pos="851"/>
        </w:tabs>
        <w:jc w:val="both"/>
        <w:rPr>
          <w:rFonts w:ascii="Calibri" w:hAnsi="Calibri" w:cstheme="minorHAnsi"/>
        </w:rPr>
      </w:pPr>
      <w:r w:rsidRPr="002911B0">
        <w:rPr>
          <w:rFonts w:ascii="Calibri" w:hAnsi="Calibri" w:cstheme="minorHAnsi"/>
          <w:b/>
        </w:rPr>
        <w:t xml:space="preserve">Zastúpený (meno a funkcia): </w:t>
      </w:r>
      <w:r w:rsidRPr="002911B0">
        <w:rPr>
          <w:rFonts w:ascii="Calibri" w:hAnsi="Calibri" w:cstheme="minorHAnsi"/>
          <w:b/>
        </w:rPr>
        <w:tab/>
      </w:r>
      <w:r w:rsidRPr="002911B0">
        <w:rPr>
          <w:rFonts w:ascii="Calibri" w:hAnsi="Calibri" w:cstheme="minorHAnsi"/>
        </w:rPr>
        <w:t xml:space="preserve"> </w:t>
      </w:r>
    </w:p>
    <w:p w:rsidR="00B41E36" w:rsidRPr="002911B0" w:rsidRDefault="00B41E36" w:rsidP="00B41E36">
      <w:pPr>
        <w:tabs>
          <w:tab w:val="clear" w:pos="709"/>
          <w:tab w:val="left" w:pos="851"/>
        </w:tabs>
        <w:jc w:val="both"/>
        <w:rPr>
          <w:rFonts w:ascii="Calibri" w:hAnsi="Calibri" w:cstheme="minorHAnsi"/>
          <w:b/>
        </w:rPr>
      </w:pPr>
    </w:p>
    <w:p w:rsidR="00B41E36" w:rsidRPr="002911B0" w:rsidRDefault="00B41E36" w:rsidP="00B41E36">
      <w:pPr>
        <w:tabs>
          <w:tab w:val="clear" w:pos="709"/>
          <w:tab w:val="left" w:pos="851"/>
        </w:tabs>
        <w:jc w:val="both"/>
        <w:rPr>
          <w:rFonts w:ascii="Calibri" w:hAnsi="Calibri" w:cstheme="minorHAnsi"/>
        </w:rPr>
      </w:pPr>
      <w:r w:rsidRPr="002911B0">
        <w:rPr>
          <w:rFonts w:ascii="Calibri" w:hAnsi="Calibri" w:cstheme="minorHAnsi"/>
          <w:b/>
        </w:rPr>
        <w:t xml:space="preserve">Zhotoviteľ (názov, sídlo, IČO): </w:t>
      </w:r>
    </w:p>
    <w:p w:rsidR="00B41E36" w:rsidRPr="002911B0" w:rsidRDefault="00B41E36" w:rsidP="00B41E36">
      <w:pPr>
        <w:tabs>
          <w:tab w:val="clear" w:pos="709"/>
          <w:tab w:val="left" w:pos="851"/>
        </w:tabs>
        <w:jc w:val="both"/>
        <w:rPr>
          <w:rFonts w:ascii="Calibri" w:hAnsi="Calibri" w:cstheme="minorHAnsi"/>
          <w:b/>
        </w:rPr>
      </w:pPr>
      <w:r w:rsidRPr="002911B0">
        <w:rPr>
          <w:rFonts w:ascii="Calibri" w:hAnsi="Calibri" w:cstheme="minorHAnsi"/>
          <w:b/>
        </w:rPr>
        <w:t xml:space="preserve">Zastúpený (meno a funkcia):   </w:t>
      </w:r>
    </w:p>
    <w:p w:rsidR="00B41E36" w:rsidRPr="002911B0" w:rsidRDefault="00B41E36" w:rsidP="00B41E36">
      <w:pPr>
        <w:tabs>
          <w:tab w:val="clear" w:pos="709"/>
          <w:tab w:val="left" w:pos="851"/>
        </w:tabs>
        <w:jc w:val="both"/>
        <w:rPr>
          <w:rFonts w:ascii="Calibri" w:hAnsi="Calibri" w:cstheme="minorHAnsi"/>
          <w:b/>
        </w:rPr>
      </w:pPr>
    </w:p>
    <w:p w:rsidR="00B41E36" w:rsidRPr="002911B0" w:rsidRDefault="00B41E36" w:rsidP="00B41E36">
      <w:pPr>
        <w:tabs>
          <w:tab w:val="clear" w:pos="709"/>
          <w:tab w:val="left" w:pos="851"/>
        </w:tabs>
        <w:jc w:val="both"/>
        <w:rPr>
          <w:rFonts w:ascii="Calibri" w:hAnsi="Calibri" w:cstheme="minorHAnsi"/>
        </w:rPr>
      </w:pPr>
      <w:r w:rsidRPr="002911B0">
        <w:rPr>
          <w:rFonts w:ascii="Calibri" w:hAnsi="Calibri" w:cstheme="minorHAnsi"/>
          <w:b/>
        </w:rPr>
        <w:t xml:space="preserve">Predmet preberacieho konania: </w:t>
      </w:r>
    </w:p>
    <w:p w:rsidR="00B41E36" w:rsidRPr="002911B0" w:rsidRDefault="00B41E36" w:rsidP="00B41E36">
      <w:pPr>
        <w:tabs>
          <w:tab w:val="clear" w:pos="709"/>
          <w:tab w:val="left" w:pos="851"/>
        </w:tabs>
        <w:jc w:val="both"/>
        <w:rPr>
          <w:rFonts w:ascii="Calibri" w:hAnsi="Calibri" w:cstheme="minorHAnsi"/>
          <w:b/>
        </w:rPr>
      </w:pPr>
      <w:r w:rsidRPr="002911B0">
        <w:rPr>
          <w:rFonts w:ascii="Calibri" w:hAnsi="Calibri" w:cstheme="minorHAnsi"/>
          <w:b/>
        </w:rPr>
        <w:t xml:space="preserve">Objekt: </w:t>
      </w:r>
    </w:p>
    <w:p w:rsidR="00B41E36" w:rsidRPr="002911B0" w:rsidRDefault="00B41E36" w:rsidP="00B41E36">
      <w:pPr>
        <w:tabs>
          <w:tab w:val="clear" w:pos="709"/>
          <w:tab w:val="left" w:pos="851"/>
        </w:tabs>
        <w:jc w:val="both"/>
        <w:rPr>
          <w:rFonts w:ascii="Calibri" w:hAnsi="Calibri" w:cstheme="minorHAnsi"/>
          <w:b/>
        </w:rPr>
      </w:pPr>
      <w:r w:rsidRPr="002911B0">
        <w:rPr>
          <w:rFonts w:ascii="Calibri" w:hAnsi="Calibri" w:cstheme="minorHAnsi"/>
          <w:b/>
        </w:rPr>
        <w:t xml:space="preserve">Druh prevzatej práce: </w:t>
      </w:r>
    </w:p>
    <w:p w:rsidR="00B41E36" w:rsidRPr="002911B0" w:rsidRDefault="00B41E36" w:rsidP="00B41E36">
      <w:pPr>
        <w:tabs>
          <w:tab w:val="clear" w:pos="709"/>
          <w:tab w:val="left" w:pos="851"/>
        </w:tabs>
        <w:jc w:val="both"/>
        <w:rPr>
          <w:rFonts w:ascii="Calibri" w:hAnsi="Calibri" w:cstheme="minorHAnsi"/>
          <w:b/>
        </w:rPr>
      </w:pPr>
    </w:p>
    <w:p w:rsidR="00B41E36" w:rsidRPr="002911B0" w:rsidRDefault="00B41E36" w:rsidP="00B41E36">
      <w:pPr>
        <w:tabs>
          <w:tab w:val="clear" w:pos="709"/>
          <w:tab w:val="left" w:pos="851"/>
        </w:tabs>
        <w:jc w:val="both"/>
        <w:rPr>
          <w:rFonts w:ascii="Calibri" w:hAnsi="Calibri" w:cstheme="minorHAnsi"/>
        </w:rPr>
      </w:pPr>
      <w:r w:rsidRPr="002911B0">
        <w:rPr>
          <w:rFonts w:ascii="Calibri" w:hAnsi="Calibri" w:cstheme="minorHAnsi"/>
          <w:b/>
        </w:rPr>
        <w:t>Číslo zmluvy</w:t>
      </w:r>
      <w:r w:rsidRPr="002911B0">
        <w:rPr>
          <w:rFonts w:ascii="Calibri" w:hAnsi="Calibri" w:cstheme="minorHAnsi"/>
          <w:b/>
        </w:rPr>
        <w:tab/>
        <w:t xml:space="preserve"> </w:t>
      </w:r>
      <w:r w:rsidRPr="002911B0">
        <w:rPr>
          <w:rFonts w:ascii="Calibri" w:hAnsi="Calibri" w:cstheme="minorHAnsi"/>
          <w:b/>
        </w:rPr>
        <w:tab/>
      </w:r>
      <w:r w:rsidRPr="002911B0">
        <w:rPr>
          <w:rFonts w:ascii="Calibri" w:hAnsi="Calibri" w:cstheme="minorHAnsi"/>
          <w:b/>
        </w:rPr>
        <w:tab/>
      </w:r>
      <w:r>
        <w:rPr>
          <w:rFonts w:ascii="Calibri" w:hAnsi="Calibri" w:cstheme="minorHAnsi"/>
          <w:b/>
        </w:rPr>
        <w:tab/>
      </w:r>
      <w:r w:rsidRPr="002911B0">
        <w:rPr>
          <w:rFonts w:ascii="Calibri" w:hAnsi="Calibri" w:cstheme="minorHAnsi"/>
          <w:b/>
        </w:rPr>
        <w:t xml:space="preserve">zo dňa: </w:t>
      </w:r>
    </w:p>
    <w:p w:rsidR="00B41E36" w:rsidRPr="002911B0" w:rsidRDefault="00B41E36" w:rsidP="00B41E36">
      <w:pPr>
        <w:tabs>
          <w:tab w:val="clear" w:pos="709"/>
          <w:tab w:val="left" w:pos="851"/>
        </w:tabs>
        <w:jc w:val="both"/>
        <w:rPr>
          <w:rFonts w:ascii="Calibri" w:hAnsi="Calibri" w:cstheme="minorHAnsi"/>
          <w:b/>
        </w:rPr>
      </w:pPr>
      <w:r w:rsidRPr="002911B0">
        <w:rPr>
          <w:rFonts w:ascii="Calibri" w:hAnsi="Calibri" w:cstheme="minorHAnsi"/>
          <w:b/>
        </w:rPr>
        <w:t>Termín vykonania prác:</w:t>
      </w:r>
    </w:p>
    <w:p w:rsidR="00B41E36" w:rsidRPr="002911B0" w:rsidRDefault="00B41E36" w:rsidP="00B41E36">
      <w:pPr>
        <w:tabs>
          <w:tab w:val="clear" w:pos="709"/>
          <w:tab w:val="left" w:pos="851"/>
        </w:tabs>
        <w:jc w:val="both"/>
        <w:rPr>
          <w:rFonts w:ascii="Calibri" w:hAnsi="Calibri" w:cstheme="minorHAnsi"/>
          <w:b/>
        </w:rPr>
      </w:pPr>
      <w:r w:rsidRPr="002911B0">
        <w:rPr>
          <w:rFonts w:ascii="Calibri" w:hAnsi="Calibri" w:cstheme="minorHAnsi"/>
          <w:b/>
        </w:rPr>
        <w:t>Začiatok:</w:t>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sidRPr="002911B0">
        <w:rPr>
          <w:rFonts w:ascii="Calibri" w:hAnsi="Calibri" w:cstheme="minorHAnsi"/>
        </w:rPr>
        <w:tab/>
      </w:r>
      <w:r>
        <w:rPr>
          <w:rFonts w:ascii="Calibri" w:hAnsi="Calibri" w:cstheme="minorHAnsi"/>
        </w:rPr>
        <w:tab/>
      </w:r>
      <w:r w:rsidRPr="002911B0">
        <w:rPr>
          <w:rFonts w:ascii="Calibri" w:hAnsi="Calibri" w:cstheme="minorHAnsi"/>
          <w:b/>
        </w:rPr>
        <w:t xml:space="preserve">Ukončenie: </w:t>
      </w:r>
    </w:p>
    <w:p w:rsidR="00B41E36" w:rsidRPr="002911B0" w:rsidRDefault="00B41E36" w:rsidP="00B41E36">
      <w:pPr>
        <w:tabs>
          <w:tab w:val="clear" w:pos="709"/>
          <w:tab w:val="left" w:pos="851"/>
        </w:tabs>
        <w:jc w:val="both"/>
        <w:rPr>
          <w:rFonts w:ascii="Calibri" w:hAnsi="Calibri" w:cstheme="minorHAnsi"/>
          <w:b/>
        </w:rPr>
      </w:pPr>
      <w:r w:rsidRPr="002911B0">
        <w:rPr>
          <w:rFonts w:ascii="Calibri" w:hAnsi="Calibri" w:cstheme="minorHAnsi"/>
          <w:b/>
        </w:rPr>
        <w:t>Preberanie miesta plnenia sa uskutočnilo dňa:</w:t>
      </w:r>
      <w:r w:rsidRPr="002911B0">
        <w:rPr>
          <w:rFonts w:ascii="Calibri" w:hAnsi="Calibri" w:cstheme="minorHAnsi"/>
          <w:b/>
        </w:rPr>
        <w:tab/>
      </w:r>
      <w:r w:rsidRPr="002911B0">
        <w:rPr>
          <w:rFonts w:ascii="Calibri" w:hAnsi="Calibri" w:cstheme="minorHAnsi"/>
          <w:b/>
        </w:rPr>
        <w:tab/>
      </w:r>
      <w:r w:rsidRPr="002911B0">
        <w:rPr>
          <w:rFonts w:ascii="Calibri" w:hAnsi="Calibri" w:cstheme="minorHAnsi"/>
          <w:b/>
        </w:rPr>
        <w:tab/>
      </w:r>
      <w:r w:rsidRPr="002911B0">
        <w:rPr>
          <w:rFonts w:ascii="Calibri" w:hAnsi="Calibri" w:cstheme="minorHAnsi"/>
          <w:b/>
        </w:rPr>
        <w:tab/>
        <w:t xml:space="preserve">Ukončilo dňa: </w:t>
      </w: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b/>
        </w:rPr>
        <w:t>Popis preberaných prác:</w:t>
      </w:r>
      <w:r w:rsidRPr="002911B0">
        <w:rPr>
          <w:rFonts w:ascii="Calibri" w:hAnsi="Calibri" w:cstheme="minorHAnsi"/>
        </w:rPr>
        <w:t xml:space="preserve">  ..............................................................................................................................................................</w:t>
      </w:r>
    </w:p>
    <w:p w:rsidR="00B41E36" w:rsidRPr="002911B0" w:rsidRDefault="00B41E36" w:rsidP="00B41E36">
      <w:pPr>
        <w:tabs>
          <w:tab w:val="clear" w:pos="709"/>
          <w:tab w:val="left" w:pos="851"/>
        </w:tabs>
        <w:rPr>
          <w:rFonts w:ascii="Calibri" w:hAnsi="Calibri" w:cstheme="minorHAnsi"/>
          <w:b/>
        </w:rPr>
      </w:pPr>
    </w:p>
    <w:p w:rsidR="00B41E36" w:rsidRPr="002911B0" w:rsidRDefault="00B41E36" w:rsidP="00B41E36">
      <w:pPr>
        <w:tabs>
          <w:tab w:val="clear" w:pos="709"/>
          <w:tab w:val="left" w:pos="851"/>
        </w:tabs>
        <w:rPr>
          <w:rFonts w:ascii="Calibri" w:hAnsi="Calibri" w:cstheme="minorHAnsi"/>
          <w:b/>
        </w:rPr>
      </w:pPr>
      <w:r w:rsidRPr="002911B0">
        <w:rPr>
          <w:rFonts w:ascii="Calibri" w:hAnsi="Calibri" w:cstheme="minorHAnsi"/>
          <w:b/>
        </w:rPr>
        <w:t>Celkové zhodnotenie vykonaných prác:</w:t>
      </w: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rPr>
        <w:t>.............................................................................................................................................................</w:t>
      </w:r>
    </w:p>
    <w:p w:rsidR="00B41E36" w:rsidRPr="002911B0" w:rsidRDefault="00B41E36" w:rsidP="00B41E36">
      <w:pPr>
        <w:tabs>
          <w:tab w:val="clear" w:pos="709"/>
          <w:tab w:val="left" w:pos="851"/>
        </w:tabs>
        <w:jc w:val="both"/>
        <w:rPr>
          <w:rFonts w:ascii="Calibri" w:hAnsi="Calibri" w:cstheme="minorHAnsi"/>
          <w:b/>
        </w:rPr>
      </w:pPr>
    </w:p>
    <w:p w:rsidR="00B41E36" w:rsidRPr="002911B0" w:rsidRDefault="00B41E36" w:rsidP="00B41E36">
      <w:pPr>
        <w:tabs>
          <w:tab w:val="clear" w:pos="709"/>
          <w:tab w:val="left" w:pos="851"/>
        </w:tabs>
        <w:jc w:val="both"/>
        <w:rPr>
          <w:rFonts w:ascii="Calibri" w:hAnsi="Calibri" w:cstheme="minorHAnsi"/>
        </w:rPr>
      </w:pPr>
      <w:r w:rsidRPr="002911B0">
        <w:rPr>
          <w:rFonts w:ascii="Calibri" w:hAnsi="Calibri" w:cstheme="minorHAnsi"/>
          <w:b/>
        </w:rPr>
        <w:t>Stanovisko objednávateľa, že odovzdávané práce preberá alebo odmieta prebrať s uvedením dôvodov:</w:t>
      </w:r>
      <w:r w:rsidRPr="002911B0">
        <w:rPr>
          <w:rFonts w:ascii="Calibri" w:hAnsi="Calibri" w:cstheme="minorHAnsi"/>
        </w:rPr>
        <w:t xml:space="preserve"> ..............................................................................................................................................................</w:t>
      </w: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rPr>
        <w:t>..........................................................................................................................................................................</w:t>
      </w:r>
    </w:p>
    <w:p w:rsidR="00B41E36" w:rsidRPr="002911B0" w:rsidRDefault="00B41E36" w:rsidP="00B41E36">
      <w:pPr>
        <w:tabs>
          <w:tab w:val="clear" w:pos="709"/>
          <w:tab w:val="left" w:pos="851"/>
        </w:tabs>
        <w:rPr>
          <w:rFonts w:ascii="Calibri" w:hAnsi="Calibri" w:cstheme="minorHAnsi"/>
          <w:b/>
        </w:rPr>
      </w:pPr>
    </w:p>
    <w:p w:rsidR="00B41E36" w:rsidRPr="002911B0" w:rsidRDefault="00B41E36" w:rsidP="00B41E36">
      <w:pPr>
        <w:tabs>
          <w:tab w:val="clear" w:pos="709"/>
          <w:tab w:val="left" w:pos="851"/>
        </w:tabs>
        <w:rPr>
          <w:rFonts w:ascii="Calibri" w:hAnsi="Calibri" w:cstheme="minorHAnsi"/>
          <w:b/>
        </w:rPr>
      </w:pPr>
      <w:r w:rsidRPr="002911B0">
        <w:rPr>
          <w:rFonts w:ascii="Calibri" w:hAnsi="Calibri" w:cstheme="minorHAnsi"/>
          <w:b/>
        </w:rPr>
        <w:t xml:space="preserve">Súpis zistených </w:t>
      </w:r>
      <w:proofErr w:type="spellStart"/>
      <w:r w:rsidRPr="002911B0">
        <w:rPr>
          <w:rFonts w:ascii="Calibri" w:hAnsi="Calibri" w:cstheme="minorHAnsi"/>
          <w:b/>
        </w:rPr>
        <w:t>vad</w:t>
      </w:r>
      <w:proofErr w:type="spellEnd"/>
      <w:r w:rsidRPr="002911B0">
        <w:rPr>
          <w:rFonts w:ascii="Calibri" w:hAnsi="Calibri" w:cstheme="minorHAnsi"/>
          <w:b/>
        </w:rPr>
        <w:t xml:space="preserve"> a nedorobkov:</w:t>
      </w: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rPr>
        <w:t>.........................................................................................................................................................................</w:t>
      </w:r>
      <w:r>
        <w:rPr>
          <w:rFonts w:ascii="Calibri" w:hAnsi="Calibri" w:cstheme="minorHAnsi"/>
        </w:rPr>
        <w:t>.............................................................................................................................................................</w:t>
      </w: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rPr>
        <w:t>...................................................................................................................................................................</w:t>
      </w:r>
    </w:p>
    <w:p w:rsidR="00B41E36" w:rsidRPr="002911B0" w:rsidRDefault="00B41E36" w:rsidP="00B41E36">
      <w:pPr>
        <w:tabs>
          <w:tab w:val="clear" w:pos="709"/>
          <w:tab w:val="left" w:pos="851"/>
        </w:tabs>
        <w:rPr>
          <w:rFonts w:ascii="Calibri" w:hAnsi="Calibri" w:cstheme="minorHAnsi"/>
        </w:rPr>
      </w:pPr>
      <w:r>
        <w:rPr>
          <w:rFonts w:ascii="Calibri" w:hAnsi="Calibri" w:cstheme="minorHAnsi"/>
          <w:b/>
        </w:rPr>
        <w:t xml:space="preserve">a termín ich </w:t>
      </w:r>
      <w:r w:rsidRPr="002911B0">
        <w:rPr>
          <w:rFonts w:ascii="Calibri" w:hAnsi="Calibri" w:cstheme="minorHAnsi"/>
          <w:b/>
        </w:rPr>
        <w:t>odstránenia</w:t>
      </w:r>
      <w:r w:rsidRPr="002911B0">
        <w:rPr>
          <w:rFonts w:ascii="Calibri" w:hAnsi="Calibri" w:cstheme="minorHAnsi"/>
        </w:rPr>
        <w:t>.................................................................................................................................</w:t>
      </w:r>
      <w:r>
        <w:rPr>
          <w:rFonts w:ascii="Calibri" w:hAnsi="Calibri" w:cstheme="minorHAnsi"/>
        </w:rPr>
        <w:t>.............</w:t>
      </w:r>
    </w:p>
    <w:p w:rsidR="00B41E36" w:rsidRPr="002911B0" w:rsidRDefault="00B41E36" w:rsidP="00B41E36">
      <w:pPr>
        <w:tabs>
          <w:tab w:val="clear" w:pos="709"/>
          <w:tab w:val="left" w:pos="851"/>
        </w:tabs>
        <w:rPr>
          <w:rFonts w:ascii="Calibri" w:hAnsi="Calibri" w:cstheme="minorHAnsi"/>
          <w:b/>
        </w:rPr>
      </w:pPr>
    </w:p>
    <w:p w:rsidR="00B41E36" w:rsidRPr="002911B0" w:rsidRDefault="00B41E36" w:rsidP="00B41E36">
      <w:pPr>
        <w:tabs>
          <w:tab w:val="clear" w:pos="709"/>
          <w:tab w:val="left" w:pos="851"/>
        </w:tabs>
        <w:rPr>
          <w:rFonts w:ascii="Calibri" w:hAnsi="Calibri" w:cstheme="minorHAnsi"/>
          <w:b/>
        </w:rPr>
      </w:pP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b/>
        </w:rPr>
        <w:t>Ostatné práva a plnenia, ktoré objednávateľ  a zhotoviteľ majú voči sebe (nezaplatené faktúry a pod.):</w:t>
      </w:r>
      <w:r w:rsidRPr="002911B0">
        <w:rPr>
          <w:rFonts w:ascii="Calibri" w:hAnsi="Calibri" w:cstheme="minorHAnsi"/>
        </w:rPr>
        <w:t xml:space="preserve"> </w:t>
      </w: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rPr>
        <w:t>....................................................................................................................................</w:t>
      </w:r>
      <w:r>
        <w:rPr>
          <w:rFonts w:ascii="Calibri" w:hAnsi="Calibri" w:cstheme="minorHAnsi"/>
        </w:rPr>
        <w:t>...............................</w:t>
      </w: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rPr>
        <w:t>....................................................................................................................................</w:t>
      </w:r>
      <w:r>
        <w:rPr>
          <w:rFonts w:ascii="Calibri" w:hAnsi="Calibri" w:cstheme="minorHAnsi"/>
        </w:rPr>
        <w:t>...............................</w:t>
      </w:r>
    </w:p>
    <w:p w:rsidR="00B41E36" w:rsidRPr="002911B0" w:rsidRDefault="00B41E36" w:rsidP="00B41E36">
      <w:pPr>
        <w:tabs>
          <w:tab w:val="clear" w:pos="709"/>
          <w:tab w:val="left" w:pos="851"/>
        </w:tabs>
        <w:rPr>
          <w:rFonts w:ascii="Calibri" w:hAnsi="Calibri" w:cstheme="minorHAnsi"/>
        </w:rPr>
      </w:pPr>
      <w:r w:rsidRPr="002911B0">
        <w:rPr>
          <w:rFonts w:ascii="Calibri" w:hAnsi="Calibri" w:cstheme="minorHAnsi"/>
        </w:rPr>
        <w:t>....................................................................................................................................</w:t>
      </w:r>
      <w:r>
        <w:rPr>
          <w:rFonts w:ascii="Calibri" w:hAnsi="Calibri" w:cstheme="minorHAnsi"/>
        </w:rPr>
        <w:t>...............................</w:t>
      </w:r>
    </w:p>
    <w:p w:rsidR="00B41E36" w:rsidRDefault="00B41E36" w:rsidP="00B41E36">
      <w:pPr>
        <w:rPr>
          <w:b/>
          <w:szCs w:val="24"/>
        </w:rPr>
      </w:pPr>
    </w:p>
    <w:p w:rsidR="00B41E36" w:rsidRDefault="00B41E36" w:rsidP="00B41E36">
      <w:pPr>
        <w:rPr>
          <w:b/>
          <w:szCs w:val="24"/>
        </w:rPr>
      </w:pPr>
    </w:p>
    <w:p w:rsidR="00B41E36" w:rsidRDefault="00B41E36" w:rsidP="00B41E36">
      <w:pPr>
        <w:rPr>
          <w:b/>
          <w:szCs w:val="24"/>
        </w:rPr>
      </w:pPr>
    </w:p>
    <w:p w:rsidR="00B41E36" w:rsidRDefault="00B41E36" w:rsidP="00B41E36">
      <w:pPr>
        <w:rPr>
          <w:b/>
          <w:szCs w:val="24"/>
        </w:rPr>
      </w:pPr>
    </w:p>
    <w:p w:rsidR="00B41E36" w:rsidRDefault="00B41E36" w:rsidP="00B41E36">
      <w:pPr>
        <w:rPr>
          <w:b/>
          <w:szCs w:val="24"/>
        </w:rPr>
      </w:pPr>
    </w:p>
    <w:p w:rsidR="00B41E36" w:rsidRPr="00CF38BF" w:rsidRDefault="00B41E36" w:rsidP="00B41E36">
      <w:pPr>
        <w:rPr>
          <w:b/>
          <w:szCs w:val="24"/>
        </w:rPr>
      </w:pPr>
    </w:p>
    <w:p w:rsidR="00B41E36" w:rsidRPr="00CF38BF" w:rsidRDefault="00B41E36" w:rsidP="00B41E36">
      <w:pPr>
        <w:rPr>
          <w:szCs w:val="24"/>
        </w:rPr>
      </w:pPr>
      <w:r w:rsidRPr="00E96752">
        <w:rPr>
          <w:rFonts w:asciiTheme="minorHAnsi" w:hAnsiTheme="minorHAnsi"/>
          <w:b/>
          <w:szCs w:val="24"/>
        </w:rPr>
        <w:t>Súpis príloh k zápisu</w:t>
      </w:r>
      <w:r w:rsidRPr="00CF38BF">
        <w:rPr>
          <w:b/>
          <w:szCs w:val="24"/>
        </w:rPr>
        <w:t>:</w:t>
      </w:r>
      <w:r w:rsidRPr="00CF38BF">
        <w:rPr>
          <w:szCs w:val="24"/>
        </w:rPr>
        <w:t xml:space="preserve"> </w:t>
      </w:r>
    </w:p>
    <w:p w:rsidR="00B41E36" w:rsidRPr="00CF38BF" w:rsidRDefault="00B41E36" w:rsidP="00B41E36">
      <w:pPr>
        <w:rPr>
          <w:szCs w:val="24"/>
        </w:rPr>
      </w:pPr>
    </w:p>
    <w:p w:rsidR="00B41E36" w:rsidRPr="00261102" w:rsidRDefault="00B41E36" w:rsidP="00B41E36">
      <w:pPr>
        <w:pStyle w:val="Odsekzoznamu"/>
        <w:numPr>
          <w:ilvl w:val="0"/>
          <w:numId w:val="48"/>
        </w:numPr>
        <w:tabs>
          <w:tab w:val="left" w:pos="851"/>
        </w:tabs>
        <w:ind w:left="284" w:hanging="284"/>
        <w:jc w:val="both"/>
        <w:rPr>
          <w:rFonts w:ascii="Calibri" w:hAnsi="Calibri" w:cstheme="minorHAnsi"/>
        </w:rPr>
      </w:pPr>
      <w:r w:rsidRPr="00261102">
        <w:rPr>
          <w:rFonts w:ascii="Calibri" w:hAnsi="Calibri" w:cstheme="minorHAnsi"/>
        </w:rPr>
        <w:t>zápisy o kontrole činností na častiach diela zakrytých v priebehu jeho realizácie..............................................................................................................................</w:t>
      </w:r>
    </w:p>
    <w:p w:rsidR="00B41E36" w:rsidRPr="00261102" w:rsidRDefault="00B41E36" w:rsidP="00B41E36">
      <w:pPr>
        <w:pStyle w:val="Odsekzoznamu"/>
        <w:numPr>
          <w:ilvl w:val="0"/>
          <w:numId w:val="48"/>
        </w:numPr>
        <w:ind w:left="284" w:hanging="284"/>
        <w:jc w:val="both"/>
        <w:rPr>
          <w:rFonts w:ascii="Calibri" w:hAnsi="Calibri" w:cstheme="minorHAnsi"/>
        </w:rPr>
      </w:pPr>
      <w:r w:rsidRPr="00261102">
        <w:rPr>
          <w:rFonts w:ascii="Calibri" w:hAnsi="Calibri" w:cstheme="minorHAnsi"/>
        </w:rPr>
        <w:t>certifikáty, záručné listy a atesty skutočne zabudovaných výrobkov (osvedčenia, osvedčenia o zhode)............................................................................................................................</w:t>
      </w:r>
      <w:r>
        <w:rPr>
          <w:rFonts w:ascii="Calibri" w:hAnsi="Calibri" w:cstheme="minorHAnsi"/>
        </w:rPr>
        <w:t>...</w:t>
      </w:r>
    </w:p>
    <w:p w:rsidR="00B41E36" w:rsidRPr="0027324D" w:rsidRDefault="00B41E36" w:rsidP="00B41E36">
      <w:pPr>
        <w:pStyle w:val="Odsekzoznamu"/>
        <w:numPr>
          <w:ilvl w:val="0"/>
          <w:numId w:val="48"/>
        </w:numPr>
        <w:tabs>
          <w:tab w:val="left" w:pos="851"/>
        </w:tabs>
        <w:ind w:left="284" w:hanging="284"/>
        <w:jc w:val="both"/>
        <w:rPr>
          <w:rFonts w:ascii="Calibri" w:hAnsi="Calibri" w:cstheme="minorHAnsi"/>
        </w:rPr>
      </w:pPr>
      <w:r w:rsidRPr="0027324D">
        <w:rPr>
          <w:rFonts w:ascii="Calibri" w:hAnsi="Calibri" w:cstheme="minorHAnsi"/>
        </w:rPr>
        <w:t>stavebný denník o priebehu zhotovovania diela....................................................................</w:t>
      </w:r>
      <w:r>
        <w:rPr>
          <w:rFonts w:ascii="Calibri" w:hAnsi="Calibri" w:cstheme="minorHAnsi"/>
        </w:rPr>
        <w:t>...</w:t>
      </w:r>
    </w:p>
    <w:p w:rsidR="00B41E36" w:rsidRPr="00261102" w:rsidRDefault="00B41E36" w:rsidP="00B41E36">
      <w:pPr>
        <w:pStyle w:val="Odsekzoznamu"/>
        <w:numPr>
          <w:ilvl w:val="0"/>
          <w:numId w:val="48"/>
        </w:numPr>
        <w:tabs>
          <w:tab w:val="left" w:pos="851"/>
        </w:tabs>
        <w:ind w:left="284" w:hanging="284"/>
        <w:jc w:val="both"/>
        <w:rPr>
          <w:rFonts w:ascii="Calibri" w:hAnsi="Calibri" w:cstheme="minorHAnsi"/>
        </w:rPr>
      </w:pPr>
      <w:r w:rsidRPr="00261102">
        <w:rPr>
          <w:rFonts w:ascii="Calibri" w:hAnsi="Calibri" w:cstheme="minorHAnsi"/>
        </w:rPr>
        <w:t>servisné a užívacie podmienky</w:t>
      </w:r>
      <w:r>
        <w:rPr>
          <w:rFonts w:ascii="Calibri" w:hAnsi="Calibri" w:cstheme="minorHAnsi"/>
        </w:rPr>
        <w:t>...................................</w:t>
      </w:r>
      <w:r w:rsidRPr="00261102">
        <w:rPr>
          <w:rFonts w:ascii="Calibri" w:hAnsi="Calibri" w:cstheme="minorHAnsi"/>
        </w:rPr>
        <w:t>...........................................................</w:t>
      </w:r>
      <w:r>
        <w:rPr>
          <w:rFonts w:ascii="Calibri" w:hAnsi="Calibri" w:cstheme="minorHAnsi"/>
        </w:rPr>
        <w:t>..</w:t>
      </w:r>
    </w:p>
    <w:p w:rsidR="00B41E36" w:rsidRDefault="00B41E36" w:rsidP="00B41E36">
      <w:pPr>
        <w:pStyle w:val="Odsekzoznamu"/>
        <w:numPr>
          <w:ilvl w:val="0"/>
          <w:numId w:val="48"/>
        </w:numPr>
        <w:ind w:left="284" w:hanging="284"/>
        <w:jc w:val="both"/>
        <w:rPr>
          <w:rFonts w:ascii="Calibri" w:hAnsi="Calibri" w:cstheme="minorHAnsi"/>
        </w:rPr>
      </w:pPr>
      <w:r>
        <w:rPr>
          <w:rFonts w:ascii="Calibri" w:hAnsi="Calibri" w:cstheme="minorHAnsi"/>
        </w:rPr>
        <w:t xml:space="preserve"> </w:t>
      </w:r>
      <w:r w:rsidRPr="00261102">
        <w:rPr>
          <w:rFonts w:ascii="Calibri" w:hAnsi="Calibri" w:cstheme="minorHAnsi"/>
        </w:rPr>
        <w:t>revízna správa od revízneho technika k inštalácii bleskozvodu.....................................................</w:t>
      </w:r>
    </w:p>
    <w:p w:rsidR="00B41E36" w:rsidRPr="00E96752" w:rsidRDefault="00B41E36" w:rsidP="00B41E36">
      <w:pPr>
        <w:pStyle w:val="Odsekzoznamu"/>
        <w:numPr>
          <w:ilvl w:val="0"/>
          <w:numId w:val="48"/>
        </w:numPr>
        <w:suppressAutoHyphens/>
        <w:ind w:left="284" w:hanging="284"/>
        <w:jc w:val="both"/>
        <w:rPr>
          <w:color w:val="000000"/>
          <w:szCs w:val="24"/>
        </w:rPr>
      </w:pPr>
      <w:r w:rsidRPr="00E96752">
        <w:rPr>
          <w:color w:val="000000"/>
          <w:szCs w:val="24"/>
        </w:rPr>
        <w:t xml:space="preserve">doklady o nakladaní s odpadmi v zmysle zákona č. 79/2015 </w:t>
      </w:r>
      <w:proofErr w:type="spellStart"/>
      <w:r w:rsidRPr="00E96752">
        <w:rPr>
          <w:color w:val="000000"/>
          <w:szCs w:val="24"/>
        </w:rPr>
        <w:t>Z.z</w:t>
      </w:r>
      <w:proofErr w:type="spellEnd"/>
      <w:r w:rsidRPr="00E96752">
        <w:rPr>
          <w:color w:val="000000"/>
          <w:szCs w:val="24"/>
        </w:rPr>
        <w:t xml:space="preserve"> o odpadoch v znení neskorších predpisov..............................................................................................................................................</w:t>
      </w:r>
    </w:p>
    <w:p w:rsidR="00B41E36" w:rsidRPr="00261102" w:rsidRDefault="00B41E36" w:rsidP="00B41E36">
      <w:pPr>
        <w:pStyle w:val="Odsekzoznamu"/>
        <w:ind w:left="284"/>
        <w:jc w:val="both"/>
        <w:rPr>
          <w:rFonts w:ascii="Calibri" w:hAnsi="Calibri" w:cstheme="minorHAnsi"/>
        </w:rPr>
      </w:pPr>
    </w:p>
    <w:p w:rsidR="00B41E36" w:rsidRPr="00CF38BF" w:rsidRDefault="00B41E36" w:rsidP="00B41E36">
      <w:pPr>
        <w:rPr>
          <w:szCs w:val="24"/>
        </w:rPr>
      </w:pPr>
    </w:p>
    <w:p w:rsidR="00B41E36" w:rsidRPr="00E96752" w:rsidRDefault="00B41E36" w:rsidP="00B41E36">
      <w:pPr>
        <w:rPr>
          <w:rFonts w:asciiTheme="minorHAnsi" w:hAnsiTheme="minorHAnsi"/>
          <w:b/>
          <w:szCs w:val="24"/>
        </w:rPr>
      </w:pPr>
      <w:r w:rsidRPr="00E96752">
        <w:rPr>
          <w:rFonts w:asciiTheme="minorHAnsi" w:hAnsiTheme="minorHAnsi"/>
          <w:b/>
          <w:szCs w:val="24"/>
        </w:rPr>
        <w:t>Súpis dodatočných prác, ktoré nie sú v obsiahnuté v zmluve alebo v dodatku k zmluve:</w:t>
      </w:r>
    </w:p>
    <w:p w:rsidR="00B41E36" w:rsidRPr="00CF38BF" w:rsidRDefault="00B41E36" w:rsidP="00B41E36">
      <w:pPr>
        <w:rPr>
          <w:szCs w:val="24"/>
        </w:rPr>
      </w:pPr>
      <w:r w:rsidRPr="00CF38BF">
        <w:rPr>
          <w:szCs w:val="24"/>
        </w:rPr>
        <w:t>..............................................................................................................................................................</w:t>
      </w:r>
    </w:p>
    <w:p w:rsidR="00B41E36" w:rsidRPr="00CF38BF" w:rsidRDefault="00B41E36" w:rsidP="00B41E36">
      <w:pPr>
        <w:rPr>
          <w:szCs w:val="24"/>
        </w:rPr>
      </w:pPr>
      <w:r w:rsidRPr="00CF38BF">
        <w:rPr>
          <w:szCs w:val="24"/>
        </w:rPr>
        <w:t xml:space="preserve">.............................................................................................................................................................. </w:t>
      </w:r>
      <w:r>
        <w:rPr>
          <w:szCs w:val="24"/>
        </w:rPr>
        <w:t>..............................................................................................................................................................</w:t>
      </w:r>
    </w:p>
    <w:p w:rsidR="00B41E36" w:rsidRPr="00E96752" w:rsidRDefault="00B41E36" w:rsidP="00B41E36">
      <w:pPr>
        <w:rPr>
          <w:rFonts w:asciiTheme="minorHAnsi" w:hAnsiTheme="minorHAnsi"/>
          <w:b/>
          <w:szCs w:val="24"/>
        </w:rPr>
      </w:pPr>
    </w:p>
    <w:p w:rsidR="00B41E36" w:rsidRPr="00E96752" w:rsidRDefault="00B41E36" w:rsidP="00B41E36">
      <w:pPr>
        <w:rPr>
          <w:rFonts w:asciiTheme="minorHAnsi" w:hAnsiTheme="minorHAnsi"/>
          <w:b/>
          <w:szCs w:val="24"/>
        </w:rPr>
      </w:pPr>
      <w:r w:rsidRPr="00E96752">
        <w:rPr>
          <w:rFonts w:asciiTheme="minorHAnsi" w:hAnsiTheme="minorHAnsi"/>
          <w:b/>
          <w:szCs w:val="24"/>
        </w:rPr>
        <w:t>Preberacie konanie ukončené a zápis podpísaný:</w:t>
      </w:r>
    </w:p>
    <w:p w:rsidR="00B41E36" w:rsidRPr="00E96752" w:rsidRDefault="00B41E36" w:rsidP="00B41E36">
      <w:pPr>
        <w:rPr>
          <w:rFonts w:asciiTheme="minorHAnsi" w:hAnsiTheme="minorHAnsi"/>
          <w:szCs w:val="24"/>
        </w:rPr>
      </w:pPr>
      <w:r w:rsidRPr="00E96752">
        <w:rPr>
          <w:rFonts w:asciiTheme="minorHAnsi" w:hAnsiTheme="minorHAnsi"/>
          <w:szCs w:val="24"/>
        </w:rPr>
        <w:t xml:space="preserve">v Bratislave, dňa: </w:t>
      </w:r>
    </w:p>
    <w:p w:rsidR="00B41E36" w:rsidRPr="00E96752" w:rsidRDefault="00B41E36" w:rsidP="00B41E36">
      <w:pPr>
        <w:rPr>
          <w:rFonts w:asciiTheme="minorHAnsi" w:hAnsiTheme="minorHAnsi"/>
          <w:szCs w:val="24"/>
        </w:rPr>
      </w:pPr>
    </w:p>
    <w:p w:rsidR="00B41E36" w:rsidRPr="00E96752" w:rsidRDefault="00B41E36" w:rsidP="00B41E36">
      <w:pPr>
        <w:rPr>
          <w:rFonts w:asciiTheme="minorHAnsi" w:hAnsiTheme="minorHAnsi"/>
          <w:szCs w:val="24"/>
        </w:rPr>
      </w:pPr>
    </w:p>
    <w:p w:rsidR="00B41E36" w:rsidRPr="00E96752" w:rsidRDefault="00B41E36" w:rsidP="00B41E36">
      <w:pPr>
        <w:rPr>
          <w:rFonts w:asciiTheme="minorHAnsi" w:hAnsiTheme="minorHAnsi"/>
          <w:szCs w:val="24"/>
        </w:rPr>
      </w:pPr>
    </w:p>
    <w:p w:rsidR="00B41E36" w:rsidRPr="00E96752" w:rsidRDefault="00B41E36" w:rsidP="00B41E36">
      <w:pPr>
        <w:rPr>
          <w:rFonts w:asciiTheme="minorHAnsi" w:hAnsiTheme="minorHAnsi"/>
          <w:b/>
          <w:szCs w:val="24"/>
        </w:rPr>
      </w:pPr>
      <w:r w:rsidRPr="00E96752">
        <w:rPr>
          <w:rFonts w:asciiTheme="minorHAnsi" w:hAnsiTheme="minorHAnsi"/>
          <w:b/>
          <w:szCs w:val="24"/>
        </w:rPr>
        <w:t>Podpis zástupcov zhotoviteľa a  objednávateľa:</w:t>
      </w:r>
    </w:p>
    <w:p w:rsidR="00B41E36" w:rsidRPr="00CF38BF" w:rsidRDefault="00B41E36" w:rsidP="00B41E36">
      <w:pPr>
        <w:rPr>
          <w:b/>
          <w:szCs w:val="24"/>
        </w:rPr>
      </w:pPr>
    </w:p>
    <w:p w:rsidR="00B41E36" w:rsidRPr="00CF38BF" w:rsidRDefault="00B41E36" w:rsidP="00B41E36">
      <w:pPr>
        <w:rPr>
          <w:b/>
          <w:szCs w:val="24"/>
        </w:rPr>
      </w:pPr>
    </w:p>
    <w:p w:rsidR="00B41E36" w:rsidRPr="00CF38BF" w:rsidRDefault="00B41E36" w:rsidP="00B41E36">
      <w:pPr>
        <w:rPr>
          <w:b/>
          <w:szCs w:val="24"/>
        </w:rPr>
      </w:pPr>
    </w:p>
    <w:p w:rsidR="00B41E36" w:rsidRPr="00E96752" w:rsidRDefault="00B41E36" w:rsidP="00B41E36">
      <w:pPr>
        <w:rPr>
          <w:rFonts w:asciiTheme="minorHAnsi" w:hAnsiTheme="minorHAnsi"/>
          <w:b/>
          <w:szCs w:val="24"/>
        </w:rPr>
      </w:pPr>
    </w:p>
    <w:p w:rsidR="00B41E36" w:rsidRPr="00E96752" w:rsidRDefault="00B41E36" w:rsidP="00B41E36">
      <w:pPr>
        <w:rPr>
          <w:rFonts w:asciiTheme="minorHAnsi" w:hAnsiTheme="minorHAnsi"/>
          <w:szCs w:val="24"/>
        </w:rPr>
      </w:pPr>
      <w:r w:rsidRPr="00E96752">
        <w:rPr>
          <w:rFonts w:asciiTheme="minorHAnsi" w:hAnsiTheme="minorHAnsi"/>
          <w:szCs w:val="24"/>
        </w:rPr>
        <w:t xml:space="preserve">Zástupca zhotoviteľa: </w:t>
      </w:r>
      <w:r w:rsidRPr="00E96752">
        <w:rPr>
          <w:rFonts w:asciiTheme="minorHAnsi" w:hAnsiTheme="minorHAnsi"/>
          <w:szCs w:val="24"/>
        </w:rPr>
        <w:tab/>
      </w:r>
      <w:r w:rsidRPr="00E96752">
        <w:rPr>
          <w:rFonts w:asciiTheme="minorHAnsi" w:hAnsiTheme="minorHAnsi"/>
          <w:szCs w:val="24"/>
        </w:rPr>
        <w:tab/>
      </w:r>
      <w:r w:rsidRPr="00E96752">
        <w:rPr>
          <w:rFonts w:asciiTheme="minorHAnsi" w:hAnsiTheme="minorHAnsi"/>
          <w:szCs w:val="24"/>
        </w:rPr>
        <w:tab/>
      </w:r>
      <w:r w:rsidRPr="00E96752">
        <w:rPr>
          <w:rFonts w:asciiTheme="minorHAnsi" w:hAnsiTheme="minorHAnsi"/>
          <w:szCs w:val="24"/>
        </w:rPr>
        <w:tab/>
      </w:r>
      <w:r w:rsidRPr="00E96752">
        <w:rPr>
          <w:rFonts w:asciiTheme="minorHAnsi" w:hAnsiTheme="minorHAnsi"/>
          <w:szCs w:val="24"/>
        </w:rPr>
        <w:tab/>
        <w:t xml:space="preserve"> </w:t>
      </w:r>
      <w:r w:rsidRPr="00E96752">
        <w:rPr>
          <w:rFonts w:asciiTheme="minorHAnsi" w:hAnsiTheme="minorHAnsi"/>
          <w:szCs w:val="24"/>
        </w:rPr>
        <w:tab/>
        <w:t>Zástupca objednávateľa:</w:t>
      </w:r>
    </w:p>
    <w:p w:rsidR="00B41E36" w:rsidRDefault="00B41E36" w:rsidP="00B41E36">
      <w:pPr>
        <w:rPr>
          <w:szCs w:val="24"/>
        </w:rPr>
      </w:pPr>
    </w:p>
    <w:p w:rsidR="00B41E36" w:rsidRDefault="00B41E36" w:rsidP="00B41E36">
      <w:pPr>
        <w:rPr>
          <w:szCs w:val="24"/>
        </w:rPr>
      </w:pPr>
    </w:p>
    <w:p w:rsidR="00B41E36" w:rsidRDefault="00B41E36" w:rsidP="00B41E36">
      <w:pPr>
        <w:rPr>
          <w:szCs w:val="24"/>
        </w:rPr>
      </w:pPr>
    </w:p>
    <w:p w:rsidR="00B41E36" w:rsidRPr="00CF38BF" w:rsidRDefault="00B41E36" w:rsidP="00B41E36">
      <w:pPr>
        <w:rPr>
          <w:szCs w:val="24"/>
        </w:rPr>
      </w:pPr>
    </w:p>
    <w:p w:rsidR="00B41E36" w:rsidRPr="00CF38BF" w:rsidRDefault="00B41E36" w:rsidP="00B41E36">
      <w:pPr>
        <w:rPr>
          <w:szCs w:val="24"/>
        </w:rPr>
      </w:pPr>
      <w:r w:rsidRPr="00CF38BF">
        <w:rPr>
          <w:szCs w:val="24"/>
        </w:rPr>
        <w:t xml:space="preserve">..................................         </w:t>
      </w:r>
      <w:r w:rsidRPr="00CF38BF">
        <w:rPr>
          <w:szCs w:val="24"/>
        </w:rPr>
        <w:tab/>
      </w:r>
      <w:r w:rsidRPr="00CF38BF">
        <w:rPr>
          <w:szCs w:val="24"/>
        </w:rPr>
        <w:tab/>
      </w:r>
      <w:r w:rsidRPr="00CF38BF">
        <w:rPr>
          <w:szCs w:val="24"/>
        </w:rPr>
        <w:tab/>
        <w:t xml:space="preserve"> </w:t>
      </w:r>
      <w:r w:rsidRPr="00CF38BF">
        <w:rPr>
          <w:szCs w:val="24"/>
        </w:rPr>
        <w:tab/>
        <w:t xml:space="preserve">   </w:t>
      </w:r>
      <w:r w:rsidRPr="00CF38BF">
        <w:rPr>
          <w:szCs w:val="24"/>
        </w:rPr>
        <w:tab/>
        <w:t xml:space="preserve">  ..................................      </w:t>
      </w:r>
    </w:p>
    <w:p w:rsidR="00B41E36" w:rsidRPr="002911B0" w:rsidRDefault="00B41E36" w:rsidP="00B41E36">
      <w:pPr>
        <w:tabs>
          <w:tab w:val="clear" w:pos="709"/>
          <w:tab w:val="left" w:pos="851"/>
        </w:tabs>
        <w:rPr>
          <w:rFonts w:ascii="Calibri" w:hAnsi="Calibri" w:cstheme="minorHAnsi"/>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Default="00B41E36" w:rsidP="00B41E36">
      <w:pPr>
        <w:tabs>
          <w:tab w:val="clear" w:pos="709"/>
          <w:tab w:val="left" w:pos="851"/>
        </w:tabs>
        <w:jc w:val="center"/>
        <w:rPr>
          <w:rFonts w:ascii="Calibri" w:hAnsi="Calibri" w:cstheme="minorHAnsi"/>
          <w:b/>
        </w:rPr>
      </w:pPr>
    </w:p>
    <w:p w:rsidR="00B41E36" w:rsidRPr="002911B0" w:rsidRDefault="00B41E36" w:rsidP="00B41E36">
      <w:pPr>
        <w:tabs>
          <w:tab w:val="clear" w:pos="709"/>
          <w:tab w:val="left" w:pos="851"/>
        </w:tabs>
        <w:jc w:val="center"/>
        <w:rPr>
          <w:rFonts w:ascii="Calibri" w:hAnsi="Calibri" w:cstheme="minorHAnsi"/>
          <w:b/>
        </w:rPr>
      </w:pPr>
      <w:r w:rsidRPr="002911B0">
        <w:rPr>
          <w:rFonts w:ascii="Calibri" w:hAnsi="Calibri" w:cstheme="minorHAnsi"/>
          <w:b/>
        </w:rPr>
        <w:lastRenderedPageBreak/>
        <w:t>Príloha č. 6 – Návrh na plnenie kritérií</w:t>
      </w:r>
    </w:p>
    <w:p w:rsidR="00B41E36" w:rsidRPr="000A213B" w:rsidRDefault="00B41E36" w:rsidP="00B41E36">
      <w:pPr>
        <w:tabs>
          <w:tab w:val="clear" w:pos="709"/>
          <w:tab w:val="left" w:pos="851"/>
        </w:tabs>
        <w:jc w:val="center"/>
        <w:rPr>
          <w:rFonts w:ascii="Calibri" w:hAnsi="Calibri" w:cstheme="minorHAnsi"/>
          <w:i/>
        </w:rPr>
      </w:pPr>
      <w:r w:rsidRPr="000A213B">
        <w:rPr>
          <w:rFonts w:ascii="Calibri" w:hAnsi="Calibri" w:cstheme="minorHAnsi"/>
          <w:i/>
        </w:rPr>
        <w:t>(prílohou sa stane Návrh na plnenie kritérií úspešného uchádzača)</w:t>
      </w:r>
    </w:p>
    <w:p w:rsidR="00B41E36" w:rsidRPr="002911B0" w:rsidRDefault="00B41E36" w:rsidP="00B41E36">
      <w:pPr>
        <w:tabs>
          <w:tab w:val="clear" w:pos="709"/>
          <w:tab w:val="left" w:pos="851"/>
        </w:tabs>
        <w:jc w:val="center"/>
        <w:rPr>
          <w:rFonts w:ascii="Calibri" w:hAnsi="Calibri" w:cstheme="minorHAnsi"/>
          <w:b/>
        </w:rPr>
      </w:pPr>
    </w:p>
    <w:p w:rsidR="00B41E36" w:rsidRPr="002911B0" w:rsidRDefault="00B41E36" w:rsidP="00B41E36">
      <w:pPr>
        <w:tabs>
          <w:tab w:val="clear" w:pos="709"/>
          <w:tab w:val="left" w:pos="851"/>
        </w:tabs>
        <w:rPr>
          <w:rFonts w:ascii="Calibri" w:hAnsi="Calibri" w:cstheme="minorHAnsi"/>
        </w:rPr>
      </w:pPr>
    </w:p>
    <w:p w:rsidR="00B41E36" w:rsidRPr="002911B0" w:rsidRDefault="00B41E36" w:rsidP="00B41E36">
      <w:pPr>
        <w:tabs>
          <w:tab w:val="clear" w:pos="709"/>
          <w:tab w:val="left" w:pos="851"/>
        </w:tabs>
        <w:rPr>
          <w:rFonts w:ascii="Calibri" w:hAnsi="Calibri" w:cstheme="minorHAnsi"/>
        </w:rPr>
      </w:pPr>
    </w:p>
    <w:p w:rsidR="00B41E36" w:rsidRPr="002911B0" w:rsidRDefault="00B41E36" w:rsidP="00B41E36">
      <w:pPr>
        <w:tabs>
          <w:tab w:val="clear" w:pos="709"/>
          <w:tab w:val="left" w:pos="851"/>
        </w:tabs>
        <w:jc w:val="center"/>
        <w:rPr>
          <w:rFonts w:ascii="Calibri" w:hAnsi="Calibri" w:cstheme="minorHAnsi"/>
          <w:b/>
        </w:rPr>
      </w:pPr>
    </w:p>
    <w:p w:rsidR="00B41E36" w:rsidRPr="002911B0" w:rsidRDefault="00B41E36" w:rsidP="00B41E36">
      <w:pPr>
        <w:tabs>
          <w:tab w:val="clear" w:pos="709"/>
          <w:tab w:val="left" w:pos="851"/>
        </w:tabs>
        <w:jc w:val="center"/>
        <w:rPr>
          <w:rFonts w:ascii="Calibri" w:hAnsi="Calibri" w:cstheme="minorHAnsi"/>
          <w:b/>
        </w:rPr>
      </w:pPr>
    </w:p>
    <w:p w:rsidR="00B41E36" w:rsidRPr="002911B0" w:rsidRDefault="00B41E36" w:rsidP="00B41E36">
      <w:pPr>
        <w:tabs>
          <w:tab w:val="clear" w:pos="709"/>
          <w:tab w:val="left" w:pos="851"/>
        </w:tabs>
        <w:jc w:val="center"/>
        <w:rPr>
          <w:rFonts w:ascii="Calibri" w:hAnsi="Calibri" w:cstheme="minorHAnsi"/>
          <w:b/>
        </w:rPr>
      </w:pPr>
    </w:p>
    <w:p w:rsidR="00B41E36" w:rsidRPr="002911B0" w:rsidRDefault="00B41E36" w:rsidP="00B41E36">
      <w:pPr>
        <w:tabs>
          <w:tab w:val="clear" w:pos="709"/>
          <w:tab w:val="left" w:pos="851"/>
        </w:tabs>
        <w:jc w:val="center"/>
        <w:rPr>
          <w:rFonts w:ascii="Calibri" w:hAnsi="Calibri" w:cstheme="minorHAnsi"/>
          <w:b/>
        </w:rPr>
      </w:pPr>
    </w:p>
    <w:p w:rsidR="00B41E36" w:rsidRPr="002911B0" w:rsidRDefault="00B41E36" w:rsidP="00B41E36">
      <w:pPr>
        <w:tabs>
          <w:tab w:val="clear" w:pos="709"/>
          <w:tab w:val="left" w:pos="851"/>
        </w:tabs>
        <w:jc w:val="center"/>
        <w:rPr>
          <w:rFonts w:ascii="Calibri" w:hAnsi="Calibri" w:cstheme="minorHAnsi"/>
          <w:b/>
        </w:rPr>
      </w:pPr>
    </w:p>
    <w:p w:rsidR="000A635E" w:rsidRDefault="000A635E">
      <w:bookmarkStart w:id="76" w:name="_GoBack"/>
      <w:bookmarkEnd w:id="76"/>
    </w:p>
    <w:sectPr w:rsidR="000A6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T Serif">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OpenSymbol">
    <w:altName w:val="MS Gothic"/>
    <w:charset w:val="80"/>
    <w:family w:val="auto"/>
    <w:pitch w:val="default"/>
  </w:font>
  <w:font w:name="Arial Narrow">
    <w:panose1 w:val="020B0606020202030204"/>
    <w:charset w:val="EE"/>
    <w:family w:val="swiss"/>
    <w:pitch w:val="variable"/>
    <w:sig w:usb0="00000287" w:usb1="00000800" w:usb2="00000000" w:usb3="00000000" w:csb0="0000009F" w:csb1="00000000"/>
  </w:font>
  <w:font w:name="Proba Pro">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hybridMultilevel"/>
    <w:tmpl w:val="4CF249B8"/>
    <w:lvl w:ilvl="0" w:tplc="76B0BBB6">
      <w:start w:val="1"/>
      <w:numFmt w:val="decimal"/>
      <w:pStyle w:val="Zoznamsodrkami"/>
      <w:lvlText w:val="6.%1"/>
      <w:lvlJc w:val="left"/>
      <w:pPr>
        <w:widowControl w:val="0"/>
        <w:tabs>
          <w:tab w:val="num" w:pos="502"/>
        </w:tabs>
        <w:autoSpaceDE w:val="0"/>
        <w:autoSpaceDN w:val="0"/>
        <w:adjustRightInd w:val="0"/>
        <w:ind w:left="502" w:hanging="360"/>
      </w:pPr>
      <w:rPr>
        <w:rFonts w:asciiTheme="minorHAnsi" w:hAnsiTheme="minorHAnsi" w:cstheme="minorHAnsi" w:hint="default"/>
        <w:b w:val="0"/>
        <w:bCs w:val="0"/>
        <w:i w:val="0"/>
        <w:iCs w:val="0"/>
        <w:sz w:val="22"/>
        <w:szCs w:val="22"/>
      </w:rPr>
    </w:lvl>
    <w:lvl w:ilvl="1" w:tplc="FFFFFFFF">
      <w:start w:val="1"/>
      <w:numFmt w:val="lowerLetter"/>
      <w:lvlText w:val="%2."/>
      <w:lvlJc w:val="left"/>
      <w:pPr>
        <w:widowControl w:val="0"/>
        <w:tabs>
          <w:tab w:val="num" w:pos="1582"/>
        </w:tabs>
        <w:autoSpaceDE w:val="0"/>
        <w:autoSpaceDN w:val="0"/>
        <w:adjustRightInd w:val="0"/>
        <w:ind w:left="1582" w:hanging="360"/>
      </w:pPr>
      <w:rPr>
        <w:rFonts w:ascii="Times New Roman" w:hAnsi="Times New Roman" w:cs="Times New Roman"/>
        <w:sz w:val="24"/>
        <w:szCs w:val="24"/>
      </w:rPr>
    </w:lvl>
    <w:lvl w:ilvl="2" w:tplc="FFFFFFFF">
      <w:start w:val="1"/>
      <w:numFmt w:val="lowerRoman"/>
      <w:lvlText w:val="%3."/>
      <w:lvlJc w:val="right"/>
      <w:pPr>
        <w:widowControl w:val="0"/>
        <w:tabs>
          <w:tab w:val="num" w:pos="2302"/>
        </w:tabs>
        <w:autoSpaceDE w:val="0"/>
        <w:autoSpaceDN w:val="0"/>
        <w:adjustRightInd w:val="0"/>
        <w:ind w:left="2302" w:hanging="180"/>
      </w:pPr>
      <w:rPr>
        <w:rFonts w:ascii="Times New Roman" w:hAnsi="Times New Roman" w:cs="Times New Roman"/>
        <w:sz w:val="24"/>
        <w:szCs w:val="24"/>
      </w:rPr>
    </w:lvl>
    <w:lvl w:ilvl="3" w:tplc="FFFFFFFF">
      <w:start w:val="1"/>
      <w:numFmt w:val="decimal"/>
      <w:lvlText w:val="%4."/>
      <w:lvlJc w:val="left"/>
      <w:pPr>
        <w:widowControl w:val="0"/>
        <w:tabs>
          <w:tab w:val="num" w:pos="3022"/>
        </w:tabs>
        <w:autoSpaceDE w:val="0"/>
        <w:autoSpaceDN w:val="0"/>
        <w:adjustRightInd w:val="0"/>
        <w:ind w:left="3022" w:hanging="360"/>
      </w:pPr>
      <w:rPr>
        <w:rFonts w:ascii="Times New Roman" w:hAnsi="Times New Roman" w:cs="Times New Roman"/>
        <w:sz w:val="24"/>
        <w:szCs w:val="24"/>
      </w:rPr>
    </w:lvl>
    <w:lvl w:ilvl="4" w:tplc="FFFFFFFF">
      <w:start w:val="1"/>
      <w:numFmt w:val="lowerLetter"/>
      <w:lvlText w:val="%5."/>
      <w:lvlJc w:val="left"/>
      <w:pPr>
        <w:widowControl w:val="0"/>
        <w:tabs>
          <w:tab w:val="num" w:pos="3742"/>
        </w:tabs>
        <w:autoSpaceDE w:val="0"/>
        <w:autoSpaceDN w:val="0"/>
        <w:adjustRightInd w:val="0"/>
        <w:ind w:left="3742" w:hanging="360"/>
      </w:pPr>
      <w:rPr>
        <w:rFonts w:ascii="Times New Roman" w:hAnsi="Times New Roman" w:cs="Times New Roman"/>
        <w:sz w:val="24"/>
        <w:szCs w:val="24"/>
      </w:rPr>
    </w:lvl>
    <w:lvl w:ilvl="5" w:tplc="FFFFFFFF">
      <w:start w:val="1"/>
      <w:numFmt w:val="lowerRoman"/>
      <w:lvlText w:val="%6."/>
      <w:lvlJc w:val="right"/>
      <w:pPr>
        <w:widowControl w:val="0"/>
        <w:tabs>
          <w:tab w:val="num" w:pos="4462"/>
        </w:tabs>
        <w:autoSpaceDE w:val="0"/>
        <w:autoSpaceDN w:val="0"/>
        <w:adjustRightInd w:val="0"/>
        <w:ind w:left="4462" w:hanging="180"/>
      </w:pPr>
      <w:rPr>
        <w:rFonts w:ascii="Times New Roman" w:hAnsi="Times New Roman" w:cs="Times New Roman"/>
        <w:sz w:val="24"/>
        <w:szCs w:val="24"/>
      </w:rPr>
    </w:lvl>
    <w:lvl w:ilvl="6" w:tplc="FFFFFFFF">
      <w:start w:val="1"/>
      <w:numFmt w:val="decimal"/>
      <w:lvlText w:val="%7."/>
      <w:lvlJc w:val="left"/>
      <w:pPr>
        <w:widowControl w:val="0"/>
        <w:tabs>
          <w:tab w:val="num" w:pos="5182"/>
        </w:tabs>
        <w:autoSpaceDE w:val="0"/>
        <w:autoSpaceDN w:val="0"/>
        <w:adjustRightInd w:val="0"/>
        <w:ind w:left="5182" w:hanging="360"/>
      </w:pPr>
      <w:rPr>
        <w:rFonts w:ascii="Times New Roman" w:hAnsi="Times New Roman" w:cs="Times New Roman"/>
        <w:sz w:val="24"/>
        <w:szCs w:val="24"/>
      </w:rPr>
    </w:lvl>
    <w:lvl w:ilvl="7" w:tplc="FFFFFFFF">
      <w:start w:val="1"/>
      <w:numFmt w:val="lowerLetter"/>
      <w:lvlText w:val="%8."/>
      <w:lvlJc w:val="left"/>
      <w:pPr>
        <w:widowControl w:val="0"/>
        <w:tabs>
          <w:tab w:val="num" w:pos="5902"/>
        </w:tabs>
        <w:autoSpaceDE w:val="0"/>
        <w:autoSpaceDN w:val="0"/>
        <w:adjustRightInd w:val="0"/>
        <w:ind w:left="5902" w:hanging="360"/>
      </w:pPr>
      <w:rPr>
        <w:rFonts w:ascii="Times New Roman" w:hAnsi="Times New Roman" w:cs="Times New Roman"/>
        <w:sz w:val="24"/>
        <w:szCs w:val="24"/>
      </w:rPr>
    </w:lvl>
    <w:lvl w:ilvl="8" w:tplc="FFFFFFFF">
      <w:start w:val="1"/>
      <w:numFmt w:val="lowerRoman"/>
      <w:lvlText w:val="%9."/>
      <w:lvlJc w:val="right"/>
      <w:pPr>
        <w:widowControl w:val="0"/>
        <w:tabs>
          <w:tab w:val="num" w:pos="6622"/>
        </w:tabs>
        <w:autoSpaceDE w:val="0"/>
        <w:autoSpaceDN w:val="0"/>
        <w:adjustRightInd w:val="0"/>
        <w:ind w:left="6622" w:hanging="180"/>
      </w:pPr>
      <w:rPr>
        <w:rFonts w:ascii="Times New Roman" w:hAnsi="Times New Roman" w:cs="Times New Roman"/>
        <w:sz w:val="24"/>
        <w:szCs w:val="24"/>
      </w:rPr>
    </w:lvl>
  </w:abstractNum>
  <w:abstractNum w:abstractNumId="1">
    <w:nsid w:val="04AC56F3"/>
    <w:multiLevelType w:val="hybridMultilevel"/>
    <w:tmpl w:val="2CC03F0E"/>
    <w:lvl w:ilvl="0" w:tplc="7E447DBE">
      <w:start w:val="1"/>
      <w:numFmt w:val="decimal"/>
      <w:pStyle w:val="cislo-4"/>
      <w:lvlText w:val="2.2.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7A02CAC"/>
    <w:multiLevelType w:val="hybridMultilevel"/>
    <w:tmpl w:val="A8C29540"/>
    <w:lvl w:ilvl="0" w:tplc="19169FEC">
      <w:start w:val="1"/>
      <w:numFmt w:val="decimal"/>
      <w:lvlText w:val="15.%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3">
    <w:nsid w:val="07DB203E"/>
    <w:multiLevelType w:val="hybridMultilevel"/>
    <w:tmpl w:val="AE30DF0A"/>
    <w:lvl w:ilvl="0" w:tplc="CE807FC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E3E0145"/>
    <w:multiLevelType w:val="hybridMultilevel"/>
    <w:tmpl w:val="3190ACB4"/>
    <w:lvl w:ilvl="0" w:tplc="B5C2403E">
      <w:start w:val="1"/>
      <w:numFmt w:val="decimal"/>
      <w:lvlText w:val="4.%1"/>
      <w:lvlJc w:val="left"/>
      <w:pPr>
        <w:ind w:left="1170" w:hanging="360"/>
      </w:pPr>
      <w:rPr>
        <w:rFonts w:hint="default"/>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
    <w:nsid w:val="124A5C2E"/>
    <w:multiLevelType w:val="multilevel"/>
    <w:tmpl w:val="EA544E02"/>
    <w:name w:val="WW8Num4"/>
    <w:lvl w:ilvl="0">
      <w:start w:val="1"/>
      <w:numFmt w:val="upperLetter"/>
      <w:pStyle w:val="Nadpis1"/>
      <w:lvlText w:val="%1."/>
      <w:lvlJc w:val="left"/>
      <w:pPr>
        <w:ind w:left="1276"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b/>
      </w:rPr>
    </w:lvl>
    <w:lvl w:ilvl="3">
      <w:start w:val="1"/>
      <w:numFmt w:val="decimal"/>
      <w:pStyle w:val="Cislo-2-text"/>
      <w:lvlText w:val="%3.%4"/>
      <w:lvlJc w:val="left"/>
      <w:pPr>
        <w:tabs>
          <w:tab w:val="num" w:pos="1276"/>
        </w:tabs>
        <w:ind w:left="1276" w:hanging="709"/>
      </w:pPr>
      <w:rPr>
        <w:rFonts w:asciiTheme="minorHAnsi" w:hAnsiTheme="minorHAnsi" w:hint="default"/>
        <w:b w:val="0"/>
        <w:i w:val="0"/>
        <w:color w:val="auto"/>
      </w:rPr>
    </w:lvl>
    <w:lvl w:ilvl="4">
      <w:start w:val="3"/>
      <w:numFmt w:val="decimal"/>
      <w:pStyle w:val="Cislo-3-text"/>
      <w:lvlText w:val="%5.2"/>
      <w:lvlJc w:val="left"/>
      <w:pPr>
        <w:tabs>
          <w:tab w:val="num" w:pos="709"/>
        </w:tabs>
        <w:ind w:left="709" w:hanging="709"/>
      </w:pPr>
      <w:rPr>
        <w:rFonts w:hint="default"/>
        <w:b w:val="0"/>
        <w:i w:val="0"/>
        <w:color w:val="auto"/>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51442B1"/>
    <w:multiLevelType w:val="hybridMultilevel"/>
    <w:tmpl w:val="AE30DF0A"/>
    <w:lvl w:ilvl="0" w:tplc="CE807FC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1AF134C1"/>
    <w:multiLevelType w:val="hybridMultilevel"/>
    <w:tmpl w:val="1BA85D96"/>
    <w:lvl w:ilvl="0" w:tplc="B2643DCA">
      <w:start w:val="1"/>
      <w:numFmt w:val="decimal"/>
      <w:lvlText w:val="2.%1"/>
      <w:lvlJc w:val="left"/>
      <w:pPr>
        <w:ind w:left="360" w:hanging="360"/>
      </w:pPr>
      <w:rPr>
        <w:rFonts w:hint="default"/>
      </w:rPr>
    </w:lvl>
    <w:lvl w:ilvl="1" w:tplc="041B0019" w:tentative="1">
      <w:start w:val="1"/>
      <w:numFmt w:val="lowerLetter"/>
      <w:lvlText w:val="%2."/>
      <w:lvlJc w:val="left"/>
      <w:pPr>
        <w:ind w:left="-5790" w:hanging="360"/>
      </w:pPr>
    </w:lvl>
    <w:lvl w:ilvl="2" w:tplc="041B001B" w:tentative="1">
      <w:start w:val="1"/>
      <w:numFmt w:val="lowerRoman"/>
      <w:lvlText w:val="%3."/>
      <w:lvlJc w:val="right"/>
      <w:pPr>
        <w:ind w:left="-507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2910" w:hanging="180"/>
      </w:pPr>
    </w:lvl>
    <w:lvl w:ilvl="6" w:tplc="041B000F" w:tentative="1">
      <w:start w:val="1"/>
      <w:numFmt w:val="decimal"/>
      <w:lvlText w:val="%7."/>
      <w:lvlJc w:val="left"/>
      <w:pPr>
        <w:ind w:left="-2190" w:hanging="360"/>
      </w:pPr>
    </w:lvl>
    <w:lvl w:ilvl="7" w:tplc="041B0019" w:tentative="1">
      <w:start w:val="1"/>
      <w:numFmt w:val="lowerLetter"/>
      <w:lvlText w:val="%8."/>
      <w:lvlJc w:val="left"/>
      <w:pPr>
        <w:ind w:left="-1470" w:hanging="360"/>
      </w:pPr>
    </w:lvl>
    <w:lvl w:ilvl="8" w:tplc="041B001B" w:tentative="1">
      <w:start w:val="1"/>
      <w:numFmt w:val="lowerRoman"/>
      <w:lvlText w:val="%9."/>
      <w:lvlJc w:val="right"/>
      <w:pPr>
        <w:ind w:left="-750" w:hanging="180"/>
      </w:pPr>
    </w:lvl>
  </w:abstractNum>
  <w:abstractNum w:abstractNumId="9">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1171D9"/>
    <w:multiLevelType w:val="hybridMultilevel"/>
    <w:tmpl w:val="D6B6AAC6"/>
    <w:lvl w:ilvl="0" w:tplc="489E51CA">
      <w:start w:val="1"/>
      <w:numFmt w:val="decimal"/>
      <w:lvlText w:val="8.4.%1"/>
      <w:lvlJc w:val="left"/>
      <w:pPr>
        <w:ind w:left="36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125F9E"/>
    <w:multiLevelType w:val="hybridMultilevel"/>
    <w:tmpl w:val="88FE1EA2"/>
    <w:lvl w:ilvl="0" w:tplc="6718A340">
      <w:start w:val="1"/>
      <w:numFmt w:val="decimal"/>
      <w:lvlText w:val="14.%1"/>
      <w:lvlJc w:val="left"/>
      <w:pPr>
        <w:ind w:left="216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5D0CF8"/>
    <w:multiLevelType w:val="multilevel"/>
    <w:tmpl w:val="2C62116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5C3239"/>
    <w:multiLevelType w:val="hybridMultilevel"/>
    <w:tmpl w:val="C44AE71A"/>
    <w:lvl w:ilvl="0" w:tplc="9A4CD454">
      <w:start w:val="1"/>
      <w:numFmt w:val="decimal"/>
      <w:lvlText w:val="16.%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290260B1"/>
    <w:multiLevelType w:val="hybridMultilevel"/>
    <w:tmpl w:val="40DCAE7E"/>
    <w:lvl w:ilvl="0" w:tplc="DBEA18AA">
      <w:start w:val="1"/>
      <w:numFmt w:val="lowerRoman"/>
      <w:lvlText w:val="(%1)"/>
      <w:lvlJc w:val="left"/>
      <w:pPr>
        <w:ind w:left="2062" w:hanging="360"/>
      </w:pPr>
      <w:rPr>
        <w:rFonts w:hint="default"/>
      </w:rPr>
    </w:lvl>
    <w:lvl w:ilvl="1" w:tplc="8C56467A">
      <w:start w:val="3"/>
      <w:numFmt w:val="bullet"/>
      <w:lvlText w:val="-"/>
      <w:lvlJc w:val="left"/>
      <w:pPr>
        <w:ind w:left="2782" w:hanging="360"/>
      </w:pPr>
      <w:rPr>
        <w:rFonts w:ascii="Calibri" w:eastAsia="Times New Roman" w:hAnsi="Calibri" w:cs="Calibri" w:hint="default"/>
      </w:r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15">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2C8943DA"/>
    <w:multiLevelType w:val="hybridMultilevel"/>
    <w:tmpl w:val="6572395C"/>
    <w:lvl w:ilvl="0" w:tplc="18FE0A28">
      <w:start w:val="1"/>
      <w:numFmt w:val="decimal"/>
      <w:lvlText w:val="7.%1"/>
      <w:lvlJc w:val="left"/>
      <w:pPr>
        <w:ind w:left="720" w:hanging="360"/>
      </w:pPr>
      <w:rPr>
        <w:rFonts w:hint="default"/>
      </w:rPr>
    </w:lvl>
    <w:lvl w:ilvl="1" w:tplc="C46CDFC4">
      <w:start w:val="1"/>
      <w:numFmt w:val="decimal"/>
      <w:lvlText w:val="7.%2"/>
      <w:lvlJc w:val="left"/>
      <w:pPr>
        <w:ind w:left="1440" w:hanging="360"/>
      </w:pPr>
      <w:rPr>
        <w:rFonts w:asciiTheme="minorHAnsi" w:hAnsiTheme="minorHAnsi" w:hint="default"/>
        <w:b w:val="0"/>
        <w:i w:val="0"/>
        <w:sz w:val="20"/>
        <w:szCs w:val="2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371557C3"/>
    <w:multiLevelType w:val="multilevel"/>
    <w:tmpl w:val="DC3C90AE"/>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31849B"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3B6B4B10"/>
    <w:multiLevelType w:val="hybridMultilevel"/>
    <w:tmpl w:val="A8C6615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BFE3D24"/>
    <w:multiLevelType w:val="hybridMultilevel"/>
    <w:tmpl w:val="A3962022"/>
    <w:lvl w:ilvl="0" w:tplc="8BA0E1C2">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7497BD4"/>
    <w:multiLevelType w:val="hybridMultilevel"/>
    <w:tmpl w:val="27F8C264"/>
    <w:lvl w:ilvl="0" w:tplc="72A6D82C">
      <w:start w:val="1"/>
      <w:numFmt w:val="decimal"/>
      <w:lvlText w:val="11.%1"/>
      <w:lvlJc w:val="left"/>
      <w:pPr>
        <w:ind w:left="720" w:hanging="360"/>
      </w:pPr>
      <w:rPr>
        <w:rFonts w:hint="default"/>
        <w:b w:val="0"/>
      </w:rPr>
    </w:lvl>
    <w:lvl w:ilvl="1" w:tplc="49EAFB9C">
      <w:start w:val="1"/>
      <w:numFmt w:val="lowerRoman"/>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AD58BB"/>
    <w:multiLevelType w:val="hybridMultilevel"/>
    <w:tmpl w:val="BA12E4D6"/>
    <w:lvl w:ilvl="0" w:tplc="DBEA18A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25">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CC67FA7"/>
    <w:multiLevelType w:val="multilevel"/>
    <w:tmpl w:val="59F0D07E"/>
    <w:lvl w:ilvl="0">
      <w:start w:val="1"/>
      <w:numFmt w:val="upperRoman"/>
      <w:pStyle w:val="Contract1"/>
      <w:lvlText w:val="%1. "/>
      <w:lvlJc w:val="left"/>
      <w:pPr>
        <w:tabs>
          <w:tab w:val="num" w:pos="720"/>
        </w:tabs>
        <w:ind w:left="567" w:hanging="567"/>
      </w:pPr>
      <w:rPr>
        <w:rFonts w:hint="default"/>
        <w:b/>
        <w:i w:val="0"/>
        <w:spacing w:val="0"/>
        <w:sz w:val="24"/>
        <w:szCs w:val="22"/>
      </w:rPr>
    </w:lvl>
    <w:lvl w:ilvl="1">
      <w:start w:val="1"/>
      <w:numFmt w:val="decimal"/>
      <w:lvlRestart w:val="0"/>
      <w:pStyle w:val="Contract2"/>
      <w:lvlText w:val="%2."/>
      <w:lvlJc w:val="left"/>
      <w:pPr>
        <w:tabs>
          <w:tab w:val="num" w:pos="567"/>
        </w:tabs>
        <w:ind w:left="567" w:hanging="567"/>
      </w:pPr>
      <w:rPr>
        <w:rFonts w:hint="default"/>
        <w:b/>
        <w:i w:val="0"/>
        <w:spacing w:val="0"/>
        <w:sz w:val="24"/>
        <w:szCs w:val="21"/>
      </w:rPr>
    </w:lvl>
    <w:lvl w:ilvl="2">
      <w:start w:val="1"/>
      <w:numFmt w:val="decimal"/>
      <w:pStyle w:val="Contract3"/>
      <w:lvlText w:val="%2.%3"/>
      <w:lvlJc w:val="left"/>
      <w:pPr>
        <w:tabs>
          <w:tab w:val="num" w:pos="567"/>
        </w:tabs>
        <w:ind w:left="567" w:hanging="567"/>
      </w:pPr>
      <w:rPr>
        <w:rFonts w:ascii="Times New Roman" w:hAnsi="Times New Roman" w:cs="Times New Roman" w:hint="default"/>
        <w:b w:val="0"/>
        <w:i w:val="0"/>
        <w:spacing w:val="0"/>
        <w:sz w:val="24"/>
        <w:szCs w:val="17"/>
      </w:rPr>
    </w:lvl>
    <w:lvl w:ilvl="3">
      <w:start w:val="1"/>
      <w:numFmt w:val="none"/>
      <w:suff w:val="nothing"/>
      <w:lvlText w:val=""/>
      <w:lvlJc w:val="left"/>
      <w:pPr>
        <w:ind w:left="567" w:firstLine="0"/>
      </w:pPr>
      <w:rPr>
        <w:rFonts w:hint="default"/>
        <w:spacing w:val="0"/>
      </w:rPr>
    </w:lvl>
    <w:lvl w:ilvl="4">
      <w:start w:val="1"/>
      <w:numFmt w:val="lowerRoman"/>
      <w:lvlText w:val="%5)"/>
      <w:lvlJc w:val="left"/>
      <w:pPr>
        <w:tabs>
          <w:tab w:val="num" w:pos="1134"/>
        </w:tabs>
        <w:ind w:left="1134" w:hanging="567"/>
      </w:pPr>
      <w:rPr>
        <w:rFonts w:ascii="Arial" w:hAnsi="Arial" w:cs="Times New Roman" w:hint="default"/>
        <w:spacing w:val="0"/>
        <w:sz w:val="22"/>
      </w:rPr>
    </w:lvl>
    <w:lvl w:ilvl="5">
      <w:start w:val="1"/>
      <w:numFmt w:val="upperRoman"/>
      <w:pStyle w:val="Level7"/>
      <w:lvlText w:val="(%6)"/>
      <w:lvlJc w:val="left"/>
      <w:pPr>
        <w:tabs>
          <w:tab w:val="num" w:pos="3969"/>
        </w:tabs>
        <w:ind w:left="3969" w:hanging="680"/>
      </w:pPr>
      <w:rPr>
        <w:rFonts w:hint="default"/>
        <w:spacing w:val="0"/>
      </w:rPr>
    </w:lvl>
    <w:lvl w:ilvl="6">
      <w:start w:val="1"/>
      <w:numFmt w:val="none"/>
      <w:pStyle w:val="Level8"/>
      <w:lvlText w:val=""/>
      <w:lvlJc w:val="left"/>
      <w:pPr>
        <w:tabs>
          <w:tab w:val="num" w:pos="3969"/>
        </w:tabs>
        <w:ind w:left="3969" w:hanging="680"/>
      </w:pPr>
      <w:rPr>
        <w:rFonts w:hint="default"/>
        <w:spacing w:val="0"/>
      </w:rPr>
    </w:lvl>
    <w:lvl w:ilvl="7">
      <w:start w:val="1"/>
      <w:numFmt w:val="none"/>
      <w:pStyle w:val="Level9"/>
      <w:lvlText w:val=""/>
      <w:lvlJc w:val="left"/>
      <w:pPr>
        <w:tabs>
          <w:tab w:val="num" w:pos="3969"/>
        </w:tabs>
        <w:ind w:left="3969" w:hanging="680"/>
      </w:pPr>
      <w:rPr>
        <w:rFonts w:hint="default"/>
        <w:spacing w:val="0"/>
      </w:rPr>
    </w:lvl>
    <w:lvl w:ilvl="8">
      <w:start w:val="1"/>
      <w:numFmt w:val="none"/>
      <w:lvlText w:val=""/>
      <w:lvlJc w:val="left"/>
      <w:pPr>
        <w:tabs>
          <w:tab w:val="num" w:pos="3969"/>
        </w:tabs>
        <w:ind w:left="3969" w:hanging="680"/>
      </w:pPr>
      <w:rPr>
        <w:rFonts w:hint="default"/>
        <w:spacing w:val="0"/>
      </w:rPr>
    </w:lvl>
  </w:abstractNum>
  <w:abstractNum w:abstractNumId="27">
    <w:nsid w:val="4F437B6D"/>
    <w:multiLevelType w:val="hybridMultilevel"/>
    <w:tmpl w:val="9E549446"/>
    <w:lvl w:ilvl="0" w:tplc="DBEA18AA">
      <w:start w:val="1"/>
      <w:numFmt w:val="lowerRoman"/>
      <w:lvlText w:val="(%1)"/>
      <w:lvlJc w:val="left"/>
      <w:pPr>
        <w:ind w:left="2062" w:hanging="360"/>
      </w:pPr>
      <w:rPr>
        <w:rFonts w:hint="default"/>
      </w:rPr>
    </w:lvl>
    <w:lvl w:ilvl="1" w:tplc="8C56467A">
      <w:start w:val="3"/>
      <w:numFmt w:val="bullet"/>
      <w:lvlText w:val="-"/>
      <w:lvlJc w:val="left"/>
      <w:pPr>
        <w:ind w:left="2782" w:hanging="360"/>
      </w:pPr>
      <w:rPr>
        <w:rFonts w:ascii="Calibri" w:eastAsia="Times New Roman" w:hAnsi="Calibri" w:cs="Calibri" w:hint="default"/>
      </w:r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28">
    <w:nsid w:val="50796665"/>
    <w:multiLevelType w:val="hybridMultilevel"/>
    <w:tmpl w:val="326CBCF0"/>
    <w:lvl w:ilvl="0" w:tplc="3D2E6BA0">
      <w:numFmt w:val="bullet"/>
      <w:pStyle w:val="Text-1-odrazky"/>
      <w:lvlText w:val="-"/>
      <w:lvlJc w:val="left"/>
      <w:pPr>
        <w:ind w:left="1429" w:hanging="360"/>
      </w:pPr>
      <w:rPr>
        <w:rFonts w:ascii="Times New Roman" w:eastAsia="Times New Roman" w:hAnsi="Times New Roman" w:cs="Times New Roman" w:hint="default"/>
      </w:rPr>
    </w:lvl>
    <w:lvl w:ilvl="1" w:tplc="46685FCE" w:tentative="1">
      <w:start w:val="1"/>
      <w:numFmt w:val="bullet"/>
      <w:lvlText w:val="o"/>
      <w:lvlJc w:val="left"/>
      <w:pPr>
        <w:ind w:left="2149" w:hanging="360"/>
      </w:pPr>
      <w:rPr>
        <w:rFonts w:ascii="Courier New" w:hAnsi="Courier New" w:cs="Courier New" w:hint="default"/>
      </w:rPr>
    </w:lvl>
    <w:lvl w:ilvl="2" w:tplc="D0DE7BF8" w:tentative="1">
      <w:start w:val="1"/>
      <w:numFmt w:val="bullet"/>
      <w:lvlText w:val=""/>
      <w:lvlJc w:val="left"/>
      <w:pPr>
        <w:ind w:left="2869" w:hanging="360"/>
      </w:pPr>
      <w:rPr>
        <w:rFonts w:ascii="Wingdings" w:hAnsi="Wingdings" w:hint="default"/>
      </w:rPr>
    </w:lvl>
    <w:lvl w:ilvl="3" w:tplc="5AFE2AE6">
      <w:start w:val="1"/>
      <w:numFmt w:val="bullet"/>
      <w:lvlText w:val=""/>
      <w:lvlJc w:val="left"/>
      <w:pPr>
        <w:ind w:left="3589" w:hanging="360"/>
      </w:pPr>
      <w:rPr>
        <w:rFonts w:ascii="Symbol" w:hAnsi="Symbol" w:hint="default"/>
      </w:rPr>
    </w:lvl>
    <w:lvl w:ilvl="4" w:tplc="3260FA9C">
      <w:start w:val="1"/>
      <w:numFmt w:val="bullet"/>
      <w:lvlText w:val="o"/>
      <w:lvlJc w:val="left"/>
      <w:pPr>
        <w:ind w:left="4309" w:hanging="360"/>
      </w:pPr>
      <w:rPr>
        <w:rFonts w:ascii="Courier New" w:hAnsi="Courier New" w:cs="Courier New" w:hint="default"/>
      </w:rPr>
    </w:lvl>
    <w:lvl w:ilvl="5" w:tplc="BE0682BE" w:tentative="1">
      <w:start w:val="1"/>
      <w:numFmt w:val="bullet"/>
      <w:lvlText w:val=""/>
      <w:lvlJc w:val="left"/>
      <w:pPr>
        <w:ind w:left="5029" w:hanging="360"/>
      </w:pPr>
      <w:rPr>
        <w:rFonts w:ascii="Wingdings" w:hAnsi="Wingdings" w:hint="default"/>
      </w:rPr>
    </w:lvl>
    <w:lvl w:ilvl="6" w:tplc="2CD06F00" w:tentative="1">
      <w:start w:val="1"/>
      <w:numFmt w:val="bullet"/>
      <w:lvlText w:val=""/>
      <w:lvlJc w:val="left"/>
      <w:pPr>
        <w:ind w:left="5749" w:hanging="360"/>
      </w:pPr>
      <w:rPr>
        <w:rFonts w:ascii="Symbol" w:hAnsi="Symbol" w:hint="default"/>
      </w:rPr>
    </w:lvl>
    <w:lvl w:ilvl="7" w:tplc="C8585774" w:tentative="1">
      <w:start w:val="1"/>
      <w:numFmt w:val="bullet"/>
      <w:lvlText w:val="o"/>
      <w:lvlJc w:val="left"/>
      <w:pPr>
        <w:ind w:left="6469" w:hanging="360"/>
      </w:pPr>
      <w:rPr>
        <w:rFonts w:ascii="Courier New" w:hAnsi="Courier New" w:cs="Courier New" w:hint="default"/>
      </w:rPr>
    </w:lvl>
    <w:lvl w:ilvl="8" w:tplc="524E07E6" w:tentative="1">
      <w:start w:val="1"/>
      <w:numFmt w:val="bullet"/>
      <w:lvlText w:val=""/>
      <w:lvlJc w:val="left"/>
      <w:pPr>
        <w:ind w:left="7189" w:hanging="360"/>
      </w:pPr>
      <w:rPr>
        <w:rFonts w:ascii="Wingdings" w:hAnsi="Wingdings" w:hint="default"/>
      </w:rPr>
    </w:lvl>
  </w:abstractNum>
  <w:abstractNum w:abstractNumId="29">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3A2384E"/>
    <w:multiLevelType w:val="hybridMultilevel"/>
    <w:tmpl w:val="F5E600A8"/>
    <w:lvl w:ilvl="0" w:tplc="981E4A68">
      <w:start w:val="1"/>
      <w:numFmt w:val="decimal"/>
      <w:lvlText w:val="12.%1"/>
      <w:lvlJc w:val="left"/>
      <w:pPr>
        <w:ind w:left="2160" w:hanging="360"/>
      </w:pPr>
      <w:rPr>
        <w:rFonts w:hint="default"/>
        <w:b w:val="0"/>
      </w:r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1">
    <w:nsid w:val="548548A0"/>
    <w:multiLevelType w:val="hybridMultilevel"/>
    <w:tmpl w:val="60122772"/>
    <w:lvl w:ilvl="0" w:tplc="B70E3E7A">
      <w:start w:val="1"/>
      <w:numFmt w:val="low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8BD0353"/>
    <w:multiLevelType w:val="hybridMultilevel"/>
    <w:tmpl w:val="208A8FD4"/>
    <w:lvl w:ilvl="0" w:tplc="A468BCE6">
      <w:start w:val="1"/>
      <w:numFmt w:val="decimal"/>
      <w:lvlText w:val="8.%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33">
    <w:nsid w:val="59F72049"/>
    <w:multiLevelType w:val="hybridMultilevel"/>
    <w:tmpl w:val="35E4F132"/>
    <w:lvl w:ilvl="0" w:tplc="DBEA18AA">
      <w:start w:val="1"/>
      <w:numFmt w:val="lowerRoman"/>
      <w:lvlText w:val="(%1)"/>
      <w:lvlJc w:val="left"/>
      <w:pPr>
        <w:ind w:left="1340" w:hanging="360"/>
      </w:pPr>
      <w:rPr>
        <w:rFonts w:hint="default"/>
      </w:rPr>
    </w:lvl>
    <w:lvl w:ilvl="1" w:tplc="041B0019" w:tentative="1">
      <w:start w:val="1"/>
      <w:numFmt w:val="lowerLetter"/>
      <w:lvlText w:val="%2."/>
      <w:lvlJc w:val="left"/>
      <w:pPr>
        <w:ind w:left="2060" w:hanging="360"/>
      </w:pPr>
    </w:lvl>
    <w:lvl w:ilvl="2" w:tplc="041B001B" w:tentative="1">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34">
    <w:nsid w:val="5E4960F7"/>
    <w:multiLevelType w:val="hybridMultilevel"/>
    <w:tmpl w:val="33C0DDB2"/>
    <w:lvl w:ilvl="0" w:tplc="0654FD50">
      <w:start w:val="1"/>
      <w:numFmt w:val="lowerRoman"/>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A4085F7E">
      <w:start w:val="1"/>
      <w:numFmt w:val="decimal"/>
      <w:lvlText w:val="%3."/>
      <w:lvlJc w:val="left"/>
      <w:pPr>
        <w:tabs>
          <w:tab w:val="num" w:pos="2160"/>
        </w:tabs>
        <w:ind w:left="2160" w:hanging="360"/>
      </w:pPr>
      <w:rPr>
        <w:b/>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nsid w:val="5FAB7175"/>
    <w:multiLevelType w:val="hybridMultilevel"/>
    <w:tmpl w:val="CBFAF2CE"/>
    <w:lvl w:ilvl="0" w:tplc="615219A8">
      <w:start w:val="1"/>
      <w:numFmt w:val="decimal"/>
      <w:lvlText w:val="6.4.%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1914826"/>
    <w:multiLevelType w:val="hybridMultilevel"/>
    <w:tmpl w:val="BA12E4D6"/>
    <w:lvl w:ilvl="0" w:tplc="DBEA18A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2C732AC"/>
    <w:multiLevelType w:val="hybridMultilevel"/>
    <w:tmpl w:val="5E72CCA6"/>
    <w:lvl w:ilvl="0" w:tplc="C590D3E4">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nsid w:val="6EB851B2"/>
    <w:multiLevelType w:val="hybridMultilevel"/>
    <w:tmpl w:val="E6A257C8"/>
    <w:lvl w:ilvl="0" w:tplc="DBEA18AA">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nsid w:val="71924B45"/>
    <w:multiLevelType w:val="multilevel"/>
    <w:tmpl w:val="B9D238CA"/>
    <w:lvl w:ilvl="0">
      <w:start w:val="1"/>
      <w:numFmt w:val="decimal"/>
      <w:lvlText w:val="%1."/>
      <w:lvlJc w:val="left"/>
      <w:pPr>
        <w:tabs>
          <w:tab w:val="num" w:pos="360"/>
        </w:tabs>
        <w:ind w:left="360" w:hanging="360"/>
      </w:pPr>
    </w:lvl>
    <w:lvl w:ilvl="1">
      <w:start w:val="1"/>
      <w:numFmt w:val="decimal"/>
      <w:lvlText w:val="5.%2"/>
      <w:lvlJc w:val="left"/>
      <w:pPr>
        <w:tabs>
          <w:tab w:val="num" w:pos="1000"/>
        </w:tabs>
        <w:ind w:left="1000" w:hanging="432"/>
      </w:pPr>
      <w:rPr>
        <w:rFonts w:hint="default"/>
        <w:b w:val="0"/>
        <w:i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54529AC"/>
    <w:multiLevelType w:val="hybridMultilevel"/>
    <w:tmpl w:val="963E470E"/>
    <w:lvl w:ilvl="0" w:tplc="EF2C0E0E">
      <w:start w:val="1"/>
      <w:numFmt w:val="decimal"/>
      <w:lvlText w:val="6.%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nsid w:val="766E2BBE"/>
    <w:multiLevelType w:val="hybridMultilevel"/>
    <w:tmpl w:val="AC7463FA"/>
    <w:lvl w:ilvl="0" w:tplc="FA6ED35A">
      <w:start w:val="1"/>
      <w:numFmt w:val="decimal"/>
      <w:lvlText w:val="13.%1"/>
      <w:lvlJc w:val="left"/>
      <w:pPr>
        <w:ind w:left="502" w:hanging="360"/>
      </w:pPr>
      <w:rPr>
        <w:rFonts w:ascii="Calibri" w:hAnsi="Calibri"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6">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7E3D5163"/>
    <w:multiLevelType w:val="hybridMultilevel"/>
    <w:tmpl w:val="8F24E4EC"/>
    <w:lvl w:ilvl="0" w:tplc="EC062C5E">
      <w:start w:val="2"/>
      <w:numFmt w:val="bullet"/>
      <w:lvlText w:val="-"/>
      <w:lvlJc w:val="left"/>
      <w:pPr>
        <w:tabs>
          <w:tab w:val="num" w:pos="643"/>
        </w:tabs>
        <w:ind w:left="643" w:hanging="360"/>
      </w:pPr>
      <w:rPr>
        <w:rFonts w:ascii="Georgia" w:eastAsia="Times New Roman" w:hAnsi="Georgia" w:cs="Times New Roman" w:hint="default"/>
      </w:rPr>
    </w:lvl>
    <w:lvl w:ilvl="1" w:tplc="041B0003">
      <w:start w:val="1"/>
      <w:numFmt w:val="bullet"/>
      <w:lvlText w:val="o"/>
      <w:lvlJc w:val="left"/>
      <w:pPr>
        <w:tabs>
          <w:tab w:val="num" w:pos="1363"/>
        </w:tabs>
        <w:ind w:left="1363" w:hanging="360"/>
      </w:pPr>
      <w:rPr>
        <w:rFonts w:ascii="Courier New" w:hAnsi="Courier New" w:cs="Courier New" w:hint="default"/>
      </w:rPr>
    </w:lvl>
    <w:lvl w:ilvl="2" w:tplc="041B0005" w:tentative="1">
      <w:start w:val="1"/>
      <w:numFmt w:val="bullet"/>
      <w:lvlText w:val=""/>
      <w:lvlJc w:val="left"/>
      <w:pPr>
        <w:tabs>
          <w:tab w:val="num" w:pos="2083"/>
        </w:tabs>
        <w:ind w:left="2083" w:hanging="360"/>
      </w:pPr>
      <w:rPr>
        <w:rFonts w:ascii="Wingdings" w:hAnsi="Wingdings" w:hint="default"/>
      </w:rPr>
    </w:lvl>
    <w:lvl w:ilvl="3" w:tplc="041B0001" w:tentative="1">
      <w:start w:val="1"/>
      <w:numFmt w:val="bullet"/>
      <w:lvlText w:val=""/>
      <w:lvlJc w:val="left"/>
      <w:pPr>
        <w:tabs>
          <w:tab w:val="num" w:pos="2803"/>
        </w:tabs>
        <w:ind w:left="2803" w:hanging="360"/>
      </w:pPr>
      <w:rPr>
        <w:rFonts w:ascii="Symbol" w:hAnsi="Symbol" w:hint="default"/>
      </w:rPr>
    </w:lvl>
    <w:lvl w:ilvl="4" w:tplc="041B0003" w:tentative="1">
      <w:start w:val="1"/>
      <w:numFmt w:val="bullet"/>
      <w:lvlText w:val="o"/>
      <w:lvlJc w:val="left"/>
      <w:pPr>
        <w:tabs>
          <w:tab w:val="num" w:pos="3523"/>
        </w:tabs>
        <w:ind w:left="3523" w:hanging="360"/>
      </w:pPr>
      <w:rPr>
        <w:rFonts w:ascii="Courier New" w:hAnsi="Courier New" w:cs="Courier New" w:hint="default"/>
      </w:rPr>
    </w:lvl>
    <w:lvl w:ilvl="5" w:tplc="041B0005" w:tentative="1">
      <w:start w:val="1"/>
      <w:numFmt w:val="bullet"/>
      <w:lvlText w:val=""/>
      <w:lvlJc w:val="left"/>
      <w:pPr>
        <w:tabs>
          <w:tab w:val="num" w:pos="4243"/>
        </w:tabs>
        <w:ind w:left="4243" w:hanging="360"/>
      </w:pPr>
      <w:rPr>
        <w:rFonts w:ascii="Wingdings" w:hAnsi="Wingdings" w:hint="default"/>
      </w:rPr>
    </w:lvl>
    <w:lvl w:ilvl="6" w:tplc="041B0001" w:tentative="1">
      <w:start w:val="1"/>
      <w:numFmt w:val="bullet"/>
      <w:lvlText w:val=""/>
      <w:lvlJc w:val="left"/>
      <w:pPr>
        <w:tabs>
          <w:tab w:val="num" w:pos="4963"/>
        </w:tabs>
        <w:ind w:left="4963" w:hanging="360"/>
      </w:pPr>
      <w:rPr>
        <w:rFonts w:ascii="Symbol" w:hAnsi="Symbol" w:hint="default"/>
      </w:rPr>
    </w:lvl>
    <w:lvl w:ilvl="7" w:tplc="041B0003" w:tentative="1">
      <w:start w:val="1"/>
      <w:numFmt w:val="bullet"/>
      <w:lvlText w:val="o"/>
      <w:lvlJc w:val="left"/>
      <w:pPr>
        <w:tabs>
          <w:tab w:val="num" w:pos="5683"/>
        </w:tabs>
        <w:ind w:left="5683" w:hanging="360"/>
      </w:pPr>
      <w:rPr>
        <w:rFonts w:ascii="Courier New" w:hAnsi="Courier New" w:cs="Courier New" w:hint="default"/>
      </w:rPr>
    </w:lvl>
    <w:lvl w:ilvl="8" w:tplc="041B0005" w:tentative="1">
      <w:start w:val="1"/>
      <w:numFmt w:val="bullet"/>
      <w:lvlText w:val=""/>
      <w:lvlJc w:val="left"/>
      <w:pPr>
        <w:tabs>
          <w:tab w:val="num" w:pos="6403"/>
        </w:tabs>
        <w:ind w:left="6403" w:hanging="360"/>
      </w:pPr>
      <w:rPr>
        <w:rFonts w:ascii="Wingdings" w:hAnsi="Wingdings" w:hint="default"/>
      </w:rPr>
    </w:lvl>
  </w:abstractNum>
  <w:num w:numId="1">
    <w:abstractNumId w:val="5"/>
  </w:num>
  <w:num w:numId="2">
    <w:abstractNumId w:val="28"/>
  </w:num>
  <w:num w:numId="3">
    <w:abstractNumId w:val="26"/>
  </w:num>
  <w:num w:numId="4">
    <w:abstractNumId w:val="0"/>
  </w:num>
  <w:num w:numId="5">
    <w:abstractNumId w:val="45"/>
  </w:num>
  <w:num w:numId="6">
    <w:abstractNumId w:val="1"/>
  </w:num>
  <w:num w:numId="7">
    <w:abstractNumId w:val="44"/>
  </w:num>
  <w:num w:numId="8">
    <w:abstractNumId w:val="37"/>
  </w:num>
  <w:num w:numId="9">
    <w:abstractNumId w:val="3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6"/>
  </w:num>
  <w:num w:numId="19">
    <w:abstractNumId w:val="12"/>
  </w:num>
  <w:num w:numId="20">
    <w:abstractNumId w:val="4"/>
  </w:num>
  <w:num w:numId="21">
    <w:abstractNumId w:val="42"/>
  </w:num>
  <w:num w:numId="22">
    <w:abstractNumId w:val="32"/>
  </w:num>
  <w:num w:numId="23">
    <w:abstractNumId w:val="23"/>
  </w:num>
  <w:num w:numId="24">
    <w:abstractNumId w:val="34"/>
  </w:num>
  <w:num w:numId="25">
    <w:abstractNumId w:val="38"/>
  </w:num>
  <w:num w:numId="26">
    <w:abstractNumId w:val="22"/>
  </w:num>
  <w:num w:numId="27">
    <w:abstractNumId w:val="31"/>
  </w:num>
  <w:num w:numId="28">
    <w:abstractNumId w:val="30"/>
  </w:num>
  <w:num w:numId="29">
    <w:abstractNumId w:val="7"/>
  </w:num>
  <w:num w:numId="30">
    <w:abstractNumId w:val="3"/>
  </w:num>
  <w:num w:numId="31">
    <w:abstractNumId w:val="8"/>
  </w:num>
  <w:num w:numId="32">
    <w:abstractNumId w:val="21"/>
  </w:num>
  <w:num w:numId="33">
    <w:abstractNumId w:val="10"/>
  </w:num>
  <w:num w:numId="34">
    <w:abstractNumId w:val="11"/>
  </w:num>
  <w:num w:numId="35">
    <w:abstractNumId w:val="2"/>
  </w:num>
  <w:num w:numId="36">
    <w:abstractNumId w:val="36"/>
  </w:num>
  <w:num w:numId="37">
    <w:abstractNumId w:val="13"/>
  </w:num>
  <w:num w:numId="38">
    <w:abstractNumId w:val="43"/>
  </w:num>
  <w:num w:numId="39">
    <w:abstractNumId w:val="41"/>
  </w:num>
  <w:num w:numId="40">
    <w:abstractNumId w:val="47"/>
  </w:num>
  <w:num w:numId="41">
    <w:abstractNumId w:val="18"/>
  </w:num>
  <w:num w:numId="42">
    <w:abstractNumId w:val="33"/>
  </w:num>
  <w:num w:numId="43">
    <w:abstractNumId w:val="14"/>
  </w:num>
  <w:num w:numId="44">
    <w:abstractNumId w:val="27"/>
  </w:num>
  <w:num w:numId="45">
    <w:abstractNumId w:val="16"/>
  </w:num>
  <w:num w:numId="46">
    <w:abstractNumId w:val="40"/>
  </w:num>
  <w:num w:numId="47">
    <w:abstractNumId w:val="35"/>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36"/>
    <w:rsid w:val="000A635E"/>
    <w:rsid w:val="00B41E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1E36"/>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B41E36"/>
    <w:pPr>
      <w:keepNext/>
      <w:keepLines/>
      <w:numPr>
        <w:numId w:val="1"/>
      </w:numPr>
      <w:shd w:val="clear" w:color="auto" w:fill="DBE5F1" w:themeFill="accent1" w:themeFillTint="33"/>
      <w:spacing w:before="240"/>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iPriority w:val="9"/>
    <w:unhideWhenUsed/>
    <w:qFormat/>
    <w:rsid w:val="00B41E36"/>
    <w:pPr>
      <w:keepNext/>
      <w:keepLines/>
      <w:numPr>
        <w:ilvl w:val="1"/>
        <w:numId w:val="1"/>
      </w:numPr>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iPriority w:val="9"/>
    <w:unhideWhenUsed/>
    <w:qFormat/>
    <w:rsid w:val="00B41E3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qFormat/>
    <w:rsid w:val="00B41E36"/>
    <w:pPr>
      <w:keepNext/>
      <w:tabs>
        <w:tab w:val="clear" w:pos="709"/>
        <w:tab w:val="clear" w:pos="1066"/>
        <w:tab w:val="clear" w:pos="1423"/>
        <w:tab w:val="clear" w:pos="1780"/>
        <w:tab w:val="clear" w:pos="2138"/>
        <w:tab w:val="clear" w:pos="2495"/>
        <w:tab w:val="clear" w:pos="2852"/>
      </w:tabs>
      <w:suppressAutoHyphens/>
      <w:overflowPunct w:val="0"/>
      <w:autoSpaceDE w:val="0"/>
      <w:autoSpaceDN w:val="0"/>
      <w:adjustRightInd w:val="0"/>
      <w:spacing w:after="240"/>
      <w:ind w:left="1922" w:hanging="720"/>
      <w:jc w:val="both"/>
      <w:textAlignment w:val="baseline"/>
      <w:outlineLvl w:val="3"/>
    </w:pPr>
    <w:rPr>
      <w:rFonts w:eastAsia="Times New Roman" w:cs="Times New Roman"/>
      <w:sz w:val="24"/>
      <w:szCs w:val="20"/>
      <w:lang w:val="en-GB"/>
    </w:rPr>
  </w:style>
  <w:style w:type="paragraph" w:styleId="Nadpis5">
    <w:name w:val="heading 5"/>
    <w:basedOn w:val="Normlny"/>
    <w:next w:val="Normlny"/>
    <w:link w:val="Nadpis5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4"/>
    </w:pPr>
    <w:rPr>
      <w:rFonts w:ascii="Arial" w:eastAsia="Times New Roman" w:hAnsi="Arial" w:cs="Times New Roman"/>
      <w:szCs w:val="20"/>
      <w:lang w:val="en-GB"/>
    </w:rPr>
  </w:style>
  <w:style w:type="paragraph" w:styleId="Nadpis6">
    <w:name w:val="heading 6"/>
    <w:basedOn w:val="Normlny"/>
    <w:next w:val="Normlny"/>
    <w:link w:val="Nadpis6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5"/>
    </w:pPr>
    <w:rPr>
      <w:rFonts w:ascii="Arial" w:eastAsia="Times New Roman" w:hAnsi="Arial" w:cs="Times New Roman"/>
      <w:i/>
      <w:szCs w:val="20"/>
      <w:lang w:val="en-GB"/>
    </w:rPr>
  </w:style>
  <w:style w:type="paragraph" w:styleId="Nadpis7">
    <w:name w:val="heading 7"/>
    <w:basedOn w:val="Normlny"/>
    <w:next w:val="Normlny"/>
    <w:link w:val="Nadpis7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6"/>
    </w:pPr>
    <w:rPr>
      <w:rFonts w:ascii="Arial" w:eastAsia="Times New Roman" w:hAnsi="Arial" w:cs="Times New Roman"/>
      <w:sz w:val="20"/>
      <w:szCs w:val="20"/>
      <w:lang w:val="en-GB"/>
    </w:rPr>
  </w:style>
  <w:style w:type="paragraph" w:styleId="Nadpis8">
    <w:name w:val="heading 8"/>
    <w:basedOn w:val="Normlny"/>
    <w:next w:val="Normlny"/>
    <w:link w:val="Nadpis8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7"/>
    </w:pPr>
    <w:rPr>
      <w:rFonts w:ascii="Arial" w:eastAsia="Times New Roman" w:hAnsi="Arial" w:cs="Times New Roman"/>
      <w:i/>
      <w:sz w:val="20"/>
      <w:szCs w:val="20"/>
      <w:lang w:val="en-GB"/>
    </w:rPr>
  </w:style>
  <w:style w:type="paragraph" w:styleId="Nadpis9">
    <w:name w:val="heading 9"/>
    <w:basedOn w:val="Normlny"/>
    <w:next w:val="Normlny"/>
    <w:link w:val="Nadpis9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8"/>
    </w:pPr>
    <w:rPr>
      <w:rFonts w:ascii="Arial" w:eastAsia="Times New Roman" w:hAnsi="Arial" w:cs="Times New Roman"/>
      <w:i/>
      <w:sz w:val="18"/>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B41E36"/>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uiPriority w:val="9"/>
    <w:rsid w:val="00B41E36"/>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uiPriority w:val="9"/>
    <w:rsid w:val="00B41E36"/>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rsid w:val="00B41E36"/>
    <w:rPr>
      <w:rFonts w:ascii="Times New Roman" w:eastAsia="Times New Roman" w:hAnsi="Times New Roman" w:cs="Times New Roman"/>
      <w:sz w:val="24"/>
      <w:szCs w:val="20"/>
      <w:lang w:val="en-GB"/>
    </w:rPr>
  </w:style>
  <w:style w:type="character" w:customStyle="1" w:styleId="Nadpis5Char">
    <w:name w:val="Nadpis 5 Char"/>
    <w:basedOn w:val="Predvolenpsmoodseku"/>
    <w:link w:val="Nadpis5"/>
    <w:uiPriority w:val="9"/>
    <w:rsid w:val="00B41E36"/>
    <w:rPr>
      <w:rFonts w:ascii="Arial" w:eastAsia="Times New Roman" w:hAnsi="Arial" w:cs="Times New Roman"/>
      <w:szCs w:val="20"/>
      <w:lang w:val="en-GB"/>
    </w:rPr>
  </w:style>
  <w:style w:type="character" w:customStyle="1" w:styleId="Nadpis6Char">
    <w:name w:val="Nadpis 6 Char"/>
    <w:basedOn w:val="Predvolenpsmoodseku"/>
    <w:link w:val="Nadpis6"/>
    <w:uiPriority w:val="9"/>
    <w:rsid w:val="00B41E36"/>
    <w:rPr>
      <w:rFonts w:ascii="Arial" w:eastAsia="Times New Roman" w:hAnsi="Arial" w:cs="Times New Roman"/>
      <w:i/>
      <w:szCs w:val="20"/>
      <w:lang w:val="en-GB"/>
    </w:rPr>
  </w:style>
  <w:style w:type="character" w:customStyle="1" w:styleId="Nadpis7Char">
    <w:name w:val="Nadpis 7 Char"/>
    <w:basedOn w:val="Predvolenpsmoodseku"/>
    <w:link w:val="Nadpis7"/>
    <w:uiPriority w:val="9"/>
    <w:rsid w:val="00B41E36"/>
    <w:rPr>
      <w:rFonts w:ascii="Arial" w:eastAsia="Times New Roman" w:hAnsi="Arial" w:cs="Times New Roman"/>
      <w:sz w:val="20"/>
      <w:szCs w:val="20"/>
      <w:lang w:val="en-GB"/>
    </w:rPr>
  </w:style>
  <w:style w:type="character" w:customStyle="1" w:styleId="Nadpis8Char">
    <w:name w:val="Nadpis 8 Char"/>
    <w:basedOn w:val="Predvolenpsmoodseku"/>
    <w:link w:val="Nadpis8"/>
    <w:uiPriority w:val="9"/>
    <w:rsid w:val="00B41E36"/>
    <w:rPr>
      <w:rFonts w:ascii="Arial" w:eastAsia="Times New Roman" w:hAnsi="Arial" w:cs="Times New Roman"/>
      <w:i/>
      <w:sz w:val="20"/>
      <w:szCs w:val="20"/>
      <w:lang w:val="en-GB"/>
    </w:rPr>
  </w:style>
  <w:style w:type="character" w:customStyle="1" w:styleId="Nadpis9Char">
    <w:name w:val="Nadpis 9 Char"/>
    <w:basedOn w:val="Predvolenpsmoodseku"/>
    <w:link w:val="Nadpis9"/>
    <w:uiPriority w:val="9"/>
    <w:rsid w:val="00B41E36"/>
    <w:rPr>
      <w:rFonts w:ascii="Arial" w:eastAsia="Times New Roman" w:hAnsi="Arial" w:cs="Times New Roman"/>
      <w:i/>
      <w:sz w:val="18"/>
      <w:szCs w:val="20"/>
      <w:lang w:val="en-GB"/>
    </w:rPr>
  </w:style>
  <w:style w:type="table" w:styleId="Mriekatabuky">
    <w:name w:val="Table Grid"/>
    <w:basedOn w:val="Normlnatabuka"/>
    <w:uiPriority w:val="59"/>
    <w:rsid w:val="00B4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1-nadpis">
    <w:name w:val="Cislo-1-nadpis"/>
    <w:basedOn w:val="Normlny"/>
    <w:qFormat/>
    <w:rsid w:val="00B41E36"/>
    <w:pPr>
      <w:numPr>
        <w:ilvl w:val="2"/>
        <w:numId w:val="1"/>
      </w:numPr>
      <w:spacing w:before="60"/>
      <w:jc w:val="both"/>
    </w:pPr>
    <w:rPr>
      <w:b/>
    </w:rPr>
  </w:style>
  <w:style w:type="paragraph" w:customStyle="1" w:styleId="Text-1">
    <w:name w:val="Text-1"/>
    <w:basedOn w:val="Cislo-1-nadpis"/>
    <w:qFormat/>
    <w:rsid w:val="00B41E36"/>
    <w:pPr>
      <w:numPr>
        <w:ilvl w:val="0"/>
        <w:numId w:val="0"/>
      </w:numPr>
      <w:ind w:left="709"/>
      <w:contextualSpacing/>
    </w:pPr>
    <w:rPr>
      <w:b w:val="0"/>
    </w:rPr>
  </w:style>
  <w:style w:type="paragraph" w:customStyle="1" w:styleId="Cislo-2-text">
    <w:name w:val="Cislo-2-text"/>
    <w:basedOn w:val="Cislo-1-nadpis"/>
    <w:qFormat/>
    <w:rsid w:val="00B41E36"/>
    <w:pPr>
      <w:numPr>
        <w:ilvl w:val="3"/>
      </w:numPr>
      <w:contextualSpacing/>
    </w:pPr>
    <w:rPr>
      <w:b w:val="0"/>
    </w:rPr>
  </w:style>
  <w:style w:type="paragraph" w:customStyle="1" w:styleId="Cislo-3-text">
    <w:name w:val="Cislo-3-text"/>
    <w:basedOn w:val="Cislo-2-text"/>
    <w:qFormat/>
    <w:rsid w:val="00B41E36"/>
    <w:pPr>
      <w:numPr>
        <w:ilvl w:val="4"/>
      </w:numPr>
    </w:pPr>
  </w:style>
  <w:style w:type="paragraph" w:customStyle="1" w:styleId="Alternativa">
    <w:name w:val="Alternativa"/>
    <w:basedOn w:val="Normlny"/>
    <w:next w:val="Cislo-2-text"/>
    <w:qFormat/>
    <w:rsid w:val="00B41E36"/>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B41E36"/>
    <w:rPr>
      <w:color w:val="0000FF" w:themeColor="hyperlink"/>
      <w:u w:val="single"/>
    </w:rPr>
  </w:style>
  <w:style w:type="paragraph" w:styleId="Textvysvetlivky">
    <w:name w:val="endnote text"/>
    <w:basedOn w:val="Normlny"/>
    <w:link w:val="TextvysvetlivkyChar"/>
    <w:uiPriority w:val="99"/>
    <w:semiHidden/>
    <w:unhideWhenUsed/>
    <w:rsid w:val="00B41E36"/>
    <w:rPr>
      <w:sz w:val="20"/>
      <w:szCs w:val="20"/>
    </w:rPr>
  </w:style>
  <w:style w:type="character" w:customStyle="1" w:styleId="TextvysvetlivkyChar">
    <w:name w:val="Text vysvetlivky Char"/>
    <w:basedOn w:val="Predvolenpsmoodseku"/>
    <w:link w:val="Textvysvetlivky"/>
    <w:uiPriority w:val="99"/>
    <w:semiHidden/>
    <w:rsid w:val="00B41E36"/>
    <w:rPr>
      <w:rFonts w:ascii="Times New Roman" w:hAnsi="Times New Roman"/>
      <w:sz w:val="20"/>
      <w:szCs w:val="20"/>
    </w:rPr>
  </w:style>
  <w:style w:type="character" w:styleId="Odkaznavysvetlivku">
    <w:name w:val="endnote reference"/>
    <w:basedOn w:val="Predvolenpsmoodseku"/>
    <w:uiPriority w:val="99"/>
    <w:semiHidden/>
    <w:unhideWhenUsed/>
    <w:rsid w:val="00B41E36"/>
    <w:rPr>
      <w:vertAlign w:val="superscript"/>
    </w:rPr>
  </w:style>
  <w:style w:type="paragraph" w:styleId="Textpoznmkypodiarou">
    <w:name w:val="footnote text"/>
    <w:basedOn w:val="Normlny"/>
    <w:link w:val="TextpoznmkypodiarouChar"/>
    <w:uiPriority w:val="99"/>
    <w:semiHidden/>
    <w:unhideWhenUsed/>
    <w:rsid w:val="00B41E36"/>
    <w:rPr>
      <w:sz w:val="20"/>
      <w:szCs w:val="20"/>
    </w:rPr>
  </w:style>
  <w:style w:type="character" w:customStyle="1" w:styleId="TextpoznmkypodiarouChar">
    <w:name w:val="Text poznámky pod čiarou Char"/>
    <w:basedOn w:val="Predvolenpsmoodseku"/>
    <w:link w:val="Textpoznmkypodiarou"/>
    <w:uiPriority w:val="99"/>
    <w:semiHidden/>
    <w:rsid w:val="00B41E36"/>
    <w:rPr>
      <w:rFonts w:ascii="Times New Roman" w:hAnsi="Times New Roman"/>
      <w:sz w:val="20"/>
      <w:szCs w:val="20"/>
    </w:rPr>
  </w:style>
  <w:style w:type="character" w:styleId="Odkaznapoznmkupodiarou">
    <w:name w:val="footnote reference"/>
    <w:basedOn w:val="Predvolenpsmoodseku"/>
    <w:uiPriority w:val="99"/>
    <w:semiHidden/>
    <w:unhideWhenUsed/>
    <w:rsid w:val="00B41E36"/>
    <w:rPr>
      <w:vertAlign w:val="superscript"/>
    </w:rPr>
  </w:style>
  <w:style w:type="character" w:styleId="Zvraznenie">
    <w:name w:val="Emphasis"/>
    <w:basedOn w:val="Predvolenpsmoodseku"/>
    <w:uiPriority w:val="20"/>
    <w:qFormat/>
    <w:rsid w:val="00B41E36"/>
    <w:rPr>
      <w:i/>
      <w:iCs/>
    </w:rPr>
  </w:style>
  <w:style w:type="paragraph" w:customStyle="1" w:styleId="Cislo-4-a-text">
    <w:name w:val="Cislo-4-a-text"/>
    <w:basedOn w:val="Text-1"/>
    <w:qFormat/>
    <w:rsid w:val="00B41E36"/>
    <w:pPr>
      <w:numPr>
        <w:ilvl w:val="5"/>
        <w:numId w:val="1"/>
      </w:numPr>
    </w:pPr>
  </w:style>
  <w:style w:type="paragraph" w:customStyle="1" w:styleId="Text-1-odrazky">
    <w:name w:val="Text-1-odrazky"/>
    <w:basedOn w:val="Text-1"/>
    <w:qFormat/>
    <w:rsid w:val="00B41E36"/>
    <w:pPr>
      <w:numPr>
        <w:numId w:val="2"/>
      </w:numPr>
      <w:spacing w:before="0"/>
    </w:pPr>
  </w:style>
  <w:style w:type="paragraph" w:customStyle="1" w:styleId="Text-2-odrazky">
    <w:name w:val="Text-2-odrazky"/>
    <w:basedOn w:val="Text-1-odrazky"/>
    <w:qFormat/>
    <w:rsid w:val="00B41E36"/>
    <w:pPr>
      <w:ind w:left="1423"/>
    </w:pPr>
  </w:style>
  <w:style w:type="paragraph" w:styleId="Odsekzoznamu">
    <w:name w:val="List Paragraph"/>
    <w:aliases w:val="body,Odsek zoznamu2,List Paragraph"/>
    <w:basedOn w:val="Normlny"/>
    <w:link w:val="OdsekzoznamuChar"/>
    <w:uiPriority w:val="34"/>
    <w:qFormat/>
    <w:rsid w:val="00B41E36"/>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B41E36"/>
    <w:pPr>
      <w:pageBreakBefore/>
    </w:pPr>
    <w:rPr>
      <w:color w:val="FFFFFF" w:themeColor="background1"/>
    </w:rPr>
  </w:style>
  <w:style w:type="paragraph" w:customStyle="1" w:styleId="Tabulka-titulka">
    <w:name w:val="Tabulka-titulka"/>
    <w:basedOn w:val="Normlny"/>
    <w:qFormat/>
    <w:rsid w:val="00B41E36"/>
    <w:pPr>
      <w:spacing w:before="60" w:after="60"/>
    </w:pPr>
  </w:style>
  <w:style w:type="paragraph" w:styleId="Hlavika">
    <w:name w:val="header"/>
    <w:aliases w:val="Header - Table"/>
    <w:basedOn w:val="Normlny"/>
    <w:link w:val="HlavikaChar"/>
    <w:uiPriority w:val="99"/>
    <w:unhideWhenUsed/>
    <w:rsid w:val="00B41E36"/>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aliases w:val="Header - Table Char"/>
    <w:basedOn w:val="Predvolenpsmoodseku"/>
    <w:link w:val="Hlavika"/>
    <w:uiPriority w:val="99"/>
    <w:rsid w:val="00B41E36"/>
    <w:rPr>
      <w:rFonts w:ascii="Times New Roman" w:hAnsi="Times New Roman"/>
    </w:rPr>
  </w:style>
  <w:style w:type="paragraph" w:styleId="Pta">
    <w:name w:val="footer"/>
    <w:basedOn w:val="Normlny"/>
    <w:link w:val="PtaChar"/>
    <w:uiPriority w:val="99"/>
    <w:unhideWhenUsed/>
    <w:rsid w:val="00B41E36"/>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B41E36"/>
    <w:rPr>
      <w:rFonts w:ascii="Times New Roman" w:hAnsi="Times New Roman"/>
      <w:sz w:val="18"/>
    </w:rPr>
  </w:style>
  <w:style w:type="paragraph" w:styleId="Textbubliny">
    <w:name w:val="Balloon Text"/>
    <w:basedOn w:val="Normlny"/>
    <w:link w:val="TextbublinyChar"/>
    <w:unhideWhenUsed/>
    <w:rsid w:val="00B41E36"/>
    <w:rPr>
      <w:rFonts w:ascii="Segoe UI" w:hAnsi="Segoe UI" w:cs="Segoe UI"/>
      <w:sz w:val="18"/>
      <w:szCs w:val="18"/>
    </w:rPr>
  </w:style>
  <w:style w:type="character" w:customStyle="1" w:styleId="TextbublinyChar">
    <w:name w:val="Text bubliny Char"/>
    <w:basedOn w:val="Predvolenpsmoodseku"/>
    <w:link w:val="Textbubliny"/>
    <w:rsid w:val="00B41E36"/>
    <w:rPr>
      <w:rFonts w:ascii="Segoe UI" w:hAnsi="Segoe UI" w:cs="Segoe UI"/>
      <w:sz w:val="18"/>
      <w:szCs w:val="18"/>
    </w:rPr>
  </w:style>
  <w:style w:type="paragraph" w:styleId="Obsah2">
    <w:name w:val="toc 2"/>
    <w:basedOn w:val="Normlny"/>
    <w:next w:val="Normlny"/>
    <w:autoRedefine/>
    <w:uiPriority w:val="39"/>
    <w:unhideWhenUsed/>
    <w:qFormat/>
    <w:rsid w:val="00B41E36"/>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aliases w:val="Tatra Tender"/>
    <w:basedOn w:val="Normlny"/>
    <w:next w:val="Normlny"/>
    <w:autoRedefine/>
    <w:uiPriority w:val="39"/>
    <w:unhideWhenUsed/>
    <w:qFormat/>
    <w:rsid w:val="00B41E36"/>
    <w:pPr>
      <w:tabs>
        <w:tab w:val="clear" w:pos="709"/>
        <w:tab w:val="clear" w:pos="1066"/>
        <w:tab w:val="clear" w:pos="1423"/>
        <w:tab w:val="clear" w:pos="1780"/>
        <w:tab w:val="clear" w:pos="2138"/>
        <w:tab w:val="clear" w:pos="2495"/>
        <w:tab w:val="clear" w:pos="2852"/>
        <w:tab w:val="left" w:pos="440"/>
        <w:tab w:val="right" w:leader="dot" w:pos="9060"/>
      </w:tabs>
    </w:pPr>
    <w:rPr>
      <w:rFonts w:asciiTheme="minorHAnsi" w:hAnsiTheme="minorHAnsi"/>
      <w:noProof/>
      <w:sz w:val="18"/>
    </w:rPr>
  </w:style>
  <w:style w:type="paragraph" w:styleId="Obsah3">
    <w:name w:val="toc 3"/>
    <w:basedOn w:val="Normlny"/>
    <w:next w:val="Normlny"/>
    <w:autoRedefine/>
    <w:uiPriority w:val="39"/>
    <w:unhideWhenUsed/>
    <w:qFormat/>
    <w:rsid w:val="00B41E36"/>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B41E36"/>
    <w:pPr>
      <w:ind w:left="1066"/>
    </w:pPr>
  </w:style>
  <w:style w:type="character" w:styleId="Odkaznakomentr">
    <w:name w:val="annotation reference"/>
    <w:basedOn w:val="Predvolenpsmoodseku"/>
    <w:uiPriority w:val="99"/>
    <w:unhideWhenUsed/>
    <w:rsid w:val="00B41E36"/>
    <w:rPr>
      <w:sz w:val="16"/>
      <w:szCs w:val="16"/>
    </w:rPr>
  </w:style>
  <w:style w:type="paragraph" w:styleId="Textkomentra">
    <w:name w:val="annotation text"/>
    <w:basedOn w:val="Normlny"/>
    <w:link w:val="TextkomentraChar"/>
    <w:uiPriority w:val="99"/>
    <w:unhideWhenUsed/>
    <w:rsid w:val="00B41E36"/>
    <w:rPr>
      <w:sz w:val="20"/>
      <w:szCs w:val="20"/>
    </w:rPr>
  </w:style>
  <w:style w:type="character" w:customStyle="1" w:styleId="TextkomentraChar">
    <w:name w:val="Text komentára Char"/>
    <w:basedOn w:val="Predvolenpsmoodseku"/>
    <w:link w:val="Textkomentra"/>
    <w:uiPriority w:val="99"/>
    <w:rsid w:val="00B41E36"/>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B41E36"/>
    <w:rPr>
      <w:b/>
      <w:bCs/>
    </w:rPr>
  </w:style>
  <w:style w:type="character" w:customStyle="1" w:styleId="PredmetkomentraChar">
    <w:name w:val="Predmet komentára Char"/>
    <w:basedOn w:val="TextkomentraChar"/>
    <w:link w:val="Predmetkomentra"/>
    <w:uiPriority w:val="99"/>
    <w:semiHidden/>
    <w:rsid w:val="00B41E36"/>
    <w:rPr>
      <w:rFonts w:ascii="Times New Roman" w:hAnsi="Times New Roman"/>
      <w:b/>
      <w:bCs/>
      <w:sz w:val="20"/>
      <w:szCs w:val="20"/>
    </w:rPr>
  </w:style>
  <w:style w:type="paragraph" w:customStyle="1" w:styleId="CM1">
    <w:name w:val="CM1"/>
    <w:basedOn w:val="Normlny"/>
    <w:next w:val="Normlny"/>
    <w:uiPriority w:val="99"/>
    <w:rsid w:val="00B41E36"/>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B41E36"/>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B41E36"/>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character" w:customStyle="1" w:styleId="apple-converted-space">
    <w:name w:val="apple-converted-space"/>
    <w:basedOn w:val="Predvolenpsmoodseku"/>
    <w:rsid w:val="00B41E36"/>
  </w:style>
  <w:style w:type="character" w:customStyle="1" w:styleId="WW8Num7z0">
    <w:name w:val="WW8Num7z0"/>
    <w:rsid w:val="00B41E36"/>
    <w:rPr>
      <w:rFonts w:ascii="Symbol" w:hAnsi="Symbol" w:cs="OpenSymbol"/>
    </w:rPr>
  </w:style>
  <w:style w:type="paragraph" w:styleId="Obsah4">
    <w:name w:val="toc 4"/>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1760"/>
    </w:pPr>
    <w:rPr>
      <w:rFonts w:asciiTheme="minorHAnsi" w:eastAsiaTheme="minorEastAsia" w:hAnsiTheme="minorHAnsi"/>
      <w:lang w:eastAsia="sk-SK"/>
    </w:rPr>
  </w:style>
  <w:style w:type="paragraph" w:styleId="Zkladntext">
    <w:name w:val="Body Text"/>
    <w:basedOn w:val="Normlny"/>
    <w:link w:val="ZkladntextChar"/>
    <w:uiPriority w:val="99"/>
    <w:rsid w:val="00B41E36"/>
    <w:pPr>
      <w:tabs>
        <w:tab w:val="clear" w:pos="709"/>
        <w:tab w:val="clear" w:pos="1066"/>
        <w:tab w:val="clear" w:pos="1423"/>
        <w:tab w:val="clear" w:pos="1780"/>
        <w:tab w:val="clear" w:pos="2138"/>
        <w:tab w:val="clear" w:pos="2495"/>
        <w:tab w:val="clear" w:pos="2852"/>
      </w:tabs>
    </w:pPr>
    <w:rPr>
      <w:rFonts w:eastAsia="Times New Roman" w:cs="Times New Roman"/>
      <w:snapToGrid w:val="0"/>
      <w:color w:val="000000"/>
      <w:sz w:val="24"/>
      <w:szCs w:val="20"/>
      <w:lang w:val="cs-CZ"/>
    </w:rPr>
  </w:style>
  <w:style w:type="character" w:customStyle="1" w:styleId="ZkladntextChar">
    <w:name w:val="Základný text Char"/>
    <w:basedOn w:val="Predvolenpsmoodseku"/>
    <w:link w:val="Zkladntext"/>
    <w:uiPriority w:val="99"/>
    <w:rsid w:val="00B41E36"/>
    <w:rPr>
      <w:rFonts w:ascii="Times New Roman" w:eastAsia="Times New Roman" w:hAnsi="Times New Roman" w:cs="Times New Roman"/>
      <w:snapToGrid w:val="0"/>
      <w:color w:val="000000"/>
      <w:sz w:val="24"/>
      <w:szCs w:val="20"/>
      <w:lang w:val="cs-CZ"/>
    </w:rPr>
  </w:style>
  <w:style w:type="paragraph" w:styleId="Zarkazkladnhotextu3">
    <w:name w:val="Body Text Indent 3"/>
    <w:basedOn w:val="Normlny"/>
    <w:link w:val="Zarkazkladnhotextu3Char"/>
    <w:uiPriority w:val="99"/>
    <w:semiHidden/>
    <w:unhideWhenUsed/>
    <w:rsid w:val="00B41E36"/>
    <w:pPr>
      <w:tabs>
        <w:tab w:val="clear" w:pos="709"/>
        <w:tab w:val="clear" w:pos="1066"/>
        <w:tab w:val="clear" w:pos="1423"/>
        <w:tab w:val="clear" w:pos="1780"/>
        <w:tab w:val="clear" w:pos="2138"/>
        <w:tab w:val="clear" w:pos="2495"/>
        <w:tab w:val="clear" w:pos="2852"/>
      </w:tabs>
      <w:spacing w:after="120"/>
      <w:ind w:left="283"/>
    </w:pPr>
    <w:rPr>
      <w:rFonts w:ascii="Calibri" w:eastAsia="Calibri" w:hAnsi="Calibri" w:cs="Times New Roman"/>
      <w:sz w:val="16"/>
      <w:szCs w:val="16"/>
    </w:rPr>
  </w:style>
  <w:style w:type="character" w:customStyle="1" w:styleId="Zarkazkladnhotextu3Char">
    <w:name w:val="Zarážka základného textu 3 Char"/>
    <w:basedOn w:val="Predvolenpsmoodseku"/>
    <w:link w:val="Zarkazkladnhotextu3"/>
    <w:uiPriority w:val="99"/>
    <w:semiHidden/>
    <w:rsid w:val="00B41E36"/>
    <w:rPr>
      <w:rFonts w:ascii="Calibri" w:eastAsia="Calibri" w:hAnsi="Calibri" w:cs="Times New Roman"/>
      <w:sz w:val="16"/>
      <w:szCs w:val="16"/>
    </w:rPr>
  </w:style>
  <w:style w:type="paragraph" w:styleId="Oznaitext">
    <w:name w:val="Block Text"/>
    <w:basedOn w:val="Normlny"/>
    <w:rsid w:val="00B41E36"/>
    <w:pPr>
      <w:tabs>
        <w:tab w:val="clear" w:pos="709"/>
        <w:tab w:val="clear" w:pos="1066"/>
        <w:tab w:val="clear" w:pos="1423"/>
        <w:tab w:val="clear" w:pos="1780"/>
        <w:tab w:val="clear" w:pos="2138"/>
        <w:tab w:val="clear" w:pos="2495"/>
        <w:tab w:val="clear" w:pos="2852"/>
        <w:tab w:val="decimal" w:pos="7797"/>
      </w:tabs>
      <w:ind w:left="567" w:right="-1" w:hanging="567"/>
      <w:jc w:val="both"/>
    </w:pPr>
    <w:rPr>
      <w:rFonts w:eastAsia="Times New Roman" w:cs="Times New Roman"/>
      <w:sz w:val="24"/>
      <w:szCs w:val="20"/>
      <w:lang w:eastAsia="sk-SK"/>
    </w:rPr>
  </w:style>
  <w:style w:type="paragraph" w:customStyle="1" w:styleId="Contract1">
    <w:name w:val="Contract 1"/>
    <w:basedOn w:val="Register1"/>
    <w:rsid w:val="00B41E36"/>
    <w:pPr>
      <w:keepNext/>
      <w:numPr>
        <w:numId w:val="3"/>
      </w:numPr>
      <w:tabs>
        <w:tab w:val="clear" w:pos="720"/>
      </w:tabs>
      <w:spacing w:before="360" w:after="240"/>
      <w:ind w:left="720" w:hanging="360"/>
    </w:pPr>
    <w:rPr>
      <w:rFonts w:ascii="Times New Roman" w:eastAsia="Times New Roman" w:hAnsi="Times New Roman"/>
      <w:b/>
      <w:smallCaps/>
      <w:sz w:val="24"/>
      <w:szCs w:val="20"/>
      <w:lang w:val="en-US" w:eastAsia="cs-CZ"/>
    </w:rPr>
  </w:style>
  <w:style w:type="paragraph" w:customStyle="1" w:styleId="Contract2">
    <w:name w:val="Contract 2"/>
    <w:basedOn w:val="Normlny"/>
    <w:rsid w:val="00B41E36"/>
    <w:pPr>
      <w:keepNext/>
      <w:numPr>
        <w:ilvl w:val="1"/>
        <w:numId w:val="3"/>
      </w:numPr>
      <w:tabs>
        <w:tab w:val="clear" w:pos="709"/>
        <w:tab w:val="clear" w:pos="1066"/>
        <w:tab w:val="clear" w:pos="1423"/>
        <w:tab w:val="clear" w:pos="1780"/>
        <w:tab w:val="clear" w:pos="2138"/>
        <w:tab w:val="clear" w:pos="2495"/>
        <w:tab w:val="clear" w:pos="2852"/>
      </w:tabs>
      <w:spacing w:before="240" w:after="120" w:line="288" w:lineRule="auto"/>
    </w:pPr>
    <w:rPr>
      <w:rFonts w:eastAsia="Times New Roman" w:cs="Times New Roman"/>
      <w:b/>
      <w:szCs w:val="20"/>
      <w:lang w:val="en-US" w:eastAsia="cs-CZ"/>
    </w:rPr>
  </w:style>
  <w:style w:type="paragraph" w:customStyle="1" w:styleId="Level7">
    <w:name w:val="Level 7"/>
    <w:basedOn w:val="Normlny"/>
    <w:rsid w:val="00B41E36"/>
    <w:pPr>
      <w:numPr>
        <w:ilvl w:val="5"/>
        <w:numId w:val="3"/>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Level8">
    <w:name w:val="Level 8"/>
    <w:basedOn w:val="Normlny"/>
    <w:rsid w:val="00B41E36"/>
    <w:pPr>
      <w:numPr>
        <w:ilvl w:val="6"/>
        <w:numId w:val="3"/>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Level9">
    <w:name w:val="Level 9"/>
    <w:basedOn w:val="Normlny"/>
    <w:rsid w:val="00B41E36"/>
    <w:pPr>
      <w:numPr>
        <w:ilvl w:val="7"/>
        <w:numId w:val="3"/>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Contract3">
    <w:name w:val="Contract 3"/>
    <w:basedOn w:val="Normlny"/>
    <w:rsid w:val="00B41E36"/>
    <w:pPr>
      <w:numPr>
        <w:ilvl w:val="2"/>
        <w:numId w:val="3"/>
      </w:numPr>
      <w:tabs>
        <w:tab w:val="clear" w:pos="709"/>
        <w:tab w:val="clear" w:pos="1066"/>
        <w:tab w:val="clear" w:pos="1423"/>
        <w:tab w:val="clear" w:pos="1780"/>
        <w:tab w:val="clear" w:pos="2138"/>
        <w:tab w:val="clear" w:pos="2495"/>
        <w:tab w:val="clear" w:pos="2852"/>
      </w:tabs>
      <w:spacing w:after="120" w:line="288" w:lineRule="auto"/>
      <w:jc w:val="both"/>
    </w:pPr>
    <w:rPr>
      <w:rFonts w:eastAsia="Times New Roman" w:cs="Times New Roman"/>
      <w:szCs w:val="24"/>
      <w:lang w:val="en-US" w:eastAsia="sk-SK"/>
    </w:rPr>
  </w:style>
  <w:style w:type="paragraph" w:styleId="Register1">
    <w:name w:val="index 1"/>
    <w:basedOn w:val="Normlny"/>
    <w:next w:val="Normlny"/>
    <w:autoRedefine/>
    <w:uiPriority w:val="99"/>
    <w:semiHidden/>
    <w:unhideWhenUsed/>
    <w:rsid w:val="00B41E36"/>
    <w:pPr>
      <w:tabs>
        <w:tab w:val="clear" w:pos="709"/>
        <w:tab w:val="clear" w:pos="1066"/>
        <w:tab w:val="clear" w:pos="1423"/>
        <w:tab w:val="clear" w:pos="1780"/>
        <w:tab w:val="clear" w:pos="2138"/>
        <w:tab w:val="clear" w:pos="2495"/>
        <w:tab w:val="clear" w:pos="2852"/>
      </w:tabs>
      <w:ind w:left="220" w:hanging="220"/>
    </w:pPr>
    <w:rPr>
      <w:rFonts w:ascii="Calibri" w:eastAsia="Calibri" w:hAnsi="Calibri" w:cs="Times New Roman"/>
    </w:rPr>
  </w:style>
  <w:style w:type="paragraph" w:styleId="Zoznamsodrkami">
    <w:name w:val="List Bullet"/>
    <w:aliases w:val="lb"/>
    <w:basedOn w:val="Odsekzoznamu"/>
    <w:autoRedefine/>
    <w:uiPriority w:val="99"/>
    <w:rsid w:val="00B41E36"/>
    <w:pPr>
      <w:widowControl/>
      <w:numPr>
        <w:numId w:val="4"/>
      </w:numPr>
      <w:tabs>
        <w:tab w:val="clear" w:pos="502"/>
        <w:tab w:val="num" w:pos="360"/>
      </w:tabs>
      <w:autoSpaceDE/>
      <w:autoSpaceDN/>
      <w:adjustRightInd/>
      <w:spacing w:after="200" w:line="288" w:lineRule="auto"/>
      <w:ind w:left="720" w:right="-57" w:firstLine="0"/>
      <w:jc w:val="both"/>
    </w:pPr>
    <w:rPr>
      <w:rFonts w:ascii="Arial Narrow" w:eastAsia="Times New Roman" w:hAnsi="Arial Narrow" w:cs="Arial"/>
    </w:rPr>
  </w:style>
  <w:style w:type="character" w:customStyle="1" w:styleId="TextkomentraChar1">
    <w:name w:val="Text komentára Char1"/>
    <w:uiPriority w:val="99"/>
    <w:semiHidden/>
    <w:rsid w:val="00B41E36"/>
    <w:rPr>
      <w:rFonts w:ascii="Times New Roman" w:hAnsi="Times New Roman" w:cs="Times New Roman"/>
      <w:sz w:val="20"/>
      <w:szCs w:val="20"/>
    </w:rPr>
  </w:style>
  <w:style w:type="character" w:customStyle="1" w:styleId="OdsekzoznamuChar">
    <w:name w:val="Odsek zoznamu Char"/>
    <w:aliases w:val="body Char,Odsek zoznamu2 Char,List Paragraph Char"/>
    <w:link w:val="Odsekzoznamu"/>
    <w:uiPriority w:val="34"/>
    <w:locked/>
    <w:rsid w:val="00B41E36"/>
  </w:style>
  <w:style w:type="paragraph" w:customStyle="1" w:styleId="Default">
    <w:name w:val="Default"/>
    <w:rsid w:val="00B41E36"/>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B41E36"/>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styleId="Revzia">
    <w:name w:val="Revision"/>
    <w:hidden/>
    <w:uiPriority w:val="99"/>
    <w:semiHidden/>
    <w:rsid w:val="00B41E36"/>
    <w:pPr>
      <w:spacing w:after="0" w:line="240" w:lineRule="auto"/>
    </w:pPr>
    <w:rPr>
      <w:rFonts w:ascii="Times New Roman" w:hAnsi="Times New Roman"/>
    </w:rPr>
  </w:style>
  <w:style w:type="paragraph" w:customStyle="1" w:styleId="Text-1-odr-1">
    <w:name w:val="Text-1-odr-1"/>
    <w:basedOn w:val="Text-1"/>
    <w:qFormat/>
    <w:rsid w:val="00B41E36"/>
    <w:pPr>
      <w:numPr>
        <w:numId w:val="5"/>
      </w:numPr>
      <w:tabs>
        <w:tab w:val="clear" w:pos="1066"/>
        <w:tab w:val="clear" w:pos="1423"/>
        <w:tab w:val="clear" w:pos="1780"/>
        <w:tab w:val="clear" w:pos="2138"/>
        <w:tab w:val="clear" w:pos="2495"/>
        <w:tab w:val="clear" w:pos="2852"/>
      </w:tabs>
      <w:spacing w:before="0"/>
    </w:pPr>
    <w:rPr>
      <w:rFonts w:eastAsia="Calibri" w:cs="Times New Roman"/>
    </w:rPr>
  </w:style>
  <w:style w:type="paragraph" w:styleId="Zarkazkladnhotextu2">
    <w:name w:val="Body Text Indent 2"/>
    <w:basedOn w:val="Normlny"/>
    <w:link w:val="Zarkazkladnhotextu2Char"/>
    <w:unhideWhenUsed/>
    <w:rsid w:val="00B41E36"/>
    <w:pPr>
      <w:tabs>
        <w:tab w:val="clear" w:pos="709"/>
        <w:tab w:val="clear" w:pos="1066"/>
        <w:tab w:val="clear" w:pos="1423"/>
        <w:tab w:val="clear" w:pos="1780"/>
        <w:tab w:val="clear" w:pos="2138"/>
        <w:tab w:val="clear" w:pos="2495"/>
        <w:tab w:val="clear" w:pos="2852"/>
      </w:tabs>
      <w:spacing w:after="120" w:line="480" w:lineRule="auto"/>
      <w:ind w:left="283"/>
    </w:pPr>
    <w:rPr>
      <w:rFonts w:asciiTheme="minorHAnsi" w:hAnsiTheme="minorHAnsi"/>
    </w:rPr>
  </w:style>
  <w:style w:type="character" w:customStyle="1" w:styleId="Zarkazkladnhotextu2Char">
    <w:name w:val="Zarážka základného textu 2 Char"/>
    <w:basedOn w:val="Predvolenpsmoodseku"/>
    <w:link w:val="Zarkazkladnhotextu2"/>
    <w:rsid w:val="00B41E36"/>
  </w:style>
  <w:style w:type="paragraph" w:styleId="Zkladntext3">
    <w:name w:val="Body Text 3"/>
    <w:basedOn w:val="Normlny"/>
    <w:link w:val="Zkladntext3Char"/>
    <w:uiPriority w:val="99"/>
    <w:semiHidden/>
    <w:unhideWhenUsed/>
    <w:rsid w:val="00B41E36"/>
    <w:pPr>
      <w:tabs>
        <w:tab w:val="clear" w:pos="709"/>
        <w:tab w:val="clear" w:pos="1066"/>
        <w:tab w:val="clear" w:pos="1423"/>
        <w:tab w:val="clear" w:pos="1780"/>
        <w:tab w:val="clear" w:pos="2138"/>
        <w:tab w:val="clear" w:pos="2495"/>
        <w:tab w:val="clear" w:pos="2852"/>
      </w:tabs>
      <w:spacing w:after="120" w:line="276" w:lineRule="auto"/>
    </w:pPr>
    <w:rPr>
      <w:rFonts w:asciiTheme="minorHAnsi" w:hAnsiTheme="minorHAnsi"/>
      <w:sz w:val="16"/>
      <w:szCs w:val="16"/>
    </w:rPr>
  </w:style>
  <w:style w:type="character" w:customStyle="1" w:styleId="Zkladntext3Char">
    <w:name w:val="Základný text 3 Char"/>
    <w:basedOn w:val="Predvolenpsmoodseku"/>
    <w:link w:val="Zkladntext3"/>
    <w:uiPriority w:val="99"/>
    <w:semiHidden/>
    <w:rsid w:val="00B41E36"/>
    <w:rPr>
      <w:sz w:val="16"/>
      <w:szCs w:val="16"/>
    </w:rPr>
  </w:style>
  <w:style w:type="paragraph" w:styleId="Zarkazkladnhotextu">
    <w:name w:val="Body Text Indent"/>
    <w:basedOn w:val="Normlny"/>
    <w:link w:val="ZarkazkladnhotextuChar"/>
    <w:uiPriority w:val="99"/>
    <w:semiHidden/>
    <w:unhideWhenUsed/>
    <w:rsid w:val="00B41E36"/>
    <w:pPr>
      <w:tabs>
        <w:tab w:val="clear" w:pos="709"/>
        <w:tab w:val="clear" w:pos="1066"/>
        <w:tab w:val="clear" w:pos="1423"/>
        <w:tab w:val="clear" w:pos="1780"/>
        <w:tab w:val="clear" w:pos="2138"/>
        <w:tab w:val="clear" w:pos="2495"/>
        <w:tab w:val="clear" w:pos="2852"/>
      </w:tabs>
      <w:spacing w:after="120" w:line="276" w:lineRule="auto"/>
      <w:ind w:left="283"/>
    </w:pPr>
    <w:rPr>
      <w:rFonts w:asciiTheme="minorHAnsi" w:hAnsiTheme="minorHAnsi"/>
    </w:rPr>
  </w:style>
  <w:style w:type="character" w:customStyle="1" w:styleId="ZarkazkladnhotextuChar">
    <w:name w:val="Zarážka základného textu Char"/>
    <w:basedOn w:val="Predvolenpsmoodseku"/>
    <w:link w:val="Zarkazkladnhotextu"/>
    <w:uiPriority w:val="99"/>
    <w:semiHidden/>
    <w:rsid w:val="00B41E36"/>
  </w:style>
  <w:style w:type="paragraph" w:styleId="Prvzarkazkladnhotextu2">
    <w:name w:val="Body Text First Indent 2"/>
    <w:basedOn w:val="Zarkazkladnhotextu"/>
    <w:link w:val="Prvzarkazkladnhotextu2Char"/>
    <w:uiPriority w:val="99"/>
    <w:semiHidden/>
    <w:unhideWhenUsed/>
    <w:rsid w:val="00B41E36"/>
    <w:pPr>
      <w:spacing w:after="200"/>
      <w:ind w:left="360" w:firstLine="360"/>
    </w:pPr>
  </w:style>
  <w:style w:type="character" w:customStyle="1" w:styleId="Prvzarkazkladnhotextu2Char">
    <w:name w:val="Prvá zarážka základného textu 2 Char"/>
    <w:basedOn w:val="ZarkazkladnhotextuChar"/>
    <w:link w:val="Prvzarkazkladnhotextu2"/>
    <w:uiPriority w:val="99"/>
    <w:semiHidden/>
    <w:rsid w:val="00B41E36"/>
  </w:style>
  <w:style w:type="paragraph" w:styleId="Zoznam">
    <w:name w:val="List"/>
    <w:basedOn w:val="Normlny"/>
    <w:uiPriority w:val="99"/>
    <w:unhideWhenUsed/>
    <w:rsid w:val="00B41E36"/>
    <w:pPr>
      <w:tabs>
        <w:tab w:val="clear" w:pos="709"/>
        <w:tab w:val="clear" w:pos="1066"/>
        <w:tab w:val="clear" w:pos="1423"/>
        <w:tab w:val="clear" w:pos="1780"/>
        <w:tab w:val="clear" w:pos="2138"/>
        <w:tab w:val="clear" w:pos="2495"/>
        <w:tab w:val="clear" w:pos="2852"/>
      </w:tabs>
      <w:ind w:left="283" w:hanging="283"/>
      <w:contextualSpacing/>
    </w:pPr>
    <w:rPr>
      <w:rFonts w:eastAsia="Times New Roman" w:cs="Times New Roman"/>
      <w:sz w:val="24"/>
      <w:szCs w:val="24"/>
      <w:lang w:eastAsia="sk-SK"/>
    </w:rPr>
  </w:style>
  <w:style w:type="paragraph" w:customStyle="1" w:styleId="cislo-4">
    <w:name w:val="cislo-4"/>
    <w:basedOn w:val="Normlny"/>
    <w:qFormat/>
    <w:rsid w:val="00B41E36"/>
    <w:pPr>
      <w:numPr>
        <w:numId w:val="6"/>
      </w:numPr>
      <w:tabs>
        <w:tab w:val="clear" w:pos="709"/>
        <w:tab w:val="clear" w:pos="1066"/>
        <w:tab w:val="clear" w:pos="1423"/>
        <w:tab w:val="clear" w:pos="1780"/>
        <w:tab w:val="clear" w:pos="2138"/>
        <w:tab w:val="clear" w:pos="2495"/>
        <w:tab w:val="clear" w:pos="2852"/>
        <w:tab w:val="left" w:pos="851"/>
      </w:tabs>
      <w:spacing w:before="120"/>
      <w:contextualSpacing/>
      <w:jc w:val="both"/>
      <w:outlineLvl w:val="2"/>
    </w:pPr>
    <w:rPr>
      <w:rFonts w:ascii="Calibri" w:eastAsia="Calibri" w:hAnsi="Calibri" w:cs="Times New Roman"/>
    </w:rPr>
  </w:style>
  <w:style w:type="paragraph" w:customStyle="1" w:styleId="Zkladntext2">
    <w:name w:val="Základní text 2"/>
    <w:basedOn w:val="Normlny"/>
    <w:rsid w:val="00B41E36"/>
    <w:pPr>
      <w:tabs>
        <w:tab w:val="clear" w:pos="709"/>
        <w:tab w:val="clear" w:pos="1066"/>
        <w:tab w:val="clear" w:pos="1423"/>
        <w:tab w:val="clear" w:pos="1780"/>
        <w:tab w:val="clear" w:pos="2138"/>
        <w:tab w:val="clear" w:pos="2495"/>
        <w:tab w:val="clear" w:pos="2852"/>
      </w:tabs>
      <w:suppressAutoHyphens/>
      <w:jc w:val="both"/>
    </w:pPr>
    <w:rPr>
      <w:rFonts w:ascii="Arial" w:eastAsia="Times New Roman" w:hAnsi="Arial" w:cs="Times New Roman"/>
      <w:szCs w:val="20"/>
      <w:lang w:eastAsia="ar-SA"/>
    </w:rPr>
  </w:style>
  <w:style w:type="paragraph" w:customStyle="1" w:styleId="Nadpis-zmluva">
    <w:name w:val="Nadpis- zmluva"/>
    <w:basedOn w:val="Normlny"/>
    <w:next w:val="Normlny"/>
    <w:autoRedefine/>
    <w:qFormat/>
    <w:rsid w:val="00B41E36"/>
    <w:pPr>
      <w:shd w:val="clear" w:color="auto" w:fill="CCC0D9" w:themeFill="accent4" w:themeFillTint="66"/>
      <w:spacing w:before="60" w:after="60"/>
      <w:ind w:left="-567"/>
    </w:pPr>
    <w:rPr>
      <w:rFonts w:ascii="Calibri" w:hAnsi="Calibri"/>
      <w:b/>
      <w:caps/>
      <w:color w:val="000000" w:themeColor="text1"/>
      <w:sz w:val="16"/>
    </w:rPr>
  </w:style>
  <w:style w:type="paragraph" w:customStyle="1" w:styleId="ADBEENumberedlist">
    <w:name w:val="ADBEE Numbered list"/>
    <w:basedOn w:val="Normlny"/>
    <w:qFormat/>
    <w:rsid w:val="00B41E36"/>
    <w:pPr>
      <w:numPr>
        <w:numId w:val="7"/>
      </w:numPr>
      <w:tabs>
        <w:tab w:val="clear" w:pos="709"/>
        <w:tab w:val="clear" w:pos="1066"/>
        <w:tab w:val="clear" w:pos="1423"/>
        <w:tab w:val="clear" w:pos="1780"/>
        <w:tab w:val="clear" w:pos="2138"/>
        <w:tab w:val="clear" w:pos="2495"/>
        <w:tab w:val="clear" w:pos="2852"/>
      </w:tabs>
      <w:spacing w:line="288" w:lineRule="auto"/>
      <w:ind w:right="380"/>
    </w:pPr>
    <w:rPr>
      <w:rFonts w:ascii="PT Serif" w:hAnsi="PT Serif"/>
      <w:sz w:val="18"/>
      <w:szCs w:val="18"/>
    </w:rPr>
  </w:style>
  <w:style w:type="numbering" w:customStyle="1" w:styleId="Style2">
    <w:name w:val="Style2"/>
    <w:uiPriority w:val="99"/>
    <w:rsid w:val="00B41E36"/>
    <w:pPr>
      <w:numPr>
        <w:numId w:val="8"/>
      </w:numPr>
    </w:pPr>
  </w:style>
  <w:style w:type="numbering" w:customStyle="1" w:styleId="Tatratender">
    <w:name w:val="Tatra tender"/>
    <w:uiPriority w:val="99"/>
    <w:rsid w:val="00B41E36"/>
    <w:pPr>
      <w:numPr>
        <w:numId w:val="9"/>
      </w:numPr>
    </w:pPr>
  </w:style>
  <w:style w:type="paragraph" w:styleId="Hlavikaobsahu">
    <w:name w:val="TOC Heading"/>
    <w:basedOn w:val="Nadpis1"/>
    <w:next w:val="Normlny"/>
    <w:uiPriority w:val="39"/>
    <w:unhideWhenUsed/>
    <w:qFormat/>
    <w:rsid w:val="00B41E36"/>
    <w:pPr>
      <w:numPr>
        <w:numId w:val="0"/>
      </w:numPr>
      <w:shd w:val="clear" w:color="auto" w:fill="auto"/>
      <w:tabs>
        <w:tab w:val="clear" w:pos="709"/>
        <w:tab w:val="clear" w:pos="1066"/>
        <w:tab w:val="clear" w:pos="1423"/>
        <w:tab w:val="clear" w:pos="1780"/>
        <w:tab w:val="clear" w:pos="2138"/>
        <w:tab w:val="clear" w:pos="2495"/>
        <w:tab w:val="clear" w:pos="2852"/>
      </w:tabs>
      <w:spacing w:before="480" w:line="276" w:lineRule="auto"/>
      <w:outlineLvl w:val="9"/>
    </w:pPr>
    <w:rPr>
      <w:rFonts w:asciiTheme="majorHAnsi" w:hAnsiTheme="majorHAnsi"/>
      <w:bCs/>
      <w:sz w:val="28"/>
      <w:szCs w:val="28"/>
      <w:lang w:val="en-US"/>
    </w:rPr>
  </w:style>
  <w:style w:type="character" w:styleId="slostrany">
    <w:name w:val="page number"/>
    <w:basedOn w:val="Predvolenpsmoodseku"/>
    <w:uiPriority w:val="99"/>
    <w:semiHidden/>
    <w:unhideWhenUsed/>
    <w:rsid w:val="00B41E36"/>
  </w:style>
  <w:style w:type="paragraph" w:customStyle="1" w:styleId="NadpisoznaenedouasA">
    <w:name w:val="Nadpis (označené šedou) Časť A"/>
    <w:basedOn w:val="Normlny"/>
    <w:link w:val="NadpisoznaenedouasAChar"/>
    <w:autoRedefine/>
    <w:qFormat/>
    <w:locked/>
    <w:rsid w:val="00B41E36"/>
    <w:pPr>
      <w:numPr>
        <w:numId w:val="10"/>
      </w:numPr>
      <w:tabs>
        <w:tab w:val="clear" w:pos="709"/>
        <w:tab w:val="clear" w:pos="1066"/>
        <w:tab w:val="clear" w:pos="1423"/>
        <w:tab w:val="clear" w:pos="1780"/>
        <w:tab w:val="clear" w:pos="2138"/>
        <w:tab w:val="clear" w:pos="2495"/>
        <w:tab w:val="clear" w:pos="2852"/>
      </w:tabs>
    </w:pPr>
    <w:rPr>
      <w:rFonts w:ascii="Arial" w:eastAsia="Times New Roman" w:hAnsi="Arial" w:cs="Arial"/>
      <w:b/>
      <w:color w:val="31849B" w:themeColor="accent5" w:themeShade="BF"/>
      <w:lang w:eastAsia="sk-SK"/>
    </w:rPr>
  </w:style>
  <w:style w:type="numbering" w:customStyle="1" w:styleId="tl1">
    <w:name w:val="Štýl1"/>
    <w:uiPriority w:val="99"/>
    <w:rsid w:val="00B41E36"/>
    <w:pPr>
      <w:numPr>
        <w:numId w:val="11"/>
      </w:numPr>
    </w:pPr>
  </w:style>
  <w:style w:type="paragraph" w:customStyle="1" w:styleId="Nadpis2oddiel">
    <w:name w:val="Nadpis 2 (oddiel)"/>
    <w:basedOn w:val="Normlny"/>
    <w:link w:val="Nadpis2oddielChar"/>
    <w:autoRedefine/>
    <w:qFormat/>
    <w:locked/>
    <w:rsid w:val="00B41E36"/>
    <w:pPr>
      <w:tabs>
        <w:tab w:val="clear" w:pos="709"/>
        <w:tab w:val="clear" w:pos="1066"/>
        <w:tab w:val="clear" w:pos="1423"/>
        <w:tab w:val="clear" w:pos="1780"/>
        <w:tab w:val="clear" w:pos="2138"/>
        <w:tab w:val="clear" w:pos="2495"/>
        <w:tab w:val="clear" w:pos="2852"/>
      </w:tabs>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B41E36"/>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B41E36"/>
    <w:rPr>
      <w:rFonts w:ascii="Arial" w:eastAsia="Times New Roman" w:hAnsi="Arial" w:cs="Arial"/>
      <w:b/>
      <w:color w:val="31849B" w:themeColor="accent5" w:themeShade="BF"/>
      <w:lang w:eastAsia="sk-SK"/>
    </w:rPr>
  </w:style>
  <w:style w:type="paragraph" w:customStyle="1" w:styleId="NadpisoznaenedouasB">
    <w:name w:val="Nadpis (označený šedou) časť B"/>
    <w:basedOn w:val="Normlny"/>
    <w:autoRedefine/>
    <w:qFormat/>
    <w:locked/>
    <w:rsid w:val="00B41E36"/>
    <w:pPr>
      <w:numPr>
        <w:numId w:val="12"/>
      </w:numPr>
      <w:tabs>
        <w:tab w:val="clear" w:pos="709"/>
        <w:tab w:val="clear" w:pos="1066"/>
        <w:tab w:val="clear" w:pos="1423"/>
        <w:tab w:val="clear" w:pos="1780"/>
        <w:tab w:val="clear" w:pos="2138"/>
        <w:tab w:val="clear" w:pos="2495"/>
        <w:tab w:val="clear" w:pos="2852"/>
      </w:tabs>
    </w:pPr>
    <w:rPr>
      <w:rFonts w:ascii="Arial" w:eastAsia="Times New Roman" w:hAnsi="Arial" w:cs="Arial"/>
      <w:b/>
      <w:bCs/>
      <w:smallCaps/>
      <w:color w:val="31849B" w:themeColor="accent5" w:themeShade="BF"/>
      <w:lang w:eastAsia="sk-SK"/>
    </w:rPr>
  </w:style>
  <w:style w:type="paragraph" w:customStyle="1" w:styleId="nadpisedouasC">
    <w:name w:val="nadpis (šedou) Časť C"/>
    <w:basedOn w:val="Normlny"/>
    <w:link w:val="nadpisedouasCChar"/>
    <w:autoRedefine/>
    <w:qFormat/>
    <w:locked/>
    <w:rsid w:val="00B41E36"/>
    <w:pPr>
      <w:numPr>
        <w:numId w:val="13"/>
      </w:numPr>
      <w:tabs>
        <w:tab w:val="clear" w:pos="709"/>
        <w:tab w:val="clear" w:pos="1066"/>
        <w:tab w:val="clear" w:pos="1423"/>
        <w:tab w:val="clear" w:pos="1780"/>
        <w:tab w:val="clear" w:pos="2138"/>
        <w:tab w:val="clear" w:pos="2495"/>
        <w:tab w:val="clear" w:pos="2852"/>
      </w:tabs>
    </w:pPr>
    <w:rPr>
      <w:rFonts w:ascii="Arial" w:eastAsia="Times New Roman" w:hAnsi="Arial" w:cs="Arial"/>
      <w:b/>
      <w:bCs/>
      <w:smallCaps/>
      <w:color w:val="31849B" w:themeColor="accent5" w:themeShade="BF"/>
      <w:spacing w:val="10"/>
      <w:sz w:val="16"/>
      <w:szCs w:val="20"/>
      <w:lang w:val="en-GB" w:eastAsia="sk-SK"/>
    </w:rPr>
  </w:style>
  <w:style w:type="character" w:customStyle="1" w:styleId="nadpisedouasCChar">
    <w:name w:val="nadpis (šedou) Časť C Char"/>
    <w:basedOn w:val="Nadpis7Char"/>
    <w:link w:val="nadpisedouasC"/>
    <w:rsid w:val="00B41E36"/>
    <w:rPr>
      <w:rFonts w:ascii="Arial" w:eastAsia="Times New Roman" w:hAnsi="Arial" w:cs="Arial"/>
      <w:b/>
      <w:bCs/>
      <w:smallCaps/>
      <w:color w:val="31849B" w:themeColor="accent5" w:themeShade="BF"/>
      <w:spacing w:val="10"/>
      <w:sz w:val="16"/>
      <w:szCs w:val="20"/>
      <w:lang w:val="en-GB" w:eastAsia="sk-SK"/>
    </w:rPr>
  </w:style>
  <w:style w:type="paragraph" w:customStyle="1" w:styleId="NADPISas">
    <w:name w:val="NADPIS Časť"/>
    <w:basedOn w:val="Normlny"/>
    <w:link w:val="NADPISasChar"/>
    <w:qFormat/>
    <w:rsid w:val="00B41E36"/>
    <w:pPr>
      <w:tabs>
        <w:tab w:val="clear" w:pos="709"/>
        <w:tab w:val="clear" w:pos="1066"/>
        <w:tab w:val="clear" w:pos="1423"/>
        <w:tab w:val="clear" w:pos="1780"/>
        <w:tab w:val="clear" w:pos="2138"/>
        <w:tab w:val="clear" w:pos="2495"/>
        <w:tab w:val="clear" w:pos="2852"/>
      </w:tabs>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B41E36"/>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B41E36"/>
    <w:pPr>
      <w:numPr>
        <w:numId w:val="14"/>
      </w:numPr>
      <w:tabs>
        <w:tab w:val="clear" w:pos="709"/>
        <w:tab w:val="clear" w:pos="1066"/>
        <w:tab w:val="clear" w:pos="1423"/>
        <w:tab w:val="clear" w:pos="1780"/>
        <w:tab w:val="clear" w:pos="2138"/>
        <w:tab w:val="clear" w:pos="2495"/>
        <w:tab w:val="clear" w:pos="2852"/>
      </w:tabs>
    </w:pPr>
    <w:rPr>
      <w:rFonts w:ascii="Arial" w:eastAsia="Times New Roman" w:hAnsi="Arial" w:cs="Arial"/>
      <w:b/>
      <w:bCs/>
      <w:smallCaps/>
      <w:color w:val="31849B" w:themeColor="accent5" w:themeShade="BF"/>
      <w:sz w:val="16"/>
      <w:szCs w:val="20"/>
      <w:lang w:val="en-GB" w:eastAsia="sk-SK"/>
    </w:rPr>
  </w:style>
  <w:style w:type="character" w:customStyle="1" w:styleId="nadpisedouasDChar">
    <w:name w:val="nadpis (šedou) časť D Char"/>
    <w:basedOn w:val="Nadpis7Char"/>
    <w:link w:val="nadpisedouasD"/>
    <w:rsid w:val="00B41E36"/>
    <w:rPr>
      <w:rFonts w:ascii="Arial" w:eastAsia="Times New Roman" w:hAnsi="Arial" w:cs="Arial"/>
      <w:b/>
      <w:bCs/>
      <w:smallCaps/>
      <w:color w:val="31849B" w:themeColor="accent5" w:themeShade="BF"/>
      <w:sz w:val="16"/>
      <w:szCs w:val="20"/>
      <w:lang w:val="en-GB" w:eastAsia="sk-SK"/>
    </w:rPr>
  </w:style>
  <w:style w:type="paragraph" w:customStyle="1" w:styleId="nadpisedouasE">
    <w:name w:val="nadpis (šedou) časť E"/>
    <w:basedOn w:val="Normlny"/>
    <w:link w:val="nadpisedouasEChar"/>
    <w:autoRedefine/>
    <w:qFormat/>
    <w:locked/>
    <w:rsid w:val="00B41E36"/>
    <w:pPr>
      <w:numPr>
        <w:numId w:val="15"/>
      </w:numPr>
      <w:tabs>
        <w:tab w:val="clear" w:pos="709"/>
        <w:tab w:val="clear" w:pos="1066"/>
        <w:tab w:val="clear" w:pos="1423"/>
        <w:tab w:val="clear" w:pos="1780"/>
        <w:tab w:val="clear" w:pos="2138"/>
        <w:tab w:val="clear" w:pos="2495"/>
        <w:tab w:val="clear" w:pos="2852"/>
      </w:tabs>
    </w:pPr>
    <w:rPr>
      <w:rFonts w:ascii="Arial" w:eastAsia="Times New Roman" w:hAnsi="Arial" w:cs="Arial"/>
      <w:b/>
      <w:smallCaps/>
      <w:color w:val="31849B" w:themeColor="accent5" w:themeShade="BF"/>
      <w:sz w:val="16"/>
      <w:szCs w:val="20"/>
      <w:lang w:val="en-GB" w:eastAsia="sk-SK"/>
    </w:rPr>
  </w:style>
  <w:style w:type="character" w:customStyle="1" w:styleId="nadpisedouasEChar">
    <w:name w:val="nadpis (šedou) časť E Char"/>
    <w:basedOn w:val="Nadpis7Char"/>
    <w:link w:val="nadpisedouasE"/>
    <w:rsid w:val="00B41E36"/>
    <w:rPr>
      <w:rFonts w:ascii="Arial" w:eastAsia="Times New Roman" w:hAnsi="Arial" w:cs="Arial"/>
      <w:b/>
      <w:smallCaps/>
      <w:color w:val="31849B" w:themeColor="accent5" w:themeShade="BF"/>
      <w:sz w:val="16"/>
      <w:szCs w:val="20"/>
      <w:lang w:val="en-GB" w:eastAsia="sk-SK"/>
    </w:rPr>
  </w:style>
  <w:style w:type="paragraph" w:customStyle="1" w:styleId="nadpisedouasG">
    <w:name w:val="nadpis (šedou) časť G"/>
    <w:basedOn w:val="Normlny"/>
    <w:link w:val="nadpisedouasGChar"/>
    <w:autoRedefine/>
    <w:qFormat/>
    <w:locked/>
    <w:rsid w:val="00B41E36"/>
    <w:pPr>
      <w:numPr>
        <w:numId w:val="16"/>
      </w:numPr>
      <w:tabs>
        <w:tab w:val="clear" w:pos="709"/>
        <w:tab w:val="clear" w:pos="1066"/>
        <w:tab w:val="clear" w:pos="1423"/>
        <w:tab w:val="clear" w:pos="1780"/>
        <w:tab w:val="clear" w:pos="2138"/>
        <w:tab w:val="clear" w:pos="2495"/>
        <w:tab w:val="clear" w:pos="2852"/>
      </w:tabs>
    </w:pPr>
    <w:rPr>
      <w:rFonts w:ascii="Arial" w:eastAsia="Times New Roman" w:hAnsi="Arial" w:cs="Arial"/>
      <w:b/>
      <w:bCs/>
      <w:smallCaps/>
      <w:color w:val="31849B" w:themeColor="accent5" w:themeShade="BF"/>
      <w:sz w:val="16"/>
      <w:szCs w:val="20"/>
      <w:lang w:val="en-GB" w:eastAsia="sk-SK"/>
    </w:rPr>
  </w:style>
  <w:style w:type="character" w:customStyle="1" w:styleId="nadpisedouasGChar">
    <w:name w:val="nadpis (šedou) časť G Char"/>
    <w:basedOn w:val="Nadpis7Char"/>
    <w:link w:val="nadpisedouasG"/>
    <w:rsid w:val="00B41E36"/>
    <w:rPr>
      <w:rFonts w:ascii="Arial" w:eastAsia="Times New Roman" w:hAnsi="Arial" w:cs="Arial"/>
      <w:b/>
      <w:bCs/>
      <w:smallCaps/>
      <w:color w:val="31849B" w:themeColor="accent5" w:themeShade="BF"/>
      <w:sz w:val="16"/>
      <w:szCs w:val="20"/>
      <w:lang w:val="en-GB" w:eastAsia="sk-SK"/>
    </w:rPr>
  </w:style>
  <w:style w:type="character" w:styleId="Siln">
    <w:name w:val="Strong"/>
    <w:basedOn w:val="Predvolenpsmoodseku"/>
    <w:uiPriority w:val="99"/>
    <w:qFormat/>
    <w:rsid w:val="00B41E36"/>
    <w:rPr>
      <w:rFonts w:cs="Times New Roman"/>
      <w:b/>
      <w:bCs/>
    </w:rPr>
  </w:style>
  <w:style w:type="character" w:customStyle="1" w:styleId="Zkladntext0">
    <w:name w:val="Základný text_"/>
    <w:link w:val="Zkladntext20"/>
    <w:locked/>
    <w:rsid w:val="00B41E36"/>
    <w:rPr>
      <w:rFonts w:ascii="Times New Roman" w:hAnsi="Times New Roman"/>
      <w:sz w:val="21"/>
      <w:shd w:val="clear" w:color="auto" w:fill="FFFFFF"/>
    </w:rPr>
  </w:style>
  <w:style w:type="paragraph" w:customStyle="1" w:styleId="Zkladntext20">
    <w:name w:val="Základný text2"/>
    <w:basedOn w:val="Normlny"/>
    <w:link w:val="Zkladntext0"/>
    <w:rsid w:val="00B41E36"/>
    <w:pPr>
      <w:widowControl w:val="0"/>
      <w:shd w:val="clear" w:color="auto" w:fill="FFFFFF"/>
      <w:tabs>
        <w:tab w:val="clear" w:pos="709"/>
        <w:tab w:val="clear" w:pos="1066"/>
        <w:tab w:val="clear" w:pos="1423"/>
        <w:tab w:val="clear" w:pos="1780"/>
        <w:tab w:val="clear" w:pos="2138"/>
        <w:tab w:val="clear" w:pos="2495"/>
        <w:tab w:val="clear" w:pos="2852"/>
      </w:tabs>
      <w:spacing w:after="300" w:line="302" w:lineRule="exact"/>
      <w:ind w:hanging="460"/>
      <w:jc w:val="center"/>
    </w:pPr>
    <w:rPr>
      <w:sz w:val="21"/>
    </w:rPr>
  </w:style>
  <w:style w:type="paragraph" w:customStyle="1" w:styleId="05Bullets">
    <w:name w:val="05_Bullets"/>
    <w:basedOn w:val="Normlny"/>
    <w:link w:val="05BulletsChar"/>
    <w:qFormat/>
    <w:rsid w:val="00B41E36"/>
    <w:pPr>
      <w:numPr>
        <w:numId w:val="17"/>
      </w:numPr>
      <w:tabs>
        <w:tab w:val="clear" w:pos="709"/>
        <w:tab w:val="clear" w:pos="1066"/>
        <w:tab w:val="clear" w:pos="1423"/>
        <w:tab w:val="clear" w:pos="1780"/>
        <w:tab w:val="clear" w:pos="2138"/>
        <w:tab w:val="clear" w:pos="2495"/>
        <w:tab w:val="clear" w:pos="2852"/>
      </w:tabs>
      <w:jc w:val="both"/>
    </w:pPr>
    <w:rPr>
      <w:rFonts w:ascii="Arial" w:eastAsia="Times New Roman" w:hAnsi="Arial" w:cs="Arial"/>
      <w:lang w:eastAsia="hu-HU"/>
    </w:rPr>
  </w:style>
  <w:style w:type="character" w:customStyle="1" w:styleId="05BulletsChar">
    <w:name w:val="05_Bullets Char"/>
    <w:basedOn w:val="Predvolenpsmoodseku"/>
    <w:link w:val="05Bullets"/>
    <w:rsid w:val="00B41E36"/>
    <w:rPr>
      <w:rFonts w:ascii="Arial" w:eastAsia="Times New Roman" w:hAnsi="Arial" w:cs="Arial"/>
      <w:lang w:eastAsia="hu-HU"/>
    </w:rPr>
  </w:style>
  <w:style w:type="numbering" w:customStyle="1" w:styleId="Styl1">
    <w:name w:val="Styl1"/>
    <w:uiPriority w:val="99"/>
    <w:rsid w:val="00B41E36"/>
    <w:pPr>
      <w:numPr>
        <w:numId w:val="18"/>
      </w:numPr>
    </w:pPr>
  </w:style>
  <w:style w:type="character" w:styleId="PouitHypertextovPrepojenie">
    <w:name w:val="FollowedHyperlink"/>
    <w:basedOn w:val="Predvolenpsmoodseku"/>
    <w:uiPriority w:val="99"/>
    <w:semiHidden/>
    <w:unhideWhenUsed/>
    <w:rsid w:val="00B41E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1E36"/>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B41E36"/>
    <w:pPr>
      <w:keepNext/>
      <w:keepLines/>
      <w:numPr>
        <w:numId w:val="1"/>
      </w:numPr>
      <w:shd w:val="clear" w:color="auto" w:fill="DBE5F1" w:themeFill="accent1" w:themeFillTint="33"/>
      <w:spacing w:before="240"/>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iPriority w:val="9"/>
    <w:unhideWhenUsed/>
    <w:qFormat/>
    <w:rsid w:val="00B41E36"/>
    <w:pPr>
      <w:keepNext/>
      <w:keepLines/>
      <w:numPr>
        <w:ilvl w:val="1"/>
        <w:numId w:val="1"/>
      </w:numPr>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iPriority w:val="9"/>
    <w:unhideWhenUsed/>
    <w:qFormat/>
    <w:rsid w:val="00B41E3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qFormat/>
    <w:rsid w:val="00B41E36"/>
    <w:pPr>
      <w:keepNext/>
      <w:tabs>
        <w:tab w:val="clear" w:pos="709"/>
        <w:tab w:val="clear" w:pos="1066"/>
        <w:tab w:val="clear" w:pos="1423"/>
        <w:tab w:val="clear" w:pos="1780"/>
        <w:tab w:val="clear" w:pos="2138"/>
        <w:tab w:val="clear" w:pos="2495"/>
        <w:tab w:val="clear" w:pos="2852"/>
      </w:tabs>
      <w:suppressAutoHyphens/>
      <w:overflowPunct w:val="0"/>
      <w:autoSpaceDE w:val="0"/>
      <w:autoSpaceDN w:val="0"/>
      <w:adjustRightInd w:val="0"/>
      <w:spacing w:after="240"/>
      <w:ind w:left="1922" w:hanging="720"/>
      <w:jc w:val="both"/>
      <w:textAlignment w:val="baseline"/>
      <w:outlineLvl w:val="3"/>
    </w:pPr>
    <w:rPr>
      <w:rFonts w:eastAsia="Times New Roman" w:cs="Times New Roman"/>
      <w:sz w:val="24"/>
      <w:szCs w:val="20"/>
      <w:lang w:val="en-GB"/>
    </w:rPr>
  </w:style>
  <w:style w:type="paragraph" w:styleId="Nadpis5">
    <w:name w:val="heading 5"/>
    <w:basedOn w:val="Normlny"/>
    <w:next w:val="Normlny"/>
    <w:link w:val="Nadpis5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4"/>
    </w:pPr>
    <w:rPr>
      <w:rFonts w:ascii="Arial" w:eastAsia="Times New Roman" w:hAnsi="Arial" w:cs="Times New Roman"/>
      <w:szCs w:val="20"/>
      <w:lang w:val="en-GB"/>
    </w:rPr>
  </w:style>
  <w:style w:type="paragraph" w:styleId="Nadpis6">
    <w:name w:val="heading 6"/>
    <w:basedOn w:val="Normlny"/>
    <w:next w:val="Normlny"/>
    <w:link w:val="Nadpis6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5"/>
    </w:pPr>
    <w:rPr>
      <w:rFonts w:ascii="Arial" w:eastAsia="Times New Roman" w:hAnsi="Arial" w:cs="Times New Roman"/>
      <w:i/>
      <w:szCs w:val="20"/>
      <w:lang w:val="en-GB"/>
    </w:rPr>
  </w:style>
  <w:style w:type="paragraph" w:styleId="Nadpis7">
    <w:name w:val="heading 7"/>
    <w:basedOn w:val="Normlny"/>
    <w:next w:val="Normlny"/>
    <w:link w:val="Nadpis7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6"/>
    </w:pPr>
    <w:rPr>
      <w:rFonts w:ascii="Arial" w:eastAsia="Times New Roman" w:hAnsi="Arial" w:cs="Times New Roman"/>
      <w:sz w:val="20"/>
      <w:szCs w:val="20"/>
      <w:lang w:val="en-GB"/>
    </w:rPr>
  </w:style>
  <w:style w:type="paragraph" w:styleId="Nadpis8">
    <w:name w:val="heading 8"/>
    <w:basedOn w:val="Normlny"/>
    <w:next w:val="Normlny"/>
    <w:link w:val="Nadpis8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7"/>
    </w:pPr>
    <w:rPr>
      <w:rFonts w:ascii="Arial" w:eastAsia="Times New Roman" w:hAnsi="Arial" w:cs="Times New Roman"/>
      <w:i/>
      <w:sz w:val="20"/>
      <w:szCs w:val="20"/>
      <w:lang w:val="en-GB"/>
    </w:rPr>
  </w:style>
  <w:style w:type="paragraph" w:styleId="Nadpis9">
    <w:name w:val="heading 9"/>
    <w:basedOn w:val="Normlny"/>
    <w:next w:val="Normlny"/>
    <w:link w:val="Nadpis9Char"/>
    <w:uiPriority w:val="9"/>
    <w:qFormat/>
    <w:rsid w:val="00B41E36"/>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8"/>
    </w:pPr>
    <w:rPr>
      <w:rFonts w:ascii="Arial" w:eastAsia="Times New Roman" w:hAnsi="Arial" w:cs="Times New Roman"/>
      <w:i/>
      <w:sz w:val="18"/>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B41E36"/>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uiPriority w:val="9"/>
    <w:rsid w:val="00B41E36"/>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uiPriority w:val="9"/>
    <w:rsid w:val="00B41E36"/>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rsid w:val="00B41E36"/>
    <w:rPr>
      <w:rFonts w:ascii="Times New Roman" w:eastAsia="Times New Roman" w:hAnsi="Times New Roman" w:cs="Times New Roman"/>
      <w:sz w:val="24"/>
      <w:szCs w:val="20"/>
      <w:lang w:val="en-GB"/>
    </w:rPr>
  </w:style>
  <w:style w:type="character" w:customStyle="1" w:styleId="Nadpis5Char">
    <w:name w:val="Nadpis 5 Char"/>
    <w:basedOn w:val="Predvolenpsmoodseku"/>
    <w:link w:val="Nadpis5"/>
    <w:uiPriority w:val="9"/>
    <w:rsid w:val="00B41E36"/>
    <w:rPr>
      <w:rFonts w:ascii="Arial" w:eastAsia="Times New Roman" w:hAnsi="Arial" w:cs="Times New Roman"/>
      <w:szCs w:val="20"/>
      <w:lang w:val="en-GB"/>
    </w:rPr>
  </w:style>
  <w:style w:type="character" w:customStyle="1" w:styleId="Nadpis6Char">
    <w:name w:val="Nadpis 6 Char"/>
    <w:basedOn w:val="Predvolenpsmoodseku"/>
    <w:link w:val="Nadpis6"/>
    <w:uiPriority w:val="9"/>
    <w:rsid w:val="00B41E36"/>
    <w:rPr>
      <w:rFonts w:ascii="Arial" w:eastAsia="Times New Roman" w:hAnsi="Arial" w:cs="Times New Roman"/>
      <w:i/>
      <w:szCs w:val="20"/>
      <w:lang w:val="en-GB"/>
    </w:rPr>
  </w:style>
  <w:style w:type="character" w:customStyle="1" w:styleId="Nadpis7Char">
    <w:name w:val="Nadpis 7 Char"/>
    <w:basedOn w:val="Predvolenpsmoodseku"/>
    <w:link w:val="Nadpis7"/>
    <w:uiPriority w:val="9"/>
    <w:rsid w:val="00B41E36"/>
    <w:rPr>
      <w:rFonts w:ascii="Arial" w:eastAsia="Times New Roman" w:hAnsi="Arial" w:cs="Times New Roman"/>
      <w:sz w:val="20"/>
      <w:szCs w:val="20"/>
      <w:lang w:val="en-GB"/>
    </w:rPr>
  </w:style>
  <w:style w:type="character" w:customStyle="1" w:styleId="Nadpis8Char">
    <w:name w:val="Nadpis 8 Char"/>
    <w:basedOn w:val="Predvolenpsmoodseku"/>
    <w:link w:val="Nadpis8"/>
    <w:uiPriority w:val="9"/>
    <w:rsid w:val="00B41E36"/>
    <w:rPr>
      <w:rFonts w:ascii="Arial" w:eastAsia="Times New Roman" w:hAnsi="Arial" w:cs="Times New Roman"/>
      <w:i/>
      <w:sz w:val="20"/>
      <w:szCs w:val="20"/>
      <w:lang w:val="en-GB"/>
    </w:rPr>
  </w:style>
  <w:style w:type="character" w:customStyle="1" w:styleId="Nadpis9Char">
    <w:name w:val="Nadpis 9 Char"/>
    <w:basedOn w:val="Predvolenpsmoodseku"/>
    <w:link w:val="Nadpis9"/>
    <w:uiPriority w:val="9"/>
    <w:rsid w:val="00B41E36"/>
    <w:rPr>
      <w:rFonts w:ascii="Arial" w:eastAsia="Times New Roman" w:hAnsi="Arial" w:cs="Times New Roman"/>
      <w:i/>
      <w:sz w:val="18"/>
      <w:szCs w:val="20"/>
      <w:lang w:val="en-GB"/>
    </w:rPr>
  </w:style>
  <w:style w:type="table" w:styleId="Mriekatabuky">
    <w:name w:val="Table Grid"/>
    <w:basedOn w:val="Normlnatabuka"/>
    <w:uiPriority w:val="59"/>
    <w:rsid w:val="00B4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1-nadpis">
    <w:name w:val="Cislo-1-nadpis"/>
    <w:basedOn w:val="Normlny"/>
    <w:qFormat/>
    <w:rsid w:val="00B41E36"/>
    <w:pPr>
      <w:numPr>
        <w:ilvl w:val="2"/>
        <w:numId w:val="1"/>
      </w:numPr>
      <w:spacing w:before="60"/>
      <w:jc w:val="both"/>
    </w:pPr>
    <w:rPr>
      <w:b/>
    </w:rPr>
  </w:style>
  <w:style w:type="paragraph" w:customStyle="1" w:styleId="Text-1">
    <w:name w:val="Text-1"/>
    <w:basedOn w:val="Cislo-1-nadpis"/>
    <w:qFormat/>
    <w:rsid w:val="00B41E36"/>
    <w:pPr>
      <w:numPr>
        <w:ilvl w:val="0"/>
        <w:numId w:val="0"/>
      </w:numPr>
      <w:ind w:left="709"/>
      <w:contextualSpacing/>
    </w:pPr>
    <w:rPr>
      <w:b w:val="0"/>
    </w:rPr>
  </w:style>
  <w:style w:type="paragraph" w:customStyle="1" w:styleId="Cislo-2-text">
    <w:name w:val="Cislo-2-text"/>
    <w:basedOn w:val="Cislo-1-nadpis"/>
    <w:qFormat/>
    <w:rsid w:val="00B41E36"/>
    <w:pPr>
      <w:numPr>
        <w:ilvl w:val="3"/>
      </w:numPr>
      <w:contextualSpacing/>
    </w:pPr>
    <w:rPr>
      <w:b w:val="0"/>
    </w:rPr>
  </w:style>
  <w:style w:type="paragraph" w:customStyle="1" w:styleId="Cislo-3-text">
    <w:name w:val="Cislo-3-text"/>
    <w:basedOn w:val="Cislo-2-text"/>
    <w:qFormat/>
    <w:rsid w:val="00B41E36"/>
    <w:pPr>
      <w:numPr>
        <w:ilvl w:val="4"/>
      </w:numPr>
    </w:pPr>
  </w:style>
  <w:style w:type="paragraph" w:customStyle="1" w:styleId="Alternativa">
    <w:name w:val="Alternativa"/>
    <w:basedOn w:val="Normlny"/>
    <w:next w:val="Cislo-2-text"/>
    <w:qFormat/>
    <w:rsid w:val="00B41E36"/>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B41E36"/>
    <w:rPr>
      <w:color w:val="0000FF" w:themeColor="hyperlink"/>
      <w:u w:val="single"/>
    </w:rPr>
  </w:style>
  <w:style w:type="paragraph" w:styleId="Textvysvetlivky">
    <w:name w:val="endnote text"/>
    <w:basedOn w:val="Normlny"/>
    <w:link w:val="TextvysvetlivkyChar"/>
    <w:uiPriority w:val="99"/>
    <w:semiHidden/>
    <w:unhideWhenUsed/>
    <w:rsid w:val="00B41E36"/>
    <w:rPr>
      <w:sz w:val="20"/>
      <w:szCs w:val="20"/>
    </w:rPr>
  </w:style>
  <w:style w:type="character" w:customStyle="1" w:styleId="TextvysvetlivkyChar">
    <w:name w:val="Text vysvetlivky Char"/>
    <w:basedOn w:val="Predvolenpsmoodseku"/>
    <w:link w:val="Textvysvetlivky"/>
    <w:uiPriority w:val="99"/>
    <w:semiHidden/>
    <w:rsid w:val="00B41E36"/>
    <w:rPr>
      <w:rFonts w:ascii="Times New Roman" w:hAnsi="Times New Roman"/>
      <w:sz w:val="20"/>
      <w:szCs w:val="20"/>
    </w:rPr>
  </w:style>
  <w:style w:type="character" w:styleId="Odkaznavysvetlivku">
    <w:name w:val="endnote reference"/>
    <w:basedOn w:val="Predvolenpsmoodseku"/>
    <w:uiPriority w:val="99"/>
    <w:semiHidden/>
    <w:unhideWhenUsed/>
    <w:rsid w:val="00B41E36"/>
    <w:rPr>
      <w:vertAlign w:val="superscript"/>
    </w:rPr>
  </w:style>
  <w:style w:type="paragraph" w:styleId="Textpoznmkypodiarou">
    <w:name w:val="footnote text"/>
    <w:basedOn w:val="Normlny"/>
    <w:link w:val="TextpoznmkypodiarouChar"/>
    <w:uiPriority w:val="99"/>
    <w:semiHidden/>
    <w:unhideWhenUsed/>
    <w:rsid w:val="00B41E36"/>
    <w:rPr>
      <w:sz w:val="20"/>
      <w:szCs w:val="20"/>
    </w:rPr>
  </w:style>
  <w:style w:type="character" w:customStyle="1" w:styleId="TextpoznmkypodiarouChar">
    <w:name w:val="Text poznámky pod čiarou Char"/>
    <w:basedOn w:val="Predvolenpsmoodseku"/>
    <w:link w:val="Textpoznmkypodiarou"/>
    <w:uiPriority w:val="99"/>
    <w:semiHidden/>
    <w:rsid w:val="00B41E36"/>
    <w:rPr>
      <w:rFonts w:ascii="Times New Roman" w:hAnsi="Times New Roman"/>
      <w:sz w:val="20"/>
      <w:szCs w:val="20"/>
    </w:rPr>
  </w:style>
  <w:style w:type="character" w:styleId="Odkaznapoznmkupodiarou">
    <w:name w:val="footnote reference"/>
    <w:basedOn w:val="Predvolenpsmoodseku"/>
    <w:uiPriority w:val="99"/>
    <w:semiHidden/>
    <w:unhideWhenUsed/>
    <w:rsid w:val="00B41E36"/>
    <w:rPr>
      <w:vertAlign w:val="superscript"/>
    </w:rPr>
  </w:style>
  <w:style w:type="character" w:styleId="Zvraznenie">
    <w:name w:val="Emphasis"/>
    <w:basedOn w:val="Predvolenpsmoodseku"/>
    <w:uiPriority w:val="20"/>
    <w:qFormat/>
    <w:rsid w:val="00B41E36"/>
    <w:rPr>
      <w:i/>
      <w:iCs/>
    </w:rPr>
  </w:style>
  <w:style w:type="paragraph" w:customStyle="1" w:styleId="Cislo-4-a-text">
    <w:name w:val="Cislo-4-a-text"/>
    <w:basedOn w:val="Text-1"/>
    <w:qFormat/>
    <w:rsid w:val="00B41E36"/>
    <w:pPr>
      <w:numPr>
        <w:ilvl w:val="5"/>
        <w:numId w:val="1"/>
      </w:numPr>
    </w:pPr>
  </w:style>
  <w:style w:type="paragraph" w:customStyle="1" w:styleId="Text-1-odrazky">
    <w:name w:val="Text-1-odrazky"/>
    <w:basedOn w:val="Text-1"/>
    <w:qFormat/>
    <w:rsid w:val="00B41E36"/>
    <w:pPr>
      <w:numPr>
        <w:numId w:val="2"/>
      </w:numPr>
      <w:spacing w:before="0"/>
    </w:pPr>
  </w:style>
  <w:style w:type="paragraph" w:customStyle="1" w:styleId="Text-2-odrazky">
    <w:name w:val="Text-2-odrazky"/>
    <w:basedOn w:val="Text-1-odrazky"/>
    <w:qFormat/>
    <w:rsid w:val="00B41E36"/>
    <w:pPr>
      <w:ind w:left="1423"/>
    </w:pPr>
  </w:style>
  <w:style w:type="paragraph" w:styleId="Odsekzoznamu">
    <w:name w:val="List Paragraph"/>
    <w:aliases w:val="body,Odsek zoznamu2,List Paragraph"/>
    <w:basedOn w:val="Normlny"/>
    <w:link w:val="OdsekzoznamuChar"/>
    <w:uiPriority w:val="34"/>
    <w:qFormat/>
    <w:rsid w:val="00B41E36"/>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B41E36"/>
    <w:pPr>
      <w:pageBreakBefore/>
    </w:pPr>
    <w:rPr>
      <w:color w:val="FFFFFF" w:themeColor="background1"/>
    </w:rPr>
  </w:style>
  <w:style w:type="paragraph" w:customStyle="1" w:styleId="Tabulka-titulka">
    <w:name w:val="Tabulka-titulka"/>
    <w:basedOn w:val="Normlny"/>
    <w:qFormat/>
    <w:rsid w:val="00B41E36"/>
    <w:pPr>
      <w:spacing w:before="60" w:after="60"/>
    </w:pPr>
  </w:style>
  <w:style w:type="paragraph" w:styleId="Hlavika">
    <w:name w:val="header"/>
    <w:aliases w:val="Header - Table"/>
    <w:basedOn w:val="Normlny"/>
    <w:link w:val="HlavikaChar"/>
    <w:uiPriority w:val="99"/>
    <w:unhideWhenUsed/>
    <w:rsid w:val="00B41E36"/>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aliases w:val="Header - Table Char"/>
    <w:basedOn w:val="Predvolenpsmoodseku"/>
    <w:link w:val="Hlavika"/>
    <w:uiPriority w:val="99"/>
    <w:rsid w:val="00B41E36"/>
    <w:rPr>
      <w:rFonts w:ascii="Times New Roman" w:hAnsi="Times New Roman"/>
    </w:rPr>
  </w:style>
  <w:style w:type="paragraph" w:styleId="Pta">
    <w:name w:val="footer"/>
    <w:basedOn w:val="Normlny"/>
    <w:link w:val="PtaChar"/>
    <w:uiPriority w:val="99"/>
    <w:unhideWhenUsed/>
    <w:rsid w:val="00B41E36"/>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B41E36"/>
    <w:rPr>
      <w:rFonts w:ascii="Times New Roman" w:hAnsi="Times New Roman"/>
      <w:sz w:val="18"/>
    </w:rPr>
  </w:style>
  <w:style w:type="paragraph" w:styleId="Textbubliny">
    <w:name w:val="Balloon Text"/>
    <w:basedOn w:val="Normlny"/>
    <w:link w:val="TextbublinyChar"/>
    <w:unhideWhenUsed/>
    <w:rsid w:val="00B41E36"/>
    <w:rPr>
      <w:rFonts w:ascii="Segoe UI" w:hAnsi="Segoe UI" w:cs="Segoe UI"/>
      <w:sz w:val="18"/>
      <w:szCs w:val="18"/>
    </w:rPr>
  </w:style>
  <w:style w:type="character" w:customStyle="1" w:styleId="TextbublinyChar">
    <w:name w:val="Text bubliny Char"/>
    <w:basedOn w:val="Predvolenpsmoodseku"/>
    <w:link w:val="Textbubliny"/>
    <w:rsid w:val="00B41E36"/>
    <w:rPr>
      <w:rFonts w:ascii="Segoe UI" w:hAnsi="Segoe UI" w:cs="Segoe UI"/>
      <w:sz w:val="18"/>
      <w:szCs w:val="18"/>
    </w:rPr>
  </w:style>
  <w:style w:type="paragraph" w:styleId="Obsah2">
    <w:name w:val="toc 2"/>
    <w:basedOn w:val="Normlny"/>
    <w:next w:val="Normlny"/>
    <w:autoRedefine/>
    <w:uiPriority w:val="39"/>
    <w:unhideWhenUsed/>
    <w:qFormat/>
    <w:rsid w:val="00B41E36"/>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aliases w:val="Tatra Tender"/>
    <w:basedOn w:val="Normlny"/>
    <w:next w:val="Normlny"/>
    <w:autoRedefine/>
    <w:uiPriority w:val="39"/>
    <w:unhideWhenUsed/>
    <w:qFormat/>
    <w:rsid w:val="00B41E36"/>
    <w:pPr>
      <w:tabs>
        <w:tab w:val="clear" w:pos="709"/>
        <w:tab w:val="clear" w:pos="1066"/>
        <w:tab w:val="clear" w:pos="1423"/>
        <w:tab w:val="clear" w:pos="1780"/>
        <w:tab w:val="clear" w:pos="2138"/>
        <w:tab w:val="clear" w:pos="2495"/>
        <w:tab w:val="clear" w:pos="2852"/>
        <w:tab w:val="left" w:pos="440"/>
        <w:tab w:val="right" w:leader="dot" w:pos="9060"/>
      </w:tabs>
    </w:pPr>
    <w:rPr>
      <w:rFonts w:asciiTheme="minorHAnsi" w:hAnsiTheme="minorHAnsi"/>
      <w:noProof/>
      <w:sz w:val="18"/>
    </w:rPr>
  </w:style>
  <w:style w:type="paragraph" w:styleId="Obsah3">
    <w:name w:val="toc 3"/>
    <w:basedOn w:val="Normlny"/>
    <w:next w:val="Normlny"/>
    <w:autoRedefine/>
    <w:uiPriority w:val="39"/>
    <w:unhideWhenUsed/>
    <w:qFormat/>
    <w:rsid w:val="00B41E36"/>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B41E36"/>
    <w:pPr>
      <w:ind w:left="1066"/>
    </w:pPr>
  </w:style>
  <w:style w:type="character" w:styleId="Odkaznakomentr">
    <w:name w:val="annotation reference"/>
    <w:basedOn w:val="Predvolenpsmoodseku"/>
    <w:uiPriority w:val="99"/>
    <w:unhideWhenUsed/>
    <w:rsid w:val="00B41E36"/>
    <w:rPr>
      <w:sz w:val="16"/>
      <w:szCs w:val="16"/>
    </w:rPr>
  </w:style>
  <w:style w:type="paragraph" w:styleId="Textkomentra">
    <w:name w:val="annotation text"/>
    <w:basedOn w:val="Normlny"/>
    <w:link w:val="TextkomentraChar"/>
    <w:uiPriority w:val="99"/>
    <w:unhideWhenUsed/>
    <w:rsid w:val="00B41E36"/>
    <w:rPr>
      <w:sz w:val="20"/>
      <w:szCs w:val="20"/>
    </w:rPr>
  </w:style>
  <w:style w:type="character" w:customStyle="1" w:styleId="TextkomentraChar">
    <w:name w:val="Text komentára Char"/>
    <w:basedOn w:val="Predvolenpsmoodseku"/>
    <w:link w:val="Textkomentra"/>
    <w:uiPriority w:val="99"/>
    <w:rsid w:val="00B41E36"/>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B41E36"/>
    <w:rPr>
      <w:b/>
      <w:bCs/>
    </w:rPr>
  </w:style>
  <w:style w:type="character" w:customStyle="1" w:styleId="PredmetkomentraChar">
    <w:name w:val="Predmet komentára Char"/>
    <w:basedOn w:val="TextkomentraChar"/>
    <w:link w:val="Predmetkomentra"/>
    <w:uiPriority w:val="99"/>
    <w:semiHidden/>
    <w:rsid w:val="00B41E36"/>
    <w:rPr>
      <w:rFonts w:ascii="Times New Roman" w:hAnsi="Times New Roman"/>
      <w:b/>
      <w:bCs/>
      <w:sz w:val="20"/>
      <w:szCs w:val="20"/>
    </w:rPr>
  </w:style>
  <w:style w:type="paragraph" w:customStyle="1" w:styleId="CM1">
    <w:name w:val="CM1"/>
    <w:basedOn w:val="Normlny"/>
    <w:next w:val="Normlny"/>
    <w:uiPriority w:val="99"/>
    <w:rsid w:val="00B41E36"/>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B41E36"/>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B41E36"/>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character" w:customStyle="1" w:styleId="apple-converted-space">
    <w:name w:val="apple-converted-space"/>
    <w:basedOn w:val="Predvolenpsmoodseku"/>
    <w:rsid w:val="00B41E36"/>
  </w:style>
  <w:style w:type="character" w:customStyle="1" w:styleId="WW8Num7z0">
    <w:name w:val="WW8Num7z0"/>
    <w:rsid w:val="00B41E36"/>
    <w:rPr>
      <w:rFonts w:ascii="Symbol" w:hAnsi="Symbol" w:cs="OpenSymbol"/>
    </w:rPr>
  </w:style>
  <w:style w:type="paragraph" w:styleId="Obsah4">
    <w:name w:val="toc 4"/>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B41E36"/>
    <w:pPr>
      <w:tabs>
        <w:tab w:val="clear" w:pos="709"/>
        <w:tab w:val="clear" w:pos="1066"/>
        <w:tab w:val="clear" w:pos="1423"/>
        <w:tab w:val="clear" w:pos="1780"/>
        <w:tab w:val="clear" w:pos="2138"/>
        <w:tab w:val="clear" w:pos="2495"/>
        <w:tab w:val="clear" w:pos="2852"/>
      </w:tabs>
      <w:spacing w:after="100" w:line="276" w:lineRule="auto"/>
      <w:ind w:left="1760"/>
    </w:pPr>
    <w:rPr>
      <w:rFonts w:asciiTheme="minorHAnsi" w:eastAsiaTheme="minorEastAsia" w:hAnsiTheme="minorHAnsi"/>
      <w:lang w:eastAsia="sk-SK"/>
    </w:rPr>
  </w:style>
  <w:style w:type="paragraph" w:styleId="Zkladntext">
    <w:name w:val="Body Text"/>
    <w:basedOn w:val="Normlny"/>
    <w:link w:val="ZkladntextChar"/>
    <w:uiPriority w:val="99"/>
    <w:rsid w:val="00B41E36"/>
    <w:pPr>
      <w:tabs>
        <w:tab w:val="clear" w:pos="709"/>
        <w:tab w:val="clear" w:pos="1066"/>
        <w:tab w:val="clear" w:pos="1423"/>
        <w:tab w:val="clear" w:pos="1780"/>
        <w:tab w:val="clear" w:pos="2138"/>
        <w:tab w:val="clear" w:pos="2495"/>
        <w:tab w:val="clear" w:pos="2852"/>
      </w:tabs>
    </w:pPr>
    <w:rPr>
      <w:rFonts w:eastAsia="Times New Roman" w:cs="Times New Roman"/>
      <w:snapToGrid w:val="0"/>
      <w:color w:val="000000"/>
      <w:sz w:val="24"/>
      <w:szCs w:val="20"/>
      <w:lang w:val="cs-CZ"/>
    </w:rPr>
  </w:style>
  <w:style w:type="character" w:customStyle="1" w:styleId="ZkladntextChar">
    <w:name w:val="Základný text Char"/>
    <w:basedOn w:val="Predvolenpsmoodseku"/>
    <w:link w:val="Zkladntext"/>
    <w:uiPriority w:val="99"/>
    <w:rsid w:val="00B41E36"/>
    <w:rPr>
      <w:rFonts w:ascii="Times New Roman" w:eastAsia="Times New Roman" w:hAnsi="Times New Roman" w:cs="Times New Roman"/>
      <w:snapToGrid w:val="0"/>
      <w:color w:val="000000"/>
      <w:sz w:val="24"/>
      <w:szCs w:val="20"/>
      <w:lang w:val="cs-CZ"/>
    </w:rPr>
  </w:style>
  <w:style w:type="paragraph" w:styleId="Zarkazkladnhotextu3">
    <w:name w:val="Body Text Indent 3"/>
    <w:basedOn w:val="Normlny"/>
    <w:link w:val="Zarkazkladnhotextu3Char"/>
    <w:uiPriority w:val="99"/>
    <w:semiHidden/>
    <w:unhideWhenUsed/>
    <w:rsid w:val="00B41E36"/>
    <w:pPr>
      <w:tabs>
        <w:tab w:val="clear" w:pos="709"/>
        <w:tab w:val="clear" w:pos="1066"/>
        <w:tab w:val="clear" w:pos="1423"/>
        <w:tab w:val="clear" w:pos="1780"/>
        <w:tab w:val="clear" w:pos="2138"/>
        <w:tab w:val="clear" w:pos="2495"/>
        <w:tab w:val="clear" w:pos="2852"/>
      </w:tabs>
      <w:spacing w:after="120"/>
      <w:ind w:left="283"/>
    </w:pPr>
    <w:rPr>
      <w:rFonts w:ascii="Calibri" w:eastAsia="Calibri" w:hAnsi="Calibri" w:cs="Times New Roman"/>
      <w:sz w:val="16"/>
      <w:szCs w:val="16"/>
    </w:rPr>
  </w:style>
  <w:style w:type="character" w:customStyle="1" w:styleId="Zarkazkladnhotextu3Char">
    <w:name w:val="Zarážka základného textu 3 Char"/>
    <w:basedOn w:val="Predvolenpsmoodseku"/>
    <w:link w:val="Zarkazkladnhotextu3"/>
    <w:uiPriority w:val="99"/>
    <w:semiHidden/>
    <w:rsid w:val="00B41E36"/>
    <w:rPr>
      <w:rFonts w:ascii="Calibri" w:eastAsia="Calibri" w:hAnsi="Calibri" w:cs="Times New Roman"/>
      <w:sz w:val="16"/>
      <w:szCs w:val="16"/>
    </w:rPr>
  </w:style>
  <w:style w:type="paragraph" w:styleId="Oznaitext">
    <w:name w:val="Block Text"/>
    <w:basedOn w:val="Normlny"/>
    <w:rsid w:val="00B41E36"/>
    <w:pPr>
      <w:tabs>
        <w:tab w:val="clear" w:pos="709"/>
        <w:tab w:val="clear" w:pos="1066"/>
        <w:tab w:val="clear" w:pos="1423"/>
        <w:tab w:val="clear" w:pos="1780"/>
        <w:tab w:val="clear" w:pos="2138"/>
        <w:tab w:val="clear" w:pos="2495"/>
        <w:tab w:val="clear" w:pos="2852"/>
        <w:tab w:val="decimal" w:pos="7797"/>
      </w:tabs>
      <w:ind w:left="567" w:right="-1" w:hanging="567"/>
      <w:jc w:val="both"/>
    </w:pPr>
    <w:rPr>
      <w:rFonts w:eastAsia="Times New Roman" w:cs="Times New Roman"/>
      <w:sz w:val="24"/>
      <w:szCs w:val="20"/>
      <w:lang w:eastAsia="sk-SK"/>
    </w:rPr>
  </w:style>
  <w:style w:type="paragraph" w:customStyle="1" w:styleId="Contract1">
    <w:name w:val="Contract 1"/>
    <w:basedOn w:val="Register1"/>
    <w:rsid w:val="00B41E36"/>
    <w:pPr>
      <w:keepNext/>
      <w:numPr>
        <w:numId w:val="3"/>
      </w:numPr>
      <w:tabs>
        <w:tab w:val="clear" w:pos="720"/>
      </w:tabs>
      <w:spacing w:before="360" w:after="240"/>
      <w:ind w:left="720" w:hanging="360"/>
    </w:pPr>
    <w:rPr>
      <w:rFonts w:ascii="Times New Roman" w:eastAsia="Times New Roman" w:hAnsi="Times New Roman"/>
      <w:b/>
      <w:smallCaps/>
      <w:sz w:val="24"/>
      <w:szCs w:val="20"/>
      <w:lang w:val="en-US" w:eastAsia="cs-CZ"/>
    </w:rPr>
  </w:style>
  <w:style w:type="paragraph" w:customStyle="1" w:styleId="Contract2">
    <w:name w:val="Contract 2"/>
    <w:basedOn w:val="Normlny"/>
    <w:rsid w:val="00B41E36"/>
    <w:pPr>
      <w:keepNext/>
      <w:numPr>
        <w:ilvl w:val="1"/>
        <w:numId w:val="3"/>
      </w:numPr>
      <w:tabs>
        <w:tab w:val="clear" w:pos="709"/>
        <w:tab w:val="clear" w:pos="1066"/>
        <w:tab w:val="clear" w:pos="1423"/>
        <w:tab w:val="clear" w:pos="1780"/>
        <w:tab w:val="clear" w:pos="2138"/>
        <w:tab w:val="clear" w:pos="2495"/>
        <w:tab w:val="clear" w:pos="2852"/>
      </w:tabs>
      <w:spacing w:before="240" w:after="120" w:line="288" w:lineRule="auto"/>
    </w:pPr>
    <w:rPr>
      <w:rFonts w:eastAsia="Times New Roman" w:cs="Times New Roman"/>
      <w:b/>
      <w:szCs w:val="20"/>
      <w:lang w:val="en-US" w:eastAsia="cs-CZ"/>
    </w:rPr>
  </w:style>
  <w:style w:type="paragraph" w:customStyle="1" w:styleId="Level7">
    <w:name w:val="Level 7"/>
    <w:basedOn w:val="Normlny"/>
    <w:rsid w:val="00B41E36"/>
    <w:pPr>
      <w:numPr>
        <w:ilvl w:val="5"/>
        <w:numId w:val="3"/>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Level8">
    <w:name w:val="Level 8"/>
    <w:basedOn w:val="Normlny"/>
    <w:rsid w:val="00B41E36"/>
    <w:pPr>
      <w:numPr>
        <w:ilvl w:val="6"/>
        <w:numId w:val="3"/>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Level9">
    <w:name w:val="Level 9"/>
    <w:basedOn w:val="Normlny"/>
    <w:rsid w:val="00B41E36"/>
    <w:pPr>
      <w:numPr>
        <w:ilvl w:val="7"/>
        <w:numId w:val="3"/>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Contract3">
    <w:name w:val="Contract 3"/>
    <w:basedOn w:val="Normlny"/>
    <w:rsid w:val="00B41E36"/>
    <w:pPr>
      <w:numPr>
        <w:ilvl w:val="2"/>
        <w:numId w:val="3"/>
      </w:numPr>
      <w:tabs>
        <w:tab w:val="clear" w:pos="709"/>
        <w:tab w:val="clear" w:pos="1066"/>
        <w:tab w:val="clear" w:pos="1423"/>
        <w:tab w:val="clear" w:pos="1780"/>
        <w:tab w:val="clear" w:pos="2138"/>
        <w:tab w:val="clear" w:pos="2495"/>
        <w:tab w:val="clear" w:pos="2852"/>
      </w:tabs>
      <w:spacing w:after="120" w:line="288" w:lineRule="auto"/>
      <w:jc w:val="both"/>
    </w:pPr>
    <w:rPr>
      <w:rFonts w:eastAsia="Times New Roman" w:cs="Times New Roman"/>
      <w:szCs w:val="24"/>
      <w:lang w:val="en-US" w:eastAsia="sk-SK"/>
    </w:rPr>
  </w:style>
  <w:style w:type="paragraph" w:styleId="Register1">
    <w:name w:val="index 1"/>
    <w:basedOn w:val="Normlny"/>
    <w:next w:val="Normlny"/>
    <w:autoRedefine/>
    <w:uiPriority w:val="99"/>
    <w:semiHidden/>
    <w:unhideWhenUsed/>
    <w:rsid w:val="00B41E36"/>
    <w:pPr>
      <w:tabs>
        <w:tab w:val="clear" w:pos="709"/>
        <w:tab w:val="clear" w:pos="1066"/>
        <w:tab w:val="clear" w:pos="1423"/>
        <w:tab w:val="clear" w:pos="1780"/>
        <w:tab w:val="clear" w:pos="2138"/>
        <w:tab w:val="clear" w:pos="2495"/>
        <w:tab w:val="clear" w:pos="2852"/>
      </w:tabs>
      <w:ind w:left="220" w:hanging="220"/>
    </w:pPr>
    <w:rPr>
      <w:rFonts w:ascii="Calibri" w:eastAsia="Calibri" w:hAnsi="Calibri" w:cs="Times New Roman"/>
    </w:rPr>
  </w:style>
  <w:style w:type="paragraph" w:styleId="Zoznamsodrkami">
    <w:name w:val="List Bullet"/>
    <w:aliases w:val="lb"/>
    <w:basedOn w:val="Odsekzoznamu"/>
    <w:autoRedefine/>
    <w:uiPriority w:val="99"/>
    <w:rsid w:val="00B41E36"/>
    <w:pPr>
      <w:widowControl/>
      <w:numPr>
        <w:numId w:val="4"/>
      </w:numPr>
      <w:tabs>
        <w:tab w:val="clear" w:pos="502"/>
        <w:tab w:val="num" w:pos="360"/>
      </w:tabs>
      <w:autoSpaceDE/>
      <w:autoSpaceDN/>
      <w:adjustRightInd/>
      <w:spacing w:after="200" w:line="288" w:lineRule="auto"/>
      <w:ind w:left="720" w:right="-57" w:firstLine="0"/>
      <w:jc w:val="both"/>
    </w:pPr>
    <w:rPr>
      <w:rFonts w:ascii="Arial Narrow" w:eastAsia="Times New Roman" w:hAnsi="Arial Narrow" w:cs="Arial"/>
    </w:rPr>
  </w:style>
  <w:style w:type="character" w:customStyle="1" w:styleId="TextkomentraChar1">
    <w:name w:val="Text komentára Char1"/>
    <w:uiPriority w:val="99"/>
    <w:semiHidden/>
    <w:rsid w:val="00B41E36"/>
    <w:rPr>
      <w:rFonts w:ascii="Times New Roman" w:hAnsi="Times New Roman" w:cs="Times New Roman"/>
      <w:sz w:val="20"/>
      <w:szCs w:val="20"/>
    </w:rPr>
  </w:style>
  <w:style w:type="character" w:customStyle="1" w:styleId="OdsekzoznamuChar">
    <w:name w:val="Odsek zoznamu Char"/>
    <w:aliases w:val="body Char,Odsek zoznamu2 Char,List Paragraph Char"/>
    <w:link w:val="Odsekzoznamu"/>
    <w:uiPriority w:val="34"/>
    <w:locked/>
    <w:rsid w:val="00B41E36"/>
  </w:style>
  <w:style w:type="paragraph" w:customStyle="1" w:styleId="Default">
    <w:name w:val="Default"/>
    <w:rsid w:val="00B41E36"/>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B41E36"/>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styleId="Revzia">
    <w:name w:val="Revision"/>
    <w:hidden/>
    <w:uiPriority w:val="99"/>
    <w:semiHidden/>
    <w:rsid w:val="00B41E36"/>
    <w:pPr>
      <w:spacing w:after="0" w:line="240" w:lineRule="auto"/>
    </w:pPr>
    <w:rPr>
      <w:rFonts w:ascii="Times New Roman" w:hAnsi="Times New Roman"/>
    </w:rPr>
  </w:style>
  <w:style w:type="paragraph" w:customStyle="1" w:styleId="Text-1-odr-1">
    <w:name w:val="Text-1-odr-1"/>
    <w:basedOn w:val="Text-1"/>
    <w:qFormat/>
    <w:rsid w:val="00B41E36"/>
    <w:pPr>
      <w:numPr>
        <w:numId w:val="5"/>
      </w:numPr>
      <w:tabs>
        <w:tab w:val="clear" w:pos="1066"/>
        <w:tab w:val="clear" w:pos="1423"/>
        <w:tab w:val="clear" w:pos="1780"/>
        <w:tab w:val="clear" w:pos="2138"/>
        <w:tab w:val="clear" w:pos="2495"/>
        <w:tab w:val="clear" w:pos="2852"/>
      </w:tabs>
      <w:spacing w:before="0"/>
    </w:pPr>
    <w:rPr>
      <w:rFonts w:eastAsia="Calibri" w:cs="Times New Roman"/>
    </w:rPr>
  </w:style>
  <w:style w:type="paragraph" w:styleId="Zarkazkladnhotextu2">
    <w:name w:val="Body Text Indent 2"/>
    <w:basedOn w:val="Normlny"/>
    <w:link w:val="Zarkazkladnhotextu2Char"/>
    <w:unhideWhenUsed/>
    <w:rsid w:val="00B41E36"/>
    <w:pPr>
      <w:tabs>
        <w:tab w:val="clear" w:pos="709"/>
        <w:tab w:val="clear" w:pos="1066"/>
        <w:tab w:val="clear" w:pos="1423"/>
        <w:tab w:val="clear" w:pos="1780"/>
        <w:tab w:val="clear" w:pos="2138"/>
        <w:tab w:val="clear" w:pos="2495"/>
        <w:tab w:val="clear" w:pos="2852"/>
      </w:tabs>
      <w:spacing w:after="120" w:line="480" w:lineRule="auto"/>
      <w:ind w:left="283"/>
    </w:pPr>
    <w:rPr>
      <w:rFonts w:asciiTheme="minorHAnsi" w:hAnsiTheme="minorHAnsi"/>
    </w:rPr>
  </w:style>
  <w:style w:type="character" w:customStyle="1" w:styleId="Zarkazkladnhotextu2Char">
    <w:name w:val="Zarážka základného textu 2 Char"/>
    <w:basedOn w:val="Predvolenpsmoodseku"/>
    <w:link w:val="Zarkazkladnhotextu2"/>
    <w:rsid w:val="00B41E36"/>
  </w:style>
  <w:style w:type="paragraph" w:styleId="Zkladntext3">
    <w:name w:val="Body Text 3"/>
    <w:basedOn w:val="Normlny"/>
    <w:link w:val="Zkladntext3Char"/>
    <w:uiPriority w:val="99"/>
    <w:semiHidden/>
    <w:unhideWhenUsed/>
    <w:rsid w:val="00B41E36"/>
    <w:pPr>
      <w:tabs>
        <w:tab w:val="clear" w:pos="709"/>
        <w:tab w:val="clear" w:pos="1066"/>
        <w:tab w:val="clear" w:pos="1423"/>
        <w:tab w:val="clear" w:pos="1780"/>
        <w:tab w:val="clear" w:pos="2138"/>
        <w:tab w:val="clear" w:pos="2495"/>
        <w:tab w:val="clear" w:pos="2852"/>
      </w:tabs>
      <w:spacing w:after="120" w:line="276" w:lineRule="auto"/>
    </w:pPr>
    <w:rPr>
      <w:rFonts w:asciiTheme="minorHAnsi" w:hAnsiTheme="minorHAnsi"/>
      <w:sz w:val="16"/>
      <w:szCs w:val="16"/>
    </w:rPr>
  </w:style>
  <w:style w:type="character" w:customStyle="1" w:styleId="Zkladntext3Char">
    <w:name w:val="Základný text 3 Char"/>
    <w:basedOn w:val="Predvolenpsmoodseku"/>
    <w:link w:val="Zkladntext3"/>
    <w:uiPriority w:val="99"/>
    <w:semiHidden/>
    <w:rsid w:val="00B41E36"/>
    <w:rPr>
      <w:sz w:val="16"/>
      <w:szCs w:val="16"/>
    </w:rPr>
  </w:style>
  <w:style w:type="paragraph" w:styleId="Zarkazkladnhotextu">
    <w:name w:val="Body Text Indent"/>
    <w:basedOn w:val="Normlny"/>
    <w:link w:val="ZarkazkladnhotextuChar"/>
    <w:uiPriority w:val="99"/>
    <w:semiHidden/>
    <w:unhideWhenUsed/>
    <w:rsid w:val="00B41E36"/>
    <w:pPr>
      <w:tabs>
        <w:tab w:val="clear" w:pos="709"/>
        <w:tab w:val="clear" w:pos="1066"/>
        <w:tab w:val="clear" w:pos="1423"/>
        <w:tab w:val="clear" w:pos="1780"/>
        <w:tab w:val="clear" w:pos="2138"/>
        <w:tab w:val="clear" w:pos="2495"/>
        <w:tab w:val="clear" w:pos="2852"/>
      </w:tabs>
      <w:spacing w:after="120" w:line="276" w:lineRule="auto"/>
      <w:ind w:left="283"/>
    </w:pPr>
    <w:rPr>
      <w:rFonts w:asciiTheme="minorHAnsi" w:hAnsiTheme="minorHAnsi"/>
    </w:rPr>
  </w:style>
  <w:style w:type="character" w:customStyle="1" w:styleId="ZarkazkladnhotextuChar">
    <w:name w:val="Zarážka základného textu Char"/>
    <w:basedOn w:val="Predvolenpsmoodseku"/>
    <w:link w:val="Zarkazkladnhotextu"/>
    <w:uiPriority w:val="99"/>
    <w:semiHidden/>
    <w:rsid w:val="00B41E36"/>
  </w:style>
  <w:style w:type="paragraph" w:styleId="Prvzarkazkladnhotextu2">
    <w:name w:val="Body Text First Indent 2"/>
    <w:basedOn w:val="Zarkazkladnhotextu"/>
    <w:link w:val="Prvzarkazkladnhotextu2Char"/>
    <w:uiPriority w:val="99"/>
    <w:semiHidden/>
    <w:unhideWhenUsed/>
    <w:rsid w:val="00B41E36"/>
    <w:pPr>
      <w:spacing w:after="200"/>
      <w:ind w:left="360" w:firstLine="360"/>
    </w:pPr>
  </w:style>
  <w:style w:type="character" w:customStyle="1" w:styleId="Prvzarkazkladnhotextu2Char">
    <w:name w:val="Prvá zarážka základného textu 2 Char"/>
    <w:basedOn w:val="ZarkazkladnhotextuChar"/>
    <w:link w:val="Prvzarkazkladnhotextu2"/>
    <w:uiPriority w:val="99"/>
    <w:semiHidden/>
    <w:rsid w:val="00B41E36"/>
  </w:style>
  <w:style w:type="paragraph" w:styleId="Zoznam">
    <w:name w:val="List"/>
    <w:basedOn w:val="Normlny"/>
    <w:uiPriority w:val="99"/>
    <w:unhideWhenUsed/>
    <w:rsid w:val="00B41E36"/>
    <w:pPr>
      <w:tabs>
        <w:tab w:val="clear" w:pos="709"/>
        <w:tab w:val="clear" w:pos="1066"/>
        <w:tab w:val="clear" w:pos="1423"/>
        <w:tab w:val="clear" w:pos="1780"/>
        <w:tab w:val="clear" w:pos="2138"/>
        <w:tab w:val="clear" w:pos="2495"/>
        <w:tab w:val="clear" w:pos="2852"/>
      </w:tabs>
      <w:ind w:left="283" w:hanging="283"/>
      <w:contextualSpacing/>
    </w:pPr>
    <w:rPr>
      <w:rFonts w:eastAsia="Times New Roman" w:cs="Times New Roman"/>
      <w:sz w:val="24"/>
      <w:szCs w:val="24"/>
      <w:lang w:eastAsia="sk-SK"/>
    </w:rPr>
  </w:style>
  <w:style w:type="paragraph" w:customStyle="1" w:styleId="cislo-4">
    <w:name w:val="cislo-4"/>
    <w:basedOn w:val="Normlny"/>
    <w:qFormat/>
    <w:rsid w:val="00B41E36"/>
    <w:pPr>
      <w:numPr>
        <w:numId w:val="6"/>
      </w:numPr>
      <w:tabs>
        <w:tab w:val="clear" w:pos="709"/>
        <w:tab w:val="clear" w:pos="1066"/>
        <w:tab w:val="clear" w:pos="1423"/>
        <w:tab w:val="clear" w:pos="1780"/>
        <w:tab w:val="clear" w:pos="2138"/>
        <w:tab w:val="clear" w:pos="2495"/>
        <w:tab w:val="clear" w:pos="2852"/>
        <w:tab w:val="left" w:pos="851"/>
      </w:tabs>
      <w:spacing w:before="120"/>
      <w:contextualSpacing/>
      <w:jc w:val="both"/>
      <w:outlineLvl w:val="2"/>
    </w:pPr>
    <w:rPr>
      <w:rFonts w:ascii="Calibri" w:eastAsia="Calibri" w:hAnsi="Calibri" w:cs="Times New Roman"/>
    </w:rPr>
  </w:style>
  <w:style w:type="paragraph" w:customStyle="1" w:styleId="Zkladntext2">
    <w:name w:val="Základní text 2"/>
    <w:basedOn w:val="Normlny"/>
    <w:rsid w:val="00B41E36"/>
    <w:pPr>
      <w:tabs>
        <w:tab w:val="clear" w:pos="709"/>
        <w:tab w:val="clear" w:pos="1066"/>
        <w:tab w:val="clear" w:pos="1423"/>
        <w:tab w:val="clear" w:pos="1780"/>
        <w:tab w:val="clear" w:pos="2138"/>
        <w:tab w:val="clear" w:pos="2495"/>
        <w:tab w:val="clear" w:pos="2852"/>
      </w:tabs>
      <w:suppressAutoHyphens/>
      <w:jc w:val="both"/>
    </w:pPr>
    <w:rPr>
      <w:rFonts w:ascii="Arial" w:eastAsia="Times New Roman" w:hAnsi="Arial" w:cs="Times New Roman"/>
      <w:szCs w:val="20"/>
      <w:lang w:eastAsia="ar-SA"/>
    </w:rPr>
  </w:style>
  <w:style w:type="paragraph" w:customStyle="1" w:styleId="Nadpis-zmluva">
    <w:name w:val="Nadpis- zmluva"/>
    <w:basedOn w:val="Normlny"/>
    <w:next w:val="Normlny"/>
    <w:autoRedefine/>
    <w:qFormat/>
    <w:rsid w:val="00B41E36"/>
    <w:pPr>
      <w:shd w:val="clear" w:color="auto" w:fill="CCC0D9" w:themeFill="accent4" w:themeFillTint="66"/>
      <w:spacing w:before="60" w:after="60"/>
      <w:ind w:left="-567"/>
    </w:pPr>
    <w:rPr>
      <w:rFonts w:ascii="Calibri" w:hAnsi="Calibri"/>
      <w:b/>
      <w:caps/>
      <w:color w:val="000000" w:themeColor="text1"/>
      <w:sz w:val="16"/>
    </w:rPr>
  </w:style>
  <w:style w:type="paragraph" w:customStyle="1" w:styleId="ADBEENumberedlist">
    <w:name w:val="ADBEE Numbered list"/>
    <w:basedOn w:val="Normlny"/>
    <w:qFormat/>
    <w:rsid w:val="00B41E36"/>
    <w:pPr>
      <w:numPr>
        <w:numId w:val="7"/>
      </w:numPr>
      <w:tabs>
        <w:tab w:val="clear" w:pos="709"/>
        <w:tab w:val="clear" w:pos="1066"/>
        <w:tab w:val="clear" w:pos="1423"/>
        <w:tab w:val="clear" w:pos="1780"/>
        <w:tab w:val="clear" w:pos="2138"/>
        <w:tab w:val="clear" w:pos="2495"/>
        <w:tab w:val="clear" w:pos="2852"/>
      </w:tabs>
      <w:spacing w:line="288" w:lineRule="auto"/>
      <w:ind w:right="380"/>
    </w:pPr>
    <w:rPr>
      <w:rFonts w:ascii="PT Serif" w:hAnsi="PT Serif"/>
      <w:sz w:val="18"/>
      <w:szCs w:val="18"/>
    </w:rPr>
  </w:style>
  <w:style w:type="numbering" w:customStyle="1" w:styleId="Style2">
    <w:name w:val="Style2"/>
    <w:uiPriority w:val="99"/>
    <w:rsid w:val="00B41E36"/>
    <w:pPr>
      <w:numPr>
        <w:numId w:val="8"/>
      </w:numPr>
    </w:pPr>
  </w:style>
  <w:style w:type="numbering" w:customStyle="1" w:styleId="Tatratender">
    <w:name w:val="Tatra tender"/>
    <w:uiPriority w:val="99"/>
    <w:rsid w:val="00B41E36"/>
    <w:pPr>
      <w:numPr>
        <w:numId w:val="9"/>
      </w:numPr>
    </w:pPr>
  </w:style>
  <w:style w:type="paragraph" w:styleId="Hlavikaobsahu">
    <w:name w:val="TOC Heading"/>
    <w:basedOn w:val="Nadpis1"/>
    <w:next w:val="Normlny"/>
    <w:uiPriority w:val="39"/>
    <w:unhideWhenUsed/>
    <w:qFormat/>
    <w:rsid w:val="00B41E36"/>
    <w:pPr>
      <w:numPr>
        <w:numId w:val="0"/>
      </w:numPr>
      <w:shd w:val="clear" w:color="auto" w:fill="auto"/>
      <w:tabs>
        <w:tab w:val="clear" w:pos="709"/>
        <w:tab w:val="clear" w:pos="1066"/>
        <w:tab w:val="clear" w:pos="1423"/>
        <w:tab w:val="clear" w:pos="1780"/>
        <w:tab w:val="clear" w:pos="2138"/>
        <w:tab w:val="clear" w:pos="2495"/>
        <w:tab w:val="clear" w:pos="2852"/>
      </w:tabs>
      <w:spacing w:before="480" w:line="276" w:lineRule="auto"/>
      <w:outlineLvl w:val="9"/>
    </w:pPr>
    <w:rPr>
      <w:rFonts w:asciiTheme="majorHAnsi" w:hAnsiTheme="majorHAnsi"/>
      <w:bCs/>
      <w:sz w:val="28"/>
      <w:szCs w:val="28"/>
      <w:lang w:val="en-US"/>
    </w:rPr>
  </w:style>
  <w:style w:type="character" w:styleId="slostrany">
    <w:name w:val="page number"/>
    <w:basedOn w:val="Predvolenpsmoodseku"/>
    <w:uiPriority w:val="99"/>
    <w:semiHidden/>
    <w:unhideWhenUsed/>
    <w:rsid w:val="00B41E36"/>
  </w:style>
  <w:style w:type="paragraph" w:customStyle="1" w:styleId="NadpisoznaenedouasA">
    <w:name w:val="Nadpis (označené šedou) Časť A"/>
    <w:basedOn w:val="Normlny"/>
    <w:link w:val="NadpisoznaenedouasAChar"/>
    <w:autoRedefine/>
    <w:qFormat/>
    <w:locked/>
    <w:rsid w:val="00B41E36"/>
    <w:pPr>
      <w:numPr>
        <w:numId w:val="10"/>
      </w:numPr>
      <w:tabs>
        <w:tab w:val="clear" w:pos="709"/>
        <w:tab w:val="clear" w:pos="1066"/>
        <w:tab w:val="clear" w:pos="1423"/>
        <w:tab w:val="clear" w:pos="1780"/>
        <w:tab w:val="clear" w:pos="2138"/>
        <w:tab w:val="clear" w:pos="2495"/>
        <w:tab w:val="clear" w:pos="2852"/>
      </w:tabs>
    </w:pPr>
    <w:rPr>
      <w:rFonts w:ascii="Arial" w:eastAsia="Times New Roman" w:hAnsi="Arial" w:cs="Arial"/>
      <w:b/>
      <w:color w:val="31849B" w:themeColor="accent5" w:themeShade="BF"/>
      <w:lang w:eastAsia="sk-SK"/>
    </w:rPr>
  </w:style>
  <w:style w:type="numbering" w:customStyle="1" w:styleId="tl1">
    <w:name w:val="Štýl1"/>
    <w:uiPriority w:val="99"/>
    <w:rsid w:val="00B41E36"/>
    <w:pPr>
      <w:numPr>
        <w:numId w:val="11"/>
      </w:numPr>
    </w:pPr>
  </w:style>
  <w:style w:type="paragraph" w:customStyle="1" w:styleId="Nadpis2oddiel">
    <w:name w:val="Nadpis 2 (oddiel)"/>
    <w:basedOn w:val="Normlny"/>
    <w:link w:val="Nadpis2oddielChar"/>
    <w:autoRedefine/>
    <w:qFormat/>
    <w:locked/>
    <w:rsid w:val="00B41E36"/>
    <w:pPr>
      <w:tabs>
        <w:tab w:val="clear" w:pos="709"/>
        <w:tab w:val="clear" w:pos="1066"/>
        <w:tab w:val="clear" w:pos="1423"/>
        <w:tab w:val="clear" w:pos="1780"/>
        <w:tab w:val="clear" w:pos="2138"/>
        <w:tab w:val="clear" w:pos="2495"/>
        <w:tab w:val="clear" w:pos="2852"/>
      </w:tabs>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B41E36"/>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B41E36"/>
    <w:rPr>
      <w:rFonts w:ascii="Arial" w:eastAsia="Times New Roman" w:hAnsi="Arial" w:cs="Arial"/>
      <w:b/>
      <w:color w:val="31849B" w:themeColor="accent5" w:themeShade="BF"/>
      <w:lang w:eastAsia="sk-SK"/>
    </w:rPr>
  </w:style>
  <w:style w:type="paragraph" w:customStyle="1" w:styleId="NadpisoznaenedouasB">
    <w:name w:val="Nadpis (označený šedou) časť B"/>
    <w:basedOn w:val="Normlny"/>
    <w:autoRedefine/>
    <w:qFormat/>
    <w:locked/>
    <w:rsid w:val="00B41E36"/>
    <w:pPr>
      <w:numPr>
        <w:numId w:val="12"/>
      </w:numPr>
      <w:tabs>
        <w:tab w:val="clear" w:pos="709"/>
        <w:tab w:val="clear" w:pos="1066"/>
        <w:tab w:val="clear" w:pos="1423"/>
        <w:tab w:val="clear" w:pos="1780"/>
        <w:tab w:val="clear" w:pos="2138"/>
        <w:tab w:val="clear" w:pos="2495"/>
        <w:tab w:val="clear" w:pos="2852"/>
      </w:tabs>
    </w:pPr>
    <w:rPr>
      <w:rFonts w:ascii="Arial" w:eastAsia="Times New Roman" w:hAnsi="Arial" w:cs="Arial"/>
      <w:b/>
      <w:bCs/>
      <w:smallCaps/>
      <w:color w:val="31849B" w:themeColor="accent5" w:themeShade="BF"/>
      <w:lang w:eastAsia="sk-SK"/>
    </w:rPr>
  </w:style>
  <w:style w:type="paragraph" w:customStyle="1" w:styleId="nadpisedouasC">
    <w:name w:val="nadpis (šedou) Časť C"/>
    <w:basedOn w:val="Normlny"/>
    <w:link w:val="nadpisedouasCChar"/>
    <w:autoRedefine/>
    <w:qFormat/>
    <w:locked/>
    <w:rsid w:val="00B41E36"/>
    <w:pPr>
      <w:numPr>
        <w:numId w:val="13"/>
      </w:numPr>
      <w:tabs>
        <w:tab w:val="clear" w:pos="709"/>
        <w:tab w:val="clear" w:pos="1066"/>
        <w:tab w:val="clear" w:pos="1423"/>
        <w:tab w:val="clear" w:pos="1780"/>
        <w:tab w:val="clear" w:pos="2138"/>
        <w:tab w:val="clear" w:pos="2495"/>
        <w:tab w:val="clear" w:pos="2852"/>
      </w:tabs>
    </w:pPr>
    <w:rPr>
      <w:rFonts w:ascii="Arial" w:eastAsia="Times New Roman" w:hAnsi="Arial" w:cs="Arial"/>
      <w:b/>
      <w:bCs/>
      <w:smallCaps/>
      <w:color w:val="31849B" w:themeColor="accent5" w:themeShade="BF"/>
      <w:spacing w:val="10"/>
      <w:sz w:val="16"/>
      <w:szCs w:val="20"/>
      <w:lang w:val="en-GB" w:eastAsia="sk-SK"/>
    </w:rPr>
  </w:style>
  <w:style w:type="character" w:customStyle="1" w:styleId="nadpisedouasCChar">
    <w:name w:val="nadpis (šedou) Časť C Char"/>
    <w:basedOn w:val="Nadpis7Char"/>
    <w:link w:val="nadpisedouasC"/>
    <w:rsid w:val="00B41E36"/>
    <w:rPr>
      <w:rFonts w:ascii="Arial" w:eastAsia="Times New Roman" w:hAnsi="Arial" w:cs="Arial"/>
      <w:b/>
      <w:bCs/>
      <w:smallCaps/>
      <w:color w:val="31849B" w:themeColor="accent5" w:themeShade="BF"/>
      <w:spacing w:val="10"/>
      <w:sz w:val="16"/>
      <w:szCs w:val="20"/>
      <w:lang w:val="en-GB" w:eastAsia="sk-SK"/>
    </w:rPr>
  </w:style>
  <w:style w:type="paragraph" w:customStyle="1" w:styleId="NADPISas">
    <w:name w:val="NADPIS Časť"/>
    <w:basedOn w:val="Normlny"/>
    <w:link w:val="NADPISasChar"/>
    <w:qFormat/>
    <w:rsid w:val="00B41E36"/>
    <w:pPr>
      <w:tabs>
        <w:tab w:val="clear" w:pos="709"/>
        <w:tab w:val="clear" w:pos="1066"/>
        <w:tab w:val="clear" w:pos="1423"/>
        <w:tab w:val="clear" w:pos="1780"/>
        <w:tab w:val="clear" w:pos="2138"/>
        <w:tab w:val="clear" w:pos="2495"/>
        <w:tab w:val="clear" w:pos="2852"/>
      </w:tabs>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B41E36"/>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B41E36"/>
    <w:pPr>
      <w:numPr>
        <w:numId w:val="14"/>
      </w:numPr>
      <w:tabs>
        <w:tab w:val="clear" w:pos="709"/>
        <w:tab w:val="clear" w:pos="1066"/>
        <w:tab w:val="clear" w:pos="1423"/>
        <w:tab w:val="clear" w:pos="1780"/>
        <w:tab w:val="clear" w:pos="2138"/>
        <w:tab w:val="clear" w:pos="2495"/>
        <w:tab w:val="clear" w:pos="2852"/>
      </w:tabs>
    </w:pPr>
    <w:rPr>
      <w:rFonts w:ascii="Arial" w:eastAsia="Times New Roman" w:hAnsi="Arial" w:cs="Arial"/>
      <w:b/>
      <w:bCs/>
      <w:smallCaps/>
      <w:color w:val="31849B" w:themeColor="accent5" w:themeShade="BF"/>
      <w:sz w:val="16"/>
      <w:szCs w:val="20"/>
      <w:lang w:val="en-GB" w:eastAsia="sk-SK"/>
    </w:rPr>
  </w:style>
  <w:style w:type="character" w:customStyle="1" w:styleId="nadpisedouasDChar">
    <w:name w:val="nadpis (šedou) časť D Char"/>
    <w:basedOn w:val="Nadpis7Char"/>
    <w:link w:val="nadpisedouasD"/>
    <w:rsid w:val="00B41E36"/>
    <w:rPr>
      <w:rFonts w:ascii="Arial" w:eastAsia="Times New Roman" w:hAnsi="Arial" w:cs="Arial"/>
      <w:b/>
      <w:bCs/>
      <w:smallCaps/>
      <w:color w:val="31849B" w:themeColor="accent5" w:themeShade="BF"/>
      <w:sz w:val="16"/>
      <w:szCs w:val="20"/>
      <w:lang w:val="en-GB" w:eastAsia="sk-SK"/>
    </w:rPr>
  </w:style>
  <w:style w:type="paragraph" w:customStyle="1" w:styleId="nadpisedouasE">
    <w:name w:val="nadpis (šedou) časť E"/>
    <w:basedOn w:val="Normlny"/>
    <w:link w:val="nadpisedouasEChar"/>
    <w:autoRedefine/>
    <w:qFormat/>
    <w:locked/>
    <w:rsid w:val="00B41E36"/>
    <w:pPr>
      <w:numPr>
        <w:numId w:val="15"/>
      </w:numPr>
      <w:tabs>
        <w:tab w:val="clear" w:pos="709"/>
        <w:tab w:val="clear" w:pos="1066"/>
        <w:tab w:val="clear" w:pos="1423"/>
        <w:tab w:val="clear" w:pos="1780"/>
        <w:tab w:val="clear" w:pos="2138"/>
        <w:tab w:val="clear" w:pos="2495"/>
        <w:tab w:val="clear" w:pos="2852"/>
      </w:tabs>
    </w:pPr>
    <w:rPr>
      <w:rFonts w:ascii="Arial" w:eastAsia="Times New Roman" w:hAnsi="Arial" w:cs="Arial"/>
      <w:b/>
      <w:smallCaps/>
      <w:color w:val="31849B" w:themeColor="accent5" w:themeShade="BF"/>
      <w:sz w:val="16"/>
      <w:szCs w:val="20"/>
      <w:lang w:val="en-GB" w:eastAsia="sk-SK"/>
    </w:rPr>
  </w:style>
  <w:style w:type="character" w:customStyle="1" w:styleId="nadpisedouasEChar">
    <w:name w:val="nadpis (šedou) časť E Char"/>
    <w:basedOn w:val="Nadpis7Char"/>
    <w:link w:val="nadpisedouasE"/>
    <w:rsid w:val="00B41E36"/>
    <w:rPr>
      <w:rFonts w:ascii="Arial" w:eastAsia="Times New Roman" w:hAnsi="Arial" w:cs="Arial"/>
      <w:b/>
      <w:smallCaps/>
      <w:color w:val="31849B" w:themeColor="accent5" w:themeShade="BF"/>
      <w:sz w:val="16"/>
      <w:szCs w:val="20"/>
      <w:lang w:val="en-GB" w:eastAsia="sk-SK"/>
    </w:rPr>
  </w:style>
  <w:style w:type="paragraph" w:customStyle="1" w:styleId="nadpisedouasG">
    <w:name w:val="nadpis (šedou) časť G"/>
    <w:basedOn w:val="Normlny"/>
    <w:link w:val="nadpisedouasGChar"/>
    <w:autoRedefine/>
    <w:qFormat/>
    <w:locked/>
    <w:rsid w:val="00B41E36"/>
    <w:pPr>
      <w:numPr>
        <w:numId w:val="16"/>
      </w:numPr>
      <w:tabs>
        <w:tab w:val="clear" w:pos="709"/>
        <w:tab w:val="clear" w:pos="1066"/>
        <w:tab w:val="clear" w:pos="1423"/>
        <w:tab w:val="clear" w:pos="1780"/>
        <w:tab w:val="clear" w:pos="2138"/>
        <w:tab w:val="clear" w:pos="2495"/>
        <w:tab w:val="clear" w:pos="2852"/>
      </w:tabs>
    </w:pPr>
    <w:rPr>
      <w:rFonts w:ascii="Arial" w:eastAsia="Times New Roman" w:hAnsi="Arial" w:cs="Arial"/>
      <w:b/>
      <w:bCs/>
      <w:smallCaps/>
      <w:color w:val="31849B" w:themeColor="accent5" w:themeShade="BF"/>
      <w:sz w:val="16"/>
      <w:szCs w:val="20"/>
      <w:lang w:val="en-GB" w:eastAsia="sk-SK"/>
    </w:rPr>
  </w:style>
  <w:style w:type="character" w:customStyle="1" w:styleId="nadpisedouasGChar">
    <w:name w:val="nadpis (šedou) časť G Char"/>
    <w:basedOn w:val="Nadpis7Char"/>
    <w:link w:val="nadpisedouasG"/>
    <w:rsid w:val="00B41E36"/>
    <w:rPr>
      <w:rFonts w:ascii="Arial" w:eastAsia="Times New Roman" w:hAnsi="Arial" w:cs="Arial"/>
      <w:b/>
      <w:bCs/>
      <w:smallCaps/>
      <w:color w:val="31849B" w:themeColor="accent5" w:themeShade="BF"/>
      <w:sz w:val="16"/>
      <w:szCs w:val="20"/>
      <w:lang w:val="en-GB" w:eastAsia="sk-SK"/>
    </w:rPr>
  </w:style>
  <w:style w:type="character" w:styleId="Siln">
    <w:name w:val="Strong"/>
    <w:basedOn w:val="Predvolenpsmoodseku"/>
    <w:uiPriority w:val="99"/>
    <w:qFormat/>
    <w:rsid w:val="00B41E36"/>
    <w:rPr>
      <w:rFonts w:cs="Times New Roman"/>
      <w:b/>
      <w:bCs/>
    </w:rPr>
  </w:style>
  <w:style w:type="character" w:customStyle="1" w:styleId="Zkladntext0">
    <w:name w:val="Základný text_"/>
    <w:link w:val="Zkladntext20"/>
    <w:locked/>
    <w:rsid w:val="00B41E36"/>
    <w:rPr>
      <w:rFonts w:ascii="Times New Roman" w:hAnsi="Times New Roman"/>
      <w:sz w:val="21"/>
      <w:shd w:val="clear" w:color="auto" w:fill="FFFFFF"/>
    </w:rPr>
  </w:style>
  <w:style w:type="paragraph" w:customStyle="1" w:styleId="Zkladntext20">
    <w:name w:val="Základný text2"/>
    <w:basedOn w:val="Normlny"/>
    <w:link w:val="Zkladntext0"/>
    <w:rsid w:val="00B41E36"/>
    <w:pPr>
      <w:widowControl w:val="0"/>
      <w:shd w:val="clear" w:color="auto" w:fill="FFFFFF"/>
      <w:tabs>
        <w:tab w:val="clear" w:pos="709"/>
        <w:tab w:val="clear" w:pos="1066"/>
        <w:tab w:val="clear" w:pos="1423"/>
        <w:tab w:val="clear" w:pos="1780"/>
        <w:tab w:val="clear" w:pos="2138"/>
        <w:tab w:val="clear" w:pos="2495"/>
        <w:tab w:val="clear" w:pos="2852"/>
      </w:tabs>
      <w:spacing w:after="300" w:line="302" w:lineRule="exact"/>
      <w:ind w:hanging="460"/>
      <w:jc w:val="center"/>
    </w:pPr>
    <w:rPr>
      <w:sz w:val="21"/>
    </w:rPr>
  </w:style>
  <w:style w:type="paragraph" w:customStyle="1" w:styleId="05Bullets">
    <w:name w:val="05_Bullets"/>
    <w:basedOn w:val="Normlny"/>
    <w:link w:val="05BulletsChar"/>
    <w:qFormat/>
    <w:rsid w:val="00B41E36"/>
    <w:pPr>
      <w:numPr>
        <w:numId w:val="17"/>
      </w:numPr>
      <w:tabs>
        <w:tab w:val="clear" w:pos="709"/>
        <w:tab w:val="clear" w:pos="1066"/>
        <w:tab w:val="clear" w:pos="1423"/>
        <w:tab w:val="clear" w:pos="1780"/>
        <w:tab w:val="clear" w:pos="2138"/>
        <w:tab w:val="clear" w:pos="2495"/>
        <w:tab w:val="clear" w:pos="2852"/>
      </w:tabs>
      <w:jc w:val="both"/>
    </w:pPr>
    <w:rPr>
      <w:rFonts w:ascii="Arial" w:eastAsia="Times New Roman" w:hAnsi="Arial" w:cs="Arial"/>
      <w:lang w:eastAsia="hu-HU"/>
    </w:rPr>
  </w:style>
  <w:style w:type="character" w:customStyle="1" w:styleId="05BulletsChar">
    <w:name w:val="05_Bullets Char"/>
    <w:basedOn w:val="Predvolenpsmoodseku"/>
    <w:link w:val="05Bullets"/>
    <w:rsid w:val="00B41E36"/>
    <w:rPr>
      <w:rFonts w:ascii="Arial" w:eastAsia="Times New Roman" w:hAnsi="Arial" w:cs="Arial"/>
      <w:lang w:eastAsia="hu-HU"/>
    </w:rPr>
  </w:style>
  <w:style w:type="numbering" w:customStyle="1" w:styleId="Styl1">
    <w:name w:val="Styl1"/>
    <w:uiPriority w:val="99"/>
    <w:rsid w:val="00B41E36"/>
    <w:pPr>
      <w:numPr>
        <w:numId w:val="18"/>
      </w:numPr>
    </w:pPr>
  </w:style>
  <w:style w:type="character" w:styleId="PouitHypertextovPrepojenie">
    <w:name w:val="FollowedHyperlink"/>
    <w:basedOn w:val="Predvolenpsmoodseku"/>
    <w:uiPriority w:val="99"/>
    <w:semiHidden/>
    <w:unhideWhenUsed/>
    <w:rsid w:val="00B41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remsik@land.g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8341</Words>
  <Characters>47548</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Piliar Pavel</dc:creator>
  <cp:lastModifiedBy>Piliar Pavel</cp:lastModifiedBy>
  <cp:revision>1</cp:revision>
  <dcterms:created xsi:type="dcterms:W3CDTF">2018-02-05T12:07:00Z</dcterms:created>
  <dcterms:modified xsi:type="dcterms:W3CDTF">2018-02-05T12:08:00Z</dcterms:modified>
</cp:coreProperties>
</file>