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D8B7DA6"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50038B89" w14:textId="035DCC56" w:rsidR="004F1CB2" w:rsidRDefault="004F1CB2" w:rsidP="004F1CB2">
      <w:pPr>
        <w:spacing w:after="120"/>
        <w:rPr>
          <w:rFonts w:ascii="Times New Roman" w:hAnsi="Times New Roman"/>
          <w:b/>
          <w:sz w:val="18"/>
          <w:szCs w:val="18"/>
        </w:rPr>
      </w:pPr>
      <w:r w:rsidRPr="00470434">
        <w:rPr>
          <w:rFonts w:ascii="Times New Roman" w:hAnsi="Times New Roman"/>
          <w:b/>
          <w:sz w:val="18"/>
          <w:szCs w:val="18"/>
        </w:rPr>
        <w:t xml:space="preserve">4.Doklady preukazujúce splnenie podmienok účasti môže uchádzač predbežne nahradiť </w:t>
      </w:r>
      <w:r w:rsidRPr="00470434">
        <w:rPr>
          <w:rFonts w:ascii="Times New Roman" w:hAnsi="Times New Roman"/>
          <w:b/>
          <w:sz w:val="18"/>
          <w:szCs w:val="18"/>
        </w:rPr>
        <w:tab/>
        <w:t xml:space="preserve">Jednotným európskym dokumentom (ďalej len „JED“), v súlade s § 39 zákona o verejnom obstarávaní. </w:t>
      </w:r>
    </w:p>
    <w:p w14:paraId="1A84C9D6"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4.1 Verejný obstarávateľ nepožaduje predložiť JED za prípadných subdodávateľov</w:t>
      </w:r>
      <w:r>
        <w:rPr>
          <w:rFonts w:ascii="Times New Roman" w:hAnsi="Times New Roman"/>
          <w:sz w:val="18"/>
          <w:szCs w:val="18"/>
        </w:rPr>
        <w:t xml:space="preserve"> </w:t>
      </w:r>
      <w:r w:rsidRPr="00470434">
        <w:rPr>
          <w:rFonts w:ascii="Times New Roman" w:hAnsi="Times New Roman"/>
          <w:sz w:val="18"/>
          <w:szCs w:val="18"/>
        </w:rPr>
        <w:t xml:space="preserve">uchádzača. </w:t>
      </w:r>
    </w:p>
    <w:p w14:paraId="733FD5E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w:t>
      </w:r>
      <w:r>
        <w:rPr>
          <w:rFonts w:ascii="Times New Roman" w:hAnsi="Times New Roman"/>
          <w:sz w:val="18"/>
          <w:szCs w:val="18"/>
        </w:rPr>
        <w:t>2</w:t>
      </w:r>
      <w:r w:rsidRPr="00470434">
        <w:rPr>
          <w:rFonts w:ascii="Times New Roman" w:hAnsi="Times New Roman"/>
          <w:sz w:val="18"/>
          <w:szCs w:val="18"/>
        </w:rPr>
        <w:t xml:space="preserve"> V prípade uchádzača, ktorého tvorí skupina dodávateľov uchádzač predloží samostatný JED za každého člena </w:t>
      </w:r>
      <w:r>
        <w:rPr>
          <w:rFonts w:ascii="Times New Roman" w:hAnsi="Times New Roman"/>
          <w:sz w:val="18"/>
          <w:szCs w:val="18"/>
        </w:rPr>
        <w:t xml:space="preserve">                </w:t>
      </w:r>
      <w:r w:rsidRPr="00470434">
        <w:rPr>
          <w:rFonts w:ascii="Times New Roman" w:hAnsi="Times New Roman"/>
          <w:sz w:val="18"/>
          <w:szCs w:val="18"/>
        </w:rPr>
        <w:t>skupiny, podpísaný osobou/osobami oprávnenou/oprávnenými konať v mene jednotlivých členov skupiny.</w:t>
      </w:r>
    </w:p>
    <w:p w14:paraId="72FE03D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lastRenderedPageBreak/>
        <w:t xml:space="preserve"> </w:t>
      </w:r>
    </w:p>
    <w:p w14:paraId="15E631F0" w14:textId="77777777" w:rsidR="00456280" w:rsidRDefault="00456280" w:rsidP="00456280">
      <w:pPr>
        <w:rPr>
          <w:rFonts w:ascii="Times New Roman" w:hAnsi="Times New Roman"/>
          <w:sz w:val="18"/>
          <w:szCs w:val="18"/>
        </w:rPr>
      </w:pPr>
    </w:p>
    <w:p w14:paraId="3B168E24"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5. </w:t>
      </w:r>
      <w:r w:rsidRPr="00470434">
        <w:rPr>
          <w:rFonts w:ascii="Times New Roman" w:hAnsi="Times New Roman"/>
          <w:b/>
          <w:bCs/>
          <w:sz w:val="18"/>
          <w:szCs w:val="18"/>
        </w:rPr>
        <w:t>Ďalšie požadované doklady</w:t>
      </w:r>
      <w:r w:rsidRPr="00470434">
        <w:rPr>
          <w:rFonts w:ascii="Times New Roman" w:hAnsi="Times New Roman"/>
          <w:sz w:val="18"/>
          <w:szCs w:val="18"/>
        </w:rPr>
        <w:t>:</w:t>
      </w:r>
    </w:p>
    <w:p w14:paraId="6B57DFA1"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  </w:t>
      </w:r>
    </w:p>
    <w:p w14:paraId="252B1A8D" w14:textId="77777777" w:rsidR="00456280" w:rsidRPr="00470434" w:rsidRDefault="00456280" w:rsidP="00456280">
      <w:pPr>
        <w:rPr>
          <w:rFonts w:ascii="Times New Roman" w:hAnsi="Times New Roman"/>
          <w:b/>
          <w:bCs/>
          <w:sz w:val="18"/>
          <w:szCs w:val="18"/>
        </w:rPr>
      </w:pPr>
      <w:r w:rsidRPr="00470434">
        <w:rPr>
          <w:rFonts w:ascii="Times New Roman" w:hAnsi="Times New Roman"/>
          <w:b/>
          <w:bCs/>
          <w:sz w:val="18"/>
          <w:szCs w:val="18"/>
        </w:rPr>
        <w:t>Povolenie na zaobchádzanie s liekmi a so zdravotníckymi pomôckami vydané MZ SR.</w:t>
      </w:r>
    </w:p>
    <w:p w14:paraId="01A65ED4" w14:textId="77777777" w:rsidR="00456280" w:rsidRPr="00470434" w:rsidRDefault="00456280" w:rsidP="00456280">
      <w:pPr>
        <w:rPr>
          <w:rFonts w:ascii="Times New Roman" w:hAnsi="Times New Roman"/>
          <w:b/>
          <w:bCs/>
          <w:sz w:val="18"/>
          <w:szCs w:val="18"/>
        </w:rPr>
      </w:pPr>
    </w:p>
    <w:p w14:paraId="6690A90E" w14:textId="77777777" w:rsidR="00456280" w:rsidRPr="00470434" w:rsidRDefault="00456280" w:rsidP="00456280">
      <w:pPr>
        <w:rPr>
          <w:rFonts w:ascii="Times New Roman" w:hAnsi="Times New Roman"/>
          <w:color w:val="000000"/>
          <w:szCs w:val="20"/>
        </w:rPr>
      </w:pPr>
      <w:r>
        <w:rPr>
          <w:rFonts w:ascii="Times New Roman" w:hAnsi="Times New Roman"/>
          <w:szCs w:val="20"/>
          <w:lang w:bidi="sk-SK"/>
        </w:rPr>
        <w:t>P</w:t>
      </w:r>
      <w:r w:rsidRPr="00301693">
        <w:rPr>
          <w:rFonts w:ascii="Times New Roman" w:hAnsi="Times New Roman"/>
          <w:szCs w:val="20"/>
          <w:lang w:bidi="sk-SK"/>
        </w:rPr>
        <w:t>ovolenie na veľkodistribúciu liekov, ktoré vydáva podľa § 6 ods. 2 písm. c)  Štátny ústav pre kontrolu liečiv, ak žiadateľ splnil požiadavky uvedené v § 17 ods. 1 zákona č. 362/2011 Z. z</w:t>
      </w:r>
    </w:p>
    <w:p w14:paraId="4074C2D4" w14:textId="77777777" w:rsidR="00456280" w:rsidRPr="00470434" w:rsidRDefault="00456280" w:rsidP="004F1CB2">
      <w:pPr>
        <w:spacing w:after="120"/>
        <w:rPr>
          <w:rFonts w:ascii="Times New Roman" w:hAnsi="Times New Roman"/>
          <w:b/>
          <w:sz w:val="18"/>
          <w:szCs w:val="18"/>
        </w:rPr>
      </w:pPr>
    </w:p>
    <w:sectPr w:rsidR="00456280" w:rsidRPr="004704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C94" w14:textId="77777777" w:rsidR="00454396" w:rsidRDefault="00454396">
      <w:r>
        <w:separator/>
      </w:r>
    </w:p>
  </w:endnote>
  <w:endnote w:type="continuationSeparator" w:id="0">
    <w:p w14:paraId="5DABBCFA" w14:textId="77777777" w:rsidR="00454396" w:rsidRDefault="0045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444D" w14:textId="77777777" w:rsidR="00454396" w:rsidRDefault="00454396">
      <w:r>
        <w:separator/>
      </w:r>
    </w:p>
  </w:footnote>
  <w:footnote w:type="continuationSeparator" w:id="0">
    <w:p w14:paraId="7178C4FA" w14:textId="77777777" w:rsidR="00454396" w:rsidRDefault="0045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454396"/>
    <w:rsid w:val="00456280"/>
    <w:rsid w:val="004F1CB2"/>
    <w:rsid w:val="005D3EF2"/>
    <w:rsid w:val="00793DDC"/>
    <w:rsid w:val="008004D6"/>
    <w:rsid w:val="008E2733"/>
    <w:rsid w:val="00986171"/>
    <w:rsid w:val="00C07D5E"/>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1990</Words>
  <Characters>11348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6</cp:revision>
  <dcterms:created xsi:type="dcterms:W3CDTF">2022-06-03T10:22:00Z</dcterms:created>
  <dcterms:modified xsi:type="dcterms:W3CDTF">2022-06-24T10:31:00Z</dcterms:modified>
</cp:coreProperties>
</file>