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7AF86EF" w:rsidR="00EC1376" w:rsidRDefault="00CC40E0" w:rsidP="00C10353">
            <w:pPr>
              <w:pStyle w:val="TableParagraph"/>
              <w:spacing w:line="275" w:lineRule="exact"/>
              <w:ind w:left="3118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C10353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8D6FA80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E9085C" w:rsidRPr="00E9085C">
              <w:rPr>
                <w:sz w:val="24"/>
              </w:rPr>
              <w:t>LEBECO s.r.o.</w:t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C3F8900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Remeselnícka 4, 946 03 Kolárovo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327793C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47544783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59AFEEE" w:rsidR="00E25749" w:rsidRDefault="000A7B4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A7B43">
                              <w:t xml:space="preserve">Vozidlo s pojazdnou predajňou </w:t>
                            </w:r>
                            <w:r w:rsidR="00713990" w:rsidRPr="00713990">
                              <w:t xml:space="preserve">– </w:t>
                            </w:r>
                            <w:r>
                              <w:t>2</w:t>
                            </w:r>
                            <w:r w:rsidR="00713990" w:rsidRPr="00713990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59AFEEE" w:rsidR="00E25749" w:rsidRDefault="000A7B43">
                      <w:pPr>
                        <w:pStyle w:val="Zkladntext"/>
                        <w:spacing w:before="119"/>
                        <w:ind w:left="105"/>
                      </w:pPr>
                      <w:r w:rsidRPr="000A7B43">
                        <w:t xml:space="preserve">Vozidlo s pojazdnou predajňou </w:t>
                      </w:r>
                      <w:r w:rsidR="00713990" w:rsidRPr="00713990">
                        <w:t xml:space="preserve">– </w:t>
                      </w:r>
                      <w:r>
                        <w:t>2</w:t>
                      </w:r>
                      <w:r w:rsidR="00713990" w:rsidRPr="00713990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2543"/>
        <w:gridCol w:w="2357"/>
      </w:tblGrid>
      <w:tr w:rsidR="0014217B" w14:paraId="4368CA13" w14:textId="77777777" w:rsidTr="009825BF">
        <w:trPr>
          <w:trHeight w:val="2554"/>
          <w:jc w:val="center"/>
        </w:trPr>
        <w:tc>
          <w:tcPr>
            <w:tcW w:w="5081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43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57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A7B43" w14:paraId="07D57FD0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261D01B6" w14:textId="6B9A150B" w:rsidR="000A7B43" w:rsidRPr="000A7B43" w:rsidRDefault="000A7B43" w:rsidP="000A7B4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Nadstavba z izotermických panelov s hrúbkou – minimálne (mm)</w:t>
            </w:r>
          </w:p>
        </w:tc>
        <w:tc>
          <w:tcPr>
            <w:tcW w:w="2543" w:type="dxa"/>
            <w:vAlign w:val="center"/>
          </w:tcPr>
          <w:p w14:paraId="41D76F8B" w14:textId="04B43F35" w:rsidR="000A7B43" w:rsidRPr="000A7B43" w:rsidRDefault="000A7B43" w:rsidP="000A7B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00DF0BD4" w14:textId="77777777" w:rsidR="000A7B43" w:rsidRPr="000A7B43" w:rsidRDefault="000A7B43" w:rsidP="000A7B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B43" w14:paraId="66646EBE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24950018" w14:textId="49A0E4BB" w:rsidR="000A7B43" w:rsidRPr="000A7B43" w:rsidRDefault="000A7B43" w:rsidP="000A7B4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Vonkajšie rozmery </w:t>
            </w:r>
            <w:proofErr w:type="spellStart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ŠxHxV</w:t>
            </w:r>
            <w:proofErr w:type="spellEnd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minimálne (mm)</w:t>
            </w:r>
          </w:p>
        </w:tc>
        <w:tc>
          <w:tcPr>
            <w:tcW w:w="2543" w:type="dxa"/>
            <w:vAlign w:val="center"/>
          </w:tcPr>
          <w:p w14:paraId="03315A2C" w14:textId="69327DFE" w:rsidR="000A7B43" w:rsidRPr="000A7B43" w:rsidRDefault="000A7B43" w:rsidP="000A7B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357" w:type="dxa"/>
            <w:vAlign w:val="center"/>
          </w:tcPr>
          <w:p w14:paraId="175D03B8" w14:textId="77777777" w:rsidR="000A7B43" w:rsidRPr="000A7B43" w:rsidRDefault="000A7B43" w:rsidP="000A7B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353" w14:paraId="5F850F3D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35F94D66" w14:textId="029C5085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Prideľovacia priečka a prechodové dvere</w:t>
            </w:r>
          </w:p>
        </w:tc>
        <w:tc>
          <w:tcPr>
            <w:tcW w:w="2543" w:type="dxa"/>
            <w:vAlign w:val="center"/>
          </w:tcPr>
          <w:p w14:paraId="381B0019" w14:textId="6EA00DFB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C810CE6ABA2C4C30A5F328F3440E05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7EDF81D7" w14:textId="23D58AF1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358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0353" w14:paraId="4F92D17D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214147A9" w14:textId="38CD9D2D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Uchytenie skrine na vozidle</w:t>
            </w:r>
          </w:p>
        </w:tc>
        <w:tc>
          <w:tcPr>
            <w:tcW w:w="2543" w:type="dxa"/>
            <w:vAlign w:val="center"/>
          </w:tcPr>
          <w:p w14:paraId="6066E81F" w14:textId="63915ACE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40638275"/>
            <w:placeholder>
              <w:docPart w:val="ED975E1A39B84E1CAB14BC633DFBC2E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66E3E346" w14:textId="65618667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358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0353" w14:paraId="51F44B54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308CA02E" w14:textId="1D45B9DA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Podlaha nadstavby – </w:t>
            </w:r>
            <w:proofErr w:type="spellStart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voduvzdorná</w:t>
            </w:r>
            <w:proofErr w:type="spellEnd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preglejka a PU liata podlaha </w:t>
            </w:r>
          </w:p>
        </w:tc>
        <w:tc>
          <w:tcPr>
            <w:tcW w:w="2543" w:type="dxa"/>
            <w:vAlign w:val="center"/>
          </w:tcPr>
          <w:p w14:paraId="1DE9D88F" w14:textId="37E8259B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834518604"/>
            <w:placeholder>
              <w:docPart w:val="B27B29AAB55A43FC8A42C284D6D3318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2F25A33E" w14:textId="4DA65E49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358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0353" w14:paraId="024BE6A0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7F880A9A" w14:textId="36CCE831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Dvere jednokrídle v ráme s tesnením  a aretáciou</w:t>
            </w:r>
          </w:p>
        </w:tc>
        <w:tc>
          <w:tcPr>
            <w:tcW w:w="2543" w:type="dxa"/>
            <w:vAlign w:val="center"/>
          </w:tcPr>
          <w:p w14:paraId="210BAF2E" w14:textId="55AC489B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51888728"/>
            <w:placeholder>
              <w:docPart w:val="2AC6A753525543568FD8B4B46CE4BC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584C4DA7" w14:textId="3287B726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358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0353" w14:paraId="3141F7FF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1CF47E4F" w14:textId="7F13D52A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Predajné okno s plexisklom a lepením so zámkovým zaistením a nerezovým mechanizmom otvárania </w:t>
            </w:r>
          </w:p>
        </w:tc>
        <w:tc>
          <w:tcPr>
            <w:tcW w:w="2543" w:type="dxa"/>
            <w:vAlign w:val="center"/>
          </w:tcPr>
          <w:p w14:paraId="6A9E5EB5" w14:textId="22724F7F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869563414"/>
            <w:placeholder>
              <w:docPart w:val="B6B9556BCC144323B4C86ADD8A107C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58A446EE" w14:textId="039122B7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358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7B43" w14:paraId="55CA1C44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1AB4F354" w14:textId="11687632" w:rsidR="000A7B43" w:rsidRPr="000A7B43" w:rsidRDefault="000A7B43" w:rsidP="000A7B4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Vnútorné LED osvetlenie – minimálne (ks)</w:t>
            </w:r>
          </w:p>
        </w:tc>
        <w:tc>
          <w:tcPr>
            <w:tcW w:w="2543" w:type="dxa"/>
            <w:vAlign w:val="center"/>
          </w:tcPr>
          <w:p w14:paraId="2AE7A6F2" w14:textId="4525F547" w:rsidR="000A7B43" w:rsidRPr="000A7B43" w:rsidRDefault="000A7B43" w:rsidP="000A7B4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13FC6C0E" w14:textId="77777777" w:rsidR="000A7B43" w:rsidRPr="000A7B43" w:rsidRDefault="000A7B43" w:rsidP="000A7B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353" w14:paraId="26683B6D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1D3EDADD" w14:textId="0826BE57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Elektrovýbava</w:t>
            </w:r>
            <w:proofErr w:type="spellEnd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predajne – externá el. prípojka 230 V </w:t>
            </w:r>
          </w:p>
        </w:tc>
        <w:tc>
          <w:tcPr>
            <w:tcW w:w="2543" w:type="dxa"/>
            <w:vAlign w:val="center"/>
          </w:tcPr>
          <w:p w14:paraId="0F5F11DA" w14:textId="0A8A32E3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40644166"/>
            <w:placeholder>
              <w:docPart w:val="866439335BB34FB4B8F64AEB47AF33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4D3C8933" w14:textId="04BF88AB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664B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0353" w14:paraId="744B44E7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6DF086A4" w14:textId="06FADE00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Rozvod elektro 230 V a 12 V </w:t>
            </w:r>
          </w:p>
        </w:tc>
        <w:tc>
          <w:tcPr>
            <w:tcW w:w="2543" w:type="dxa"/>
            <w:vAlign w:val="center"/>
          </w:tcPr>
          <w:p w14:paraId="3F6A20E3" w14:textId="2529639D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5575795"/>
            <w:placeholder>
              <w:docPart w:val="A9E77A808E0F4A51B677E0103CB9C3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657C801A" w14:textId="696E6F80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664B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0353" w14:paraId="5CB5B1B1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0E7749E9" w14:textId="738EDCD3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Istenie a prúdový chránič </w:t>
            </w:r>
          </w:p>
        </w:tc>
        <w:tc>
          <w:tcPr>
            <w:tcW w:w="2543" w:type="dxa"/>
            <w:vAlign w:val="center"/>
          </w:tcPr>
          <w:p w14:paraId="115B375B" w14:textId="6EDE62CA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33949816"/>
            <w:placeholder>
              <w:docPart w:val="A815C40327F14C1F844C7892655A0E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73674B03" w14:textId="518B65D9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664B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7B43" w14:paraId="25334CCC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6F99273E" w14:textId="3D1D05B0" w:rsidR="000A7B43" w:rsidRPr="000A7B43" w:rsidRDefault="000A7B43" w:rsidP="000A7B4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Zásuvka 230V – minimálne (ks)</w:t>
            </w:r>
          </w:p>
        </w:tc>
        <w:tc>
          <w:tcPr>
            <w:tcW w:w="2543" w:type="dxa"/>
            <w:vAlign w:val="center"/>
          </w:tcPr>
          <w:p w14:paraId="6183676A" w14:textId="6DFB6A3B" w:rsidR="000A7B43" w:rsidRPr="000A7B43" w:rsidRDefault="000A7B43" w:rsidP="000A7B4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7" w:type="dxa"/>
            <w:vAlign w:val="center"/>
          </w:tcPr>
          <w:p w14:paraId="09232AF2" w14:textId="77777777" w:rsidR="000A7B43" w:rsidRPr="000A7B43" w:rsidRDefault="000A7B43" w:rsidP="000A7B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353" w14:paraId="0CA3A3BA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293AC270" w14:textId="612747BA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Pracovný pult a pracovná doska z DTD</w:t>
            </w:r>
          </w:p>
        </w:tc>
        <w:tc>
          <w:tcPr>
            <w:tcW w:w="2543" w:type="dxa"/>
            <w:vAlign w:val="center"/>
          </w:tcPr>
          <w:p w14:paraId="4E4211A9" w14:textId="3AF792CC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56056016"/>
            <w:placeholder>
              <w:docPart w:val="8CB728F6AC0544A1AC573BA81EB3E1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57AC6B77" w14:textId="7C51C3DD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14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0353" w14:paraId="2B063685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4E28B239" w14:textId="46C768FC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Presklená chladnička </w:t>
            </w:r>
          </w:p>
        </w:tc>
        <w:tc>
          <w:tcPr>
            <w:tcW w:w="2543" w:type="dxa"/>
            <w:vAlign w:val="center"/>
          </w:tcPr>
          <w:p w14:paraId="0A4A1598" w14:textId="6B137352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84032951"/>
            <w:placeholder>
              <w:docPart w:val="D4AB035280E24ECF9D93C0CB4E4B3F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572B1660" w14:textId="15DB2A88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14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0353" w14:paraId="69C3C163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058D2BB8" w14:textId="643C0095" w:rsidR="00C10353" w:rsidRPr="000A7B43" w:rsidRDefault="00C10353" w:rsidP="00C1035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Dieslový</w:t>
            </w:r>
            <w:proofErr w:type="spellEnd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spaľovací motor </w:t>
            </w:r>
          </w:p>
        </w:tc>
        <w:tc>
          <w:tcPr>
            <w:tcW w:w="2543" w:type="dxa"/>
            <w:vAlign w:val="center"/>
          </w:tcPr>
          <w:p w14:paraId="13D2D836" w14:textId="6CEF2E44" w:rsidR="00C10353" w:rsidRPr="000A7B43" w:rsidRDefault="00C10353" w:rsidP="00C1035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09353235"/>
            <w:placeholder>
              <w:docPart w:val="0524A9A803B5408EA267FF021DF544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1ABD4318" w14:textId="0403160C" w:rsidR="00C10353" w:rsidRPr="000A7B43" w:rsidRDefault="00C10353" w:rsidP="00C1035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F14A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7B43" w14:paraId="7C660311" w14:textId="77777777" w:rsidTr="00C10353">
        <w:trPr>
          <w:trHeight w:val="421"/>
          <w:jc w:val="center"/>
        </w:trPr>
        <w:tc>
          <w:tcPr>
            <w:tcW w:w="5081" w:type="dxa"/>
            <w:vAlign w:val="center"/>
          </w:tcPr>
          <w:p w14:paraId="4BEC3BB9" w14:textId="2ECED440" w:rsidR="000A7B43" w:rsidRPr="000A7B43" w:rsidRDefault="000A7B43" w:rsidP="000A7B4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miest na sedenie – minimálne (ks)</w:t>
            </w:r>
          </w:p>
        </w:tc>
        <w:tc>
          <w:tcPr>
            <w:tcW w:w="2543" w:type="dxa"/>
            <w:vAlign w:val="center"/>
          </w:tcPr>
          <w:p w14:paraId="40BC14B4" w14:textId="4FB1644E" w:rsidR="000A7B43" w:rsidRPr="000A7B43" w:rsidRDefault="000A7B43" w:rsidP="000A7B4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0A7317D5" w14:textId="77777777" w:rsidR="000A7B43" w:rsidRPr="000A7B43" w:rsidRDefault="000A7B43" w:rsidP="000A7B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B43" w14:paraId="12AF65A0" w14:textId="77777777" w:rsidTr="000A7B43">
        <w:trPr>
          <w:trHeight w:val="421"/>
          <w:jc w:val="center"/>
        </w:trPr>
        <w:tc>
          <w:tcPr>
            <w:tcW w:w="5081" w:type="dxa"/>
            <w:vAlign w:val="center"/>
          </w:tcPr>
          <w:p w14:paraId="07449BC3" w14:textId="54DC313E" w:rsidR="000A7B43" w:rsidRPr="000A7B43" w:rsidRDefault="000A7B43" w:rsidP="000A7B4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náprav (ks)</w:t>
            </w:r>
          </w:p>
        </w:tc>
        <w:tc>
          <w:tcPr>
            <w:tcW w:w="2543" w:type="dxa"/>
            <w:vAlign w:val="center"/>
          </w:tcPr>
          <w:p w14:paraId="6E18401C" w14:textId="3D27CF6D" w:rsidR="000A7B43" w:rsidRPr="000A7B43" w:rsidRDefault="000A7B43" w:rsidP="000A7B4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33605BD2" w14:textId="77777777" w:rsidR="000A7B43" w:rsidRPr="000A7B43" w:rsidRDefault="000A7B43" w:rsidP="000A7B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B43" w14:paraId="511CF950" w14:textId="77777777" w:rsidTr="000A7B43">
        <w:trPr>
          <w:trHeight w:val="421"/>
          <w:jc w:val="center"/>
        </w:trPr>
        <w:tc>
          <w:tcPr>
            <w:tcW w:w="5081" w:type="dxa"/>
            <w:vAlign w:val="center"/>
          </w:tcPr>
          <w:p w14:paraId="0CFC5FD7" w14:textId="3B4D4FA1" w:rsidR="000A7B43" w:rsidRPr="000A7B43" w:rsidRDefault="000A7B43" w:rsidP="000A7B4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Cúvacia</w:t>
            </w:r>
            <w:proofErr w:type="spellEnd"/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kamera </w:t>
            </w:r>
          </w:p>
        </w:tc>
        <w:tc>
          <w:tcPr>
            <w:tcW w:w="2543" w:type="dxa"/>
            <w:vAlign w:val="center"/>
          </w:tcPr>
          <w:p w14:paraId="48F56A29" w14:textId="1FF4B4D3" w:rsidR="000A7B43" w:rsidRPr="000A7B43" w:rsidRDefault="000A7B43" w:rsidP="000A7B4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A7B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364185841"/>
            <w:placeholder>
              <w:docPart w:val="E40B39AD707E4EBCAFAB10E38D8346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57" w:type="dxa"/>
                <w:vAlign w:val="center"/>
              </w:tcPr>
              <w:p w14:paraId="09F6836F" w14:textId="2F6B6469" w:rsidR="000A7B43" w:rsidRPr="000A7B43" w:rsidRDefault="00C10353" w:rsidP="000A7B4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4AAC" w14:paraId="12382A84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09745B5A" w14:textId="1B6F2E5C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 xml:space="preserve">Cena </w:t>
            </w:r>
            <w:r w:rsidR="002D1C16">
              <w:rPr>
                <w:b/>
                <w:sz w:val="24"/>
              </w:rPr>
              <w:t>za 1ks</w:t>
            </w:r>
            <w:r w:rsidRPr="008F4AAC">
              <w:rPr>
                <w:b/>
                <w:sz w:val="24"/>
              </w:rPr>
              <w:t xml:space="preserve"> v EUR bez DPH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4FE152F4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D1C16" w14:paraId="49F3368F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2BBE974E" w14:textId="016DF3AD" w:rsidR="002D1C16" w:rsidRPr="008F4AAC" w:rsidRDefault="002D1C16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2D1C16">
              <w:rPr>
                <w:b/>
                <w:sz w:val="24"/>
              </w:rPr>
              <w:t>Cena (suma spolu) v EUR bez DPH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49BF4628" w14:textId="77777777" w:rsidR="002D1C16" w:rsidRPr="00DD3824" w:rsidRDefault="002D1C1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9825BF">
        <w:trPr>
          <w:trHeight w:val="421"/>
          <w:jc w:val="center"/>
        </w:trPr>
        <w:tc>
          <w:tcPr>
            <w:tcW w:w="7624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2012792C" w14:textId="1F904E3D" w:rsidR="0014217B" w:rsidRPr="008F4AAC" w:rsidRDefault="0014217B" w:rsidP="008F4AAC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9D4118D" w:rsidR="0014217B" w:rsidRDefault="0014217B" w:rsidP="0014217B">
      <w:pPr>
        <w:rPr>
          <w:b/>
          <w:sz w:val="24"/>
        </w:rPr>
      </w:pPr>
    </w:p>
    <w:p w14:paraId="57B23612" w14:textId="77777777" w:rsidR="009825BF" w:rsidRDefault="009825BF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13990">
      <w:footerReference w:type="default" r:id="rId10"/>
      <w:type w:val="continuous"/>
      <w:pgSz w:w="11900" w:h="16840"/>
      <w:pgMar w:top="1276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A7B43"/>
    <w:rsid w:val="000D4142"/>
    <w:rsid w:val="00111509"/>
    <w:rsid w:val="0014217B"/>
    <w:rsid w:val="0015491D"/>
    <w:rsid w:val="002339CF"/>
    <w:rsid w:val="00266E1E"/>
    <w:rsid w:val="00277697"/>
    <w:rsid w:val="002D1C16"/>
    <w:rsid w:val="00302F42"/>
    <w:rsid w:val="00355F2A"/>
    <w:rsid w:val="003820A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3C0F"/>
    <w:rsid w:val="006C6A53"/>
    <w:rsid w:val="006D4E67"/>
    <w:rsid w:val="006F5868"/>
    <w:rsid w:val="00713990"/>
    <w:rsid w:val="00766196"/>
    <w:rsid w:val="007E2A56"/>
    <w:rsid w:val="008A05D3"/>
    <w:rsid w:val="008F4AAC"/>
    <w:rsid w:val="00925C35"/>
    <w:rsid w:val="009825BF"/>
    <w:rsid w:val="00986CE8"/>
    <w:rsid w:val="00997105"/>
    <w:rsid w:val="009C3A1D"/>
    <w:rsid w:val="00A73A25"/>
    <w:rsid w:val="00A94310"/>
    <w:rsid w:val="00AE372F"/>
    <w:rsid w:val="00B02DE7"/>
    <w:rsid w:val="00B43449"/>
    <w:rsid w:val="00B5610D"/>
    <w:rsid w:val="00BD77CE"/>
    <w:rsid w:val="00C03626"/>
    <w:rsid w:val="00C10353"/>
    <w:rsid w:val="00C664BB"/>
    <w:rsid w:val="00CC40E0"/>
    <w:rsid w:val="00CD521F"/>
    <w:rsid w:val="00CD5B00"/>
    <w:rsid w:val="00CF27E9"/>
    <w:rsid w:val="00CF4402"/>
    <w:rsid w:val="00E25749"/>
    <w:rsid w:val="00E74CD7"/>
    <w:rsid w:val="00E9085C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C10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10CE6ABA2C4C30A5F328F3440E05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FB03D-EAB4-46FF-A1BD-328B3DFDE991}"/>
      </w:docPartPr>
      <w:docPartBody>
        <w:p w:rsidR="00000000" w:rsidRDefault="00902ECA" w:rsidP="00902ECA">
          <w:pPr>
            <w:pStyle w:val="C810CE6ABA2C4C30A5F328F3440E05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D975E1A39B84E1CAB14BC633DFBC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59B605-C1A7-402A-93A8-E95C0AD3BDBD}"/>
      </w:docPartPr>
      <w:docPartBody>
        <w:p w:rsidR="00000000" w:rsidRDefault="00902ECA" w:rsidP="00902ECA">
          <w:pPr>
            <w:pStyle w:val="ED975E1A39B84E1CAB14BC633DFBC2E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27B29AAB55A43FC8A42C284D6D33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0D4035-A2E8-4A9B-8367-FF3515751866}"/>
      </w:docPartPr>
      <w:docPartBody>
        <w:p w:rsidR="00000000" w:rsidRDefault="00902ECA" w:rsidP="00902ECA">
          <w:pPr>
            <w:pStyle w:val="B27B29AAB55A43FC8A42C284D6D3318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AC6A753525543568FD8B4B46CE4BC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D0ECE-A649-4247-A6A5-ED2ACBF0976E}"/>
      </w:docPartPr>
      <w:docPartBody>
        <w:p w:rsidR="00000000" w:rsidRDefault="00902ECA" w:rsidP="00902ECA">
          <w:pPr>
            <w:pStyle w:val="2AC6A753525543568FD8B4B46CE4BC4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B9556BCC144323B4C86ADD8A107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1958B2-8CAD-4DD8-ADD1-2EFCB1233986}"/>
      </w:docPartPr>
      <w:docPartBody>
        <w:p w:rsidR="00000000" w:rsidRDefault="00902ECA" w:rsidP="00902ECA">
          <w:pPr>
            <w:pStyle w:val="B6B9556BCC144323B4C86ADD8A107C5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6439335BB34FB4B8F64AEB47AF33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F82F4-AB5E-4A2C-8D6D-C5F3416089D0}"/>
      </w:docPartPr>
      <w:docPartBody>
        <w:p w:rsidR="00000000" w:rsidRDefault="00902ECA" w:rsidP="00902ECA">
          <w:pPr>
            <w:pStyle w:val="866439335BB34FB4B8F64AEB47AF33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9E77A808E0F4A51B677E0103CB9C3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05A7E-72C2-402C-BD21-B61285422266}"/>
      </w:docPartPr>
      <w:docPartBody>
        <w:p w:rsidR="00000000" w:rsidRDefault="00902ECA" w:rsidP="00902ECA">
          <w:pPr>
            <w:pStyle w:val="A9E77A808E0F4A51B677E0103CB9C3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15C40327F14C1F844C7892655A0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BFFC45-1BF8-437C-AD5E-58E6FE6A95E4}"/>
      </w:docPartPr>
      <w:docPartBody>
        <w:p w:rsidR="00000000" w:rsidRDefault="00902ECA" w:rsidP="00902ECA">
          <w:pPr>
            <w:pStyle w:val="A815C40327F14C1F844C7892655A0E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CB728F6AC0544A1AC573BA81EB3E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870775-B966-4D4E-8723-C3F505227B1D}"/>
      </w:docPartPr>
      <w:docPartBody>
        <w:p w:rsidR="00000000" w:rsidRDefault="00902ECA" w:rsidP="00902ECA">
          <w:pPr>
            <w:pStyle w:val="8CB728F6AC0544A1AC573BA81EB3E17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AB035280E24ECF9D93C0CB4E4B3F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C1C0F-9CFE-4A9E-B384-5AB02A5912A3}"/>
      </w:docPartPr>
      <w:docPartBody>
        <w:p w:rsidR="00000000" w:rsidRDefault="00902ECA" w:rsidP="00902ECA">
          <w:pPr>
            <w:pStyle w:val="D4AB035280E24ECF9D93C0CB4E4B3F7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24A9A803B5408EA267FF021DF54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591E85-64CA-479B-9168-0E6065B5EB85}"/>
      </w:docPartPr>
      <w:docPartBody>
        <w:p w:rsidR="00000000" w:rsidRDefault="00902ECA" w:rsidP="00902ECA">
          <w:pPr>
            <w:pStyle w:val="0524A9A803B5408EA267FF021DF544E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0B39AD707E4EBCAFAB10E38D8346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B27A82-7631-4F16-849D-AAE95CB805CC}"/>
      </w:docPartPr>
      <w:docPartBody>
        <w:p w:rsidR="00000000" w:rsidRDefault="00902ECA" w:rsidP="00902ECA">
          <w:pPr>
            <w:pStyle w:val="E40B39AD707E4EBCAFAB10E38D8346A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CA"/>
    <w:rsid w:val="009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02ECA"/>
    <w:rPr>
      <w:color w:val="808080"/>
    </w:rPr>
  </w:style>
  <w:style w:type="paragraph" w:customStyle="1" w:styleId="C810CE6ABA2C4C30A5F328F3440E051E">
    <w:name w:val="C810CE6ABA2C4C30A5F328F3440E051E"/>
    <w:rsid w:val="00902ECA"/>
  </w:style>
  <w:style w:type="paragraph" w:customStyle="1" w:styleId="ED975E1A39B84E1CAB14BC633DFBC2E5">
    <w:name w:val="ED975E1A39B84E1CAB14BC633DFBC2E5"/>
    <w:rsid w:val="00902ECA"/>
  </w:style>
  <w:style w:type="paragraph" w:customStyle="1" w:styleId="B27B29AAB55A43FC8A42C284D6D33188">
    <w:name w:val="B27B29AAB55A43FC8A42C284D6D33188"/>
    <w:rsid w:val="00902ECA"/>
  </w:style>
  <w:style w:type="paragraph" w:customStyle="1" w:styleId="2AC6A753525543568FD8B4B46CE4BC4B">
    <w:name w:val="2AC6A753525543568FD8B4B46CE4BC4B"/>
    <w:rsid w:val="00902ECA"/>
  </w:style>
  <w:style w:type="paragraph" w:customStyle="1" w:styleId="B6B9556BCC144323B4C86ADD8A107C5B">
    <w:name w:val="B6B9556BCC144323B4C86ADD8A107C5B"/>
    <w:rsid w:val="00902ECA"/>
  </w:style>
  <w:style w:type="paragraph" w:customStyle="1" w:styleId="866439335BB34FB4B8F64AEB47AF3331">
    <w:name w:val="866439335BB34FB4B8F64AEB47AF3331"/>
    <w:rsid w:val="00902ECA"/>
  </w:style>
  <w:style w:type="paragraph" w:customStyle="1" w:styleId="A9E77A808E0F4A51B677E0103CB9C321">
    <w:name w:val="A9E77A808E0F4A51B677E0103CB9C321"/>
    <w:rsid w:val="00902ECA"/>
  </w:style>
  <w:style w:type="paragraph" w:customStyle="1" w:styleId="A815C40327F14C1F844C7892655A0E63">
    <w:name w:val="A815C40327F14C1F844C7892655A0E63"/>
    <w:rsid w:val="00902ECA"/>
  </w:style>
  <w:style w:type="paragraph" w:customStyle="1" w:styleId="8CB728F6AC0544A1AC573BA81EB3E174">
    <w:name w:val="8CB728F6AC0544A1AC573BA81EB3E174"/>
    <w:rsid w:val="00902ECA"/>
  </w:style>
  <w:style w:type="paragraph" w:customStyle="1" w:styleId="D4AB035280E24ECF9D93C0CB4E4B3F7E">
    <w:name w:val="D4AB035280E24ECF9D93C0CB4E4B3F7E"/>
    <w:rsid w:val="00902ECA"/>
  </w:style>
  <w:style w:type="paragraph" w:customStyle="1" w:styleId="0524A9A803B5408EA267FF021DF544E2">
    <w:name w:val="0524A9A803B5408EA267FF021DF544E2"/>
    <w:rsid w:val="00902ECA"/>
  </w:style>
  <w:style w:type="paragraph" w:customStyle="1" w:styleId="9E66F5AB0C304170ABBAE9C9339B7FC9">
    <w:name w:val="9E66F5AB0C304170ABBAE9C9339B7FC9"/>
    <w:rsid w:val="00902ECA"/>
  </w:style>
  <w:style w:type="paragraph" w:customStyle="1" w:styleId="E40B39AD707E4EBCAFAB10E38D8346A5">
    <w:name w:val="E40B39AD707E4EBCAFAB10E38D8346A5"/>
    <w:rsid w:val="00902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16</cp:revision>
  <dcterms:created xsi:type="dcterms:W3CDTF">2022-02-23T09:36:00Z</dcterms:created>
  <dcterms:modified xsi:type="dcterms:W3CDTF">2022-10-18T02:55:00Z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