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49D33E98"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984E04">
        <w:rPr>
          <w:rFonts w:ascii="Arial" w:hAnsi="Arial" w:cs="Arial"/>
          <w:b/>
          <w:bCs/>
          <w:color w:val="000000"/>
          <w:sz w:val="22"/>
          <w:szCs w:val="22"/>
          <w:u w:val="single"/>
          <w:shd w:val="clear" w:color="auto" w:fill="FFFFFF"/>
        </w:rPr>
        <w:t>Miroslav Juhás – MIVE Pek</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proofErr w:type="spellStart"/>
      <w:r w:rsidR="00984E04">
        <w:rPr>
          <w:rFonts w:ascii="Arial" w:hAnsi="Arial" w:cs="Arial"/>
          <w:b/>
          <w:bCs/>
          <w:color w:val="000000"/>
          <w:sz w:val="22"/>
          <w:szCs w:val="22"/>
          <w:u w:val="single"/>
          <w:shd w:val="clear" w:color="auto" w:fill="FFFFFF"/>
        </w:rPr>
        <w:t>Sinecká</w:t>
      </w:r>
      <w:proofErr w:type="spellEnd"/>
      <w:r w:rsidR="00984E04">
        <w:rPr>
          <w:rFonts w:ascii="Arial" w:hAnsi="Arial" w:cs="Arial"/>
          <w:b/>
          <w:bCs/>
          <w:color w:val="000000"/>
          <w:sz w:val="22"/>
          <w:szCs w:val="22"/>
          <w:u w:val="single"/>
          <w:shd w:val="clear" w:color="auto" w:fill="FFFFFF"/>
        </w:rPr>
        <w:t xml:space="preserve"> 884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984E04">
        <w:rPr>
          <w:rFonts w:ascii="Arial" w:hAnsi="Arial" w:cs="Arial"/>
          <w:b/>
          <w:bCs/>
          <w:color w:val="000000"/>
          <w:sz w:val="22"/>
          <w:szCs w:val="22"/>
          <w:u w:val="single"/>
          <w:shd w:val="clear" w:color="auto" w:fill="FFFFFF"/>
        </w:rPr>
        <w:t>981 01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984E04">
        <w:rPr>
          <w:rFonts w:ascii="Arial" w:hAnsi="Arial" w:cs="Arial"/>
          <w:b/>
          <w:bCs/>
          <w:color w:val="000000"/>
          <w:sz w:val="22"/>
          <w:szCs w:val="22"/>
          <w:u w:val="single"/>
          <w:shd w:val="clear" w:color="auto" w:fill="FFFFFF"/>
        </w:rPr>
        <w:t>Hnúšťa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984E04">
        <w:rPr>
          <w:rFonts w:ascii="Arial" w:hAnsi="Arial" w:cs="Arial"/>
          <w:b/>
          <w:bCs/>
          <w:color w:val="000000"/>
          <w:sz w:val="22"/>
          <w:szCs w:val="22"/>
          <w:u w:val="single"/>
          <w:shd w:val="clear" w:color="auto" w:fill="FFFFFF"/>
        </w:rPr>
        <w:t>30190762</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4AED18A"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984E04">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984E04">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984E04">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4955F008"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984E04">
        <w:rPr>
          <w:rFonts w:ascii="Arial" w:hAnsi="Arial" w:cs="Arial"/>
          <w:b/>
          <w:sz w:val="28"/>
          <w:szCs w:val="28"/>
        </w:rPr>
        <w:t>Zavedenie inovatívnej technológie do výrobného procesu firmy Miroslav Juhás - MIVE Pek</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61F57956"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984E04">
        <w:rPr>
          <w:rFonts w:ascii="Arial" w:hAnsi="Arial" w:cs="Arial"/>
          <w:color w:val="000000"/>
          <w:sz w:val="22"/>
          <w:szCs w:val="22"/>
        </w:rPr>
        <w:t>Hnúšťa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984E04">
        <w:rPr>
          <w:rFonts w:ascii="Arial" w:hAnsi="Arial" w:cs="Arial"/>
          <w:color w:val="000000"/>
          <w:sz w:val="22"/>
          <w:szCs w:val="22"/>
        </w:rPr>
        <w:t>20.10.2022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4CFD007"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984E04">
        <w:rPr>
          <w:rFonts w:ascii="Arial" w:hAnsi="Arial" w:cs="Arial"/>
          <w:bCs/>
          <w:sz w:val="22"/>
          <w:szCs w:val="22"/>
          <w:lang w:eastAsia="en-GB"/>
        </w:rPr>
        <w:t>Miroslav Juhás</w:t>
      </w:r>
      <w:r>
        <w:rPr>
          <w:rFonts w:ascii="Arial" w:hAnsi="Arial" w:cs="Arial"/>
          <w:bCs/>
          <w:sz w:val="22"/>
          <w:szCs w:val="22"/>
          <w:lang w:eastAsia="en-GB"/>
        </w:rPr>
        <w:fldChar w:fldCharType="end"/>
      </w:r>
    </w:p>
    <w:p w14:paraId="596D2451" w14:textId="135F7B44"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984E04">
        <w:rPr>
          <w:rFonts w:ascii="Arial" w:hAnsi="Arial" w:cs="Arial"/>
          <w:bCs/>
          <w:sz w:val="22"/>
          <w:szCs w:val="22"/>
          <w:lang w:eastAsia="en-GB"/>
        </w:rPr>
        <w:t>majiteľ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54CBD1CD"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984E04">
        <w:rPr>
          <w:rFonts w:ascii="Arial" w:hAnsi="Arial" w:cs="Arial"/>
          <w:color w:val="000000" w:themeColor="text1"/>
          <w:sz w:val="22"/>
          <w:szCs w:val="22"/>
        </w:rPr>
        <w:t>Miroslav Juhás – MIVE Pek</w:t>
      </w:r>
      <w:r w:rsidR="00947F79">
        <w:rPr>
          <w:rFonts w:ascii="Arial" w:hAnsi="Arial" w:cs="Arial"/>
          <w:color w:val="000000" w:themeColor="text1"/>
          <w:sz w:val="22"/>
          <w:szCs w:val="22"/>
        </w:rPr>
        <w:fldChar w:fldCharType="end"/>
      </w:r>
    </w:p>
    <w:p w14:paraId="1B0A42E5" w14:textId="69B2154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proofErr w:type="spellStart"/>
      <w:r w:rsidR="00984E04">
        <w:rPr>
          <w:rFonts w:ascii="Arial" w:hAnsi="Arial" w:cs="Arial"/>
          <w:color w:val="000000" w:themeColor="text1"/>
          <w:sz w:val="22"/>
          <w:szCs w:val="22"/>
        </w:rPr>
        <w:t>Sinecká</w:t>
      </w:r>
      <w:proofErr w:type="spellEnd"/>
      <w:r w:rsidR="00984E04">
        <w:rPr>
          <w:rFonts w:ascii="Arial" w:hAnsi="Arial" w:cs="Arial"/>
          <w:color w:val="000000" w:themeColor="text1"/>
          <w:sz w:val="22"/>
          <w:szCs w:val="22"/>
        </w:rPr>
        <w:t xml:space="preserve"> 884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984E04">
        <w:rPr>
          <w:rFonts w:ascii="Arial" w:hAnsi="Arial" w:cs="Arial"/>
          <w:color w:val="000000" w:themeColor="text1"/>
          <w:sz w:val="22"/>
          <w:szCs w:val="22"/>
        </w:rPr>
        <w:t>981 01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984E04">
        <w:rPr>
          <w:rFonts w:ascii="Arial" w:hAnsi="Arial" w:cs="Arial"/>
          <w:color w:val="000000" w:themeColor="text1"/>
          <w:sz w:val="22"/>
          <w:szCs w:val="22"/>
        </w:rPr>
        <w:t>Hnúšťa</w:t>
      </w:r>
      <w:r w:rsidR="00947F79">
        <w:rPr>
          <w:rFonts w:ascii="Arial" w:hAnsi="Arial" w:cs="Arial"/>
          <w:color w:val="000000" w:themeColor="text1"/>
          <w:sz w:val="22"/>
          <w:szCs w:val="22"/>
        </w:rPr>
        <w:fldChar w:fldCharType="end"/>
      </w:r>
    </w:p>
    <w:p w14:paraId="73B50170" w14:textId="7E83AE5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984E04">
        <w:rPr>
          <w:rFonts w:ascii="Arial" w:hAnsi="Arial" w:cs="Arial"/>
          <w:color w:val="000000" w:themeColor="text1"/>
          <w:sz w:val="22"/>
          <w:szCs w:val="22"/>
        </w:rPr>
        <w:t>30190762</w:t>
      </w:r>
      <w:r w:rsidR="00947F79">
        <w:rPr>
          <w:rFonts w:ascii="Arial" w:hAnsi="Arial" w:cs="Arial"/>
          <w:color w:val="000000" w:themeColor="text1"/>
          <w:sz w:val="22"/>
          <w:szCs w:val="22"/>
        </w:rPr>
        <w:fldChar w:fldCharType="end"/>
      </w:r>
    </w:p>
    <w:p w14:paraId="02051303" w14:textId="391CCED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984E04">
        <w:rPr>
          <w:rFonts w:ascii="Arial" w:hAnsi="Arial" w:cs="Arial"/>
          <w:color w:val="000000" w:themeColor="text1"/>
          <w:sz w:val="22"/>
          <w:szCs w:val="22"/>
        </w:rPr>
        <w:t>1020595378</w:t>
      </w:r>
      <w:r w:rsidR="00947F79">
        <w:rPr>
          <w:rFonts w:ascii="Arial" w:hAnsi="Arial" w:cs="Arial"/>
          <w:color w:val="000000" w:themeColor="text1"/>
          <w:sz w:val="22"/>
          <w:szCs w:val="22"/>
        </w:rPr>
        <w:fldChar w:fldCharType="end"/>
      </w:r>
    </w:p>
    <w:p w14:paraId="17B70E2B" w14:textId="1C93046D"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984E04">
        <w:rPr>
          <w:rFonts w:ascii="Arial" w:hAnsi="Arial" w:cs="Arial"/>
          <w:color w:val="000000" w:themeColor="text1"/>
          <w:sz w:val="22"/>
          <w:szCs w:val="22"/>
        </w:rPr>
        <w:t>1020595378</w:t>
      </w:r>
      <w:r w:rsidR="001032F1">
        <w:rPr>
          <w:rFonts w:ascii="Arial" w:hAnsi="Arial" w:cs="Arial"/>
          <w:color w:val="000000" w:themeColor="text1"/>
          <w:sz w:val="22"/>
          <w:szCs w:val="22"/>
        </w:rPr>
        <w:fldChar w:fldCharType="end"/>
      </w:r>
    </w:p>
    <w:bookmarkEnd w:id="2"/>
    <w:p w14:paraId="522AAF06" w14:textId="3CFA498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984E04">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160256E0"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984E04">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033FA43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984E04">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505DB4D8"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984E04">
        <w:rPr>
          <w:rFonts w:ascii="Arial" w:hAnsi="Arial" w:cs="Arial"/>
          <w:b/>
          <w:color w:val="000000" w:themeColor="text1"/>
          <w:sz w:val="22"/>
          <w:szCs w:val="22"/>
        </w:rPr>
        <w:t>Zavedenie inovatívnej technológie do výrobného procesu firmy Miroslav Juhás - MIVE Pek</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47A20DF6"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984E04">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729F0D5D"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984E04">
        <w:rPr>
          <w:rFonts w:ascii="Arial" w:hAnsi="Arial" w:cs="Arial"/>
          <w:b/>
          <w:bCs/>
          <w:color w:val="000000" w:themeColor="text1"/>
          <w:sz w:val="22"/>
          <w:szCs w:val="22"/>
        </w:rPr>
        <w:t>221933,34</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0E4F4D5C"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984E04">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FECEF25"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984E04">
        <w:rPr>
          <w:rFonts w:ascii="Arial" w:hAnsi="Arial" w:cs="Arial"/>
          <w:sz w:val="22"/>
          <w:szCs w:val="22"/>
        </w:rPr>
        <w:t>Partizánska 228</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984E04">
        <w:rPr>
          <w:rFonts w:ascii="Arial" w:hAnsi="Arial" w:cs="Arial"/>
          <w:sz w:val="22"/>
          <w:szCs w:val="22"/>
        </w:rPr>
        <w:t>981 01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984E04">
        <w:rPr>
          <w:rFonts w:ascii="Arial" w:hAnsi="Arial" w:cs="Arial"/>
          <w:sz w:val="22"/>
          <w:szCs w:val="22"/>
        </w:rPr>
        <w:t>Hnúšťa</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5E2FE695"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984E04">
        <w:rPr>
          <w:rFonts w:ascii="Arial" w:hAnsi="Arial" w:cs="Arial"/>
          <w:color w:val="000000" w:themeColor="text1"/>
          <w:sz w:val="22"/>
          <w:szCs w:val="22"/>
        </w:rPr>
        <w:t>do 6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1DC85FF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84E04">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0B823A6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984E04">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4451EBD5"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84E04">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14DCF93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984E04">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4E776B0E"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984E04">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4097566D"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984E04">
        <w:rPr>
          <w:rFonts w:ascii="Arial" w:hAnsi="Arial" w:cs="Arial"/>
          <w:b/>
          <w:bCs/>
          <w:color w:val="000000"/>
          <w:sz w:val="22"/>
          <w:szCs w:val="22"/>
        </w:rPr>
        <w:t>28.10.2022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66D3DE68"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984E04">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57B4DC9C"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84E04">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84E04">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0E78F06"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84E04">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9C580C0"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84E04">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25932"/>
    <w:rsid w:val="008365A6"/>
    <w:rsid w:val="00836695"/>
    <w:rsid w:val="00856B11"/>
    <w:rsid w:val="00880566"/>
    <w:rsid w:val="008A107E"/>
    <w:rsid w:val="008A445C"/>
    <w:rsid w:val="008C15FD"/>
    <w:rsid w:val="00910825"/>
    <w:rsid w:val="00946E52"/>
    <w:rsid w:val="00947F79"/>
    <w:rsid w:val="00950A36"/>
    <w:rsid w:val="00962356"/>
    <w:rsid w:val="00984E04"/>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2843</Words>
  <Characters>17599</Characters>
  <Application>Microsoft Office Word</Application>
  <DocSecurity>0</DocSecurity>
  <Lines>502</Lines>
  <Paragraphs>208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10</cp:revision>
  <dcterms:created xsi:type="dcterms:W3CDTF">2022-05-25T10:52:00Z</dcterms:created>
  <dcterms:modified xsi:type="dcterms:W3CDTF">2022-10-20T07:48:00Z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Mivepek\VO\Zavedenie inovativnej technologie\VARIABLES_PPA_VO.xlsx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Miroslav Juhás – MIVE Pek</vt:lpwstr>
  </property>
  <property fmtid="{D5CDD505-2E9C-101B-9397-08002B2CF9AE}" pid="9" name="ObstaravatelUlicaCislo">
    <vt:lpwstr>Sinecká 884</vt:lpwstr>
  </property>
  <property fmtid="{D5CDD505-2E9C-101B-9397-08002B2CF9AE}" pid="10" name="ObstaravatelMesto">
    <vt:lpwstr>Hnúšťa</vt:lpwstr>
  </property>
  <property fmtid="{D5CDD505-2E9C-101B-9397-08002B2CF9AE}" pid="11" name="ObstaravatelPSC">
    <vt:lpwstr>981 01</vt:lpwstr>
  </property>
  <property fmtid="{D5CDD505-2E9C-101B-9397-08002B2CF9AE}" pid="12" name="ObstaravatelICO">
    <vt:lpwstr>30190762</vt:lpwstr>
  </property>
  <property fmtid="{D5CDD505-2E9C-101B-9397-08002B2CF9AE}" pid="13" name="ObstaravatelDIC">
    <vt:lpwstr>1020595378</vt:lpwstr>
  </property>
  <property fmtid="{D5CDD505-2E9C-101B-9397-08002B2CF9AE}" pid="14" name="StatutarnyOrgan">
    <vt:lpwstr>Miroslav Juhás</vt:lpwstr>
  </property>
  <property fmtid="{D5CDD505-2E9C-101B-9397-08002B2CF9AE}" pid="15" name="StatutarnyOrganFunkcia">
    <vt:lpwstr>majiteľ</vt:lpwstr>
  </property>
  <property fmtid="{D5CDD505-2E9C-101B-9397-08002B2CF9AE}" pid="16" name="NazovZakazky">
    <vt:lpwstr>Zavedenie inovatívnej technológie do výrobného procesu firmy Miroslav Juhás - MIVE Pek</vt:lpwstr>
  </property>
  <property fmtid="{D5CDD505-2E9C-101B-9397-08002B2CF9AE}" pid="17" name="NazovProjektu">
    <vt:lpwstr>Zavedenie inovatívnej technológie do výrobného procesu firmy Miroslav Juhás - MIVE Pek</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28.10.2022 do 10:00 h</vt:lpwstr>
  </property>
  <property fmtid="{D5CDD505-2E9C-101B-9397-08002B2CF9AE}" pid="21" name="DatumOtvaraniaAVyhodnoteniaPonuk">
    <vt:lpwstr>28.10.2022 o 11:00 h</vt:lpwstr>
  </property>
  <property fmtid="{D5CDD505-2E9C-101B-9397-08002B2CF9AE}" pid="22" name="DatumPodpisuVyzva">
    <vt:lpwstr>20.10.2022</vt:lpwstr>
  </property>
  <property fmtid="{D5CDD505-2E9C-101B-9397-08002B2CF9AE}" pid="23" name="DatumPodpisuZaznam">
    <vt:lpwstr>28.10.2022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32264</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221933,34</vt:lpwstr>
  </property>
  <property fmtid="{D5CDD505-2E9C-101B-9397-08002B2CF9AE}" pid="34" name="PHZsDPH">
    <vt:lpwstr>266320,008</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Partizánska 228</vt:lpwstr>
  </property>
  <property fmtid="{D5CDD505-2E9C-101B-9397-08002B2CF9AE}" pid="40" name="MiestoDodaniaPSC">
    <vt:lpwstr>981 01</vt:lpwstr>
  </property>
  <property fmtid="{D5CDD505-2E9C-101B-9397-08002B2CF9AE}" pid="41" name="MiestoDodaniaObec">
    <vt:lpwstr>Hnúšťa</vt:lpwstr>
  </property>
  <property fmtid="{D5CDD505-2E9C-101B-9397-08002B2CF9AE}" pid="42" name="TerminDodania">
    <vt:lpwstr>do 6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Rotačná pec </vt:lpwstr>
  </property>
  <property fmtid="{D5CDD505-2E9C-101B-9397-08002B2CF9AE}" pid="46" name="PredmetZakazky2">
    <vt:lpwstr>Linka na výrobu rohlíkov s predkysiarňou s osadzovaním na plechy </vt:lpwstr>
  </property>
  <property fmtid="{D5CDD505-2E9C-101B-9397-08002B2CF9AE}" pid="47" name="PredmetZakazky3">
    <vt:lpwstr/>
  </property>
  <property fmtid="{D5CDD505-2E9C-101B-9397-08002B2CF9AE}" pid="48" name="ObstaravtelIBAN">
    <vt:lpwstr>SK23 0900 0000 0051 6438 6192</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2ks, </vt:lpwstr>
  </property>
  <property fmtid="{D5CDD505-2E9C-101B-9397-08002B2CF9AE}" pid="52" name="PredmetZakazky1PHZ">
    <vt:lpwstr>114366,67</vt:lpwstr>
  </property>
  <property fmtid="{D5CDD505-2E9C-101B-9397-08002B2CF9AE}" pid="53" name="PredmetZakazky2Mnozstvo">
    <vt:lpwstr>1ks, </vt:lpwstr>
  </property>
  <property fmtid="{D5CDD505-2E9C-101B-9397-08002B2CF9AE}" pid="54" name="PredmetZakazky2PHZ">
    <vt:lpwstr>107566,67</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