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3014A14D"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C00FC6">
        <w:rPr>
          <w:rFonts w:ascii="Arial" w:hAnsi="Arial" w:cs="Arial"/>
          <w:b/>
          <w:bCs/>
          <w:color w:val="000000"/>
          <w:sz w:val="22"/>
          <w:szCs w:val="22"/>
          <w:u w:val="single"/>
          <w:shd w:val="clear" w:color="auto" w:fill="FFFFFF"/>
        </w:rPr>
        <w:t xml:space="preserve">RASLEN, spol. s </w:t>
      </w:r>
      <w:proofErr w:type="spellStart"/>
      <w:r w:rsidR="00C00FC6">
        <w:rPr>
          <w:rFonts w:ascii="Arial" w:hAnsi="Arial" w:cs="Arial"/>
          <w:b/>
          <w:bCs/>
          <w:color w:val="000000"/>
          <w:sz w:val="22"/>
          <w:szCs w:val="22"/>
          <w:u w:val="single"/>
          <w:shd w:val="clear" w:color="auto" w:fill="FFFFFF"/>
        </w:rPr>
        <w:t>r.o</w:t>
      </w:r>
      <w:proofErr w:type="spellEnd"/>
      <w:r w:rsidR="00C00FC6">
        <w:rPr>
          <w:rFonts w:ascii="Arial" w:hAnsi="Arial" w:cs="Arial"/>
          <w:b/>
          <w:bCs/>
          <w:color w:val="000000"/>
          <w:sz w:val="22"/>
          <w:szCs w:val="22"/>
          <w:u w:val="single"/>
          <w:shd w:val="clear" w:color="auto" w:fill="FFFFFF"/>
        </w:rPr>
        <w:t>.</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C00FC6">
        <w:rPr>
          <w:rFonts w:ascii="Arial" w:hAnsi="Arial" w:cs="Arial"/>
          <w:b/>
          <w:bCs/>
          <w:color w:val="000000"/>
          <w:sz w:val="22"/>
          <w:szCs w:val="22"/>
          <w:u w:val="single"/>
          <w:shd w:val="clear" w:color="auto" w:fill="FFFFFF"/>
        </w:rPr>
        <w:t>Soľ 48</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C00FC6">
        <w:rPr>
          <w:rFonts w:ascii="Arial" w:hAnsi="Arial" w:cs="Arial"/>
          <w:b/>
          <w:bCs/>
          <w:color w:val="000000"/>
          <w:sz w:val="22"/>
          <w:szCs w:val="22"/>
          <w:u w:val="single"/>
          <w:shd w:val="clear" w:color="auto" w:fill="FFFFFF"/>
        </w:rPr>
        <w:t>094 35</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C00FC6">
        <w:rPr>
          <w:rFonts w:ascii="Arial" w:hAnsi="Arial" w:cs="Arial"/>
          <w:b/>
          <w:bCs/>
          <w:color w:val="000000"/>
          <w:sz w:val="22"/>
          <w:szCs w:val="22"/>
          <w:u w:val="single"/>
          <w:shd w:val="clear" w:color="auto" w:fill="FFFFFF"/>
        </w:rPr>
        <w:t>Soľ</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C00FC6">
        <w:rPr>
          <w:rFonts w:ascii="Arial" w:hAnsi="Arial" w:cs="Arial"/>
          <w:b/>
          <w:bCs/>
          <w:color w:val="000000"/>
          <w:sz w:val="22"/>
          <w:szCs w:val="22"/>
          <w:u w:val="single"/>
          <w:shd w:val="clear" w:color="auto" w:fill="FFFFFF"/>
        </w:rPr>
        <w:t>36457817</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010BF59A"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C00FC6">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C00FC6">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C00FC6">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35E26051"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C00FC6">
        <w:rPr>
          <w:rFonts w:ascii="Arial" w:hAnsi="Arial" w:cs="Arial"/>
          <w:b/>
          <w:sz w:val="28"/>
          <w:szCs w:val="28"/>
        </w:rPr>
        <w:t>Vozidlo na prepravu pekárenských výrobkov</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(Tovary)</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1DE071F3"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C00FC6">
        <w:rPr>
          <w:rFonts w:ascii="Arial" w:hAnsi="Arial" w:cs="Arial"/>
          <w:color w:val="000000"/>
          <w:sz w:val="22"/>
          <w:szCs w:val="22"/>
        </w:rPr>
        <w:t>Soľ</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C00FC6">
        <w:rPr>
          <w:rFonts w:ascii="Arial" w:hAnsi="Arial" w:cs="Arial"/>
          <w:color w:val="000000"/>
          <w:sz w:val="22"/>
          <w:szCs w:val="22"/>
        </w:rPr>
        <w:t>19.10.2022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3FB56B9C"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C00FC6">
        <w:rPr>
          <w:rFonts w:ascii="Arial" w:hAnsi="Arial" w:cs="Arial"/>
          <w:bCs/>
          <w:sz w:val="22"/>
          <w:szCs w:val="22"/>
          <w:lang w:eastAsia="en-GB"/>
        </w:rPr>
        <w:t>Helena Lešková</w:t>
      </w:r>
      <w:r>
        <w:rPr>
          <w:rFonts w:ascii="Arial" w:hAnsi="Arial" w:cs="Arial"/>
          <w:bCs/>
          <w:sz w:val="22"/>
          <w:szCs w:val="22"/>
          <w:lang w:eastAsia="en-GB"/>
        </w:rPr>
        <w:fldChar w:fldCharType="end"/>
      </w:r>
    </w:p>
    <w:p w14:paraId="596D2451" w14:textId="23A8B901"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C00FC6">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6FE80B15"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C00FC6">
        <w:rPr>
          <w:rFonts w:ascii="Arial" w:hAnsi="Arial" w:cs="Arial"/>
          <w:color w:val="000000" w:themeColor="text1"/>
          <w:sz w:val="22"/>
          <w:szCs w:val="22"/>
        </w:rPr>
        <w:t xml:space="preserve">RASLEN, spol. s </w:t>
      </w:r>
      <w:proofErr w:type="spellStart"/>
      <w:r w:rsidR="00C00FC6">
        <w:rPr>
          <w:rFonts w:ascii="Arial" w:hAnsi="Arial" w:cs="Arial"/>
          <w:color w:val="000000" w:themeColor="text1"/>
          <w:sz w:val="22"/>
          <w:szCs w:val="22"/>
        </w:rPr>
        <w:t>r.o</w:t>
      </w:r>
      <w:proofErr w:type="spellEnd"/>
      <w:r w:rsidR="00C00FC6">
        <w:rPr>
          <w:rFonts w:ascii="Arial" w:hAnsi="Arial" w:cs="Arial"/>
          <w:color w:val="000000" w:themeColor="text1"/>
          <w:sz w:val="22"/>
          <w:szCs w:val="22"/>
        </w:rPr>
        <w:t>.</w:t>
      </w:r>
      <w:r w:rsidR="00947F79">
        <w:rPr>
          <w:rFonts w:ascii="Arial" w:hAnsi="Arial" w:cs="Arial"/>
          <w:color w:val="000000" w:themeColor="text1"/>
          <w:sz w:val="22"/>
          <w:szCs w:val="22"/>
        </w:rPr>
        <w:fldChar w:fldCharType="end"/>
      </w:r>
    </w:p>
    <w:p w14:paraId="1B0A42E5" w14:textId="6E5B88FA"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C00FC6">
        <w:rPr>
          <w:rFonts w:ascii="Arial" w:hAnsi="Arial" w:cs="Arial"/>
          <w:color w:val="000000" w:themeColor="text1"/>
          <w:sz w:val="22"/>
          <w:szCs w:val="22"/>
        </w:rPr>
        <w:t>Soľ 48</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C00FC6">
        <w:rPr>
          <w:rFonts w:ascii="Arial" w:hAnsi="Arial" w:cs="Arial"/>
          <w:color w:val="000000" w:themeColor="text1"/>
          <w:sz w:val="22"/>
          <w:szCs w:val="22"/>
        </w:rPr>
        <w:t>094 35</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C00FC6">
        <w:rPr>
          <w:rFonts w:ascii="Arial" w:hAnsi="Arial" w:cs="Arial"/>
          <w:color w:val="000000" w:themeColor="text1"/>
          <w:sz w:val="22"/>
          <w:szCs w:val="22"/>
        </w:rPr>
        <w:t>Soľ</w:t>
      </w:r>
      <w:r w:rsidR="00947F79">
        <w:rPr>
          <w:rFonts w:ascii="Arial" w:hAnsi="Arial" w:cs="Arial"/>
          <w:color w:val="000000" w:themeColor="text1"/>
          <w:sz w:val="22"/>
          <w:szCs w:val="22"/>
        </w:rPr>
        <w:fldChar w:fldCharType="end"/>
      </w:r>
    </w:p>
    <w:p w14:paraId="73B50170" w14:textId="28C91828"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C00FC6">
        <w:rPr>
          <w:rFonts w:ascii="Arial" w:hAnsi="Arial" w:cs="Arial"/>
          <w:color w:val="000000" w:themeColor="text1"/>
          <w:sz w:val="22"/>
          <w:szCs w:val="22"/>
        </w:rPr>
        <w:t>36457817</w:t>
      </w:r>
      <w:r w:rsidR="00947F79">
        <w:rPr>
          <w:rFonts w:ascii="Arial" w:hAnsi="Arial" w:cs="Arial"/>
          <w:color w:val="000000" w:themeColor="text1"/>
          <w:sz w:val="22"/>
          <w:szCs w:val="22"/>
        </w:rPr>
        <w:fldChar w:fldCharType="end"/>
      </w:r>
    </w:p>
    <w:p w14:paraId="02051303" w14:textId="1E71E2C9"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C00FC6">
        <w:rPr>
          <w:rFonts w:ascii="Arial" w:hAnsi="Arial" w:cs="Arial"/>
          <w:color w:val="000000" w:themeColor="text1"/>
          <w:sz w:val="22"/>
          <w:szCs w:val="22"/>
        </w:rPr>
        <w:t>2020000829</w:t>
      </w:r>
      <w:r w:rsidR="00947F79">
        <w:rPr>
          <w:rFonts w:ascii="Arial" w:hAnsi="Arial" w:cs="Arial"/>
          <w:color w:val="000000" w:themeColor="text1"/>
          <w:sz w:val="22"/>
          <w:szCs w:val="22"/>
        </w:rPr>
        <w:fldChar w:fldCharType="end"/>
      </w:r>
    </w:p>
    <w:p w14:paraId="17B70E2B" w14:textId="705A9C12"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C00FC6">
        <w:rPr>
          <w:rFonts w:ascii="Arial" w:hAnsi="Arial" w:cs="Arial"/>
          <w:color w:val="000000" w:themeColor="text1"/>
          <w:sz w:val="22"/>
          <w:szCs w:val="22"/>
        </w:rPr>
        <w:t>2020000829</w:t>
      </w:r>
      <w:r w:rsidR="001032F1">
        <w:rPr>
          <w:rFonts w:ascii="Arial" w:hAnsi="Arial" w:cs="Arial"/>
          <w:color w:val="000000" w:themeColor="text1"/>
          <w:sz w:val="22"/>
          <w:szCs w:val="22"/>
        </w:rPr>
        <w:fldChar w:fldCharType="end"/>
      </w:r>
    </w:p>
    <w:bookmarkEnd w:id="2"/>
    <w:p w14:paraId="522AAF06" w14:textId="425D6A6E"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C00FC6">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7A252CF5"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C00FC6">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09673086"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C00FC6">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36D2092A"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C00FC6">
        <w:rPr>
          <w:rFonts w:ascii="Arial" w:hAnsi="Arial" w:cs="Arial"/>
          <w:b/>
          <w:color w:val="000000" w:themeColor="text1"/>
          <w:sz w:val="22"/>
          <w:szCs w:val="22"/>
        </w:rPr>
        <w:t>Vozidlo na prepravu pekárenských výrobkov</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1C41C50C"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C00FC6">
        <w:rPr>
          <w:rFonts w:ascii="Arial" w:hAnsi="Arial" w:cs="Arial"/>
          <w:color w:val="000000" w:themeColor="text1"/>
          <w:sz w:val="22"/>
          <w:szCs w:val="22"/>
        </w:rPr>
        <w:t>34130000-7</w:t>
      </w:r>
      <w:r w:rsidR="006403D5">
        <w:rPr>
          <w:rFonts w:ascii="Arial" w:hAnsi="Arial" w:cs="Arial"/>
          <w:color w:val="000000" w:themeColor="text1"/>
          <w:sz w:val="22"/>
          <w:szCs w:val="22"/>
        </w:rPr>
        <w:fldChar w:fldCharType="end"/>
      </w:r>
    </w:p>
    <w:p w14:paraId="0BC88954" w14:textId="52D50B95"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C00FC6">
        <w:rPr>
          <w:rFonts w:ascii="Arial" w:hAnsi="Arial" w:cs="Arial"/>
          <w:b/>
          <w:bCs/>
          <w:color w:val="000000" w:themeColor="text1"/>
          <w:sz w:val="22"/>
          <w:szCs w:val="22"/>
        </w:rPr>
        <w:t>56866,67</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367C3E3C"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C00FC6">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147D097D"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C00FC6">
        <w:rPr>
          <w:rFonts w:ascii="Arial" w:hAnsi="Arial" w:cs="Arial"/>
          <w:sz w:val="22"/>
          <w:szCs w:val="22"/>
        </w:rPr>
        <w:t>Soľ 48</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C00FC6">
        <w:rPr>
          <w:rFonts w:ascii="Arial" w:hAnsi="Arial" w:cs="Arial"/>
          <w:sz w:val="22"/>
          <w:szCs w:val="22"/>
        </w:rPr>
        <w:t>094 35</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C00FC6">
        <w:rPr>
          <w:rFonts w:ascii="Arial" w:hAnsi="Arial" w:cs="Arial"/>
          <w:sz w:val="22"/>
          <w:szCs w:val="22"/>
        </w:rPr>
        <w:t>Soľ</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3DC4715E"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C00FC6">
        <w:rPr>
          <w:rFonts w:ascii="Arial" w:hAnsi="Arial" w:cs="Arial"/>
          <w:color w:val="000000" w:themeColor="text1"/>
          <w:sz w:val="22"/>
          <w:szCs w:val="22"/>
        </w:rPr>
        <w:t>do 12 mesiacov odo dňa vystavenia záväznej objednávky.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4A58997C"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C00FC6">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110DFAA5"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C00FC6">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45097408"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C00FC6">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3D44A1C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C00FC6">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34CE2408"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C00FC6">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06A83A81"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C00FC6">
        <w:rPr>
          <w:rFonts w:ascii="Arial" w:hAnsi="Arial" w:cs="Arial"/>
          <w:b/>
          <w:bCs/>
          <w:color w:val="000000"/>
          <w:sz w:val="22"/>
          <w:szCs w:val="22"/>
        </w:rPr>
        <w:t>27.10.2022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lastRenderedPageBreak/>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68DA3887"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C00FC6">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225ECEE4"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C00FC6">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C00FC6">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2172AE24"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C00FC6">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631E08B8"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C00FC6">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66F89"/>
    <w:rsid w:val="00880566"/>
    <w:rsid w:val="008A107E"/>
    <w:rsid w:val="008A445C"/>
    <w:rsid w:val="008C15FD"/>
    <w:rsid w:val="008D0C31"/>
    <w:rsid w:val="00910825"/>
    <w:rsid w:val="00946E52"/>
    <w:rsid w:val="00947F79"/>
    <w:rsid w:val="00950A36"/>
    <w:rsid w:val="00962356"/>
    <w:rsid w:val="009A3BFC"/>
    <w:rsid w:val="009B10AC"/>
    <w:rsid w:val="009C4AD1"/>
    <w:rsid w:val="009E20D5"/>
    <w:rsid w:val="009E7EE6"/>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0FC6"/>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51992"/>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2822</Words>
  <Characters>17447</Characters>
  <Application>Microsoft Office Word</Application>
  <DocSecurity>0</DocSecurity>
  <Lines>513</Lines>
  <Paragraphs>208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Gajdoš</cp:lastModifiedBy>
  <cp:revision>12</cp:revision>
  <dcterms:created xsi:type="dcterms:W3CDTF">2022-05-25T10:52:00Z</dcterms:created>
  <dcterms:modified xsi:type="dcterms:W3CDTF">2022-10-19T18:13:00Z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Raslen\VO\auta\VARIABLES_PPA_VO.xlsx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RASLEN, spol. s r.o.</vt:lpwstr>
  </property>
  <property fmtid="{D5CDD505-2E9C-101B-9397-08002B2CF9AE}" pid="9" name="ObstaravatelUlicaCislo">
    <vt:lpwstr>Soľ 48</vt:lpwstr>
  </property>
  <property fmtid="{D5CDD505-2E9C-101B-9397-08002B2CF9AE}" pid="10" name="ObstaravatelMesto">
    <vt:lpwstr>Soľ</vt:lpwstr>
  </property>
  <property fmtid="{D5CDD505-2E9C-101B-9397-08002B2CF9AE}" pid="11" name="ObstaravatelPSC">
    <vt:lpwstr>094 35</vt:lpwstr>
  </property>
  <property fmtid="{D5CDD505-2E9C-101B-9397-08002B2CF9AE}" pid="12" name="ObstaravatelICO">
    <vt:lpwstr>36457817</vt:lpwstr>
  </property>
  <property fmtid="{D5CDD505-2E9C-101B-9397-08002B2CF9AE}" pid="13" name="ObstaravatelDIC">
    <vt:lpwstr>2020000829</vt:lpwstr>
  </property>
  <property fmtid="{D5CDD505-2E9C-101B-9397-08002B2CF9AE}" pid="14" name="StatutarnyOrgan">
    <vt:lpwstr>Helena Lešková</vt:lpwstr>
  </property>
  <property fmtid="{D5CDD505-2E9C-101B-9397-08002B2CF9AE}" pid="15" name="StatutarnyOrganFunkcia">
    <vt:lpwstr>konateľ</vt:lpwstr>
  </property>
  <property fmtid="{D5CDD505-2E9C-101B-9397-08002B2CF9AE}" pid="16" name="NazovZakazky">
    <vt:lpwstr>Vozidlo na prepravu pekárenských výrobkov</vt:lpwstr>
  </property>
  <property fmtid="{D5CDD505-2E9C-101B-9397-08002B2CF9AE}" pid="17" name="NazovProjektu">
    <vt:lpwstr>Obstaranie špeciálnych vozidiel</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27.10.2022 do 10:00 h</vt:lpwstr>
  </property>
  <property fmtid="{D5CDD505-2E9C-101B-9397-08002B2CF9AE}" pid="21" name="DatumOtvaraniaAVyhodnoteniaPonuk">
    <vt:lpwstr>27.10.2022 o 11:00 h</vt:lpwstr>
  </property>
  <property fmtid="{D5CDD505-2E9C-101B-9397-08002B2CF9AE}" pid="22" name="DatumPodpisuVyzva">
    <vt:lpwstr>19.10.2022</vt:lpwstr>
  </property>
  <property fmtid="{D5CDD505-2E9C-101B-9397-08002B2CF9AE}" pid="23" name="DatumPodpisuZaznam">
    <vt:lpwstr>27.10.2022</vt:lpwstr>
  </property>
  <property fmtid="{D5CDD505-2E9C-101B-9397-08002B2CF9AE}" pid="24" name="DatumPodpisuSplnomocnenie">
    <vt:lpwstr>30.3.2022</vt:lpwstr>
  </property>
  <property fmtid="{D5CDD505-2E9C-101B-9397-08002B2CF9AE}" pid="25" name="KodProjektu">
    <vt:lpwstr/>
  </property>
  <property fmtid="{D5CDD505-2E9C-101B-9397-08002B2CF9AE}" pid="26" name="IDObstaravania">
    <vt:lpwstr>32266</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56866,67</vt:lpwstr>
  </property>
  <property fmtid="{D5CDD505-2E9C-101B-9397-08002B2CF9AE}" pid="34" name="PHZsDPH">
    <vt:lpwstr>68240,004</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34130000-7</vt:lpwstr>
  </property>
  <property fmtid="{D5CDD505-2E9C-101B-9397-08002B2CF9AE}" pid="39" name="MiestoDodaniaUlicaCislo">
    <vt:lpwstr>Soľ 48</vt:lpwstr>
  </property>
  <property fmtid="{D5CDD505-2E9C-101B-9397-08002B2CF9AE}" pid="40" name="MiestoDodaniaPSC">
    <vt:lpwstr>094 35</vt:lpwstr>
  </property>
  <property fmtid="{D5CDD505-2E9C-101B-9397-08002B2CF9AE}" pid="41" name="MiestoDodaniaObec">
    <vt:lpwstr>Soľ</vt:lpwstr>
  </property>
  <property fmtid="{D5CDD505-2E9C-101B-9397-08002B2CF9AE}" pid="42" name="TerminDodania">
    <vt:lpwstr>do 12 mesiacov odo dňa vystavenia záväznej objednávky.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Vozidlo na prepravu pekárenských výrobkov</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2ks, </vt:lpwstr>
  </property>
  <property fmtid="{D5CDD505-2E9C-101B-9397-08002B2CF9AE}" pid="52" name="PredmetZakazky1PHZ">
    <vt:lpwstr>56866,67</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35004</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59025</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35004</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59025</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