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8EF5" w14:textId="77777777" w:rsidR="00391CED" w:rsidRPr="00696DEB" w:rsidRDefault="00391CED" w:rsidP="00973212">
      <w:pPr>
        <w:spacing w:before="160"/>
        <w:ind w:left="142"/>
      </w:pPr>
    </w:p>
    <w:p w14:paraId="08F82BCB" w14:textId="77777777" w:rsidR="00B25166" w:rsidRDefault="00B25166" w:rsidP="00B25166">
      <w:pPr>
        <w:tabs>
          <w:tab w:val="left" w:pos="5670"/>
        </w:tabs>
        <w:ind w:left="144" w:hanging="144"/>
      </w:pPr>
      <w:r>
        <w:tab/>
      </w:r>
    </w:p>
    <w:p w14:paraId="33B4B59B" w14:textId="77777777" w:rsidR="00F71A77" w:rsidRPr="00F71A77" w:rsidRDefault="00F71A77" w:rsidP="00F71A77">
      <w:pPr>
        <w:tabs>
          <w:tab w:val="left" w:pos="5670"/>
        </w:tabs>
      </w:pPr>
      <w:r>
        <w:t xml:space="preserve">                                                           </w:t>
      </w:r>
      <w:r w:rsidRPr="00F04BDA">
        <w:rPr>
          <w:b/>
        </w:rPr>
        <w:t>VÝZVA</w:t>
      </w:r>
      <w:r>
        <w:rPr>
          <w:b/>
        </w:rPr>
        <w:t xml:space="preserve"> NA PREDLOŽENIE PONUKY</w:t>
      </w:r>
    </w:p>
    <w:p w14:paraId="36A7D141" w14:textId="77777777" w:rsidR="00F71A77" w:rsidRDefault="00F71A77" w:rsidP="00F71A77">
      <w:pPr>
        <w:ind w:left="360"/>
        <w:jc w:val="center"/>
      </w:pPr>
    </w:p>
    <w:p w14:paraId="5F136B33" w14:textId="77777777" w:rsidR="00F71A77" w:rsidRDefault="0079053E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 xml:space="preserve"> </w:t>
      </w:r>
      <w:r w:rsidR="00F71A77" w:rsidRPr="00CF280E">
        <w:rPr>
          <w:sz w:val="16"/>
          <w:szCs w:val="16"/>
        </w:rPr>
        <w:t>(v súlade s §</w:t>
      </w:r>
      <w:r w:rsidR="00F71A77">
        <w:rPr>
          <w:sz w:val="16"/>
          <w:szCs w:val="16"/>
        </w:rPr>
        <w:t xml:space="preserve"> 117  zákona č. 343/2015</w:t>
      </w:r>
      <w:r w:rsidR="00F71A77" w:rsidRPr="00CF280E">
        <w:rPr>
          <w:sz w:val="16"/>
          <w:szCs w:val="16"/>
        </w:rPr>
        <w:t xml:space="preserve"> Z. z. o verejnom obstarávaní </w:t>
      </w:r>
    </w:p>
    <w:p w14:paraId="07047366" w14:textId="77777777" w:rsidR="00F71A77" w:rsidRDefault="00F71A77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>a o </w:t>
      </w:r>
      <w:r>
        <w:rPr>
          <w:sz w:val="16"/>
          <w:szCs w:val="16"/>
        </w:rPr>
        <w:t>zmene</w:t>
      </w:r>
      <w:r w:rsidRPr="00CF280E">
        <w:rPr>
          <w:sz w:val="16"/>
          <w:szCs w:val="16"/>
        </w:rPr>
        <w:t xml:space="preserve"> a doplnení niektorých zákonov </w:t>
      </w:r>
      <w:r>
        <w:rPr>
          <w:sz w:val="16"/>
          <w:szCs w:val="16"/>
        </w:rPr>
        <w:t>)</w:t>
      </w:r>
    </w:p>
    <w:p w14:paraId="50CBCACC" w14:textId="77777777" w:rsidR="00F71A77" w:rsidRPr="00F46DFA" w:rsidRDefault="00F71A77" w:rsidP="00F71A77">
      <w:pPr>
        <w:ind w:left="2040" w:hanging="2040"/>
        <w:jc w:val="center"/>
        <w:rPr>
          <w:b/>
        </w:rPr>
      </w:pPr>
    </w:p>
    <w:p w14:paraId="36ADCDE6" w14:textId="14ACF9D7" w:rsidR="006A73FB" w:rsidRPr="006A73FB" w:rsidRDefault="00F71A77" w:rsidP="006A73FB">
      <w:pPr>
        <w:tabs>
          <w:tab w:val="left" w:pos="3600"/>
        </w:tabs>
        <w:jc w:val="center"/>
        <w:rPr>
          <w:b/>
          <w:bCs/>
          <w:sz w:val="24"/>
          <w:szCs w:val="24"/>
        </w:rPr>
      </w:pPr>
      <w:r w:rsidRPr="005E3845">
        <w:rPr>
          <w:b/>
          <w:sz w:val="24"/>
          <w:szCs w:val="24"/>
        </w:rPr>
        <w:t>„</w:t>
      </w:r>
      <w:r w:rsidR="00581F4F" w:rsidRPr="00777E97">
        <w:rPr>
          <w:b/>
          <w:bCs/>
          <w:sz w:val="24"/>
          <w:szCs w:val="24"/>
          <w:lang w:eastAsia="sk-SK"/>
        </w:rPr>
        <w:t>Zábradlie na oporný múr v záhrade domu seniorov v Žiari nad Hronom</w:t>
      </w:r>
      <w:r w:rsidR="00A2629A">
        <w:rPr>
          <w:b/>
          <w:bCs/>
          <w:sz w:val="24"/>
          <w:szCs w:val="24"/>
        </w:rPr>
        <w:t>“</w:t>
      </w:r>
      <w:r w:rsidR="006A73FB">
        <w:rPr>
          <w:b/>
          <w:bCs/>
          <w:sz w:val="24"/>
          <w:szCs w:val="24"/>
        </w:rPr>
        <w:t xml:space="preserve"> </w:t>
      </w:r>
    </w:p>
    <w:p w14:paraId="08529A0E" w14:textId="77777777" w:rsidR="00F71A77" w:rsidRPr="00F46DFA" w:rsidRDefault="002F4D82" w:rsidP="002F4D82">
      <w:pPr>
        <w:tabs>
          <w:tab w:val="left" w:pos="3600"/>
        </w:tabs>
        <w:spacing w:line="240" w:lineRule="auto"/>
        <w:jc w:val="center"/>
        <w:rPr>
          <w:b/>
        </w:rPr>
      </w:pPr>
      <w:r w:rsidRPr="00F46DFA">
        <w:rPr>
          <w:b/>
        </w:rPr>
        <w:t xml:space="preserve"> </w:t>
      </w:r>
    </w:p>
    <w:p w14:paraId="63ECB0EC" w14:textId="77777777" w:rsidR="00F71A77" w:rsidRDefault="00F71A77" w:rsidP="00F71A77">
      <w:pPr>
        <w:spacing w:line="240" w:lineRule="auto"/>
        <w:jc w:val="center"/>
        <w:rPr>
          <w:b/>
        </w:rPr>
      </w:pPr>
    </w:p>
    <w:p w14:paraId="0A4C4386" w14:textId="77777777" w:rsidR="00F71A77" w:rsidRDefault="00F71A77" w:rsidP="009070C5">
      <w:pPr>
        <w:numPr>
          <w:ilvl w:val="0"/>
          <w:numId w:val="1"/>
        </w:numPr>
        <w:spacing w:line="240" w:lineRule="auto"/>
        <w:ind w:hanging="644"/>
        <w:rPr>
          <w:b/>
        </w:rPr>
      </w:pPr>
      <w:r>
        <w:rPr>
          <w:b/>
        </w:rPr>
        <w:t>Identifikácia  verejného obstarávateľa :</w:t>
      </w:r>
    </w:p>
    <w:p w14:paraId="2AC733D6" w14:textId="77777777" w:rsidR="00F71A77" w:rsidRDefault="00F71A77" w:rsidP="00F71A77">
      <w:pPr>
        <w:spacing w:line="240" w:lineRule="auto"/>
        <w:ind w:left="720" w:hanging="360"/>
      </w:pPr>
      <w:r>
        <w:t>Názov : Mesto Žiar nad Hronom</w:t>
      </w:r>
    </w:p>
    <w:p w14:paraId="371C6F83" w14:textId="77777777" w:rsidR="00F71A77" w:rsidRDefault="00F71A77" w:rsidP="00F71A77">
      <w:pPr>
        <w:spacing w:line="240" w:lineRule="auto"/>
        <w:ind w:left="720" w:hanging="360"/>
      </w:pPr>
      <w:r>
        <w:t>Sídlo : Ul. Š. Moysesa č. 46, 965 01 Žiar nad Hronom</w:t>
      </w:r>
    </w:p>
    <w:p w14:paraId="58EEB51A" w14:textId="77777777" w:rsidR="00F71A77" w:rsidRDefault="00F71A77" w:rsidP="00F71A77">
      <w:pPr>
        <w:spacing w:line="240" w:lineRule="auto"/>
        <w:ind w:left="720" w:hanging="360"/>
      </w:pPr>
      <w:r>
        <w:t>IČO: 00321125</w:t>
      </w:r>
    </w:p>
    <w:p w14:paraId="58A68F58" w14:textId="77777777" w:rsidR="00F71A77" w:rsidRDefault="00F71A77" w:rsidP="00F71A77">
      <w:pPr>
        <w:spacing w:line="240" w:lineRule="auto"/>
        <w:ind w:left="720" w:hanging="360"/>
      </w:pPr>
      <w:r>
        <w:t>Telefón : 045-6787172, 045-</w:t>
      </w:r>
      <w:r w:rsidR="00C87C2C">
        <w:t>678 71</w:t>
      </w:r>
      <w:r w:rsidR="0085408F">
        <w:t xml:space="preserve"> 31</w:t>
      </w:r>
    </w:p>
    <w:p w14:paraId="08D60833" w14:textId="77777777" w:rsidR="00F71A77" w:rsidRDefault="00F71A77" w:rsidP="00F71A77">
      <w:pPr>
        <w:spacing w:line="240" w:lineRule="auto"/>
        <w:ind w:left="720" w:hanging="360"/>
      </w:pPr>
      <w:r>
        <w:t>Fax: 045-6787174</w:t>
      </w:r>
    </w:p>
    <w:p w14:paraId="16054F37" w14:textId="6DA15200" w:rsidR="00F71A77" w:rsidRDefault="00F71A77" w:rsidP="00F71A77">
      <w:pPr>
        <w:spacing w:line="240" w:lineRule="auto"/>
        <w:ind w:left="720" w:hanging="360"/>
      </w:pPr>
      <w:r>
        <w:t xml:space="preserve">Kontaktná osoba: </w:t>
      </w:r>
      <w:r w:rsidR="006A73FB">
        <w:t xml:space="preserve">Mgr. Martina Klacek </w:t>
      </w:r>
      <w:r w:rsidR="009070C5">
        <w:t xml:space="preserve"> </w:t>
      </w:r>
    </w:p>
    <w:p w14:paraId="17715172" w14:textId="3B0FE074" w:rsidR="00FA6D28" w:rsidRDefault="00F71A77" w:rsidP="00FA6D28">
      <w:pPr>
        <w:spacing w:line="240" w:lineRule="auto"/>
        <w:ind w:left="720" w:hanging="360"/>
      </w:pPr>
      <w:r>
        <w:t xml:space="preserve">e-mail : </w:t>
      </w:r>
      <w:hyperlink r:id="rId8" w:history="1">
        <w:r w:rsidR="00B24F57" w:rsidRPr="003F3A2C">
          <w:rPr>
            <w:rStyle w:val="Hypertextovprepojenie"/>
          </w:rPr>
          <w:t>martina.klacek@ziar.sk</w:t>
        </w:r>
      </w:hyperlink>
      <w:r>
        <w:t>,</w:t>
      </w:r>
      <w:r w:rsidR="00CE0599">
        <w:t xml:space="preserve"> 045/678 71 36</w:t>
      </w:r>
    </w:p>
    <w:p w14:paraId="2647546A" w14:textId="77777777" w:rsidR="00FA6D28" w:rsidRDefault="00FA6D28" w:rsidP="00FA6D28">
      <w:pPr>
        <w:spacing w:line="240" w:lineRule="auto"/>
        <w:ind w:left="720" w:hanging="360"/>
      </w:pPr>
    </w:p>
    <w:p w14:paraId="260085CE" w14:textId="77777777" w:rsidR="00FA6D28" w:rsidRDefault="00FA6D28" w:rsidP="00FA6D28">
      <w:pPr>
        <w:spacing w:line="240" w:lineRule="auto"/>
        <w:ind w:left="426" w:hanging="360"/>
      </w:pPr>
    </w:p>
    <w:p w14:paraId="7F3EEA48" w14:textId="1E559DB8" w:rsidR="00C3071D" w:rsidRDefault="0085408F" w:rsidP="00581F4F">
      <w:pPr>
        <w:numPr>
          <w:ilvl w:val="0"/>
          <w:numId w:val="1"/>
        </w:numPr>
        <w:tabs>
          <w:tab w:val="left" w:pos="360"/>
        </w:tabs>
        <w:spacing w:line="240" w:lineRule="auto"/>
        <w:ind w:hanging="644"/>
        <w:jc w:val="both"/>
      </w:pPr>
      <w:r w:rsidRPr="005E3845">
        <w:rPr>
          <w:b/>
        </w:rPr>
        <w:t xml:space="preserve">Predmet zákazky: </w:t>
      </w:r>
      <w:r w:rsidR="00581F4F" w:rsidRPr="00581F4F">
        <w:t>Dokončenie zábradlia (výroba + osadenie) na oporný múr v záhrade domu seniorov v Žiari nad Hronom</w:t>
      </w:r>
      <w:r w:rsidR="00581F4F">
        <w:t xml:space="preserve">. Viď špecifikácia. </w:t>
      </w:r>
    </w:p>
    <w:p w14:paraId="499D11D0" w14:textId="0B43A3FD" w:rsidR="00C3071D" w:rsidRPr="00B24F57" w:rsidRDefault="00C3071D" w:rsidP="00C3071D">
      <w:pPr>
        <w:tabs>
          <w:tab w:val="left" w:pos="360"/>
        </w:tabs>
        <w:spacing w:line="240" w:lineRule="auto"/>
        <w:jc w:val="both"/>
      </w:pPr>
    </w:p>
    <w:p w14:paraId="1D41B83D" w14:textId="77777777" w:rsidR="005E3845" w:rsidRPr="005E3845" w:rsidRDefault="005E3845" w:rsidP="00DE6F4B">
      <w:pPr>
        <w:spacing w:line="240" w:lineRule="auto"/>
        <w:ind w:left="360" w:hanging="644"/>
        <w:jc w:val="both"/>
        <w:rPr>
          <w:rFonts w:eastAsia="Times New Roman"/>
          <w:lang w:eastAsia="sk-SK"/>
        </w:rPr>
      </w:pPr>
    </w:p>
    <w:p w14:paraId="45FDFFF0" w14:textId="55575229" w:rsidR="009070C5" w:rsidRPr="009070C5" w:rsidRDefault="009070C5" w:rsidP="00DE6F4B">
      <w:pPr>
        <w:numPr>
          <w:ilvl w:val="0"/>
          <w:numId w:val="1"/>
        </w:numPr>
        <w:spacing w:line="240" w:lineRule="auto"/>
        <w:ind w:hanging="644"/>
      </w:pPr>
      <w:r w:rsidRPr="002A52F2">
        <w:rPr>
          <w:b/>
        </w:rPr>
        <w:t xml:space="preserve">Slovník  spoločného obstarávania: </w:t>
      </w:r>
    </w:p>
    <w:p w14:paraId="06390DFE" w14:textId="77777777" w:rsidR="00090056" w:rsidRDefault="009070C5" w:rsidP="00090056">
      <w:pPr>
        <w:tabs>
          <w:tab w:val="left" w:pos="360"/>
        </w:tabs>
        <w:spacing w:line="240" w:lineRule="auto"/>
        <w:ind w:left="360" w:hanging="644"/>
        <w:jc w:val="both"/>
      </w:pPr>
      <w:r w:rsidRPr="002A52F2">
        <w:rPr>
          <w:b/>
        </w:rPr>
        <w:t xml:space="preserve">   </w:t>
      </w:r>
      <w:r w:rsidRPr="002A52F2">
        <w:rPr>
          <w:b/>
        </w:rPr>
        <w:tab/>
      </w:r>
      <w:r w:rsidRPr="0018588C">
        <w:t>Hlavný slovník  (CPV)</w:t>
      </w:r>
      <w:r w:rsidR="00F66242">
        <w:t xml:space="preserve">: </w:t>
      </w:r>
      <w:r w:rsidR="00090056">
        <w:t>34928320-7 Zábradlie</w:t>
      </w:r>
    </w:p>
    <w:p w14:paraId="7D8C69F5" w14:textId="768ED9B6" w:rsidR="00581F4F" w:rsidRDefault="00090056" w:rsidP="00090056">
      <w:pPr>
        <w:tabs>
          <w:tab w:val="left" w:pos="360"/>
        </w:tabs>
        <w:spacing w:line="240" w:lineRule="auto"/>
        <w:ind w:left="360" w:hanging="644"/>
        <w:jc w:val="both"/>
      </w:pPr>
      <w:r>
        <w:tab/>
      </w:r>
      <w:r>
        <w:tab/>
      </w:r>
      <w:r>
        <w:tab/>
      </w:r>
      <w:r>
        <w:tab/>
        <w:t xml:space="preserve">     </w:t>
      </w:r>
      <w:r>
        <w:t>45341000-9 Montáž zábradlí</w:t>
      </w:r>
    </w:p>
    <w:p w14:paraId="7F9182F9" w14:textId="40725750" w:rsidR="00105995" w:rsidRDefault="00C6557A" w:rsidP="00581F4F">
      <w:pPr>
        <w:tabs>
          <w:tab w:val="left" w:pos="360"/>
        </w:tabs>
        <w:spacing w:line="240" w:lineRule="auto"/>
        <w:ind w:left="360" w:hanging="644"/>
        <w:jc w:val="both"/>
      </w:pPr>
      <w:r>
        <w:tab/>
      </w:r>
      <w:r>
        <w:tab/>
      </w:r>
      <w:r>
        <w:tab/>
        <w:t xml:space="preserve">                 </w:t>
      </w:r>
    </w:p>
    <w:p w14:paraId="665C1603" w14:textId="07E7C15C" w:rsidR="00F46DFA" w:rsidRDefault="005E5398" w:rsidP="005E5398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>
        <w:rPr>
          <w:b/>
        </w:rPr>
        <w:t xml:space="preserve"> </w:t>
      </w:r>
      <w:r w:rsidR="009058AD">
        <w:rPr>
          <w:b/>
        </w:rPr>
        <w:t>4</w:t>
      </w:r>
      <w:r w:rsidRPr="005E5398">
        <w:rPr>
          <w:b/>
        </w:rPr>
        <w:t>.</w:t>
      </w:r>
      <w:r>
        <w:t xml:space="preserve">         </w:t>
      </w:r>
      <w:r w:rsidR="00F71A77">
        <w:rPr>
          <w:b/>
          <w:bCs/>
        </w:rPr>
        <w:t xml:space="preserve">Výsledok cenovej ponuky: </w:t>
      </w:r>
      <w:r w:rsidR="00581F4F">
        <w:rPr>
          <w:bCs/>
        </w:rPr>
        <w:t xml:space="preserve">objednávka </w:t>
      </w:r>
      <w:r w:rsidR="00EE7274">
        <w:rPr>
          <w:bCs/>
        </w:rPr>
        <w:t xml:space="preserve"> </w:t>
      </w:r>
    </w:p>
    <w:p w14:paraId="75C551D2" w14:textId="77777777" w:rsidR="00B27FBD" w:rsidRPr="00F46DFA" w:rsidRDefault="00B27FBD" w:rsidP="00B27FBD">
      <w:pPr>
        <w:pStyle w:val="Default"/>
        <w:ind w:left="284"/>
        <w:rPr>
          <w:bCs/>
          <w:sz w:val="20"/>
          <w:szCs w:val="20"/>
        </w:rPr>
      </w:pPr>
    </w:p>
    <w:p w14:paraId="2DE0D23C" w14:textId="28DF7138" w:rsidR="00F71A77" w:rsidRDefault="009058AD" w:rsidP="009070C5">
      <w:pPr>
        <w:spacing w:line="240" w:lineRule="auto"/>
        <w:ind w:hanging="284"/>
      </w:pPr>
      <w:r>
        <w:rPr>
          <w:b/>
          <w:bCs/>
        </w:rPr>
        <w:t>5</w:t>
      </w:r>
      <w:r w:rsidR="00F71A77">
        <w:rPr>
          <w:b/>
          <w:bCs/>
        </w:rPr>
        <w:t xml:space="preserve">.      </w:t>
      </w:r>
      <w:r w:rsidR="009070C5">
        <w:rPr>
          <w:b/>
          <w:bCs/>
        </w:rPr>
        <w:t xml:space="preserve"> </w:t>
      </w:r>
      <w:r w:rsidR="00F71A77">
        <w:rPr>
          <w:b/>
          <w:bCs/>
        </w:rPr>
        <w:t xml:space="preserve"> </w:t>
      </w:r>
      <w:r w:rsidR="00F71A77" w:rsidRPr="001E651F">
        <w:rPr>
          <w:b/>
          <w:bCs/>
        </w:rPr>
        <w:t xml:space="preserve">Predpokladaná celková hodnota zákazky (bez DPH): </w:t>
      </w:r>
      <w:r w:rsidR="00581F4F">
        <w:rPr>
          <w:b/>
          <w:bCs/>
        </w:rPr>
        <w:t>určené prieskumom trhu</w:t>
      </w:r>
      <w:r w:rsidR="0021087F">
        <w:rPr>
          <w:b/>
          <w:bCs/>
        </w:rPr>
        <w:t xml:space="preserve"> </w:t>
      </w:r>
      <w:r w:rsidR="002E2578" w:rsidRPr="00363737">
        <w:rPr>
          <w:b/>
        </w:rPr>
        <w:t>€</w:t>
      </w:r>
      <w:r w:rsidR="00F71A77" w:rsidRPr="00363737">
        <w:rPr>
          <w:b/>
        </w:rPr>
        <w:t xml:space="preserve"> bez DPH</w:t>
      </w:r>
      <w:r w:rsidR="00F71A77" w:rsidRPr="001E651F">
        <w:t xml:space="preserve"> </w:t>
      </w:r>
    </w:p>
    <w:p w14:paraId="5F2E34A5" w14:textId="3F776FFA" w:rsidR="00B27FBD" w:rsidRDefault="009070C5" w:rsidP="00371448">
      <w:pPr>
        <w:spacing w:line="240" w:lineRule="auto"/>
        <w:ind w:left="284" w:hanging="284"/>
        <w:jc w:val="both"/>
      </w:pPr>
      <w:r>
        <w:t xml:space="preserve">  </w:t>
      </w:r>
      <w:r w:rsidR="00260F40">
        <w:t xml:space="preserve"> </w:t>
      </w:r>
      <w:r w:rsidR="00B51D1B">
        <w:t xml:space="preserve"> </w:t>
      </w:r>
      <w:r>
        <w:t xml:space="preserve">  </w:t>
      </w:r>
      <w:r w:rsidR="00363737">
        <w:t>(</w:t>
      </w:r>
      <w:r w:rsidR="00AD0A94">
        <w:t xml:space="preserve">Predpokladaná hodnota  zákazky </w:t>
      </w:r>
      <w:r w:rsidR="00581F4F">
        <w:t>bude</w:t>
      </w:r>
      <w:r w:rsidR="00371448">
        <w:t xml:space="preserve"> určená na základe prieskumu trhu prostredníctvom elektronickej platformy Josephine</w:t>
      </w:r>
      <w:r w:rsidR="00363737">
        <w:t>)</w:t>
      </w:r>
    </w:p>
    <w:p w14:paraId="0AA676BC" w14:textId="77777777" w:rsidR="00AD0A94" w:rsidRPr="00C87C2C" w:rsidRDefault="00AD0A94" w:rsidP="00BF05D4">
      <w:pPr>
        <w:spacing w:line="240" w:lineRule="auto"/>
        <w:ind w:left="284" w:hanging="284"/>
        <w:jc w:val="both"/>
      </w:pPr>
    </w:p>
    <w:p w14:paraId="2F25C724" w14:textId="77777777" w:rsidR="009070C5" w:rsidRPr="00B74627" w:rsidRDefault="00F71A77" w:rsidP="009070C5">
      <w:pPr>
        <w:tabs>
          <w:tab w:val="left" w:pos="426"/>
        </w:tabs>
        <w:spacing w:line="240" w:lineRule="auto"/>
        <w:ind w:left="567" w:hanging="851"/>
        <w:rPr>
          <w:b/>
        </w:rPr>
      </w:pPr>
      <w:r w:rsidRPr="009070C5">
        <w:rPr>
          <w:b/>
        </w:rPr>
        <w:t>6</w:t>
      </w:r>
      <w:r>
        <w:t xml:space="preserve">.        </w:t>
      </w:r>
      <w:r w:rsidR="009070C5" w:rsidRPr="00B74627">
        <w:rPr>
          <w:b/>
        </w:rPr>
        <w:t>M</w:t>
      </w:r>
      <w:r w:rsidR="009070C5">
        <w:rPr>
          <w:b/>
        </w:rPr>
        <w:t xml:space="preserve">iesto </w:t>
      </w:r>
      <w:r w:rsidR="00C86191">
        <w:rPr>
          <w:b/>
        </w:rPr>
        <w:t xml:space="preserve">dodania </w:t>
      </w:r>
      <w:r w:rsidR="009070C5">
        <w:rPr>
          <w:b/>
        </w:rPr>
        <w:t>a termín ukončenia predmetu zákazky</w:t>
      </w:r>
      <w:r w:rsidR="009070C5" w:rsidRPr="00B74627">
        <w:rPr>
          <w:b/>
        </w:rPr>
        <w:t>:</w:t>
      </w:r>
    </w:p>
    <w:p w14:paraId="5755766F" w14:textId="3FEEC50B" w:rsidR="009070C5" w:rsidRDefault="009070C5" w:rsidP="00F66242">
      <w:pPr>
        <w:tabs>
          <w:tab w:val="left" w:pos="567"/>
          <w:tab w:val="left" w:pos="993"/>
        </w:tabs>
        <w:spacing w:line="240" w:lineRule="auto"/>
        <w:ind w:left="426" w:hanging="426"/>
      </w:pPr>
      <w:r>
        <w:t xml:space="preserve">     </w:t>
      </w:r>
      <w:r>
        <w:tab/>
      </w:r>
      <w:r>
        <w:tab/>
      </w:r>
      <w:r>
        <w:rPr>
          <w:b/>
        </w:rPr>
        <w:t>6</w:t>
      </w:r>
      <w:r w:rsidRPr="00CD196E">
        <w:rPr>
          <w:b/>
        </w:rPr>
        <w:t xml:space="preserve">.1 </w:t>
      </w:r>
      <w:r>
        <w:rPr>
          <w:b/>
        </w:rPr>
        <w:tab/>
      </w:r>
      <w:r w:rsidRPr="00CD196E">
        <w:rPr>
          <w:b/>
        </w:rPr>
        <w:t>Miesto dodania</w:t>
      </w:r>
      <w:r w:rsidR="00581F4F" w:rsidRPr="00581F4F">
        <w:rPr>
          <w:sz w:val="24"/>
          <w:szCs w:val="24"/>
        </w:rPr>
        <w:t xml:space="preserve"> </w:t>
      </w:r>
      <w:r w:rsidR="00581F4F" w:rsidRPr="00581F4F">
        <w:rPr>
          <w:bCs/>
        </w:rPr>
        <w:t>Dom seniorov Žiar nad Hronom</w:t>
      </w:r>
    </w:p>
    <w:p w14:paraId="04AD6FAC" w14:textId="340ED5DC" w:rsidR="00260F40" w:rsidRPr="00514100" w:rsidRDefault="009070C5" w:rsidP="00260F40">
      <w:pPr>
        <w:tabs>
          <w:tab w:val="left" w:pos="993"/>
        </w:tabs>
        <w:spacing w:line="240" w:lineRule="auto"/>
        <w:ind w:left="567"/>
        <w:rPr>
          <w:b/>
          <w:bCs/>
        </w:rPr>
      </w:pPr>
      <w:r>
        <w:rPr>
          <w:b/>
        </w:rPr>
        <w:t>6</w:t>
      </w:r>
      <w:r w:rsidRPr="00CD196E">
        <w:rPr>
          <w:b/>
        </w:rPr>
        <w:t>.2</w:t>
      </w:r>
      <w:r w:rsidRPr="00CD196E">
        <w:rPr>
          <w:b/>
        </w:rPr>
        <w:tab/>
      </w:r>
      <w:r>
        <w:rPr>
          <w:b/>
        </w:rPr>
        <w:t>Termín dodania</w:t>
      </w:r>
      <w:r w:rsidRPr="00A96835">
        <w:rPr>
          <w:b/>
        </w:rPr>
        <w:t xml:space="preserve">: </w:t>
      </w:r>
      <w:r w:rsidR="00581F4F">
        <w:rPr>
          <w:bCs/>
        </w:rPr>
        <w:t>do 30.10.2022</w:t>
      </w:r>
      <w:r w:rsidR="006762E4">
        <w:rPr>
          <w:bCs/>
        </w:rPr>
        <w:t xml:space="preserve"> </w:t>
      </w:r>
    </w:p>
    <w:p w14:paraId="0CA1C9D1" w14:textId="77777777" w:rsidR="00260F40" w:rsidRPr="00CD196E" w:rsidRDefault="00260F40" w:rsidP="009070C5">
      <w:pPr>
        <w:tabs>
          <w:tab w:val="left" w:pos="993"/>
        </w:tabs>
        <w:spacing w:line="240" w:lineRule="auto"/>
        <w:ind w:left="567"/>
        <w:rPr>
          <w:b/>
        </w:rPr>
      </w:pPr>
    </w:p>
    <w:p w14:paraId="35C81079" w14:textId="77777777" w:rsidR="00260F40" w:rsidRPr="00B74627" w:rsidRDefault="00260F40" w:rsidP="00260F40">
      <w:pPr>
        <w:pStyle w:val="Default"/>
        <w:ind w:left="284" w:hanging="568"/>
        <w:rPr>
          <w:b/>
          <w:sz w:val="20"/>
          <w:szCs w:val="20"/>
        </w:rPr>
      </w:pPr>
      <w:r w:rsidRPr="00260F40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B74627">
        <w:rPr>
          <w:b/>
          <w:sz w:val="20"/>
          <w:szCs w:val="20"/>
        </w:rPr>
        <w:t xml:space="preserve">Rozdelenie predmetu zákazky na časti: </w:t>
      </w:r>
    </w:p>
    <w:p w14:paraId="572CB89D" w14:textId="77777777" w:rsidR="00260F40" w:rsidRDefault="00260F40" w:rsidP="00260F40">
      <w:pPr>
        <w:tabs>
          <w:tab w:val="left" w:pos="567"/>
        </w:tabs>
        <w:spacing w:line="240" w:lineRule="auto"/>
        <w:ind w:left="426" w:hanging="240"/>
      </w:pPr>
      <w:r w:rsidRPr="00260F40">
        <w:t xml:space="preserve">  N</w:t>
      </w:r>
      <w:r w:rsidR="003A3455">
        <w:t>IE</w:t>
      </w:r>
      <w:r w:rsidRPr="00B74627">
        <w:t>.</w:t>
      </w:r>
      <w:r>
        <w:t xml:space="preserve"> </w:t>
      </w:r>
      <w:r w:rsidRPr="00B74627">
        <w:t>P</w:t>
      </w:r>
      <w:r>
        <w:t xml:space="preserve">redmet zákazky nie je možné </w:t>
      </w:r>
      <w:r w:rsidRPr="00B74627">
        <w:t>predkladať na jednotlivé časti.</w:t>
      </w:r>
    </w:p>
    <w:p w14:paraId="69B343E3" w14:textId="77777777" w:rsidR="00E427FD" w:rsidRDefault="00E427FD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</w:p>
    <w:p w14:paraId="1D40480A" w14:textId="77777777" w:rsidR="00260F40" w:rsidRPr="00B74627" w:rsidRDefault="00260F40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eastAsia="Arial Unicode MS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</w:t>
      </w:r>
      <w:r w:rsidRPr="00B74627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Možnosť predloženia variantných riešení:</w:t>
      </w:r>
      <w:r w:rsidRPr="00B74627">
        <w:rPr>
          <w:rFonts w:ascii="Arial" w:eastAsia="Arial Unicode MS" w:hAnsi="Arial" w:cs="Arial"/>
          <w:i w:val="0"/>
          <w:noProof/>
          <w:color w:val="000000"/>
          <w:sz w:val="20"/>
          <w:szCs w:val="20"/>
          <w:lang w:val="cs-CZ" w:eastAsia="cs-CZ"/>
        </w:rPr>
        <w:t xml:space="preserve"> </w:t>
      </w:r>
    </w:p>
    <w:p w14:paraId="461862AD" w14:textId="2D527815" w:rsidR="00260F40" w:rsidRDefault="00260F40" w:rsidP="00260F40">
      <w:pPr>
        <w:pStyle w:val="Hlavika"/>
        <w:tabs>
          <w:tab w:val="left" w:pos="284"/>
        </w:tabs>
        <w:ind w:left="284" w:hanging="284"/>
        <w:rPr>
          <w:rFonts w:cs="Arial"/>
          <w:lang w:val="sk-SK"/>
        </w:rPr>
      </w:pPr>
      <w:r>
        <w:rPr>
          <w:rFonts w:cs="Arial"/>
        </w:rPr>
        <w:tab/>
      </w:r>
      <w:r w:rsidRPr="00B74627">
        <w:rPr>
          <w:rFonts w:cs="Arial"/>
        </w:rPr>
        <w:t>NIE</w:t>
      </w:r>
      <w:bookmarkStart w:id="0" w:name="varianty_N"/>
      <w:bookmarkStart w:id="1" w:name="varianty_A"/>
      <w:bookmarkEnd w:id="0"/>
      <w:bookmarkEnd w:id="1"/>
      <w:r w:rsidRPr="00B74627">
        <w:rPr>
          <w:rFonts w:cs="Arial"/>
        </w:rPr>
        <w:t>. Ponuku na predmet zákazky nie je možné predkladať vo variantných riešeniach</w:t>
      </w:r>
      <w:r>
        <w:rPr>
          <w:rFonts w:cs="Arial"/>
        </w:rPr>
        <w:t>.</w:t>
      </w:r>
    </w:p>
    <w:p w14:paraId="308E65C8" w14:textId="77777777" w:rsidR="00260F40" w:rsidRPr="00B74627" w:rsidRDefault="00260F40" w:rsidP="00260F40">
      <w:pPr>
        <w:pStyle w:val="Hlavika"/>
        <w:ind w:left="426" w:hanging="426"/>
        <w:rPr>
          <w:rFonts w:cs="Arial"/>
        </w:rPr>
      </w:pPr>
    </w:p>
    <w:p w14:paraId="61E388D0" w14:textId="77777777" w:rsidR="00260F40" w:rsidRDefault="00260F40" w:rsidP="00260F40">
      <w:pPr>
        <w:pStyle w:val="Nadpis5"/>
        <w:tabs>
          <w:tab w:val="left" w:pos="284"/>
        </w:tabs>
        <w:spacing w:before="0" w:after="0"/>
        <w:ind w:left="426" w:hanging="71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9.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Hlavné podmienky financovania a platobné podmienky</w:t>
      </w:r>
      <w:r>
        <w:rPr>
          <w:rFonts w:ascii="Arial" w:hAnsi="Arial" w:cs="Arial"/>
          <w:i w:val="0"/>
          <w:sz w:val="20"/>
          <w:szCs w:val="20"/>
        </w:rPr>
        <w:t>: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</w:p>
    <w:p w14:paraId="710487A0" w14:textId="46171E79" w:rsidR="00260F40" w:rsidRDefault="00260F40" w:rsidP="0026021A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5B5C5D">
        <w:rPr>
          <w:lang w:eastAsia="sk-SK"/>
        </w:rPr>
        <w:t xml:space="preserve">Predmet zákazky bude </w:t>
      </w:r>
      <w:r w:rsidR="00C86191">
        <w:rPr>
          <w:lang w:eastAsia="sk-SK"/>
        </w:rPr>
        <w:t>financovaný</w:t>
      </w:r>
      <w:r w:rsidR="00AD4F14">
        <w:rPr>
          <w:lang w:eastAsia="sk-SK"/>
        </w:rPr>
        <w:t xml:space="preserve"> </w:t>
      </w:r>
      <w:r w:rsidR="006671CF">
        <w:rPr>
          <w:lang w:eastAsia="sk-SK"/>
        </w:rPr>
        <w:t>z</w:t>
      </w:r>
      <w:r w:rsidR="00C86191">
        <w:rPr>
          <w:lang w:eastAsia="sk-SK"/>
        </w:rPr>
        <w:t> vlastných zdrojov verejného obstarávateľa</w:t>
      </w:r>
      <w:r w:rsidR="00D72C25">
        <w:rPr>
          <w:lang w:eastAsia="sk-SK"/>
        </w:rPr>
        <w:t>.</w:t>
      </w:r>
    </w:p>
    <w:p w14:paraId="5395FED7" w14:textId="77777777" w:rsidR="00BD6B02" w:rsidRDefault="00BD6B02" w:rsidP="00260F40">
      <w:pPr>
        <w:tabs>
          <w:tab w:val="left" w:pos="284"/>
        </w:tabs>
        <w:spacing w:line="240" w:lineRule="auto"/>
        <w:ind w:left="567" w:hanging="283"/>
        <w:rPr>
          <w:b/>
          <w:lang w:eastAsia="sk-SK"/>
        </w:rPr>
      </w:pPr>
    </w:p>
    <w:p w14:paraId="3E31437A" w14:textId="06465776" w:rsidR="00260F40" w:rsidRDefault="00260F40" w:rsidP="00260F40">
      <w:pPr>
        <w:tabs>
          <w:tab w:val="left" w:pos="284"/>
        </w:tabs>
        <w:spacing w:line="240" w:lineRule="auto"/>
        <w:ind w:left="567" w:hanging="283"/>
        <w:rPr>
          <w:lang w:eastAsia="sk-SK"/>
        </w:rPr>
      </w:pPr>
      <w:r w:rsidRPr="001B6F7A">
        <w:rPr>
          <w:b/>
          <w:lang w:eastAsia="sk-SK"/>
        </w:rPr>
        <w:t>Platobné podmienky a spôsob fakturácie</w:t>
      </w:r>
      <w:r>
        <w:rPr>
          <w:lang w:eastAsia="sk-SK"/>
        </w:rPr>
        <w:t>:</w:t>
      </w:r>
    </w:p>
    <w:p w14:paraId="02F67D96" w14:textId="77777777" w:rsidR="00260F40" w:rsidRDefault="00260F40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9C71BE">
        <w:rPr>
          <w:lang w:eastAsia="sk-SK"/>
        </w:rPr>
        <w:t>Úhrada</w:t>
      </w:r>
      <w:r>
        <w:rPr>
          <w:lang w:eastAsia="sk-SK"/>
        </w:rPr>
        <w:t xml:space="preserve"> za plnenie predmetu zákazky bude realizovaná bezhotovostným platobný stykom, bez poskytnutia zálohy alebo preddavku, a to na základe faktúr</w:t>
      </w:r>
      <w:r w:rsidR="00F85F44">
        <w:rPr>
          <w:lang w:eastAsia="sk-SK"/>
        </w:rPr>
        <w:t>y, so splatnosťou 30</w:t>
      </w:r>
      <w:r w:rsidR="006671CF">
        <w:rPr>
          <w:lang w:eastAsia="sk-SK"/>
        </w:rPr>
        <w:t xml:space="preserve"> </w:t>
      </w:r>
      <w:r w:rsidR="00F85F44">
        <w:rPr>
          <w:lang w:eastAsia="sk-SK"/>
        </w:rPr>
        <w:t>dní</w:t>
      </w:r>
      <w:r>
        <w:rPr>
          <w:lang w:eastAsia="sk-SK"/>
        </w:rPr>
        <w:t xml:space="preserve">. </w:t>
      </w:r>
      <w:bookmarkStart w:id="2" w:name="financovanie"/>
      <w:bookmarkEnd w:id="2"/>
    </w:p>
    <w:p w14:paraId="0BA20C63" w14:textId="77777777" w:rsidR="00A90E98" w:rsidRDefault="00A90E98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3D9E5A9E" w14:textId="77777777" w:rsidR="00623858" w:rsidRDefault="00260F40" w:rsidP="00260F40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10</w:t>
      </w:r>
      <w:r w:rsidRPr="00B74627">
        <w:rPr>
          <w:rFonts w:ascii="Arial" w:hAnsi="Arial" w:cs="Arial"/>
          <w:i w:val="0"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A14">
        <w:rPr>
          <w:rFonts w:ascii="Arial" w:hAnsi="Arial" w:cs="Arial"/>
          <w:i w:val="0"/>
          <w:sz w:val="20"/>
          <w:szCs w:val="20"/>
        </w:rPr>
        <w:t>Podmienky účasti záujemcov:</w:t>
      </w:r>
    </w:p>
    <w:p w14:paraId="7F07345D" w14:textId="2D7CE473" w:rsidR="00260F40" w:rsidRDefault="00623858" w:rsidP="000A420F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  <w:lang w:eastAsia="sk-SK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260F40" w:rsidRPr="000A420F">
        <w:rPr>
          <w:rFonts w:ascii="Arial" w:hAnsi="Arial" w:cs="Arial"/>
          <w:i w:val="0"/>
          <w:sz w:val="20"/>
          <w:szCs w:val="20"/>
          <w:lang w:eastAsia="sk-SK"/>
        </w:rPr>
        <w:t>Osobné postavenie:</w:t>
      </w:r>
    </w:p>
    <w:p w14:paraId="47BB17F5" w14:textId="27072723" w:rsidR="00CA7451" w:rsidRPr="006C51AA" w:rsidRDefault="00CA7451" w:rsidP="007F097E">
      <w:pPr>
        <w:ind w:left="284" w:firstLine="1"/>
        <w:rPr>
          <w:lang w:eastAsia="sk-SK"/>
        </w:rPr>
      </w:pPr>
      <w:r w:rsidRPr="006C51AA">
        <w:rPr>
          <w:lang w:eastAsia="sk-SK"/>
        </w:rPr>
        <w:lastRenderedPageBreak/>
        <w:t>Podľa § 32 ods. 1 písm. e) a f) v nadväznosti na ods. 2 písm. e) a f) zákona č. 343/2015 Z. z. o verejnom obstarávaní uchádzač na splnenie podmienok účasti predloží fotokópiu dokladu o oprávnení, ktorým preukáže, že je oprávnený dodať tovar a uskutočniť službu, ktorá je predmetom zákazky a </w:t>
      </w:r>
      <w:r w:rsidRPr="006C51AA">
        <w:rPr>
          <w:b/>
          <w:bCs/>
          <w:lang w:eastAsia="sk-SK"/>
        </w:rPr>
        <w:t>Čestné vyhlásenie, že uchádzač nemá uložený zákaz účasti vo verejnom obstarávaní</w:t>
      </w:r>
      <w:r w:rsidRPr="006C51AA">
        <w:rPr>
          <w:lang w:eastAsia="sk-SK"/>
        </w:rPr>
        <w:t>.</w:t>
      </w:r>
    </w:p>
    <w:p w14:paraId="6F92FDE6" w14:textId="77777777" w:rsidR="00CA7451" w:rsidRDefault="00CA7451" w:rsidP="00CA7451">
      <w:pPr>
        <w:tabs>
          <w:tab w:val="left" w:pos="284"/>
        </w:tabs>
        <w:spacing w:line="240" w:lineRule="auto"/>
        <w:ind w:left="284"/>
        <w:jc w:val="both"/>
        <w:rPr>
          <w:b/>
          <w:bCs/>
          <w:u w:val="single"/>
          <w:lang w:eastAsia="sk-SK"/>
        </w:rPr>
      </w:pPr>
    </w:p>
    <w:p w14:paraId="75234FF8" w14:textId="77777777" w:rsidR="00CA7451" w:rsidRPr="005B1DDD" w:rsidRDefault="00CA7451" w:rsidP="00CA7451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>
        <w:t xml:space="preserve">Uchádzač alebo záujemca nie je povinný predkladať doklad podľa predchádzajúceho odseku, a to </w:t>
      </w:r>
      <w:r>
        <w:rPr>
          <w:b/>
          <w:bCs/>
        </w:rPr>
        <w:t>fotokópiu dokladu o oprávnení, ktorým sa preukazuje, že je oprávnený dodať tovar alebo uskutočniť službu, ktorá je predmetom zákazky</w:t>
      </w:r>
      <w:r>
        <w:t xml:space="preserve">, ak verejný obstarávateľ alebo obstarávateľ je oprávnený použiť údaje z informačných systémov verejnej správy podľa osobitného predpisu (portál: </w:t>
      </w:r>
      <w:r w:rsidRPr="005B1DDD">
        <w:rPr>
          <w:b/>
          <w:bCs/>
        </w:rPr>
        <w:t>oversi.gov.sk</w:t>
      </w:r>
      <w:r>
        <w:t>).</w:t>
      </w:r>
    </w:p>
    <w:p w14:paraId="4D64A3F3" w14:textId="77777777" w:rsidR="00EA4F55" w:rsidRDefault="00EA4F55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  <w:lang w:eastAsia="sk-SK"/>
        </w:rPr>
      </w:pPr>
    </w:p>
    <w:p w14:paraId="28F2847C" w14:textId="77777777" w:rsidR="00D466C5" w:rsidRDefault="00260F40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</w:rPr>
      </w:pPr>
      <w:r w:rsidRPr="0006788A">
        <w:rPr>
          <w:b/>
          <w:lang w:eastAsia="sk-SK"/>
        </w:rPr>
        <w:t>11.</w:t>
      </w:r>
      <w:r>
        <w:rPr>
          <w:lang w:eastAsia="sk-SK"/>
        </w:rPr>
        <w:tab/>
      </w:r>
      <w:r w:rsidR="00D466C5" w:rsidRPr="00D42757">
        <w:rPr>
          <w:b/>
        </w:rPr>
        <w:t>Požiadavky na obsah ponuky:</w:t>
      </w:r>
    </w:p>
    <w:p w14:paraId="7AD14F67" w14:textId="77777777" w:rsidR="008867C8" w:rsidRPr="00C37624" w:rsidRDefault="00D466C5" w:rsidP="008867C8">
      <w:pPr>
        <w:tabs>
          <w:tab w:val="left" w:pos="567"/>
        </w:tabs>
        <w:spacing w:line="240" w:lineRule="auto"/>
        <w:ind w:left="284" w:hanging="284"/>
      </w:pPr>
      <w:r>
        <w:rPr>
          <w:b/>
        </w:rPr>
        <w:tab/>
      </w:r>
      <w:r w:rsidRPr="00C37624">
        <w:t>a)</w:t>
      </w:r>
      <w:r w:rsidR="00C37624">
        <w:t xml:space="preserve"> </w:t>
      </w:r>
      <w:r w:rsidRPr="00C37624">
        <w:rPr>
          <w:b/>
        </w:rPr>
        <w:t xml:space="preserve"> </w:t>
      </w:r>
      <w:r w:rsidRPr="00C37624">
        <w:t>Doklady požadované v bode 10 tejto výzvy</w:t>
      </w:r>
      <w:r w:rsidR="00137EE5">
        <w:t>,</w:t>
      </w:r>
    </w:p>
    <w:p w14:paraId="4AE011C3" w14:textId="77777777" w:rsidR="008867C8" w:rsidRPr="00C37624" w:rsidRDefault="008867C8" w:rsidP="001A1E82">
      <w:pPr>
        <w:tabs>
          <w:tab w:val="left" w:pos="567"/>
        </w:tabs>
        <w:spacing w:line="240" w:lineRule="auto"/>
        <w:ind w:left="284" w:hanging="284"/>
        <w:jc w:val="both"/>
      </w:pPr>
      <w:r w:rsidRPr="00C37624">
        <w:t xml:space="preserve">     </w:t>
      </w:r>
      <w:r w:rsidRPr="00C37624">
        <w:tab/>
      </w:r>
      <w:r w:rsidR="005E3DD5" w:rsidRPr="00C37624">
        <w:t>b)</w:t>
      </w:r>
      <w:r w:rsidRPr="00C37624">
        <w:t xml:space="preserve"> V prípade, že bude </w:t>
      </w:r>
      <w:r w:rsidR="00AA4642" w:rsidRPr="00C37624">
        <w:t>opis predmetu zákazky</w:t>
      </w:r>
      <w:r w:rsidRPr="00C37624">
        <w:t xml:space="preserve"> odkazovať na konkrétneho výrobcu, výrobný postup, obchodné označenie, patent alebo typ, verejný obstarávateľ pripúšťa použitie ekvivalentu, pričom ponúkaný ekvivalent musí spĺňať najmä požiadavky na rovnaké rozmerové, materiálové, tepelnú a chemickú odolnosť, požiarne, hygienické, konštrukčné a farebné vlastnosti, ktoré sú špecifikované v</w:t>
      </w:r>
      <w:r w:rsidR="00584A6D" w:rsidRPr="00C37624">
        <w:t> opise predmetu zákazky</w:t>
      </w:r>
      <w:r w:rsidRPr="00C37624">
        <w:t xml:space="preserve">. </w:t>
      </w:r>
    </w:p>
    <w:p w14:paraId="11163CAF" w14:textId="77777777" w:rsidR="008867C8" w:rsidRPr="00C37624" w:rsidRDefault="008867C8" w:rsidP="008867C8">
      <w:pPr>
        <w:pStyle w:val="Default"/>
        <w:ind w:left="284" w:hanging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ab/>
        <w:t xml:space="preserve">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 </w:t>
      </w:r>
    </w:p>
    <w:p w14:paraId="1D22CD0F" w14:textId="77777777" w:rsidR="008867C8" w:rsidRPr="00C37624" w:rsidRDefault="008867C8" w:rsidP="008867C8">
      <w:pPr>
        <w:pStyle w:val="Default"/>
        <w:ind w:left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 xml:space="preserve">V prípade uvedenia konkrétnych značiek </w:t>
      </w:r>
      <w:r w:rsidR="00C37624">
        <w:rPr>
          <w:sz w:val="20"/>
          <w:szCs w:val="20"/>
        </w:rPr>
        <w:t xml:space="preserve">tovarov, </w:t>
      </w:r>
      <w:r w:rsidRPr="00C37624">
        <w:rPr>
          <w:sz w:val="20"/>
          <w:szCs w:val="20"/>
        </w:rPr>
        <w:t xml:space="preserve">materiálov a výrobkov, pri ktorých sú uvedené minimálne požiadavky, môže uchádzač predložiť aj </w:t>
      </w:r>
      <w:r w:rsidR="00C37624">
        <w:rPr>
          <w:sz w:val="20"/>
          <w:szCs w:val="20"/>
        </w:rPr>
        <w:t>tovar/</w:t>
      </w:r>
      <w:r w:rsidRPr="00C37624">
        <w:rPr>
          <w:sz w:val="20"/>
          <w:szCs w:val="20"/>
        </w:rPr>
        <w:t xml:space="preserve">materiály/výrobky lepších parametrov. Dôkaz o ich vhodnosti musí byť priložený v ponuke. Uchádzač je povinný s ponukou predložiť výrobný list tohto </w:t>
      </w:r>
      <w:r w:rsidR="00C37624">
        <w:rPr>
          <w:sz w:val="20"/>
          <w:szCs w:val="20"/>
        </w:rPr>
        <w:t>tovaru/</w:t>
      </w:r>
      <w:r w:rsidRPr="00C37624">
        <w:rPr>
          <w:sz w:val="20"/>
          <w:szCs w:val="20"/>
        </w:rPr>
        <w:t>výrobku/materiálu, v ktorom preukáže, že ním navrhovaný ekvivalent spĺňa rovnaké alebo kvalitatívne lepšie parametre, ako sú minimálne požiadavky uvedené v</w:t>
      </w:r>
      <w:r w:rsidR="00C37624">
        <w:rPr>
          <w:sz w:val="20"/>
          <w:szCs w:val="20"/>
        </w:rPr>
        <w:t> opise predmetu zákazky</w:t>
      </w:r>
      <w:r w:rsidRPr="00C37624">
        <w:rPr>
          <w:sz w:val="20"/>
          <w:szCs w:val="20"/>
        </w:rPr>
        <w:t xml:space="preserve">. </w:t>
      </w:r>
    </w:p>
    <w:p w14:paraId="5B2176DD" w14:textId="6C400F38" w:rsidR="008867C8" w:rsidRDefault="008867C8" w:rsidP="008867C8">
      <w:pPr>
        <w:ind w:left="284"/>
        <w:jc w:val="both"/>
      </w:pPr>
      <w:r w:rsidRPr="00C37624">
        <w:t xml:space="preserve">Verejný obstarávateľ si v zmysle uvedených pravidiel vyhradzuje právo neakceptovať navrhovaný ekvivalentný výrobok. Pri návrhu na použitie iných ekvivalentných </w:t>
      </w:r>
      <w:r w:rsidR="00C37624">
        <w:t>tovarov/</w:t>
      </w:r>
      <w:r w:rsidRPr="00C37624">
        <w:t>materiálov/výrobkov, ako sú uvedené v</w:t>
      </w:r>
      <w:r w:rsidR="00C37624">
        <w:t> opise predmetu zákazky</w:t>
      </w:r>
      <w:r w:rsidRPr="00C37624">
        <w:t xml:space="preserve"> je dôkazné bremeno o vhodnosti navrhnutého </w:t>
      </w:r>
      <w:r w:rsidR="00C37624">
        <w:t>tovaru/</w:t>
      </w:r>
      <w:r w:rsidRPr="00C37624">
        <w:t>materiálu/výrobku na strane uchádzača</w:t>
      </w:r>
      <w:r w:rsidR="00875F66">
        <w:t>.</w:t>
      </w:r>
    </w:p>
    <w:p w14:paraId="2C023CD6" w14:textId="77777777" w:rsidR="00D466C5" w:rsidRPr="005E3DD5" w:rsidRDefault="00D466C5" w:rsidP="00BB577B">
      <w:pPr>
        <w:tabs>
          <w:tab w:val="left" w:pos="567"/>
        </w:tabs>
        <w:spacing w:line="240" w:lineRule="auto"/>
        <w:ind w:left="284" w:hanging="284"/>
        <w:rPr>
          <w:b/>
          <w:bCs/>
        </w:rPr>
      </w:pPr>
      <w:r w:rsidRPr="005E3DD5">
        <w:tab/>
      </w:r>
    </w:p>
    <w:p w14:paraId="6CE49A0F" w14:textId="77777777" w:rsidR="00260F40" w:rsidRPr="001112BD" w:rsidRDefault="00D466C5" w:rsidP="00260F40">
      <w:pPr>
        <w:tabs>
          <w:tab w:val="left" w:pos="567"/>
        </w:tabs>
        <w:spacing w:line="240" w:lineRule="auto"/>
        <w:ind w:left="284" w:hanging="568"/>
        <w:rPr>
          <w:b/>
          <w:bCs/>
        </w:rPr>
      </w:pPr>
      <w:r>
        <w:rPr>
          <w:b/>
          <w:bCs/>
        </w:rPr>
        <w:t xml:space="preserve">12. </w:t>
      </w:r>
      <w:r>
        <w:rPr>
          <w:b/>
          <w:bCs/>
        </w:rPr>
        <w:tab/>
      </w:r>
      <w:r w:rsidR="00260F40" w:rsidRPr="001112BD">
        <w:rPr>
          <w:b/>
          <w:bCs/>
        </w:rPr>
        <w:t>Uplynutie lehoty na predkladanie cenových ponúk:</w:t>
      </w:r>
    </w:p>
    <w:p w14:paraId="18F713C2" w14:textId="2F01E68C" w:rsidR="00C554A2" w:rsidRPr="00C554A2" w:rsidRDefault="00C554A2" w:rsidP="00C554A2">
      <w:pPr>
        <w:pStyle w:val="Bezriadkovania"/>
        <w:ind w:left="284" w:firstLine="0"/>
        <w:rPr>
          <w:rFonts w:ascii="Arial" w:hAnsi="Arial" w:cs="Arial"/>
          <w:sz w:val="20"/>
        </w:rPr>
      </w:pPr>
      <w:r w:rsidRPr="00C554A2">
        <w:rPr>
          <w:rFonts w:ascii="Arial" w:hAnsi="Arial" w:cs="Arial"/>
          <w:sz w:val="20"/>
        </w:rPr>
        <w:t>Uchádzač môže predložiť len jednu ponuku.</w:t>
      </w:r>
      <w:r w:rsidR="00317CBD" w:rsidRPr="00C554A2">
        <w:rPr>
          <w:rFonts w:ascii="Arial" w:hAnsi="Arial" w:cs="Arial"/>
          <w:sz w:val="20"/>
        </w:rPr>
        <w:t xml:space="preserve"> Uchádzač predkladá ponuku v elektronickej podobe</w:t>
      </w:r>
      <w:r w:rsidR="00317CBD">
        <w:rPr>
          <w:rFonts w:ascii="Arial" w:hAnsi="Arial" w:cs="Arial"/>
          <w:sz w:val="20"/>
        </w:rPr>
        <w:t xml:space="preserve"> prostredníctvom elektronickej platformy sw. Josephine</w:t>
      </w:r>
      <w:r w:rsidR="00317CBD" w:rsidRPr="00C554A2">
        <w:rPr>
          <w:rFonts w:ascii="Arial" w:hAnsi="Arial" w:cs="Arial"/>
          <w:sz w:val="20"/>
        </w:rPr>
        <w:t xml:space="preserve"> v lehote na predkladanie ponúk podľa požiadaviek uvedených v týchto súťažných podkladoch. </w:t>
      </w:r>
      <w:r w:rsidRPr="00C554A2">
        <w:rPr>
          <w:rFonts w:ascii="Arial" w:hAnsi="Arial" w:cs="Arial"/>
          <w:sz w:val="20"/>
        </w:rPr>
        <w:t xml:space="preserve"> </w:t>
      </w:r>
    </w:p>
    <w:p w14:paraId="0E7FAAF6" w14:textId="4A6642DD" w:rsidR="00260F40" w:rsidRPr="00DD3541" w:rsidRDefault="00260F40" w:rsidP="00F85F44">
      <w:pPr>
        <w:pStyle w:val="Odsekzoznamu"/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rPr>
          <w:rFonts w:ascii="Arial" w:hAnsi="Arial" w:cs="Arial"/>
          <w:sz w:val="20"/>
          <w:szCs w:val="20"/>
        </w:rPr>
      </w:pPr>
      <w:r w:rsidRPr="00DD3541">
        <w:rPr>
          <w:rFonts w:ascii="Arial" w:hAnsi="Arial" w:cs="Arial"/>
          <w:b/>
          <w:sz w:val="20"/>
          <w:szCs w:val="20"/>
        </w:rPr>
        <w:t>lehota na predkladanie ponúk</w:t>
      </w:r>
      <w:r w:rsidRPr="00DD3541">
        <w:rPr>
          <w:rFonts w:ascii="Arial" w:hAnsi="Arial" w:cs="Arial"/>
          <w:sz w:val="20"/>
          <w:szCs w:val="20"/>
        </w:rPr>
        <w:t xml:space="preserve"> – dátum:</w:t>
      </w:r>
      <w:r w:rsidR="00BD6B02">
        <w:rPr>
          <w:rFonts w:ascii="Arial" w:hAnsi="Arial" w:cs="Arial"/>
          <w:sz w:val="20"/>
          <w:szCs w:val="20"/>
        </w:rPr>
        <w:t xml:space="preserve"> </w:t>
      </w:r>
      <w:r w:rsidRPr="00CA7451">
        <w:rPr>
          <w:rFonts w:ascii="Arial" w:hAnsi="Arial" w:cs="Arial"/>
          <w:b/>
          <w:sz w:val="20"/>
          <w:szCs w:val="20"/>
        </w:rPr>
        <w:t>do</w:t>
      </w:r>
      <w:r w:rsidR="00315BEC" w:rsidRPr="00CA7451">
        <w:rPr>
          <w:rFonts w:ascii="Arial" w:hAnsi="Arial" w:cs="Arial"/>
          <w:b/>
          <w:sz w:val="20"/>
          <w:szCs w:val="20"/>
        </w:rPr>
        <w:t xml:space="preserve"> </w:t>
      </w:r>
      <w:r w:rsidR="00581F4F">
        <w:rPr>
          <w:rFonts w:ascii="Arial" w:hAnsi="Arial" w:cs="Arial"/>
          <w:b/>
          <w:sz w:val="20"/>
          <w:szCs w:val="20"/>
        </w:rPr>
        <w:t>14</w:t>
      </w:r>
      <w:r w:rsidR="00300C60">
        <w:rPr>
          <w:rFonts w:ascii="Arial" w:hAnsi="Arial" w:cs="Arial"/>
          <w:b/>
          <w:sz w:val="20"/>
          <w:szCs w:val="20"/>
        </w:rPr>
        <w:t>.10</w:t>
      </w:r>
      <w:r w:rsidR="008F16F3" w:rsidRPr="00CA7451">
        <w:rPr>
          <w:rFonts w:ascii="Arial" w:hAnsi="Arial" w:cs="Arial"/>
          <w:b/>
          <w:sz w:val="20"/>
          <w:szCs w:val="20"/>
        </w:rPr>
        <w:t>.</w:t>
      </w:r>
      <w:r w:rsidR="00D8486E" w:rsidRPr="00CA7451">
        <w:rPr>
          <w:rFonts w:ascii="Arial" w:hAnsi="Arial" w:cs="Arial"/>
          <w:b/>
          <w:sz w:val="20"/>
          <w:szCs w:val="20"/>
        </w:rPr>
        <w:t>20</w:t>
      </w:r>
      <w:r w:rsidR="00935112" w:rsidRPr="00CA7451">
        <w:rPr>
          <w:rFonts w:ascii="Arial" w:hAnsi="Arial" w:cs="Arial"/>
          <w:b/>
          <w:sz w:val="20"/>
          <w:szCs w:val="20"/>
        </w:rPr>
        <w:t>2</w:t>
      </w:r>
      <w:r w:rsidR="00BD6B02" w:rsidRPr="00CA7451">
        <w:rPr>
          <w:rFonts w:ascii="Arial" w:hAnsi="Arial" w:cs="Arial"/>
          <w:b/>
          <w:sz w:val="20"/>
          <w:szCs w:val="20"/>
        </w:rPr>
        <w:t>2</w:t>
      </w:r>
      <w:r w:rsidRPr="00CA7451">
        <w:rPr>
          <w:rFonts w:ascii="Arial" w:hAnsi="Arial" w:cs="Arial"/>
          <w:sz w:val="20"/>
          <w:szCs w:val="20"/>
        </w:rPr>
        <w:t xml:space="preserve">, čas: </w:t>
      </w:r>
      <w:r w:rsidRPr="00CA7451">
        <w:rPr>
          <w:rFonts w:ascii="Arial" w:hAnsi="Arial" w:cs="Arial"/>
          <w:b/>
          <w:bCs/>
          <w:sz w:val="20"/>
          <w:szCs w:val="20"/>
        </w:rPr>
        <w:t xml:space="preserve">do </w:t>
      </w:r>
      <w:r w:rsidR="009228B4" w:rsidRPr="00CA7451">
        <w:rPr>
          <w:rFonts w:ascii="Arial" w:hAnsi="Arial" w:cs="Arial"/>
          <w:b/>
          <w:bCs/>
          <w:sz w:val="20"/>
          <w:szCs w:val="20"/>
        </w:rPr>
        <w:t>1</w:t>
      </w:r>
      <w:r w:rsidR="007F097E">
        <w:rPr>
          <w:rFonts w:ascii="Arial" w:hAnsi="Arial" w:cs="Arial"/>
          <w:b/>
          <w:bCs/>
          <w:sz w:val="20"/>
          <w:szCs w:val="20"/>
        </w:rPr>
        <w:t>0</w:t>
      </w:r>
      <w:r w:rsidR="003E1186" w:rsidRPr="00CA7451">
        <w:rPr>
          <w:rFonts w:ascii="Arial" w:hAnsi="Arial" w:cs="Arial"/>
          <w:b/>
          <w:bCs/>
          <w:sz w:val="20"/>
          <w:szCs w:val="20"/>
        </w:rPr>
        <w:t>:</w:t>
      </w:r>
      <w:r w:rsidRPr="00CA7451">
        <w:rPr>
          <w:rFonts w:ascii="Arial" w:hAnsi="Arial" w:cs="Arial"/>
          <w:b/>
          <w:bCs/>
          <w:sz w:val="20"/>
          <w:szCs w:val="20"/>
        </w:rPr>
        <w:t>00 hod</w:t>
      </w:r>
      <w:r w:rsidR="009924D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CE5CCF" w14:textId="76F6605F" w:rsidR="00260F40" w:rsidRDefault="00260F40" w:rsidP="00260F40">
      <w:pPr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jc w:val="both"/>
      </w:pPr>
      <w:r w:rsidRPr="0025361F">
        <w:t>ponuky sa predkladajú v slovenskom jazyku a v €</w:t>
      </w:r>
    </w:p>
    <w:p w14:paraId="64DC22B5" w14:textId="77777777" w:rsidR="00317CBD" w:rsidRDefault="00317CBD" w:rsidP="00317CBD">
      <w:pPr>
        <w:tabs>
          <w:tab w:val="left" w:pos="567"/>
          <w:tab w:val="left" w:pos="851"/>
        </w:tabs>
        <w:spacing w:line="240" w:lineRule="auto"/>
        <w:ind w:left="1070"/>
        <w:jc w:val="both"/>
      </w:pPr>
    </w:p>
    <w:p w14:paraId="51CB48F1" w14:textId="77777777" w:rsidR="00260F40" w:rsidRDefault="00260F40" w:rsidP="00260F40">
      <w:pPr>
        <w:tabs>
          <w:tab w:val="left" w:pos="567"/>
          <w:tab w:val="left" w:pos="851"/>
        </w:tabs>
        <w:spacing w:line="240" w:lineRule="auto"/>
      </w:pPr>
    </w:p>
    <w:p w14:paraId="7EBA13EC" w14:textId="77777777" w:rsidR="00260F40" w:rsidRDefault="00260F40" w:rsidP="00260F40">
      <w:pPr>
        <w:tabs>
          <w:tab w:val="left" w:pos="567"/>
        </w:tabs>
        <w:spacing w:line="240" w:lineRule="auto"/>
        <w:rPr>
          <w:b/>
          <w:bCs/>
        </w:rPr>
      </w:pPr>
      <w:r>
        <w:rPr>
          <w:b/>
          <w:bCs/>
        </w:rPr>
        <w:t>1</w:t>
      </w:r>
      <w:r w:rsidR="00D466C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Spôsob stanovenia ceny:</w:t>
      </w:r>
    </w:p>
    <w:p w14:paraId="439B44C9" w14:textId="77777777" w:rsidR="00260F40" w:rsidRDefault="00260F40" w:rsidP="00F85F44">
      <w:pPr>
        <w:tabs>
          <w:tab w:val="left" w:pos="567"/>
          <w:tab w:val="left" w:pos="3600"/>
        </w:tabs>
        <w:spacing w:line="240" w:lineRule="auto"/>
        <w:ind w:left="567"/>
        <w:jc w:val="both"/>
      </w:pPr>
      <w:r w:rsidRPr="004C3AE4">
        <w:t>Cena za predmet zákazky musí byť stanovená v zmysle zákona č. 18/1996 Zb. o cenách v znení neskorších predpisov a vyhlášky MF SR č. 87/1996 Z. z., ktorou sa vykonáva zákon č. 18/1996 Z.</w:t>
      </w:r>
      <w:r>
        <w:t xml:space="preserve"> </w:t>
      </w:r>
      <w:r w:rsidRPr="004C3AE4">
        <w:t>z. o cenách v znení neskorších predpisov.</w:t>
      </w:r>
      <w:r w:rsidRPr="001112BD">
        <w:t xml:space="preserve"> </w:t>
      </w:r>
      <w:r>
        <w:t xml:space="preserve">Cena za predmet zákazky musí zahŕňať všetky náklady spojené s predmetom zákazky. Navrhovaná cena musí byť stanovená ako cena maximálna a vyjadrená v € za celý predmet zákazky. </w:t>
      </w:r>
    </w:p>
    <w:p w14:paraId="36AABD32" w14:textId="77777777" w:rsidR="00260F40" w:rsidRDefault="00260F40" w:rsidP="00260F40">
      <w:pPr>
        <w:tabs>
          <w:tab w:val="left" w:pos="567"/>
          <w:tab w:val="left" w:pos="993"/>
        </w:tabs>
        <w:spacing w:line="240" w:lineRule="auto"/>
        <w:ind w:left="426"/>
      </w:pPr>
      <w:r>
        <w:tab/>
        <w:t>Uchádzač navrhované ceny uvedie v</w:t>
      </w:r>
      <w:r w:rsidR="00B13115">
        <w:t> </w:t>
      </w:r>
      <w:r>
        <w:t>zložení</w:t>
      </w:r>
      <w:r w:rsidR="00B13115">
        <w:t>:</w:t>
      </w:r>
    </w:p>
    <w:p w14:paraId="4F28E966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obstarávania v € bez DPH</w:t>
      </w:r>
      <w:r w:rsidR="00B13115">
        <w:t>,</w:t>
      </w:r>
    </w:p>
    <w:p w14:paraId="6F8EDDC5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567" w:firstLine="0"/>
        <w:jc w:val="both"/>
      </w:pPr>
      <w:r>
        <w:t>sadzba DPH v % s vyčíslenou hodnotou DPH v €</w:t>
      </w:r>
      <w:r w:rsidR="00B13115">
        <w:t>,</w:t>
      </w:r>
    </w:p>
    <w:p w14:paraId="56DEC819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zákazky v € s</w:t>
      </w:r>
      <w:r w:rsidR="00B13115">
        <w:t> </w:t>
      </w:r>
      <w:r>
        <w:t>DPH</w:t>
      </w:r>
      <w:r w:rsidR="00B13115">
        <w:t>,</w:t>
      </w:r>
    </w:p>
    <w:p w14:paraId="55CD7699" w14:textId="4AB06711" w:rsidR="009228B4" w:rsidRDefault="00260F40" w:rsidP="00BD6B02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jc w:val="both"/>
      </w:pPr>
      <w:r>
        <w:t>v prípade, že uchádzač nie je platcom DPH jeho cena sa bude brať ako cena vrátane DPH ( § 3 ods. 3 zákona č. 18/1996 Z. z. o cenách v znení neskorších predpisov)</w:t>
      </w:r>
      <w:r w:rsidR="00B13115">
        <w:t>.</w:t>
      </w:r>
    </w:p>
    <w:p w14:paraId="7940F141" w14:textId="77777777" w:rsidR="00CA7451" w:rsidRDefault="00CA7451" w:rsidP="00260F40">
      <w:pPr>
        <w:tabs>
          <w:tab w:val="left" w:pos="567"/>
        </w:tabs>
        <w:spacing w:line="240" w:lineRule="auto"/>
        <w:ind w:left="426"/>
      </w:pPr>
    </w:p>
    <w:p w14:paraId="5A147972" w14:textId="77777777" w:rsidR="00260F40" w:rsidRPr="0025202E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ab/>
      </w:r>
      <w:r w:rsidRPr="0025202E">
        <w:rPr>
          <w:rFonts w:ascii="Arial" w:hAnsi="Arial" w:cs="Arial"/>
          <w:b/>
          <w:sz w:val="20"/>
          <w:szCs w:val="20"/>
        </w:rPr>
        <w:t>Kritéria na hodnotenie ponúk:</w:t>
      </w:r>
    </w:p>
    <w:p w14:paraId="5E84018C" w14:textId="76063A1D" w:rsidR="00260F40" w:rsidRDefault="00260F40" w:rsidP="006F606D">
      <w:pPr>
        <w:tabs>
          <w:tab w:val="left" w:pos="567"/>
          <w:tab w:val="left" w:pos="709"/>
        </w:tabs>
        <w:spacing w:line="240" w:lineRule="auto"/>
        <w:ind w:left="567"/>
        <w:jc w:val="both"/>
      </w:pPr>
      <w:r w:rsidRPr="00D93E44">
        <w:t>Jediným kritériom na hodnotenie ponúk je</w:t>
      </w:r>
      <w:r w:rsidR="00BD6B02">
        <w:t xml:space="preserve"> </w:t>
      </w:r>
      <w:r>
        <w:t xml:space="preserve">najnižšia </w:t>
      </w:r>
      <w:r w:rsidRPr="00D93E44">
        <w:t>celková cena</w:t>
      </w:r>
      <w:r w:rsidR="00315BEC">
        <w:t>.</w:t>
      </w:r>
      <w:r w:rsidRPr="00D93E44">
        <w:t xml:space="preserve"> </w:t>
      </w:r>
      <w:r>
        <w:t xml:space="preserve">Cenovú ponuku uchádzača s najnižšou cenou, ktorý splnil podmienky účasti </w:t>
      </w:r>
      <w:r w:rsidR="009869C4">
        <w:t xml:space="preserve">a požiadavky na obsah ponuky </w:t>
      </w:r>
      <w:r>
        <w:t xml:space="preserve">verejný obstarávateľ vyhodnotí ako úspešnú. </w:t>
      </w:r>
    </w:p>
    <w:p w14:paraId="093C50B9" w14:textId="77777777" w:rsidR="00260F40" w:rsidRDefault="00260F40" w:rsidP="006F606D">
      <w:pPr>
        <w:tabs>
          <w:tab w:val="left" w:pos="567"/>
          <w:tab w:val="left" w:pos="709"/>
        </w:tabs>
        <w:spacing w:line="240" w:lineRule="auto"/>
        <w:ind w:left="709"/>
        <w:jc w:val="both"/>
      </w:pPr>
    </w:p>
    <w:p w14:paraId="69F17C28" w14:textId="77777777" w:rsidR="00260F40" w:rsidRDefault="00260F40" w:rsidP="00260F40">
      <w:pPr>
        <w:tabs>
          <w:tab w:val="left" w:pos="567"/>
        </w:tabs>
        <w:spacing w:line="240" w:lineRule="auto"/>
      </w:pPr>
      <w:r w:rsidRPr="000841F3">
        <w:rPr>
          <w:b/>
        </w:rPr>
        <w:t>15.</w:t>
      </w:r>
      <w:r>
        <w:tab/>
      </w:r>
      <w:r w:rsidRPr="000841F3">
        <w:rPr>
          <w:b/>
        </w:rPr>
        <w:t>Obchodné podmienky zabezpečenia predmetu zákazky:</w:t>
      </w:r>
    </w:p>
    <w:p w14:paraId="7034F826" w14:textId="05661E55" w:rsidR="00260F40" w:rsidRDefault="00260F40" w:rsidP="00260F40">
      <w:pPr>
        <w:tabs>
          <w:tab w:val="left" w:pos="567"/>
        </w:tabs>
        <w:spacing w:line="240" w:lineRule="auto"/>
        <w:ind w:left="567"/>
      </w:pPr>
      <w:r w:rsidRPr="003C7C91">
        <w:t xml:space="preserve">Plnenie bude zabezpečené na základe </w:t>
      </w:r>
      <w:r w:rsidR="00C412F6">
        <w:t>Zmluvy o dielo</w:t>
      </w:r>
      <w:r w:rsidRPr="003C7C91">
        <w:t>, ktorá bude</w:t>
      </w:r>
      <w:r w:rsidR="00C412F6">
        <w:t xml:space="preserve"> výsledkom obstarania predmetu zákazky, a bude</w:t>
      </w:r>
      <w:r w:rsidRPr="003C7C91">
        <w:t xml:space="preserve"> obsahovať po</w:t>
      </w:r>
      <w:r w:rsidR="00C554A2">
        <w:t>dmienky verejného obstarávateľa</w:t>
      </w:r>
      <w:r w:rsidR="00353F74">
        <w:t>.</w:t>
      </w:r>
    </w:p>
    <w:p w14:paraId="3B20C00B" w14:textId="77777777" w:rsidR="00AD0A94" w:rsidRDefault="00AD0A94" w:rsidP="00260F40">
      <w:pPr>
        <w:tabs>
          <w:tab w:val="left" w:pos="567"/>
        </w:tabs>
        <w:spacing w:line="240" w:lineRule="auto"/>
        <w:ind w:left="567"/>
      </w:pPr>
    </w:p>
    <w:p w14:paraId="727431BF" w14:textId="77777777" w:rsidR="00260F40" w:rsidRPr="000841F3" w:rsidRDefault="00260F40" w:rsidP="00260F40">
      <w:pPr>
        <w:tabs>
          <w:tab w:val="left" w:pos="0"/>
          <w:tab w:val="left" w:pos="567"/>
        </w:tabs>
        <w:spacing w:line="240" w:lineRule="auto"/>
        <w:rPr>
          <w:b/>
        </w:rPr>
      </w:pPr>
      <w:r w:rsidRPr="000841F3">
        <w:rPr>
          <w:b/>
        </w:rPr>
        <w:t xml:space="preserve">16. </w:t>
      </w:r>
      <w:r>
        <w:rPr>
          <w:b/>
        </w:rPr>
        <w:t xml:space="preserve"> </w:t>
      </w:r>
      <w:r>
        <w:rPr>
          <w:b/>
        </w:rPr>
        <w:tab/>
      </w:r>
      <w:r w:rsidRPr="000841F3">
        <w:rPr>
          <w:b/>
        </w:rPr>
        <w:t>Zábezpeka ponúk:</w:t>
      </w:r>
    </w:p>
    <w:p w14:paraId="6EA55EBA" w14:textId="77777777" w:rsidR="00260F40" w:rsidRDefault="00260F40" w:rsidP="00260F40">
      <w:pPr>
        <w:tabs>
          <w:tab w:val="left" w:pos="567"/>
        </w:tabs>
        <w:spacing w:line="240" w:lineRule="auto"/>
        <w:ind w:left="426"/>
      </w:pPr>
      <w:r>
        <w:tab/>
        <w:t>Nepožaduje sa.</w:t>
      </w:r>
    </w:p>
    <w:p w14:paraId="592FE69A" w14:textId="77777777" w:rsidR="00260F40" w:rsidRDefault="00260F40" w:rsidP="00260F40">
      <w:pPr>
        <w:tabs>
          <w:tab w:val="left" w:pos="567"/>
          <w:tab w:val="left" w:pos="709"/>
        </w:tabs>
        <w:spacing w:line="240" w:lineRule="auto"/>
        <w:ind w:left="709"/>
      </w:pPr>
    </w:p>
    <w:p w14:paraId="1DAE847A" w14:textId="77777777" w:rsidR="00260F40" w:rsidRPr="00B74627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7</w:t>
      </w:r>
      <w:r w:rsidRPr="00B74627">
        <w:rPr>
          <w:rFonts w:ascii="Arial" w:hAnsi="Arial" w:cs="Arial"/>
          <w:b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 w:rsidRPr="00B746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74627">
        <w:rPr>
          <w:rFonts w:ascii="Arial" w:hAnsi="Arial" w:cs="Arial"/>
          <w:b/>
          <w:sz w:val="20"/>
          <w:szCs w:val="20"/>
        </w:rPr>
        <w:t>Up</w:t>
      </w:r>
      <w:r>
        <w:rPr>
          <w:rFonts w:ascii="Arial" w:hAnsi="Arial" w:cs="Arial"/>
          <w:b/>
          <w:sz w:val="20"/>
          <w:szCs w:val="20"/>
        </w:rPr>
        <w:t>lynutie lehoty viazanosti ponúk</w:t>
      </w:r>
      <w:r w:rsidRPr="00B74627">
        <w:rPr>
          <w:rFonts w:ascii="Arial" w:hAnsi="Arial" w:cs="Arial"/>
          <w:b/>
          <w:sz w:val="20"/>
          <w:szCs w:val="20"/>
        </w:rPr>
        <w:t>:</w:t>
      </w:r>
    </w:p>
    <w:p w14:paraId="4B1D10B0" w14:textId="46867869" w:rsidR="00260F40" w:rsidRPr="002B712A" w:rsidRDefault="00C412F6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31.</w:t>
      </w:r>
      <w:r w:rsidR="00D910E6">
        <w:rPr>
          <w:rFonts w:ascii="Arial" w:hAnsi="Arial" w:cs="Arial"/>
          <w:sz w:val="20"/>
          <w:szCs w:val="20"/>
          <w:lang w:val="sk-SK"/>
        </w:rPr>
        <w:t>08</w:t>
      </w:r>
      <w:r w:rsidR="00260F40" w:rsidRPr="009C71BE">
        <w:rPr>
          <w:rFonts w:ascii="Arial" w:hAnsi="Arial" w:cs="Arial"/>
          <w:sz w:val="20"/>
          <w:szCs w:val="20"/>
        </w:rPr>
        <w:t>.20</w:t>
      </w:r>
      <w:r w:rsidR="002B712A">
        <w:rPr>
          <w:rFonts w:ascii="Arial" w:hAnsi="Arial" w:cs="Arial"/>
          <w:sz w:val="20"/>
          <w:szCs w:val="20"/>
          <w:lang w:val="sk-SK"/>
        </w:rPr>
        <w:t>2</w:t>
      </w:r>
      <w:r w:rsidR="00300C60">
        <w:rPr>
          <w:rFonts w:ascii="Arial" w:hAnsi="Arial" w:cs="Arial"/>
          <w:sz w:val="20"/>
          <w:szCs w:val="20"/>
          <w:lang w:val="sk-SK"/>
        </w:rPr>
        <w:t>3</w:t>
      </w:r>
    </w:p>
    <w:p w14:paraId="35161E02" w14:textId="77777777" w:rsidR="00D25A39" w:rsidRDefault="00D25A39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C8A060C" w14:textId="77777777" w:rsidR="00260F40" w:rsidRDefault="00260F40" w:rsidP="00260F40">
      <w:pPr>
        <w:pStyle w:val="Zarkazkladnhotextu"/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Ďalšie informácie</w:t>
      </w:r>
      <w:r w:rsidRPr="00B74627">
        <w:rPr>
          <w:rFonts w:ascii="Arial" w:hAnsi="Arial" w:cs="Arial"/>
          <w:b/>
          <w:sz w:val="20"/>
          <w:szCs w:val="20"/>
        </w:rPr>
        <w:t xml:space="preserve">: </w:t>
      </w:r>
    </w:p>
    <w:p w14:paraId="4616D399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>Ponuky doručené verejnému obstarávateľovi po lehote uvedenej v bode 1</w:t>
      </w:r>
      <w:r w:rsidR="00AD3D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písm. a) tejto výzvy nebudú vyhodnocované v rámci zadávanie predmetu zákazky a budú záujemcom vrátené neotvorené.</w:t>
      </w:r>
    </w:p>
    <w:p w14:paraId="74C07B3B" w14:textId="77777777" w:rsidR="00F85F44" w:rsidRDefault="00F85F44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  Verejný obstarávateľ si vyhradzuje právo neuzatvoriť </w:t>
      </w:r>
      <w:r w:rsidR="002100F3">
        <w:rPr>
          <w:rFonts w:ascii="Arial" w:hAnsi="Arial" w:cs="Arial"/>
          <w:sz w:val="20"/>
          <w:szCs w:val="20"/>
          <w:lang w:val="sk-SK"/>
        </w:rPr>
        <w:t>Kúpnu zmluvu</w:t>
      </w:r>
      <w:r>
        <w:rPr>
          <w:rFonts w:ascii="Arial" w:hAnsi="Arial" w:cs="Arial"/>
          <w:sz w:val="20"/>
          <w:szCs w:val="20"/>
        </w:rPr>
        <w:t xml:space="preserve"> so žiadnym  z uchádzačov. </w:t>
      </w:r>
    </w:p>
    <w:p w14:paraId="174480CB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Ponuky predložené v stanovenej lehote budú archivované u verejného obstarávateľa, ich obsah a informácie budú použité výlučne len na výber zmluvného partnera.</w:t>
      </w:r>
    </w:p>
    <w:p w14:paraId="3A0DB70D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 xml:space="preserve">Verejný obstarávateľ pri zadávaní zákazky, ktorá nie je vzhľadom  na jej finančný limit definovaná v zákone o verejnom obstarávaní nadlimitnou zákazkou ani podlimitnou zákazkou, postupuje podľa § </w:t>
      </w:r>
      <w:r w:rsidR="008A0C0D">
        <w:rPr>
          <w:rFonts w:ascii="Arial" w:hAnsi="Arial" w:cs="Arial"/>
          <w:sz w:val="20"/>
          <w:szCs w:val="20"/>
        </w:rPr>
        <w:t>117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8A0C0D">
        <w:rPr>
          <w:rFonts w:ascii="Arial" w:hAnsi="Arial" w:cs="Arial"/>
          <w:sz w:val="20"/>
          <w:szCs w:val="20"/>
        </w:rPr>
        <w:t>343/2015</w:t>
      </w:r>
      <w:r>
        <w:rPr>
          <w:rFonts w:ascii="Arial" w:hAnsi="Arial" w:cs="Arial"/>
          <w:sz w:val="20"/>
          <w:szCs w:val="20"/>
        </w:rPr>
        <w:t xml:space="preserve"> o verejnom obstarávaní a o zmene a doplnení niektorých zákonov</w:t>
      </w:r>
      <w:r w:rsidR="008A0C0D">
        <w:rPr>
          <w:rFonts w:ascii="Arial" w:hAnsi="Arial" w:cs="Arial"/>
          <w:sz w:val="20"/>
          <w:szCs w:val="20"/>
        </w:rPr>
        <w:t>, zákazky s nízkou hodnotou</w:t>
      </w:r>
      <w:r>
        <w:rPr>
          <w:rFonts w:ascii="Arial" w:hAnsi="Arial" w:cs="Arial"/>
          <w:sz w:val="20"/>
          <w:szCs w:val="20"/>
        </w:rPr>
        <w:t>.</w:t>
      </w:r>
    </w:p>
    <w:p w14:paraId="3B343641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Doklady a dokumenty obsahujúce cenovú ponuku sa predkladajú v slovenskom jazyku.</w:t>
      </w:r>
    </w:p>
    <w:p w14:paraId="5D122EDB" w14:textId="77777777" w:rsidR="00260F40" w:rsidRDefault="00260F40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</w:t>
      </w:r>
      <w:r w:rsidR="0027113B">
        <w:t>6</w:t>
      </w:r>
      <w:r>
        <w:tab/>
      </w:r>
      <w:r w:rsidRPr="00C310BD">
        <w:t xml:space="preserve">Ak ponuku predkladá uchádzač so sídlom mimo územia Slovenskej republiky, musí predložiť doklady, ktorými preukazuje splnenie podmienok účasti vo verejnom obstarávaní v pôvodnom jazyku a súčasne predložiť úradný preklad takýchto dokladov do slovenského jazyka. To sa netýka dokladov uchádzača predložených v ponuke uchádzača, ktoré sú vyhotovené v českom jazyku. Ak sa zistí rozdiel v ich obsahu, rozhodujúci je preklad v slovenskom jazyku. </w:t>
      </w:r>
    </w:p>
    <w:p w14:paraId="1D9C8032" w14:textId="77777777" w:rsidR="00260F40" w:rsidRPr="00C310BD" w:rsidRDefault="00F85F44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.7</w:t>
      </w:r>
      <w:r w:rsidR="00260F40">
        <w:tab/>
        <w:t xml:space="preserve">Verejný obstarávateľ v súlade s § </w:t>
      </w:r>
      <w:r w:rsidR="007E5F2F">
        <w:t>20</w:t>
      </w:r>
      <w:r w:rsidR="00260F40">
        <w:t xml:space="preserve"> ods. 2 zákona o verejnom obstarávaní určuje, že komunikácia medzi verejným obstarávateľom a záujemcami alebo uchádzačmi sa uskutoční</w:t>
      </w:r>
      <w:r w:rsidR="00C554A2">
        <w:t xml:space="preserve"> elektronicky.</w:t>
      </w:r>
    </w:p>
    <w:p w14:paraId="17EEC294" w14:textId="77777777" w:rsidR="00260F40" w:rsidRPr="006B3141" w:rsidRDefault="00260F40" w:rsidP="00260F40">
      <w:pPr>
        <w:pStyle w:val="Zarkazkladnhotextu"/>
        <w:tabs>
          <w:tab w:val="left" w:pos="85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70E995ED" w14:textId="2D583990" w:rsidR="00260F40" w:rsidRPr="003F5198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5F43E2">
        <w:rPr>
          <w:rFonts w:ascii="Arial" w:hAnsi="Arial" w:cs="Arial"/>
          <w:sz w:val="20"/>
          <w:szCs w:val="20"/>
        </w:rPr>
        <w:t>V Žiari nad Hrono</w:t>
      </w:r>
      <w:r w:rsidRPr="00822089">
        <w:rPr>
          <w:rFonts w:ascii="Arial" w:hAnsi="Arial" w:cs="Arial"/>
          <w:sz w:val="20"/>
          <w:szCs w:val="20"/>
        </w:rPr>
        <w:t>m, dňa</w:t>
      </w:r>
      <w:r w:rsidR="00916832">
        <w:rPr>
          <w:rFonts w:ascii="Arial" w:hAnsi="Arial" w:cs="Arial"/>
          <w:sz w:val="20"/>
          <w:szCs w:val="20"/>
        </w:rPr>
        <w:t xml:space="preserve"> </w:t>
      </w:r>
      <w:r w:rsidR="00581F4F">
        <w:rPr>
          <w:rFonts w:ascii="Arial" w:hAnsi="Arial" w:cs="Arial"/>
          <w:sz w:val="20"/>
          <w:szCs w:val="20"/>
          <w:lang w:val="sk-SK"/>
        </w:rPr>
        <w:t>5.10</w:t>
      </w:r>
      <w:r w:rsidR="00DE2D20">
        <w:rPr>
          <w:rFonts w:ascii="Arial" w:hAnsi="Arial" w:cs="Arial"/>
          <w:sz w:val="20"/>
          <w:szCs w:val="20"/>
          <w:lang w:val="sk-SK"/>
        </w:rPr>
        <w:t>.2022</w:t>
      </w:r>
    </w:p>
    <w:p w14:paraId="4C29A1A1" w14:textId="77777777" w:rsidR="00260F40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</w:p>
    <w:p w14:paraId="1B8FAA6F" w14:textId="77777777" w:rsidR="00F71A77" w:rsidRDefault="00F71A77" w:rsidP="00F71A77">
      <w:pPr>
        <w:spacing w:line="240" w:lineRule="auto"/>
      </w:pPr>
    </w:p>
    <w:p w14:paraId="7B4A6AD8" w14:textId="70F1ED8E" w:rsidR="001F11AA" w:rsidRDefault="00F71A77" w:rsidP="001F11AA">
      <w:pPr>
        <w:tabs>
          <w:tab w:val="left" w:pos="360"/>
        </w:tabs>
        <w:spacing w:line="240" w:lineRule="auto"/>
        <w:ind w:left="360" w:hanging="360"/>
      </w:pPr>
      <w:r>
        <w:t xml:space="preserve">Príloha:  </w:t>
      </w:r>
    </w:p>
    <w:p w14:paraId="6AE03D8B" w14:textId="202BAE02" w:rsidR="00D8486E" w:rsidRDefault="001F11AA" w:rsidP="00F71A77">
      <w:pPr>
        <w:tabs>
          <w:tab w:val="left" w:pos="360"/>
        </w:tabs>
        <w:spacing w:line="240" w:lineRule="auto"/>
        <w:ind w:left="360" w:hanging="360"/>
      </w:pPr>
      <w:r>
        <w:t>1</w:t>
      </w:r>
      <w:r w:rsidR="00B87014">
        <w:t>/ Čestné vyhlásenie</w:t>
      </w:r>
    </w:p>
    <w:p w14:paraId="37A5DB28" w14:textId="77777777" w:rsidR="006900C0" w:rsidRPr="007E5F2F" w:rsidRDefault="00C87C2C" w:rsidP="003320A6">
      <w:pPr>
        <w:tabs>
          <w:tab w:val="left" w:pos="360"/>
        </w:tabs>
        <w:spacing w:line="240" w:lineRule="auto"/>
        <w:ind w:left="360" w:hanging="360"/>
      </w:pPr>
      <w:r>
        <w:t xml:space="preserve">               </w:t>
      </w:r>
      <w:r w:rsidR="008F16F3">
        <w:t xml:space="preserve"> </w:t>
      </w:r>
    </w:p>
    <w:p w14:paraId="70D56977" w14:textId="26C64AAE" w:rsidR="00F71A77" w:rsidRDefault="00F71A77" w:rsidP="00C10C50">
      <w:pPr>
        <w:tabs>
          <w:tab w:val="left" w:pos="360"/>
        </w:tabs>
        <w:spacing w:line="240" w:lineRule="auto"/>
        <w:ind w:left="360" w:hanging="360"/>
      </w:pPr>
      <w:r>
        <w:t xml:space="preserve">              </w:t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C10C50">
        <w:t xml:space="preserve"> </w:t>
      </w:r>
      <w:r w:rsidR="00C412F6">
        <w:tab/>
      </w:r>
      <w:r w:rsidR="0027113B">
        <w:tab/>
      </w:r>
      <w:r w:rsidR="00C412F6">
        <w:t xml:space="preserve">Mgr. Martina Klacek </w:t>
      </w:r>
    </w:p>
    <w:p w14:paraId="05486E8E" w14:textId="4893220A" w:rsidR="0071659D" w:rsidRPr="00696DEB" w:rsidRDefault="00C10C50" w:rsidP="008A19F1">
      <w:pPr>
        <w:tabs>
          <w:tab w:val="left" w:pos="360"/>
        </w:tabs>
        <w:spacing w:line="24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8F16F3">
        <w:t xml:space="preserve">        </w:t>
      </w:r>
      <w:r w:rsidR="008F16F3">
        <w:tab/>
      </w:r>
      <w:r>
        <w:tab/>
      </w:r>
      <w:r w:rsidR="00B13115">
        <w:t>referent</w:t>
      </w:r>
      <w:r>
        <w:t xml:space="preserve"> </w:t>
      </w:r>
      <w:r w:rsidR="008F16F3">
        <w:t>oddelenia</w:t>
      </w:r>
      <w:r>
        <w:t xml:space="preserve"> VO </w:t>
      </w:r>
    </w:p>
    <w:sectPr w:rsidR="0071659D" w:rsidRPr="00696DEB" w:rsidSect="00F55A76">
      <w:headerReference w:type="default" r:id="rId9"/>
      <w:footerReference w:type="default" r:id="rId10"/>
      <w:pgSz w:w="11906" w:h="16838"/>
      <w:pgMar w:top="1418" w:right="851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1052" w14:textId="77777777" w:rsidR="009D2445" w:rsidRDefault="009D2445" w:rsidP="00F55A76">
      <w:pPr>
        <w:spacing w:line="240" w:lineRule="auto"/>
      </w:pPr>
      <w:r>
        <w:separator/>
      </w:r>
    </w:p>
  </w:endnote>
  <w:endnote w:type="continuationSeparator" w:id="0">
    <w:p w14:paraId="505D47DA" w14:textId="77777777" w:rsidR="009D2445" w:rsidRDefault="009D2445" w:rsidP="00F5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3F00" w14:textId="77777777" w:rsidR="00584A6D" w:rsidRPr="00CC65E7" w:rsidRDefault="00090056" w:rsidP="00D72C25">
    <w:pPr>
      <w:pStyle w:val="Pta"/>
      <w:tabs>
        <w:tab w:val="clear" w:pos="4536"/>
        <w:tab w:val="clear" w:pos="9072"/>
        <w:tab w:val="left" w:pos="-360"/>
        <w:tab w:val="left" w:pos="227"/>
        <w:tab w:val="left" w:pos="7440"/>
      </w:tabs>
      <w:spacing w:line="276" w:lineRule="auto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sz w:val="16"/>
        <w:szCs w:val="16"/>
        <w:lang w:eastAsia="sk-SK"/>
      </w:rPr>
      <w:pict w14:anchorId="2CE60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54pt;visibility:visible;mso-wrap-style:square">
          <v:imagedata r:id="rId1" o:title=""/>
        </v:shape>
      </w:pict>
    </w:r>
  </w:p>
  <w:p w14:paraId="5343BD5D" w14:textId="77777777" w:rsidR="00584A6D" w:rsidRPr="00D72C25" w:rsidRDefault="00584A6D" w:rsidP="00D72C25">
    <w:pPr>
      <w:pStyle w:val="Pt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712E" w14:textId="77777777" w:rsidR="009D2445" w:rsidRDefault="009D2445" w:rsidP="00F55A76">
      <w:pPr>
        <w:spacing w:line="240" w:lineRule="auto"/>
      </w:pPr>
      <w:r>
        <w:separator/>
      </w:r>
    </w:p>
  </w:footnote>
  <w:footnote w:type="continuationSeparator" w:id="0">
    <w:p w14:paraId="655C78D2" w14:textId="77777777" w:rsidR="009D2445" w:rsidRDefault="009D2445" w:rsidP="00F5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DD23" w14:textId="77777777" w:rsidR="00584A6D" w:rsidRDefault="00090056">
    <w:pPr>
      <w:pStyle w:val="Hlavika"/>
    </w:pPr>
    <w:r>
      <w:rPr>
        <w:noProof/>
        <w:lang w:eastAsia="sk-SK"/>
      </w:rPr>
      <w:pict w14:anchorId="70C41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i1025" type="#_x0000_t75" style="width:480.75pt;height:54pt;visibility:visible;mso-wrap-style:square">
          <v:imagedata r:id="rId1" o:title="hlavička_ovs"/>
        </v:shape>
      </w:pict>
    </w:r>
  </w:p>
  <w:p w14:paraId="29AA35F3" w14:textId="77777777" w:rsidR="00584A6D" w:rsidRPr="00B5248B" w:rsidRDefault="00584A6D" w:rsidP="0071659D">
    <w:pPr>
      <w:pStyle w:val="Hlavika"/>
      <w:jc w:val="center"/>
      <w:rPr>
        <w:color w:val="A6A6A6"/>
        <w:sz w:val="18"/>
        <w:szCs w:val="18"/>
      </w:rPr>
    </w:pPr>
    <w:r>
      <w:rPr>
        <w:noProof/>
        <w:color w:val="A6A6A6"/>
        <w:sz w:val="18"/>
        <w:szCs w:val="18"/>
      </w:rPr>
      <w:tab/>
      <w:t xml:space="preserve">                                                                                                                  </w:t>
    </w:r>
    <w:r w:rsidRPr="00B5248B">
      <w:rPr>
        <w:noProof/>
        <w:color w:val="A6A6A6"/>
        <w:sz w:val="18"/>
        <w:szCs w:val="18"/>
      </w:rPr>
      <w:t xml:space="preserve">Strana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PAGE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805F4B">
      <w:rPr>
        <w:rStyle w:val="slostrany"/>
        <w:noProof/>
        <w:color w:val="A6A6A6"/>
        <w:sz w:val="18"/>
        <w:szCs w:val="18"/>
      </w:rPr>
      <w:t>1</w:t>
    </w:r>
    <w:r w:rsidRPr="00B5248B">
      <w:rPr>
        <w:rStyle w:val="slostrany"/>
        <w:color w:val="A6A6A6"/>
        <w:sz w:val="18"/>
        <w:szCs w:val="18"/>
      </w:rPr>
      <w:fldChar w:fldCharType="end"/>
    </w:r>
    <w:r w:rsidRPr="00B5248B">
      <w:rPr>
        <w:rStyle w:val="slostrany"/>
        <w:color w:val="A6A6A6"/>
        <w:sz w:val="18"/>
        <w:szCs w:val="18"/>
      </w:rPr>
      <w:t xml:space="preserve"> z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NUMPAGES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805F4B">
      <w:rPr>
        <w:rStyle w:val="slostrany"/>
        <w:noProof/>
        <w:color w:val="A6A6A6"/>
        <w:sz w:val="18"/>
        <w:szCs w:val="18"/>
      </w:rPr>
      <w:t>3</w:t>
    </w:r>
    <w:r w:rsidRPr="00B5248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C43"/>
    <w:multiLevelType w:val="singleLevel"/>
    <w:tmpl w:val="5CA69E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1" w15:restartNumberingAfterBreak="0">
    <w:nsid w:val="09ED67FE"/>
    <w:multiLevelType w:val="hybridMultilevel"/>
    <w:tmpl w:val="A8CE5B7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61401"/>
    <w:multiLevelType w:val="hybridMultilevel"/>
    <w:tmpl w:val="EFECC3A4"/>
    <w:lvl w:ilvl="0" w:tplc="E0B2B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945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0A40209"/>
    <w:multiLevelType w:val="hybridMultilevel"/>
    <w:tmpl w:val="686A38C2"/>
    <w:lvl w:ilvl="0" w:tplc="0E3A4B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C20AD"/>
    <w:multiLevelType w:val="hybridMultilevel"/>
    <w:tmpl w:val="02D054E2"/>
    <w:lvl w:ilvl="0" w:tplc="F0F4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02C5"/>
    <w:multiLevelType w:val="hybridMultilevel"/>
    <w:tmpl w:val="34FE7520"/>
    <w:lvl w:ilvl="0" w:tplc="227A0E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61840E2"/>
    <w:multiLevelType w:val="hybridMultilevel"/>
    <w:tmpl w:val="1F84867E"/>
    <w:lvl w:ilvl="0" w:tplc="1FD469AE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 w:tplc="535C594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367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234241">
    <w:abstractNumId w:val="8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742733">
    <w:abstractNumId w:val="0"/>
  </w:num>
  <w:num w:numId="4" w16cid:durableId="407390865">
    <w:abstractNumId w:val="3"/>
  </w:num>
  <w:num w:numId="5" w16cid:durableId="343173080">
    <w:abstractNumId w:val="4"/>
  </w:num>
  <w:num w:numId="6" w16cid:durableId="1740976609">
    <w:abstractNumId w:val="1"/>
  </w:num>
  <w:num w:numId="7" w16cid:durableId="1908608677">
    <w:abstractNumId w:val="5"/>
  </w:num>
  <w:num w:numId="8" w16cid:durableId="1705596076">
    <w:abstractNumId w:val="6"/>
  </w:num>
  <w:num w:numId="9" w16cid:durableId="73669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04D"/>
    <w:rsid w:val="00005BF1"/>
    <w:rsid w:val="000240E7"/>
    <w:rsid w:val="00035448"/>
    <w:rsid w:val="000409E3"/>
    <w:rsid w:val="000410F7"/>
    <w:rsid w:val="00043B53"/>
    <w:rsid w:val="00052AF3"/>
    <w:rsid w:val="00073B48"/>
    <w:rsid w:val="00090056"/>
    <w:rsid w:val="00090381"/>
    <w:rsid w:val="00096E1D"/>
    <w:rsid w:val="000A420F"/>
    <w:rsid w:val="000A4FA5"/>
    <w:rsid w:val="000B23AD"/>
    <w:rsid w:val="000B53DE"/>
    <w:rsid w:val="000D4597"/>
    <w:rsid w:val="000E3591"/>
    <w:rsid w:val="00102D6C"/>
    <w:rsid w:val="00105995"/>
    <w:rsid w:val="00114D21"/>
    <w:rsid w:val="001178FD"/>
    <w:rsid w:val="001313F3"/>
    <w:rsid w:val="00133712"/>
    <w:rsid w:val="00137EE5"/>
    <w:rsid w:val="001423BE"/>
    <w:rsid w:val="00143907"/>
    <w:rsid w:val="00157AC0"/>
    <w:rsid w:val="00160320"/>
    <w:rsid w:val="00160FF1"/>
    <w:rsid w:val="00171C10"/>
    <w:rsid w:val="001769DD"/>
    <w:rsid w:val="001821B9"/>
    <w:rsid w:val="001828B3"/>
    <w:rsid w:val="0019324C"/>
    <w:rsid w:val="00195089"/>
    <w:rsid w:val="001A1E82"/>
    <w:rsid w:val="001A5E2B"/>
    <w:rsid w:val="001A704D"/>
    <w:rsid w:val="001B1CD5"/>
    <w:rsid w:val="001B2F46"/>
    <w:rsid w:val="001B6F7A"/>
    <w:rsid w:val="001B7C7C"/>
    <w:rsid w:val="001C37EC"/>
    <w:rsid w:val="001D1F1C"/>
    <w:rsid w:val="001D51D8"/>
    <w:rsid w:val="001D5F58"/>
    <w:rsid w:val="001E6A53"/>
    <w:rsid w:val="001F11AA"/>
    <w:rsid w:val="001F3DA4"/>
    <w:rsid w:val="001F41C6"/>
    <w:rsid w:val="001F6F63"/>
    <w:rsid w:val="002009BD"/>
    <w:rsid w:val="002070E3"/>
    <w:rsid w:val="002100F3"/>
    <w:rsid w:val="0021087F"/>
    <w:rsid w:val="00224A06"/>
    <w:rsid w:val="00231828"/>
    <w:rsid w:val="002474DA"/>
    <w:rsid w:val="002532FE"/>
    <w:rsid w:val="00254AEB"/>
    <w:rsid w:val="00255450"/>
    <w:rsid w:val="0026021A"/>
    <w:rsid w:val="00260F40"/>
    <w:rsid w:val="0027113B"/>
    <w:rsid w:val="0028018B"/>
    <w:rsid w:val="002958B0"/>
    <w:rsid w:val="002B712A"/>
    <w:rsid w:val="002C29A6"/>
    <w:rsid w:val="002D2857"/>
    <w:rsid w:val="002D2EA0"/>
    <w:rsid w:val="002D3FD4"/>
    <w:rsid w:val="002E2578"/>
    <w:rsid w:val="002F4D82"/>
    <w:rsid w:val="00300C60"/>
    <w:rsid w:val="00300DEE"/>
    <w:rsid w:val="00315BEC"/>
    <w:rsid w:val="00317CBD"/>
    <w:rsid w:val="00323A78"/>
    <w:rsid w:val="0032404F"/>
    <w:rsid w:val="003320A6"/>
    <w:rsid w:val="003449AA"/>
    <w:rsid w:val="00353F74"/>
    <w:rsid w:val="003635D5"/>
    <w:rsid w:val="00363737"/>
    <w:rsid w:val="00371448"/>
    <w:rsid w:val="00375350"/>
    <w:rsid w:val="00382006"/>
    <w:rsid w:val="003823E1"/>
    <w:rsid w:val="00383D0D"/>
    <w:rsid w:val="00391CED"/>
    <w:rsid w:val="00393111"/>
    <w:rsid w:val="00395803"/>
    <w:rsid w:val="003A3455"/>
    <w:rsid w:val="003B730F"/>
    <w:rsid w:val="003D05FE"/>
    <w:rsid w:val="003E1186"/>
    <w:rsid w:val="003E18CA"/>
    <w:rsid w:val="003E1AE7"/>
    <w:rsid w:val="003E4C7B"/>
    <w:rsid w:val="003E7EF5"/>
    <w:rsid w:val="003F0776"/>
    <w:rsid w:val="003F26B5"/>
    <w:rsid w:val="003F5198"/>
    <w:rsid w:val="00400486"/>
    <w:rsid w:val="00403111"/>
    <w:rsid w:val="004065B6"/>
    <w:rsid w:val="00406FCF"/>
    <w:rsid w:val="00436048"/>
    <w:rsid w:val="00453263"/>
    <w:rsid w:val="0045481E"/>
    <w:rsid w:val="00463400"/>
    <w:rsid w:val="0048530D"/>
    <w:rsid w:val="004865DD"/>
    <w:rsid w:val="004A2383"/>
    <w:rsid w:val="004A32CB"/>
    <w:rsid w:val="004B02A7"/>
    <w:rsid w:val="004C1831"/>
    <w:rsid w:val="004D174A"/>
    <w:rsid w:val="004D3440"/>
    <w:rsid w:val="004D6F75"/>
    <w:rsid w:val="004E2BCD"/>
    <w:rsid w:val="00514100"/>
    <w:rsid w:val="005235E5"/>
    <w:rsid w:val="00524340"/>
    <w:rsid w:val="00526877"/>
    <w:rsid w:val="0053155D"/>
    <w:rsid w:val="00551311"/>
    <w:rsid w:val="005644E8"/>
    <w:rsid w:val="0056787E"/>
    <w:rsid w:val="00581F4F"/>
    <w:rsid w:val="00584A6D"/>
    <w:rsid w:val="00587D3C"/>
    <w:rsid w:val="005B5C5D"/>
    <w:rsid w:val="005C0817"/>
    <w:rsid w:val="005C51C0"/>
    <w:rsid w:val="005D0D8B"/>
    <w:rsid w:val="005E3845"/>
    <w:rsid w:val="005E3DD5"/>
    <w:rsid w:val="005E4FD7"/>
    <w:rsid w:val="005E5398"/>
    <w:rsid w:val="005E548E"/>
    <w:rsid w:val="005F1434"/>
    <w:rsid w:val="005F4B58"/>
    <w:rsid w:val="0060714D"/>
    <w:rsid w:val="00610A8C"/>
    <w:rsid w:val="00623858"/>
    <w:rsid w:val="006356BA"/>
    <w:rsid w:val="00652346"/>
    <w:rsid w:val="006653EE"/>
    <w:rsid w:val="00665C7C"/>
    <w:rsid w:val="006671CF"/>
    <w:rsid w:val="0066736A"/>
    <w:rsid w:val="0067463F"/>
    <w:rsid w:val="006762E4"/>
    <w:rsid w:val="00684970"/>
    <w:rsid w:val="006900C0"/>
    <w:rsid w:val="00691109"/>
    <w:rsid w:val="00696DEB"/>
    <w:rsid w:val="006A4F2E"/>
    <w:rsid w:val="006A73FB"/>
    <w:rsid w:val="006A782E"/>
    <w:rsid w:val="006E1046"/>
    <w:rsid w:val="006F606D"/>
    <w:rsid w:val="00706DCB"/>
    <w:rsid w:val="0071659D"/>
    <w:rsid w:val="00720573"/>
    <w:rsid w:val="00722ED7"/>
    <w:rsid w:val="007635DC"/>
    <w:rsid w:val="007668B0"/>
    <w:rsid w:val="007715F4"/>
    <w:rsid w:val="00771BEA"/>
    <w:rsid w:val="0079053E"/>
    <w:rsid w:val="00794C2F"/>
    <w:rsid w:val="007A7FC1"/>
    <w:rsid w:val="007B0C8E"/>
    <w:rsid w:val="007B1408"/>
    <w:rsid w:val="007B4389"/>
    <w:rsid w:val="007C2814"/>
    <w:rsid w:val="007D7F06"/>
    <w:rsid w:val="007E5F2F"/>
    <w:rsid w:val="007F097E"/>
    <w:rsid w:val="008036C4"/>
    <w:rsid w:val="00805F4B"/>
    <w:rsid w:val="00811A73"/>
    <w:rsid w:val="00813AAF"/>
    <w:rsid w:val="0081608F"/>
    <w:rsid w:val="008307AF"/>
    <w:rsid w:val="0084207D"/>
    <w:rsid w:val="0085408F"/>
    <w:rsid w:val="00857A83"/>
    <w:rsid w:val="00867726"/>
    <w:rsid w:val="008755EA"/>
    <w:rsid w:val="00875F66"/>
    <w:rsid w:val="00876BAF"/>
    <w:rsid w:val="008852B0"/>
    <w:rsid w:val="008867C8"/>
    <w:rsid w:val="008A0C0D"/>
    <w:rsid w:val="008A19F1"/>
    <w:rsid w:val="008A631C"/>
    <w:rsid w:val="008B3073"/>
    <w:rsid w:val="008C5117"/>
    <w:rsid w:val="008F16F3"/>
    <w:rsid w:val="009058AD"/>
    <w:rsid w:val="009070C5"/>
    <w:rsid w:val="00916832"/>
    <w:rsid w:val="009228B4"/>
    <w:rsid w:val="00926A5F"/>
    <w:rsid w:val="00935112"/>
    <w:rsid w:val="00957A4E"/>
    <w:rsid w:val="00972016"/>
    <w:rsid w:val="00973212"/>
    <w:rsid w:val="009771F7"/>
    <w:rsid w:val="00985FD2"/>
    <w:rsid w:val="009869C4"/>
    <w:rsid w:val="009924D9"/>
    <w:rsid w:val="00994DA4"/>
    <w:rsid w:val="00997C18"/>
    <w:rsid w:val="009B2E0D"/>
    <w:rsid w:val="009D2445"/>
    <w:rsid w:val="009D48FD"/>
    <w:rsid w:val="009D660E"/>
    <w:rsid w:val="009E2856"/>
    <w:rsid w:val="00A02153"/>
    <w:rsid w:val="00A1552E"/>
    <w:rsid w:val="00A2629A"/>
    <w:rsid w:val="00A3463B"/>
    <w:rsid w:val="00A34C2A"/>
    <w:rsid w:val="00A377E6"/>
    <w:rsid w:val="00A432CB"/>
    <w:rsid w:val="00A44A45"/>
    <w:rsid w:val="00A57225"/>
    <w:rsid w:val="00A608A9"/>
    <w:rsid w:val="00A90A96"/>
    <w:rsid w:val="00A90E98"/>
    <w:rsid w:val="00AA4642"/>
    <w:rsid w:val="00AA480F"/>
    <w:rsid w:val="00AA5192"/>
    <w:rsid w:val="00AB22CE"/>
    <w:rsid w:val="00AC2F6C"/>
    <w:rsid w:val="00AC3E01"/>
    <w:rsid w:val="00AD0A94"/>
    <w:rsid w:val="00AD3D10"/>
    <w:rsid w:val="00AD4F14"/>
    <w:rsid w:val="00AD7A89"/>
    <w:rsid w:val="00AE29B1"/>
    <w:rsid w:val="00AF08F2"/>
    <w:rsid w:val="00AF1013"/>
    <w:rsid w:val="00AF430B"/>
    <w:rsid w:val="00B05172"/>
    <w:rsid w:val="00B13115"/>
    <w:rsid w:val="00B177BF"/>
    <w:rsid w:val="00B22790"/>
    <w:rsid w:val="00B24F57"/>
    <w:rsid w:val="00B25166"/>
    <w:rsid w:val="00B27FBD"/>
    <w:rsid w:val="00B31BDB"/>
    <w:rsid w:val="00B40665"/>
    <w:rsid w:val="00B46E72"/>
    <w:rsid w:val="00B51D1B"/>
    <w:rsid w:val="00B5248B"/>
    <w:rsid w:val="00B56959"/>
    <w:rsid w:val="00B63C8B"/>
    <w:rsid w:val="00B75EE6"/>
    <w:rsid w:val="00B76B62"/>
    <w:rsid w:val="00B8010E"/>
    <w:rsid w:val="00B8309A"/>
    <w:rsid w:val="00B83187"/>
    <w:rsid w:val="00B843B2"/>
    <w:rsid w:val="00B84B1F"/>
    <w:rsid w:val="00B87014"/>
    <w:rsid w:val="00B90ACA"/>
    <w:rsid w:val="00B92E15"/>
    <w:rsid w:val="00BB1B22"/>
    <w:rsid w:val="00BB4BBC"/>
    <w:rsid w:val="00BB577B"/>
    <w:rsid w:val="00BB5CF4"/>
    <w:rsid w:val="00BD5227"/>
    <w:rsid w:val="00BD6B02"/>
    <w:rsid w:val="00BE56D2"/>
    <w:rsid w:val="00BE6744"/>
    <w:rsid w:val="00BF05D4"/>
    <w:rsid w:val="00BF1855"/>
    <w:rsid w:val="00BF5ABA"/>
    <w:rsid w:val="00C10C50"/>
    <w:rsid w:val="00C2210D"/>
    <w:rsid w:val="00C26A1E"/>
    <w:rsid w:val="00C3071D"/>
    <w:rsid w:val="00C37624"/>
    <w:rsid w:val="00C412F6"/>
    <w:rsid w:val="00C419E8"/>
    <w:rsid w:val="00C44B9A"/>
    <w:rsid w:val="00C53346"/>
    <w:rsid w:val="00C554A2"/>
    <w:rsid w:val="00C64781"/>
    <w:rsid w:val="00C6557A"/>
    <w:rsid w:val="00C72F02"/>
    <w:rsid w:val="00C74BB0"/>
    <w:rsid w:val="00C756DD"/>
    <w:rsid w:val="00C77E80"/>
    <w:rsid w:val="00C86191"/>
    <w:rsid w:val="00C87C2C"/>
    <w:rsid w:val="00C92934"/>
    <w:rsid w:val="00C93E30"/>
    <w:rsid w:val="00CA7451"/>
    <w:rsid w:val="00CB17B3"/>
    <w:rsid w:val="00CB59BC"/>
    <w:rsid w:val="00CC5E98"/>
    <w:rsid w:val="00CD3343"/>
    <w:rsid w:val="00CD7816"/>
    <w:rsid w:val="00CE0599"/>
    <w:rsid w:val="00CE5DE5"/>
    <w:rsid w:val="00CF0627"/>
    <w:rsid w:val="00D01B32"/>
    <w:rsid w:val="00D022B4"/>
    <w:rsid w:val="00D10377"/>
    <w:rsid w:val="00D16E89"/>
    <w:rsid w:val="00D20D83"/>
    <w:rsid w:val="00D241DF"/>
    <w:rsid w:val="00D25A39"/>
    <w:rsid w:val="00D30244"/>
    <w:rsid w:val="00D316FC"/>
    <w:rsid w:val="00D353A4"/>
    <w:rsid w:val="00D43B6D"/>
    <w:rsid w:val="00D443E4"/>
    <w:rsid w:val="00D466C5"/>
    <w:rsid w:val="00D63401"/>
    <w:rsid w:val="00D67988"/>
    <w:rsid w:val="00D72C25"/>
    <w:rsid w:val="00D80792"/>
    <w:rsid w:val="00D83C9D"/>
    <w:rsid w:val="00D840C3"/>
    <w:rsid w:val="00D8486E"/>
    <w:rsid w:val="00D85F59"/>
    <w:rsid w:val="00D90795"/>
    <w:rsid w:val="00D910E6"/>
    <w:rsid w:val="00D94A2C"/>
    <w:rsid w:val="00DA0462"/>
    <w:rsid w:val="00DB1F14"/>
    <w:rsid w:val="00DC0E11"/>
    <w:rsid w:val="00DC378A"/>
    <w:rsid w:val="00DD3541"/>
    <w:rsid w:val="00DE2D20"/>
    <w:rsid w:val="00DE2F6F"/>
    <w:rsid w:val="00DE6F4B"/>
    <w:rsid w:val="00DF14B3"/>
    <w:rsid w:val="00DF5FEA"/>
    <w:rsid w:val="00E06FFD"/>
    <w:rsid w:val="00E26C4E"/>
    <w:rsid w:val="00E427FD"/>
    <w:rsid w:val="00E44334"/>
    <w:rsid w:val="00E45EB7"/>
    <w:rsid w:val="00E52DC5"/>
    <w:rsid w:val="00E63C50"/>
    <w:rsid w:val="00E7137E"/>
    <w:rsid w:val="00E8168E"/>
    <w:rsid w:val="00E81E5F"/>
    <w:rsid w:val="00E94371"/>
    <w:rsid w:val="00E9475A"/>
    <w:rsid w:val="00E9696F"/>
    <w:rsid w:val="00EA16D9"/>
    <w:rsid w:val="00EA4F55"/>
    <w:rsid w:val="00EB168E"/>
    <w:rsid w:val="00EE7274"/>
    <w:rsid w:val="00EE776D"/>
    <w:rsid w:val="00EF1BBE"/>
    <w:rsid w:val="00EF33A6"/>
    <w:rsid w:val="00F00536"/>
    <w:rsid w:val="00F00D67"/>
    <w:rsid w:val="00F05DC3"/>
    <w:rsid w:val="00F217AB"/>
    <w:rsid w:val="00F22528"/>
    <w:rsid w:val="00F46DFA"/>
    <w:rsid w:val="00F4708C"/>
    <w:rsid w:val="00F55A76"/>
    <w:rsid w:val="00F618A4"/>
    <w:rsid w:val="00F63024"/>
    <w:rsid w:val="00F6550A"/>
    <w:rsid w:val="00F66242"/>
    <w:rsid w:val="00F71A77"/>
    <w:rsid w:val="00F85F44"/>
    <w:rsid w:val="00F94594"/>
    <w:rsid w:val="00F96A73"/>
    <w:rsid w:val="00FA6D28"/>
    <w:rsid w:val="00FB3F75"/>
    <w:rsid w:val="00FC5C92"/>
    <w:rsid w:val="00FD3428"/>
    <w:rsid w:val="00FD56F9"/>
    <w:rsid w:val="00FD5FB3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88678"/>
  <w15:chartTrackingRefBased/>
  <w15:docId w15:val="{DAB370E8-1A37-44D1-A398-FB30E92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B3"/>
    <w:pPr>
      <w:spacing w:line="276" w:lineRule="auto"/>
    </w:pPr>
    <w:rPr>
      <w:rFonts w:ascii="Arial" w:hAnsi="Arial" w:cs="Arial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87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9324C"/>
    <w:pPr>
      <w:keepNext/>
      <w:spacing w:after="60" w:line="240" w:lineRule="auto"/>
      <w:jc w:val="both"/>
      <w:outlineLvl w:val="1"/>
    </w:pPr>
    <w:rPr>
      <w:rFonts w:ascii="Calibri" w:eastAsia="Times New Roman" w:hAnsi="Calibri" w:cs="Times New Roman"/>
      <w:bCs/>
      <w:iCs/>
      <w:color w:val="26407F"/>
      <w:sz w:val="24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60F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paragraph" w:styleId="Zarkazkladnhotextu">
    <w:name w:val="Body Text Indent"/>
    <w:basedOn w:val="Normlny"/>
    <w:link w:val="ZarkazkladnhotextuChar"/>
    <w:rsid w:val="00F71A77"/>
    <w:pPr>
      <w:spacing w:after="120" w:line="360" w:lineRule="auto"/>
      <w:ind w:left="283"/>
      <w:jc w:val="both"/>
    </w:pPr>
    <w:rPr>
      <w:rFonts w:ascii="Times New Roman" w:hAnsi="Times New Roman" w:cs="Times New Roman"/>
      <w:sz w:val="24"/>
      <w:szCs w:val="22"/>
      <w:lang w:val="x-none"/>
    </w:rPr>
  </w:style>
  <w:style w:type="character" w:customStyle="1" w:styleId="ZarkazkladnhotextuChar">
    <w:name w:val="Zarážka základného textu Char"/>
    <w:link w:val="Zarkazkladnhotextu"/>
    <w:rsid w:val="00F71A77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71A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e">
    <w:name w:val="pre"/>
    <w:basedOn w:val="Predvolenpsmoodseku"/>
    <w:rsid w:val="00F71A77"/>
  </w:style>
  <w:style w:type="character" w:styleId="Hypertextovprepojenie">
    <w:name w:val="Hyperlink"/>
    <w:uiPriority w:val="99"/>
    <w:unhideWhenUsed/>
    <w:rsid w:val="00F71A77"/>
    <w:rPr>
      <w:color w:val="0000FF"/>
      <w:u w:val="single"/>
    </w:rPr>
  </w:style>
  <w:style w:type="character" w:customStyle="1" w:styleId="Nadpis5Char">
    <w:name w:val="Nadpis 5 Char"/>
    <w:link w:val="Nadpis5"/>
    <w:uiPriority w:val="9"/>
    <w:rsid w:val="002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260F40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2"/>
    </w:rPr>
  </w:style>
  <w:style w:type="paragraph" w:styleId="Bezriadkovania">
    <w:name w:val="No Spacing"/>
    <w:autoRedefine/>
    <w:uiPriority w:val="1"/>
    <w:qFormat/>
    <w:rsid w:val="00C554A2"/>
    <w:pPr>
      <w:spacing w:after="120" w:line="276" w:lineRule="auto"/>
      <w:ind w:firstLine="284"/>
      <w:jc w:val="both"/>
    </w:pPr>
    <w:rPr>
      <w:rFonts w:ascii="Times New Roman" w:eastAsia="Times New Roman" w:hAnsi="Times New Roman"/>
      <w:sz w:val="22"/>
      <w:shd w:val="clear" w:color="auto" w:fill="FFFFFF"/>
      <w:lang w:val="cs-CZ" w:eastAsia="cs-CZ"/>
    </w:rPr>
  </w:style>
  <w:style w:type="character" w:styleId="Nevyrieenzmienka">
    <w:name w:val="Unresolved Mention"/>
    <w:uiPriority w:val="99"/>
    <w:semiHidden/>
    <w:unhideWhenUsed/>
    <w:rsid w:val="002F4D82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21087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lacek@zia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F049-4375-48AE-91ED-C554B288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7830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mailto:martina.klacek@ziar.sk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Vájová</dc:creator>
  <cp:keywords/>
  <cp:lastModifiedBy>Martina Klacek</cp:lastModifiedBy>
  <cp:revision>57</cp:revision>
  <cp:lastPrinted>2022-03-24T13:05:00Z</cp:lastPrinted>
  <dcterms:created xsi:type="dcterms:W3CDTF">2020-02-18T12:48:00Z</dcterms:created>
  <dcterms:modified xsi:type="dcterms:W3CDTF">2022-10-05T10:24:00Z</dcterms:modified>
</cp:coreProperties>
</file>