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208312" w14:textId="1AC836B1" w:rsidR="0045675B" w:rsidRPr="00BE30AB" w:rsidRDefault="0045675B" w:rsidP="004D63EA">
      <w:pPr>
        <w:pStyle w:val="Nadpiskapitoly-preobsah"/>
        <w:spacing w:before="440" w:after="0"/>
        <w:jc w:val="right"/>
        <w:rPr>
          <w:rFonts w:ascii="Arial" w:hAnsi="Arial" w:cs="Arial"/>
          <w:sz w:val="20"/>
          <w:szCs w:val="20"/>
        </w:rPr>
      </w:pPr>
      <w:r w:rsidRPr="00BE30AB">
        <w:rPr>
          <w:rFonts w:ascii="Arial" w:hAnsi="Arial" w:cs="Arial"/>
          <w:sz w:val="20"/>
          <w:szCs w:val="20"/>
        </w:rPr>
        <w:t>Príloha”</w:t>
      </w:r>
      <w:r w:rsidR="00BC7E9E" w:rsidRPr="00BE30AB">
        <w:rPr>
          <w:rFonts w:ascii="Arial" w:hAnsi="Arial" w:cs="Arial"/>
          <w:sz w:val="20"/>
          <w:szCs w:val="20"/>
        </w:rPr>
        <w:t>2</w:t>
      </w:r>
      <w:r w:rsidRPr="00BE30AB">
        <w:rPr>
          <w:rFonts w:ascii="Arial" w:hAnsi="Arial" w:cs="Arial"/>
          <w:sz w:val="20"/>
          <w:szCs w:val="20"/>
        </w:rPr>
        <w:t xml:space="preserve">” Návrh rámcovej dohody – časť </w:t>
      </w:r>
      <w:r w:rsidR="00BC7E9E" w:rsidRPr="00BE30AB">
        <w:rPr>
          <w:rFonts w:ascii="Arial" w:hAnsi="Arial" w:cs="Arial"/>
          <w:sz w:val="20"/>
          <w:szCs w:val="20"/>
        </w:rPr>
        <w:t>4</w:t>
      </w:r>
    </w:p>
    <w:p w14:paraId="36587C63" w14:textId="59519A33" w:rsidR="0045675B" w:rsidRPr="00BE30AB" w:rsidRDefault="0045675B" w:rsidP="0045675B">
      <w:pPr>
        <w:pStyle w:val="text-Normlny"/>
        <w:rPr>
          <w:rFonts w:ascii="Arial" w:hAnsi="Arial" w:cs="Arial"/>
        </w:rPr>
      </w:pPr>
    </w:p>
    <w:p w14:paraId="731691BD" w14:textId="77777777" w:rsidR="00E715AB" w:rsidRDefault="0045675B" w:rsidP="0045675B">
      <w:pPr>
        <w:tabs>
          <w:tab w:val="left" w:pos="2520"/>
        </w:tabs>
        <w:spacing w:line="276" w:lineRule="auto"/>
        <w:jc w:val="center"/>
        <w:rPr>
          <w:rFonts w:ascii="Arial" w:hAnsi="Arial" w:cs="Arial"/>
          <w:b/>
          <w:sz w:val="20"/>
          <w:szCs w:val="20"/>
        </w:rPr>
      </w:pPr>
      <w:r w:rsidRPr="00BE30AB">
        <w:rPr>
          <w:rFonts w:ascii="Arial" w:hAnsi="Arial" w:cs="Arial"/>
          <w:b/>
          <w:sz w:val="20"/>
          <w:szCs w:val="20"/>
        </w:rPr>
        <w:t xml:space="preserve">Rámcová dohoda na </w:t>
      </w:r>
      <w:proofErr w:type="gramStart"/>
      <w:r w:rsidRPr="00BE30AB">
        <w:rPr>
          <w:rFonts w:ascii="Arial" w:hAnsi="Arial" w:cs="Arial"/>
          <w:b/>
          <w:sz w:val="20"/>
          <w:szCs w:val="20"/>
        </w:rPr>
        <w:t>dodanie  potravín</w:t>
      </w:r>
      <w:proofErr w:type="gramEnd"/>
      <w:r w:rsidRPr="00BE30AB">
        <w:rPr>
          <w:rFonts w:ascii="Arial" w:hAnsi="Arial" w:cs="Arial"/>
          <w:b/>
          <w:sz w:val="20"/>
          <w:szCs w:val="20"/>
        </w:rPr>
        <w:t xml:space="preserve"> </w:t>
      </w:r>
    </w:p>
    <w:p w14:paraId="449ADD0B" w14:textId="094252C6" w:rsidR="0045675B" w:rsidRPr="00BE30AB" w:rsidRDefault="00E715AB" w:rsidP="0045675B">
      <w:pPr>
        <w:tabs>
          <w:tab w:val="left" w:pos="2520"/>
        </w:tabs>
        <w:spacing w:line="276" w:lineRule="auto"/>
        <w:jc w:val="center"/>
        <w:rPr>
          <w:rFonts w:ascii="Arial" w:hAnsi="Arial" w:cs="Arial"/>
          <w:b/>
          <w:color w:val="000000" w:themeColor="text1"/>
          <w:sz w:val="20"/>
          <w:szCs w:val="20"/>
        </w:rPr>
      </w:pPr>
      <w:r>
        <w:rPr>
          <w:rFonts w:ascii="Arial" w:hAnsi="Arial" w:cs="Arial"/>
          <w:b/>
          <w:sz w:val="20"/>
          <w:szCs w:val="20"/>
        </w:rPr>
        <w:t xml:space="preserve">Časť 4. </w:t>
      </w:r>
      <w:r w:rsidR="0045675B" w:rsidRPr="00BE30AB">
        <w:rPr>
          <w:rFonts w:ascii="Arial" w:hAnsi="Arial" w:cs="Arial"/>
          <w:b/>
          <w:sz w:val="20"/>
          <w:szCs w:val="20"/>
        </w:rPr>
        <w:t>Mäso a mäsové výrobk</w:t>
      </w:r>
      <w:r w:rsidRPr="00BE30AB">
        <w:rPr>
          <w:rFonts w:ascii="Arial" w:hAnsi="Arial" w:cs="Arial"/>
          <w:b/>
          <w:color w:val="000000" w:themeColor="text1"/>
          <w:sz w:val="20"/>
          <w:szCs w:val="20"/>
        </w:rPr>
        <w:t xml:space="preserve"> </w:t>
      </w:r>
      <w:r w:rsidR="0045675B" w:rsidRPr="00BE30AB">
        <w:rPr>
          <w:rFonts w:ascii="Arial" w:hAnsi="Arial" w:cs="Arial"/>
          <w:b/>
          <w:color w:val="000000" w:themeColor="text1"/>
          <w:sz w:val="20"/>
          <w:szCs w:val="20"/>
        </w:rPr>
        <w:t xml:space="preserve">“ </w:t>
      </w:r>
    </w:p>
    <w:p w14:paraId="041ED281" w14:textId="77777777" w:rsidR="0045675B" w:rsidRPr="00BE30AB" w:rsidRDefault="0045675B" w:rsidP="0045675B">
      <w:pPr>
        <w:spacing w:line="276" w:lineRule="auto"/>
        <w:jc w:val="center"/>
        <w:rPr>
          <w:rFonts w:ascii="Arial" w:hAnsi="Arial" w:cs="Arial"/>
          <w:b/>
          <w:sz w:val="20"/>
          <w:szCs w:val="20"/>
        </w:rPr>
      </w:pPr>
      <w:r w:rsidRPr="00BE30AB">
        <w:rPr>
          <w:rFonts w:ascii="Arial" w:hAnsi="Arial" w:cs="Arial"/>
          <w:b/>
          <w:sz w:val="20"/>
          <w:szCs w:val="20"/>
        </w:rPr>
        <w:t>(</w:t>
      </w:r>
      <w:proofErr w:type="gramStart"/>
      <w:r w:rsidRPr="00BE30AB">
        <w:rPr>
          <w:rFonts w:ascii="Arial" w:hAnsi="Arial" w:cs="Arial"/>
          <w:b/>
          <w:sz w:val="20"/>
          <w:szCs w:val="20"/>
        </w:rPr>
        <w:t>ďalej</w:t>
      </w:r>
      <w:proofErr w:type="gramEnd"/>
      <w:r w:rsidRPr="00BE30AB">
        <w:rPr>
          <w:rFonts w:ascii="Arial" w:hAnsi="Arial" w:cs="Arial"/>
          <w:b/>
          <w:sz w:val="20"/>
          <w:szCs w:val="20"/>
        </w:rPr>
        <w:t xml:space="preserve"> len „Zmluva“ alebo „ rámcová dohoda“)</w:t>
      </w:r>
    </w:p>
    <w:p w14:paraId="2D7E5ABC" w14:textId="77777777" w:rsidR="0045675B" w:rsidRPr="00BE30AB" w:rsidRDefault="0045675B" w:rsidP="0045675B">
      <w:pPr>
        <w:spacing w:line="276" w:lineRule="auto"/>
        <w:jc w:val="center"/>
        <w:rPr>
          <w:rFonts w:ascii="Arial" w:hAnsi="Arial" w:cs="Arial"/>
          <w:b/>
          <w:sz w:val="20"/>
          <w:szCs w:val="20"/>
        </w:rPr>
      </w:pPr>
      <w:proofErr w:type="gramStart"/>
      <w:r w:rsidRPr="00BE30AB">
        <w:rPr>
          <w:rFonts w:ascii="Arial" w:hAnsi="Arial" w:cs="Arial"/>
          <w:b/>
          <w:sz w:val="20"/>
          <w:szCs w:val="20"/>
        </w:rPr>
        <w:t>uzatvorená  podľa</w:t>
      </w:r>
      <w:proofErr w:type="gramEnd"/>
      <w:r w:rsidRPr="00BE30AB">
        <w:rPr>
          <w:rFonts w:ascii="Arial" w:hAnsi="Arial" w:cs="Arial"/>
          <w:b/>
          <w:sz w:val="20"/>
          <w:szCs w:val="20"/>
        </w:rPr>
        <w:t xml:space="preserve"> ustanovení  § 409 a nasl. </w:t>
      </w:r>
      <w:proofErr w:type="gramStart"/>
      <w:r w:rsidRPr="00BE30AB">
        <w:rPr>
          <w:rFonts w:ascii="Arial" w:hAnsi="Arial" w:cs="Arial"/>
          <w:b/>
          <w:sz w:val="20"/>
          <w:szCs w:val="20"/>
        </w:rPr>
        <w:t>Obchodného zákonníka č. 513/1991 Zb.</w:t>
      </w:r>
      <w:proofErr w:type="gramEnd"/>
    </w:p>
    <w:p w14:paraId="3184C1F0" w14:textId="56CA1646" w:rsidR="0045675B" w:rsidRPr="00BE30AB" w:rsidRDefault="0045675B" w:rsidP="0045675B">
      <w:pPr>
        <w:spacing w:line="276" w:lineRule="auto"/>
        <w:jc w:val="center"/>
        <w:rPr>
          <w:rFonts w:ascii="Arial" w:hAnsi="Arial" w:cs="Arial"/>
          <w:b/>
          <w:sz w:val="20"/>
          <w:szCs w:val="20"/>
        </w:rPr>
      </w:pPr>
      <w:proofErr w:type="gramStart"/>
      <w:r w:rsidRPr="00BE30AB">
        <w:rPr>
          <w:rFonts w:ascii="Arial" w:hAnsi="Arial" w:cs="Arial"/>
          <w:b/>
          <w:sz w:val="20"/>
          <w:szCs w:val="20"/>
        </w:rPr>
        <w:t>v</w:t>
      </w:r>
      <w:proofErr w:type="gramEnd"/>
      <w:r w:rsidRPr="00BE30AB">
        <w:rPr>
          <w:rFonts w:ascii="Arial" w:hAnsi="Arial" w:cs="Arial"/>
          <w:b/>
          <w:sz w:val="20"/>
          <w:szCs w:val="20"/>
        </w:rPr>
        <w:t> spojení s §83 zákona č.343/2015  Z.z. o verejnom obstarávaní v znení neskorších predpisov medzi týmito zmluvnými stranami</w:t>
      </w:r>
    </w:p>
    <w:p w14:paraId="4D10E602" w14:textId="77777777" w:rsidR="0045675B" w:rsidRPr="00BE30AB" w:rsidRDefault="0045675B" w:rsidP="0045675B">
      <w:pPr>
        <w:spacing w:line="276" w:lineRule="auto"/>
        <w:jc w:val="center"/>
        <w:rPr>
          <w:rFonts w:ascii="Arial" w:hAnsi="Arial" w:cs="Arial"/>
          <w:b/>
          <w:sz w:val="20"/>
          <w:szCs w:val="20"/>
        </w:rPr>
      </w:pPr>
    </w:p>
    <w:p w14:paraId="02116F02" w14:textId="77777777" w:rsidR="0045675B" w:rsidRDefault="0045675B" w:rsidP="0045675B">
      <w:pPr>
        <w:spacing w:line="276" w:lineRule="auto"/>
        <w:jc w:val="center"/>
        <w:rPr>
          <w:rFonts w:ascii="Arial" w:hAnsi="Arial" w:cs="Arial"/>
          <w:b/>
          <w:sz w:val="20"/>
          <w:szCs w:val="20"/>
        </w:rPr>
      </w:pPr>
    </w:p>
    <w:p w14:paraId="05D32B93" w14:textId="77777777" w:rsidR="00E634CF" w:rsidRPr="00BE30AB" w:rsidRDefault="00E634CF" w:rsidP="0045675B">
      <w:pPr>
        <w:spacing w:line="276" w:lineRule="auto"/>
        <w:jc w:val="center"/>
        <w:rPr>
          <w:rFonts w:ascii="Arial" w:hAnsi="Arial" w:cs="Arial"/>
          <w:b/>
          <w:sz w:val="20"/>
          <w:szCs w:val="20"/>
        </w:rPr>
      </w:pPr>
    </w:p>
    <w:p w14:paraId="71DC5E5D" w14:textId="1A39BC46" w:rsidR="0045675B" w:rsidRPr="00BE30AB" w:rsidRDefault="0045675B" w:rsidP="0045675B">
      <w:pPr>
        <w:rPr>
          <w:rFonts w:ascii="Arial" w:hAnsi="Arial" w:cs="Arial"/>
          <w:b/>
          <w:sz w:val="20"/>
          <w:szCs w:val="20"/>
        </w:rPr>
      </w:pPr>
      <w:r w:rsidRPr="00BE30AB">
        <w:rPr>
          <w:rFonts w:ascii="Arial" w:hAnsi="Arial" w:cs="Arial"/>
          <w:b/>
          <w:sz w:val="20"/>
          <w:szCs w:val="20"/>
        </w:rPr>
        <w:t xml:space="preserve">PREDÁVAJÚCI </w:t>
      </w:r>
    </w:p>
    <w:p w14:paraId="2E1D104C" w14:textId="77777777" w:rsidR="0045675B" w:rsidRPr="00BE30AB" w:rsidRDefault="0045675B" w:rsidP="0045675B">
      <w:pPr>
        <w:jc w:val="both"/>
        <w:rPr>
          <w:rFonts w:ascii="Arial" w:hAnsi="Arial" w:cs="Arial"/>
          <w:sz w:val="20"/>
          <w:szCs w:val="20"/>
        </w:rPr>
      </w:pPr>
    </w:p>
    <w:p w14:paraId="2C06FD6A" w14:textId="77777777" w:rsidR="0045675B" w:rsidRPr="00BE30AB" w:rsidRDefault="0045675B" w:rsidP="0045675B">
      <w:pPr>
        <w:jc w:val="both"/>
        <w:rPr>
          <w:rFonts w:ascii="Arial" w:hAnsi="Arial" w:cs="Arial"/>
          <w:sz w:val="20"/>
          <w:szCs w:val="20"/>
        </w:rPr>
      </w:pPr>
      <w:r w:rsidRPr="00BE30AB">
        <w:rPr>
          <w:rFonts w:ascii="Arial" w:hAnsi="Arial" w:cs="Arial"/>
          <w:sz w:val="20"/>
          <w:szCs w:val="20"/>
        </w:rPr>
        <w:t>Obchodné meno:</w:t>
      </w:r>
      <w:r w:rsidRPr="00BE30AB">
        <w:rPr>
          <w:rFonts w:ascii="Arial" w:hAnsi="Arial" w:cs="Arial"/>
          <w:sz w:val="20"/>
          <w:szCs w:val="20"/>
        </w:rPr>
        <w:tab/>
      </w:r>
      <w:r w:rsidRPr="00BE30AB">
        <w:rPr>
          <w:rFonts w:ascii="Arial" w:hAnsi="Arial" w:cs="Arial"/>
          <w:sz w:val="20"/>
          <w:szCs w:val="20"/>
        </w:rPr>
        <w:tab/>
      </w:r>
    </w:p>
    <w:p w14:paraId="2334A221" w14:textId="77777777" w:rsidR="0045675B" w:rsidRPr="00BE30AB" w:rsidRDefault="0045675B" w:rsidP="0045675B">
      <w:pPr>
        <w:jc w:val="both"/>
        <w:rPr>
          <w:rFonts w:ascii="Arial" w:hAnsi="Arial" w:cs="Arial"/>
          <w:sz w:val="20"/>
          <w:szCs w:val="20"/>
        </w:rPr>
      </w:pPr>
      <w:r w:rsidRPr="00BE30AB">
        <w:rPr>
          <w:rFonts w:ascii="Arial" w:hAnsi="Arial" w:cs="Arial"/>
          <w:sz w:val="20"/>
          <w:szCs w:val="20"/>
        </w:rPr>
        <w:t>Sídlo:</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353C7E91" w14:textId="77777777" w:rsidR="0045675B" w:rsidRPr="00BE30AB" w:rsidRDefault="0045675B" w:rsidP="0045675B">
      <w:pPr>
        <w:jc w:val="both"/>
        <w:rPr>
          <w:rFonts w:ascii="Arial" w:hAnsi="Arial" w:cs="Arial"/>
          <w:sz w:val="20"/>
          <w:szCs w:val="20"/>
        </w:rPr>
      </w:pPr>
      <w:r w:rsidRPr="00BE30AB">
        <w:rPr>
          <w:rFonts w:ascii="Arial" w:hAnsi="Arial" w:cs="Arial"/>
          <w:sz w:val="20"/>
          <w:szCs w:val="20"/>
        </w:rPr>
        <w:t>IČO:</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6CD04B74" w14:textId="77777777" w:rsidR="0045675B" w:rsidRPr="00BE30AB" w:rsidRDefault="0045675B" w:rsidP="0045675B">
      <w:pPr>
        <w:jc w:val="both"/>
        <w:rPr>
          <w:rFonts w:ascii="Arial" w:hAnsi="Arial" w:cs="Arial"/>
          <w:sz w:val="20"/>
          <w:szCs w:val="20"/>
        </w:rPr>
      </w:pPr>
      <w:r w:rsidRPr="00BE30AB">
        <w:rPr>
          <w:rFonts w:ascii="Arial" w:hAnsi="Arial" w:cs="Arial"/>
          <w:sz w:val="20"/>
          <w:szCs w:val="20"/>
        </w:rPr>
        <w:t>DIČ:</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0DEB859F" w14:textId="77777777" w:rsidR="0045675B" w:rsidRPr="00BE30AB" w:rsidRDefault="0045675B" w:rsidP="0045675B">
      <w:pPr>
        <w:jc w:val="both"/>
        <w:rPr>
          <w:rFonts w:ascii="Arial" w:hAnsi="Arial" w:cs="Arial"/>
          <w:sz w:val="20"/>
          <w:szCs w:val="20"/>
        </w:rPr>
      </w:pPr>
      <w:r w:rsidRPr="00BE30AB">
        <w:rPr>
          <w:rFonts w:ascii="Arial" w:hAnsi="Arial" w:cs="Arial"/>
          <w:sz w:val="20"/>
          <w:szCs w:val="20"/>
        </w:rPr>
        <w:t>IČ DPH:</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1F71EE92" w14:textId="77777777" w:rsidR="0045675B" w:rsidRPr="00BE30AB" w:rsidRDefault="0045675B" w:rsidP="0045675B">
      <w:pPr>
        <w:jc w:val="both"/>
        <w:rPr>
          <w:rFonts w:ascii="Arial" w:hAnsi="Arial" w:cs="Arial"/>
          <w:sz w:val="20"/>
          <w:szCs w:val="20"/>
        </w:rPr>
      </w:pPr>
      <w:proofErr w:type="gramStart"/>
      <w:r w:rsidRPr="00BE30AB">
        <w:rPr>
          <w:rFonts w:ascii="Arial" w:hAnsi="Arial" w:cs="Arial"/>
          <w:sz w:val="20"/>
          <w:szCs w:val="20"/>
        </w:rPr>
        <w:t>obchodná</w:t>
      </w:r>
      <w:proofErr w:type="gramEnd"/>
      <w:r w:rsidRPr="00BE30AB">
        <w:rPr>
          <w:rFonts w:ascii="Arial" w:hAnsi="Arial" w:cs="Arial"/>
          <w:sz w:val="20"/>
          <w:szCs w:val="20"/>
        </w:rPr>
        <w:t xml:space="preserve"> spoločnosť je zapísaná v OR ......</w:t>
      </w:r>
    </w:p>
    <w:p w14:paraId="70DA074A" w14:textId="77777777" w:rsidR="0045675B" w:rsidRPr="00BE30AB" w:rsidRDefault="0045675B" w:rsidP="0045675B">
      <w:pPr>
        <w:jc w:val="both"/>
        <w:rPr>
          <w:rFonts w:ascii="Arial" w:hAnsi="Arial" w:cs="Arial"/>
          <w:sz w:val="20"/>
          <w:szCs w:val="20"/>
        </w:rPr>
      </w:pPr>
      <w:r w:rsidRPr="00BE30AB">
        <w:rPr>
          <w:rFonts w:ascii="Arial" w:hAnsi="Arial" w:cs="Arial"/>
          <w:sz w:val="20"/>
          <w:szCs w:val="20"/>
        </w:rPr>
        <w:t xml:space="preserve">Oddiel: .... vložka </w:t>
      </w:r>
      <w:proofErr w:type="gramStart"/>
      <w:r w:rsidRPr="00BE30AB">
        <w:rPr>
          <w:rFonts w:ascii="Arial" w:hAnsi="Arial" w:cs="Arial"/>
          <w:sz w:val="20"/>
          <w:szCs w:val="20"/>
        </w:rPr>
        <w:t>č.</w:t>
      </w:r>
      <w:proofErr w:type="gramEnd"/>
      <w:r w:rsidRPr="00BE30AB">
        <w:rPr>
          <w:rFonts w:ascii="Arial" w:hAnsi="Arial" w:cs="Arial"/>
          <w:sz w:val="20"/>
          <w:szCs w:val="20"/>
        </w:rPr>
        <w:t xml:space="preserve"> .....</w:t>
      </w:r>
    </w:p>
    <w:p w14:paraId="7756A12F" w14:textId="77777777" w:rsidR="0045675B" w:rsidRPr="00BE30AB" w:rsidRDefault="0045675B" w:rsidP="0045675B">
      <w:pPr>
        <w:jc w:val="both"/>
        <w:rPr>
          <w:rFonts w:ascii="Arial" w:hAnsi="Arial" w:cs="Arial"/>
          <w:sz w:val="20"/>
          <w:szCs w:val="20"/>
        </w:rPr>
      </w:pPr>
      <w:r w:rsidRPr="00BE30AB">
        <w:rPr>
          <w:rFonts w:ascii="Arial" w:hAnsi="Arial" w:cs="Arial"/>
          <w:sz w:val="20"/>
          <w:szCs w:val="20"/>
        </w:rPr>
        <w:t xml:space="preserve">Menom spoločnosti koná: </w:t>
      </w:r>
      <w:r w:rsidRPr="00BE30AB">
        <w:rPr>
          <w:rFonts w:ascii="Arial" w:hAnsi="Arial" w:cs="Arial"/>
          <w:sz w:val="20"/>
          <w:szCs w:val="20"/>
        </w:rPr>
        <w:tab/>
      </w:r>
      <w:r w:rsidRPr="00BE30AB">
        <w:rPr>
          <w:rFonts w:ascii="Arial" w:hAnsi="Arial" w:cs="Arial"/>
          <w:sz w:val="20"/>
          <w:szCs w:val="20"/>
        </w:rPr>
        <w:tab/>
      </w:r>
    </w:p>
    <w:p w14:paraId="5172794A" w14:textId="77777777" w:rsidR="0045675B" w:rsidRPr="00BE30AB" w:rsidRDefault="0045675B" w:rsidP="0045675B">
      <w:pPr>
        <w:pStyle w:val="Zkladntext"/>
        <w:rPr>
          <w:rFonts w:ascii="Arial" w:hAnsi="Arial" w:cs="Arial"/>
          <w:sz w:val="20"/>
          <w:szCs w:val="20"/>
        </w:rPr>
      </w:pPr>
      <w:r w:rsidRPr="00BE30AB">
        <w:rPr>
          <w:rFonts w:ascii="Arial" w:hAnsi="Arial" w:cs="Arial"/>
          <w:sz w:val="20"/>
          <w:szCs w:val="20"/>
        </w:rPr>
        <w:t>Bankové spojenie:</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2FA3F768" w14:textId="77777777" w:rsidR="0045675B" w:rsidRPr="00BE30AB" w:rsidRDefault="0045675B" w:rsidP="0045675B">
      <w:pPr>
        <w:pStyle w:val="Zkladntext"/>
        <w:rPr>
          <w:rFonts w:ascii="Arial" w:hAnsi="Arial" w:cs="Arial"/>
          <w:sz w:val="20"/>
          <w:szCs w:val="20"/>
        </w:rPr>
      </w:pPr>
      <w:r w:rsidRPr="00BE30AB">
        <w:rPr>
          <w:rFonts w:ascii="Arial" w:hAnsi="Arial" w:cs="Arial"/>
          <w:sz w:val="20"/>
          <w:szCs w:val="20"/>
        </w:rPr>
        <w:t>IBAN:</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40571D5C" w14:textId="77777777" w:rsidR="0045675B" w:rsidRPr="00BE30AB" w:rsidRDefault="0045675B" w:rsidP="0045675B">
      <w:pPr>
        <w:pStyle w:val="Zkladntext"/>
        <w:rPr>
          <w:rFonts w:ascii="Arial" w:hAnsi="Arial" w:cs="Arial"/>
          <w:sz w:val="20"/>
          <w:szCs w:val="20"/>
        </w:rPr>
      </w:pPr>
      <w:r w:rsidRPr="00BE30AB">
        <w:rPr>
          <w:rFonts w:ascii="Arial" w:hAnsi="Arial" w:cs="Arial"/>
          <w:sz w:val="20"/>
          <w:szCs w:val="20"/>
        </w:rPr>
        <w:t>BIC:</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690E1E52" w14:textId="77777777" w:rsidR="0045675B" w:rsidRPr="00BE30AB" w:rsidRDefault="0045675B" w:rsidP="0045675B">
      <w:pPr>
        <w:pStyle w:val="Zkladntext"/>
        <w:rPr>
          <w:rFonts w:ascii="Arial" w:hAnsi="Arial" w:cs="Arial"/>
          <w:sz w:val="20"/>
          <w:szCs w:val="20"/>
        </w:rPr>
      </w:pPr>
      <w:r w:rsidRPr="00BE30AB">
        <w:rPr>
          <w:rFonts w:ascii="Arial" w:hAnsi="Arial" w:cs="Arial"/>
          <w:sz w:val="20"/>
          <w:szCs w:val="20"/>
        </w:rPr>
        <w:t>Kontaktná osoba:</w:t>
      </w:r>
      <w:r w:rsidRPr="00BE30AB">
        <w:rPr>
          <w:rFonts w:ascii="Arial" w:hAnsi="Arial" w:cs="Arial"/>
          <w:sz w:val="20"/>
          <w:szCs w:val="20"/>
        </w:rPr>
        <w:tab/>
      </w:r>
      <w:r w:rsidRPr="00BE30AB">
        <w:rPr>
          <w:rFonts w:ascii="Arial" w:hAnsi="Arial" w:cs="Arial"/>
          <w:sz w:val="20"/>
          <w:szCs w:val="20"/>
        </w:rPr>
        <w:tab/>
      </w:r>
    </w:p>
    <w:p w14:paraId="5DAE3011" w14:textId="77777777" w:rsidR="0045675B" w:rsidRPr="00BE30AB" w:rsidRDefault="0045675B" w:rsidP="0045675B">
      <w:pPr>
        <w:pStyle w:val="Zkladntext"/>
        <w:rPr>
          <w:rFonts w:ascii="Arial" w:hAnsi="Arial" w:cs="Arial"/>
          <w:sz w:val="20"/>
          <w:szCs w:val="20"/>
        </w:rPr>
      </w:pPr>
      <w:r w:rsidRPr="00BE30AB">
        <w:rPr>
          <w:rFonts w:ascii="Arial" w:hAnsi="Arial" w:cs="Arial"/>
          <w:sz w:val="20"/>
          <w:szCs w:val="20"/>
        </w:rPr>
        <w:t>E-mail:</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2D1A05DE" w14:textId="242FA4FC" w:rsidR="0045675B" w:rsidRPr="00BE30AB" w:rsidRDefault="0045675B" w:rsidP="00982E6E">
      <w:pPr>
        <w:jc w:val="both"/>
        <w:rPr>
          <w:rFonts w:ascii="Arial" w:hAnsi="Arial" w:cs="Arial"/>
          <w:sz w:val="20"/>
          <w:szCs w:val="20"/>
        </w:rPr>
      </w:pP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t xml:space="preserve">  </w:t>
      </w:r>
      <w:r w:rsidR="00982E6E" w:rsidRPr="00BE30AB">
        <w:rPr>
          <w:rFonts w:ascii="Arial" w:hAnsi="Arial" w:cs="Arial"/>
          <w:sz w:val="20"/>
          <w:szCs w:val="20"/>
        </w:rPr>
        <w:t xml:space="preserve">  </w:t>
      </w:r>
    </w:p>
    <w:p w14:paraId="5A5FEC90" w14:textId="77777777" w:rsidR="0045675B" w:rsidRPr="00BE30AB" w:rsidRDefault="0045675B" w:rsidP="0045675B">
      <w:pPr>
        <w:jc w:val="both"/>
        <w:rPr>
          <w:rFonts w:ascii="Arial" w:hAnsi="Arial" w:cs="Arial"/>
          <w:sz w:val="20"/>
          <w:szCs w:val="20"/>
        </w:rPr>
      </w:pP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t xml:space="preserve">        </w:t>
      </w:r>
      <w:r w:rsidRPr="00BE30AB">
        <w:rPr>
          <w:rFonts w:ascii="Arial" w:hAnsi="Arial" w:cs="Arial"/>
          <w:sz w:val="20"/>
          <w:szCs w:val="20"/>
        </w:rPr>
        <w:tab/>
        <w:t>(</w:t>
      </w:r>
      <w:proofErr w:type="gramStart"/>
      <w:r w:rsidRPr="00BE30AB">
        <w:rPr>
          <w:rFonts w:ascii="Arial" w:hAnsi="Arial" w:cs="Arial"/>
          <w:sz w:val="20"/>
          <w:szCs w:val="20"/>
        </w:rPr>
        <w:t>ďalej</w:t>
      </w:r>
      <w:proofErr w:type="gramEnd"/>
      <w:r w:rsidRPr="00BE30AB">
        <w:rPr>
          <w:rFonts w:ascii="Arial" w:hAnsi="Arial" w:cs="Arial"/>
          <w:sz w:val="20"/>
          <w:szCs w:val="20"/>
        </w:rPr>
        <w:t xml:space="preserve"> ako „</w:t>
      </w:r>
      <w:r w:rsidRPr="00BE30AB">
        <w:rPr>
          <w:rFonts w:ascii="Arial" w:hAnsi="Arial" w:cs="Arial"/>
          <w:b/>
          <w:sz w:val="20"/>
          <w:szCs w:val="20"/>
        </w:rPr>
        <w:t>Predávajúci</w:t>
      </w:r>
      <w:r w:rsidRPr="00BE30AB">
        <w:rPr>
          <w:rFonts w:ascii="Arial" w:hAnsi="Arial" w:cs="Arial"/>
          <w:sz w:val="20"/>
          <w:szCs w:val="20"/>
        </w:rPr>
        <w:t>“)</w:t>
      </w:r>
    </w:p>
    <w:p w14:paraId="717FBD48" w14:textId="29DB70AA" w:rsidR="0045675B" w:rsidRPr="00BE30AB" w:rsidRDefault="0045675B" w:rsidP="0045675B">
      <w:pPr>
        <w:jc w:val="both"/>
        <w:rPr>
          <w:rFonts w:ascii="Arial" w:hAnsi="Arial" w:cs="Arial"/>
          <w:sz w:val="20"/>
          <w:szCs w:val="20"/>
        </w:rPr>
      </w:pPr>
    </w:p>
    <w:p w14:paraId="4C8D5922" w14:textId="77777777" w:rsidR="0045675B" w:rsidRPr="00BE30AB" w:rsidRDefault="0045675B" w:rsidP="0045675B">
      <w:pPr>
        <w:pStyle w:val="text-Normlny"/>
        <w:rPr>
          <w:rFonts w:ascii="Arial" w:hAnsi="Arial" w:cs="Arial"/>
        </w:rPr>
      </w:pPr>
      <w:r w:rsidRPr="00BE30AB">
        <w:rPr>
          <w:rFonts w:ascii="Arial" w:hAnsi="Arial" w:cs="Arial"/>
        </w:rPr>
        <w:t>a</w:t>
      </w:r>
    </w:p>
    <w:p w14:paraId="7871263E" w14:textId="4B15F7FB" w:rsidR="0045675B" w:rsidRPr="00BE30AB" w:rsidRDefault="0045675B" w:rsidP="0045675B">
      <w:pPr>
        <w:jc w:val="both"/>
        <w:rPr>
          <w:rFonts w:ascii="Arial" w:hAnsi="Arial" w:cs="Arial"/>
          <w:b/>
          <w:smallCaps/>
          <w:sz w:val="20"/>
          <w:szCs w:val="20"/>
        </w:rPr>
      </w:pPr>
    </w:p>
    <w:p w14:paraId="27D51F52" w14:textId="77777777" w:rsidR="0045675B" w:rsidRPr="00BE30AB" w:rsidRDefault="0045675B" w:rsidP="0045675B">
      <w:pPr>
        <w:jc w:val="both"/>
        <w:rPr>
          <w:rFonts w:ascii="Arial" w:hAnsi="Arial" w:cs="Arial"/>
          <w:b/>
          <w:smallCaps/>
          <w:sz w:val="20"/>
          <w:szCs w:val="20"/>
        </w:rPr>
      </w:pPr>
    </w:p>
    <w:p w14:paraId="361F5DF0" w14:textId="77777777" w:rsidR="0045675B" w:rsidRPr="00BE30AB" w:rsidRDefault="0045675B" w:rsidP="0045675B">
      <w:pPr>
        <w:jc w:val="both"/>
        <w:rPr>
          <w:rFonts w:ascii="Arial" w:hAnsi="Arial" w:cs="Arial"/>
          <w:sz w:val="20"/>
          <w:szCs w:val="20"/>
        </w:rPr>
      </w:pPr>
      <w:r w:rsidRPr="00BE30AB">
        <w:rPr>
          <w:rFonts w:ascii="Arial" w:hAnsi="Arial" w:cs="Arial"/>
          <w:b/>
          <w:smallCaps/>
          <w:sz w:val="20"/>
          <w:szCs w:val="20"/>
        </w:rPr>
        <w:t>KUPUJÚCI</w:t>
      </w:r>
    </w:p>
    <w:p w14:paraId="6C638F29" w14:textId="77777777" w:rsidR="0045675B" w:rsidRPr="00BE30AB" w:rsidRDefault="0045675B" w:rsidP="0045675B">
      <w:pPr>
        <w:jc w:val="both"/>
        <w:rPr>
          <w:rFonts w:ascii="Arial" w:hAnsi="Arial" w:cs="Arial"/>
          <w:sz w:val="20"/>
          <w:szCs w:val="20"/>
        </w:rPr>
      </w:pPr>
    </w:p>
    <w:p w14:paraId="427802F8" w14:textId="40A61C06" w:rsidR="0045675B" w:rsidRPr="00BE30AB" w:rsidRDefault="0045675B" w:rsidP="0045675B">
      <w:pPr>
        <w:tabs>
          <w:tab w:val="left" w:pos="1080"/>
          <w:tab w:val="left" w:pos="2127"/>
        </w:tabs>
        <w:rPr>
          <w:rFonts w:ascii="Arial" w:hAnsi="Arial" w:cs="Arial"/>
          <w:b/>
          <w:bCs/>
          <w:color w:val="333333"/>
          <w:sz w:val="20"/>
          <w:szCs w:val="20"/>
          <w:shd w:val="clear" w:color="auto" w:fill="FFFFFF"/>
        </w:rPr>
      </w:pPr>
      <w:r w:rsidRPr="00BE30AB">
        <w:rPr>
          <w:rFonts w:ascii="Arial" w:hAnsi="Arial" w:cs="Arial"/>
          <w:sz w:val="20"/>
          <w:szCs w:val="20"/>
        </w:rPr>
        <w:t>Obchodné meno:</w:t>
      </w:r>
      <w:r w:rsidRPr="00BE30AB">
        <w:rPr>
          <w:rFonts w:ascii="Arial" w:hAnsi="Arial" w:cs="Arial"/>
          <w:sz w:val="20"/>
          <w:szCs w:val="20"/>
        </w:rPr>
        <w:tab/>
      </w:r>
      <w:r w:rsidRPr="00BE30AB">
        <w:rPr>
          <w:rFonts w:ascii="Arial" w:hAnsi="Arial" w:cs="Arial"/>
          <w:sz w:val="20"/>
          <w:szCs w:val="20"/>
        </w:rPr>
        <w:tab/>
      </w:r>
      <w:r w:rsidR="00597468" w:rsidRPr="00BE30AB">
        <w:rPr>
          <w:rFonts w:ascii="Arial" w:hAnsi="Arial" w:cs="Arial"/>
          <w:b/>
          <w:bCs/>
          <w:color w:val="000000" w:themeColor="text1"/>
          <w:sz w:val="20"/>
          <w:szCs w:val="20"/>
          <w:shd w:val="clear" w:color="auto" w:fill="FFFFFF"/>
        </w:rPr>
        <w:t>N</w:t>
      </w:r>
      <w:r w:rsidRPr="00BE30AB">
        <w:rPr>
          <w:rFonts w:ascii="Arial" w:hAnsi="Arial" w:cs="Arial"/>
          <w:b/>
          <w:bCs/>
          <w:color w:val="000000" w:themeColor="text1"/>
          <w:sz w:val="20"/>
          <w:szCs w:val="20"/>
          <w:shd w:val="clear" w:color="auto" w:fill="FFFFFF"/>
        </w:rPr>
        <w:t xml:space="preserve">emocnica s poliklinikou </w:t>
      </w:r>
      <w:r w:rsidR="00597468" w:rsidRPr="00BE30AB">
        <w:rPr>
          <w:rFonts w:ascii="Arial" w:hAnsi="Arial" w:cs="Arial"/>
          <w:b/>
          <w:bCs/>
          <w:color w:val="000000" w:themeColor="text1"/>
          <w:sz w:val="20"/>
          <w:szCs w:val="20"/>
          <w:shd w:val="clear" w:color="auto" w:fill="FFFFFF"/>
        </w:rPr>
        <w:t>Považská Bystrica</w:t>
      </w:r>
    </w:p>
    <w:p w14:paraId="1116AD4D" w14:textId="3FE12D4E" w:rsidR="0045675B" w:rsidRPr="00BE30AB" w:rsidRDefault="0045675B" w:rsidP="0045675B">
      <w:pPr>
        <w:tabs>
          <w:tab w:val="left" w:pos="1080"/>
          <w:tab w:val="left" w:pos="2127"/>
        </w:tabs>
        <w:rPr>
          <w:rFonts w:ascii="Arial" w:hAnsi="Arial" w:cs="Arial"/>
          <w:color w:val="000000" w:themeColor="text1"/>
          <w:sz w:val="20"/>
          <w:szCs w:val="20"/>
        </w:rPr>
      </w:pPr>
      <w:r w:rsidRPr="00BE30AB">
        <w:rPr>
          <w:rFonts w:ascii="Arial" w:hAnsi="Arial" w:cs="Arial"/>
          <w:color w:val="000000" w:themeColor="text1"/>
          <w:sz w:val="20"/>
          <w:szCs w:val="20"/>
        </w:rPr>
        <w:t>Sídlo:</w:t>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00597468" w:rsidRPr="00BE30AB">
        <w:rPr>
          <w:rFonts w:ascii="Arial" w:hAnsi="Arial" w:cs="Arial"/>
          <w:sz w:val="20"/>
          <w:szCs w:val="20"/>
        </w:rPr>
        <w:t>Nemocničná 986, 017 26 Považská Bstrica</w:t>
      </w:r>
    </w:p>
    <w:p w14:paraId="2E032835" w14:textId="0AD9E9BC" w:rsidR="0045675B" w:rsidRPr="00BE30AB" w:rsidRDefault="0045675B" w:rsidP="0045675B">
      <w:pPr>
        <w:tabs>
          <w:tab w:val="left" w:pos="1080"/>
          <w:tab w:val="left" w:pos="2127"/>
        </w:tabs>
        <w:rPr>
          <w:rFonts w:ascii="Arial" w:hAnsi="Arial" w:cs="Arial"/>
          <w:sz w:val="20"/>
          <w:szCs w:val="20"/>
        </w:rPr>
      </w:pPr>
      <w:r w:rsidRPr="00BE30AB">
        <w:rPr>
          <w:rFonts w:ascii="Arial" w:hAnsi="Arial" w:cs="Arial"/>
          <w:color w:val="000000" w:themeColor="text1"/>
          <w:sz w:val="20"/>
          <w:szCs w:val="20"/>
        </w:rPr>
        <w:t>IČO:</w:t>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sz w:val="20"/>
          <w:szCs w:val="20"/>
        </w:rPr>
        <w:t>006</w:t>
      </w:r>
      <w:r w:rsidR="00597468" w:rsidRPr="00BE30AB">
        <w:rPr>
          <w:rFonts w:ascii="Arial" w:hAnsi="Arial" w:cs="Arial"/>
          <w:sz w:val="20"/>
          <w:szCs w:val="20"/>
        </w:rPr>
        <w:t>10411</w:t>
      </w:r>
    </w:p>
    <w:p w14:paraId="4A2A4CCC" w14:textId="717C89E6" w:rsidR="0045675B" w:rsidRPr="00BE30AB" w:rsidRDefault="0045675B" w:rsidP="0045675B">
      <w:pPr>
        <w:tabs>
          <w:tab w:val="left" w:pos="1080"/>
          <w:tab w:val="left" w:pos="2127"/>
        </w:tabs>
        <w:rPr>
          <w:rFonts w:ascii="Arial" w:hAnsi="Arial" w:cs="Arial"/>
          <w:color w:val="000000" w:themeColor="text1"/>
          <w:sz w:val="20"/>
          <w:szCs w:val="20"/>
        </w:rPr>
      </w:pPr>
      <w:r w:rsidRPr="00BE30AB">
        <w:rPr>
          <w:rFonts w:ascii="Arial" w:hAnsi="Arial" w:cs="Arial"/>
          <w:color w:val="000000" w:themeColor="text1"/>
          <w:sz w:val="20"/>
          <w:szCs w:val="20"/>
        </w:rPr>
        <w:t>DIČ:</w:t>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sz w:val="20"/>
          <w:szCs w:val="20"/>
        </w:rPr>
        <w:t>2020</w:t>
      </w:r>
      <w:r w:rsidR="00597468" w:rsidRPr="00BE30AB">
        <w:rPr>
          <w:rFonts w:ascii="Arial" w:hAnsi="Arial" w:cs="Arial"/>
          <w:sz w:val="20"/>
          <w:szCs w:val="20"/>
        </w:rPr>
        <w:t>705038</w:t>
      </w:r>
    </w:p>
    <w:p w14:paraId="117415BB" w14:textId="77777777" w:rsidR="00597468" w:rsidRPr="00BE30AB" w:rsidRDefault="0045675B" w:rsidP="00597468">
      <w:pPr>
        <w:tabs>
          <w:tab w:val="left" w:pos="1080"/>
          <w:tab w:val="left" w:pos="2127"/>
        </w:tabs>
        <w:rPr>
          <w:rFonts w:ascii="Arial" w:hAnsi="Arial" w:cs="Arial"/>
          <w:sz w:val="20"/>
          <w:szCs w:val="20"/>
        </w:rPr>
      </w:pPr>
      <w:r w:rsidRPr="00BE30AB">
        <w:rPr>
          <w:rFonts w:ascii="Arial" w:hAnsi="Arial" w:cs="Arial"/>
          <w:color w:val="000000" w:themeColor="text1"/>
          <w:sz w:val="20"/>
          <w:szCs w:val="20"/>
        </w:rPr>
        <w:t>IČ DPH:</w:t>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color w:val="000000" w:themeColor="text1"/>
          <w:sz w:val="20"/>
          <w:szCs w:val="20"/>
        </w:rPr>
        <w:tab/>
      </w:r>
      <w:r w:rsidRPr="00BE30AB">
        <w:rPr>
          <w:rFonts w:ascii="Arial" w:hAnsi="Arial" w:cs="Arial"/>
          <w:sz w:val="20"/>
          <w:szCs w:val="20"/>
        </w:rPr>
        <w:t>SK2020</w:t>
      </w:r>
      <w:r w:rsidR="00597468" w:rsidRPr="00BE30AB">
        <w:rPr>
          <w:rFonts w:ascii="Arial" w:hAnsi="Arial" w:cs="Arial"/>
          <w:sz w:val="20"/>
          <w:szCs w:val="20"/>
        </w:rPr>
        <w:t>705038</w:t>
      </w:r>
    </w:p>
    <w:p w14:paraId="1835C3E8" w14:textId="48D0BBA3" w:rsidR="0045675B" w:rsidRPr="00BE30AB" w:rsidRDefault="0045675B" w:rsidP="00597468">
      <w:pPr>
        <w:tabs>
          <w:tab w:val="left" w:pos="1080"/>
          <w:tab w:val="left" w:pos="2127"/>
        </w:tabs>
        <w:rPr>
          <w:rFonts w:ascii="Arial" w:hAnsi="Arial" w:cs="Arial"/>
          <w:sz w:val="20"/>
          <w:szCs w:val="20"/>
        </w:rPr>
      </w:pPr>
      <w:r w:rsidRPr="00BE30AB">
        <w:rPr>
          <w:rFonts w:ascii="Arial" w:hAnsi="Arial" w:cs="Arial"/>
          <w:sz w:val="20"/>
          <w:szCs w:val="20"/>
        </w:rPr>
        <w:t>Menom organizácie koná:</w:t>
      </w:r>
      <w:r w:rsidRPr="00BE30AB">
        <w:rPr>
          <w:rFonts w:ascii="Arial" w:hAnsi="Arial" w:cs="Arial"/>
          <w:sz w:val="20"/>
          <w:szCs w:val="20"/>
        </w:rPr>
        <w:tab/>
        <w:t>MUDr.</w:t>
      </w:r>
      <w:r w:rsidR="00597468" w:rsidRPr="00BE30AB">
        <w:rPr>
          <w:rFonts w:ascii="Arial" w:hAnsi="Arial" w:cs="Arial"/>
          <w:sz w:val="20"/>
          <w:szCs w:val="20"/>
        </w:rPr>
        <w:t>Igor Steiner</w:t>
      </w:r>
      <w:proofErr w:type="gramStart"/>
      <w:r w:rsidR="00597468" w:rsidRPr="00BE30AB">
        <w:rPr>
          <w:rFonts w:ascii="Arial" w:hAnsi="Arial" w:cs="Arial"/>
          <w:sz w:val="20"/>
          <w:szCs w:val="20"/>
        </w:rPr>
        <w:t>,MPH</w:t>
      </w:r>
      <w:proofErr w:type="gramEnd"/>
    </w:p>
    <w:p w14:paraId="22EF132B" w14:textId="77777777" w:rsidR="007F5685" w:rsidRPr="00BE30AB" w:rsidRDefault="0045675B" w:rsidP="007F5685">
      <w:pPr>
        <w:pStyle w:val="Zkladntext"/>
        <w:rPr>
          <w:rFonts w:ascii="Arial" w:hAnsi="Arial" w:cs="Arial"/>
          <w:color w:val="auto"/>
          <w:sz w:val="20"/>
          <w:szCs w:val="20"/>
        </w:rPr>
      </w:pPr>
      <w:r w:rsidRPr="00BE30AB">
        <w:rPr>
          <w:rFonts w:ascii="Arial" w:hAnsi="Arial" w:cs="Arial"/>
          <w:sz w:val="20"/>
          <w:szCs w:val="20"/>
        </w:rPr>
        <w:t>Bankové spojenie:</w:t>
      </w:r>
      <w:r w:rsidRPr="00BE30AB">
        <w:rPr>
          <w:rFonts w:ascii="Arial" w:hAnsi="Arial" w:cs="Arial"/>
          <w:sz w:val="20"/>
          <w:szCs w:val="20"/>
        </w:rPr>
        <w:tab/>
      </w:r>
      <w:r w:rsidRPr="00BE30AB">
        <w:rPr>
          <w:rFonts w:ascii="Arial" w:hAnsi="Arial" w:cs="Arial"/>
          <w:sz w:val="20"/>
          <w:szCs w:val="20"/>
        </w:rPr>
        <w:tab/>
      </w:r>
      <w:r w:rsidR="007F5685" w:rsidRPr="00BE30AB">
        <w:rPr>
          <w:rFonts w:ascii="Arial" w:hAnsi="Arial" w:cs="Arial"/>
          <w:sz w:val="20"/>
          <w:szCs w:val="20"/>
        </w:rPr>
        <w:t>Štátna pokladnica</w:t>
      </w:r>
    </w:p>
    <w:p w14:paraId="368A224C" w14:textId="28A574AE" w:rsidR="0045675B" w:rsidRPr="00BE30AB" w:rsidRDefault="007F5685" w:rsidP="0045675B">
      <w:pPr>
        <w:pStyle w:val="Zkladntext"/>
        <w:rPr>
          <w:rFonts w:ascii="Arial" w:hAnsi="Arial" w:cs="Arial"/>
          <w:sz w:val="20"/>
          <w:szCs w:val="20"/>
        </w:rPr>
      </w:pPr>
      <w:r w:rsidRPr="00BE30AB">
        <w:rPr>
          <w:rFonts w:ascii="Arial" w:hAnsi="Arial" w:cs="Arial"/>
          <w:sz w:val="20"/>
          <w:szCs w:val="20"/>
        </w:rPr>
        <w:t>BIC:</w:t>
      </w:r>
      <w:r w:rsidRPr="00BE30AB">
        <w:rPr>
          <w:rFonts w:ascii="Arial" w:hAnsi="Arial" w:cs="Arial"/>
          <w:sz w:val="20"/>
          <w:szCs w:val="20"/>
        </w:rPr>
        <w:tab/>
      </w:r>
      <w:r w:rsidRPr="00BE30AB">
        <w:rPr>
          <w:rFonts w:ascii="Arial" w:hAnsi="Arial" w:cs="Arial"/>
          <w:sz w:val="20"/>
          <w:szCs w:val="20"/>
        </w:rPr>
        <w:tab/>
      </w:r>
      <w:r>
        <w:rPr>
          <w:rFonts w:ascii="Arial" w:hAnsi="Arial" w:cs="Arial"/>
          <w:sz w:val="20"/>
          <w:szCs w:val="20"/>
        </w:rPr>
        <w:tab/>
      </w:r>
      <w:r>
        <w:rPr>
          <w:rFonts w:ascii="Arial" w:hAnsi="Arial" w:cs="Arial"/>
          <w:sz w:val="20"/>
          <w:szCs w:val="20"/>
        </w:rPr>
        <w:tab/>
        <w:t>SK53 8180 0000 0070 0051 0467</w:t>
      </w:r>
    </w:p>
    <w:p w14:paraId="3621989E" w14:textId="52FAED83" w:rsidR="0045675B" w:rsidRPr="00BE30AB" w:rsidRDefault="0045675B" w:rsidP="0045675B">
      <w:pPr>
        <w:pStyle w:val="Zkladntext"/>
        <w:rPr>
          <w:rFonts w:ascii="Arial" w:hAnsi="Arial" w:cs="Arial"/>
          <w:sz w:val="20"/>
          <w:szCs w:val="20"/>
        </w:rPr>
      </w:pPr>
      <w:r w:rsidRPr="00BE30AB">
        <w:rPr>
          <w:rFonts w:ascii="Arial" w:hAnsi="Arial" w:cs="Arial"/>
          <w:sz w:val="20"/>
          <w:szCs w:val="20"/>
        </w:rPr>
        <w:t>Kontaktná osoba:</w:t>
      </w:r>
      <w:r w:rsidRPr="00BE30AB">
        <w:rPr>
          <w:rFonts w:ascii="Arial" w:hAnsi="Arial" w:cs="Arial"/>
          <w:sz w:val="20"/>
          <w:szCs w:val="20"/>
        </w:rPr>
        <w:tab/>
      </w:r>
      <w:r w:rsidRPr="00BE30AB">
        <w:rPr>
          <w:rFonts w:ascii="Arial" w:hAnsi="Arial" w:cs="Arial"/>
          <w:sz w:val="20"/>
          <w:szCs w:val="20"/>
        </w:rPr>
        <w:tab/>
      </w:r>
    </w:p>
    <w:p w14:paraId="41E8A8E9" w14:textId="77777777" w:rsidR="0045675B" w:rsidRPr="00BE30AB" w:rsidRDefault="0045675B" w:rsidP="0045675B">
      <w:pPr>
        <w:pStyle w:val="Zkladntext"/>
        <w:rPr>
          <w:rFonts w:ascii="Arial" w:hAnsi="Arial" w:cs="Arial"/>
          <w:sz w:val="20"/>
          <w:szCs w:val="20"/>
        </w:rPr>
      </w:pPr>
      <w:r w:rsidRPr="00BE30AB">
        <w:rPr>
          <w:rFonts w:ascii="Arial" w:hAnsi="Arial" w:cs="Arial"/>
          <w:sz w:val="20"/>
          <w:szCs w:val="20"/>
        </w:rPr>
        <w:t>E-mail:</w:t>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p>
    <w:p w14:paraId="6C4E7959" w14:textId="5A4C036B" w:rsidR="0045675B" w:rsidRPr="00BE30AB" w:rsidRDefault="0045675B" w:rsidP="0045675B">
      <w:pPr>
        <w:pStyle w:val="Zkladntext"/>
        <w:rPr>
          <w:rFonts w:ascii="Arial" w:hAnsi="Arial" w:cs="Arial"/>
          <w:sz w:val="20"/>
          <w:szCs w:val="20"/>
        </w:rPr>
      </w:pPr>
    </w:p>
    <w:p w14:paraId="1992435F" w14:textId="77777777" w:rsidR="0045675B" w:rsidRPr="00BE30AB" w:rsidRDefault="0045675B" w:rsidP="0045675B">
      <w:pPr>
        <w:jc w:val="both"/>
        <w:rPr>
          <w:rFonts w:ascii="Arial" w:hAnsi="Arial" w:cs="Arial"/>
          <w:sz w:val="20"/>
          <w:szCs w:val="20"/>
        </w:rPr>
      </w:pP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r>
      <w:r w:rsidRPr="00BE30AB">
        <w:rPr>
          <w:rFonts w:ascii="Arial" w:hAnsi="Arial" w:cs="Arial"/>
          <w:sz w:val="20"/>
          <w:szCs w:val="20"/>
        </w:rPr>
        <w:tab/>
        <w:t>(</w:t>
      </w:r>
      <w:proofErr w:type="gramStart"/>
      <w:r w:rsidRPr="00BE30AB">
        <w:rPr>
          <w:rFonts w:ascii="Arial" w:hAnsi="Arial" w:cs="Arial"/>
          <w:sz w:val="20"/>
          <w:szCs w:val="20"/>
        </w:rPr>
        <w:t>ďalej  ako</w:t>
      </w:r>
      <w:proofErr w:type="gramEnd"/>
      <w:r w:rsidRPr="00BE30AB">
        <w:rPr>
          <w:rFonts w:ascii="Arial" w:hAnsi="Arial" w:cs="Arial"/>
          <w:sz w:val="20"/>
          <w:szCs w:val="20"/>
        </w:rPr>
        <w:t xml:space="preserve"> „</w:t>
      </w:r>
      <w:r w:rsidRPr="00BE30AB">
        <w:rPr>
          <w:rFonts w:ascii="Arial" w:hAnsi="Arial" w:cs="Arial"/>
          <w:b/>
          <w:sz w:val="20"/>
          <w:szCs w:val="20"/>
        </w:rPr>
        <w:t>Kupujúci</w:t>
      </w:r>
      <w:r w:rsidRPr="00BE30AB">
        <w:rPr>
          <w:rFonts w:ascii="Arial" w:hAnsi="Arial" w:cs="Arial"/>
          <w:sz w:val="20"/>
          <w:szCs w:val="20"/>
        </w:rPr>
        <w:t>“)</w:t>
      </w:r>
    </w:p>
    <w:p w14:paraId="1B2F46B1" w14:textId="77777777" w:rsidR="0045675B" w:rsidRPr="00BE30AB" w:rsidRDefault="0045675B" w:rsidP="0045675B">
      <w:pPr>
        <w:jc w:val="both"/>
        <w:rPr>
          <w:rFonts w:ascii="Arial" w:hAnsi="Arial" w:cs="Arial"/>
          <w:sz w:val="20"/>
          <w:szCs w:val="20"/>
        </w:rPr>
      </w:pPr>
    </w:p>
    <w:p w14:paraId="44056AF5" w14:textId="7ADB1085" w:rsidR="0045675B" w:rsidRDefault="0045675B" w:rsidP="0045675B">
      <w:pPr>
        <w:jc w:val="both"/>
        <w:rPr>
          <w:rFonts w:ascii="Arial" w:hAnsi="Arial" w:cs="Arial"/>
          <w:sz w:val="20"/>
          <w:szCs w:val="20"/>
        </w:rPr>
      </w:pPr>
    </w:p>
    <w:p w14:paraId="113B5BE8" w14:textId="77777777" w:rsidR="00E634CF" w:rsidRPr="00BE30AB" w:rsidRDefault="00E634CF" w:rsidP="0045675B">
      <w:pPr>
        <w:jc w:val="both"/>
        <w:rPr>
          <w:rFonts w:ascii="Arial" w:hAnsi="Arial" w:cs="Arial"/>
          <w:sz w:val="20"/>
          <w:szCs w:val="20"/>
        </w:rPr>
      </w:pPr>
    </w:p>
    <w:p w14:paraId="1EE505CF" w14:textId="77777777" w:rsidR="0045675B" w:rsidRPr="00BE30AB" w:rsidRDefault="0045675B" w:rsidP="0045675B">
      <w:pPr>
        <w:jc w:val="center"/>
        <w:rPr>
          <w:rFonts w:ascii="Arial" w:hAnsi="Arial" w:cs="Arial"/>
          <w:b/>
          <w:sz w:val="20"/>
          <w:szCs w:val="20"/>
        </w:rPr>
      </w:pPr>
      <w:r w:rsidRPr="00BE30AB">
        <w:rPr>
          <w:rFonts w:ascii="Arial" w:hAnsi="Arial" w:cs="Arial"/>
          <w:b/>
          <w:sz w:val="20"/>
          <w:szCs w:val="20"/>
        </w:rPr>
        <w:t>Preambula</w:t>
      </w:r>
    </w:p>
    <w:p w14:paraId="531C90A4" w14:textId="77777777" w:rsidR="0045675B" w:rsidRPr="00BE30AB" w:rsidRDefault="0045675B" w:rsidP="0045675B">
      <w:pPr>
        <w:jc w:val="both"/>
        <w:rPr>
          <w:rFonts w:ascii="Arial" w:hAnsi="Arial" w:cs="Arial"/>
          <w:sz w:val="20"/>
          <w:szCs w:val="20"/>
        </w:rPr>
      </w:pPr>
    </w:p>
    <w:p w14:paraId="590B0142" w14:textId="7D9DAA1E" w:rsidR="009C3498" w:rsidRPr="00BE30AB" w:rsidRDefault="0045675B" w:rsidP="009C3498">
      <w:pPr>
        <w:pStyle w:val="Odsekzoznamu"/>
        <w:snapToGrid w:val="0"/>
        <w:ind w:left="0" w:right="-1"/>
        <w:jc w:val="both"/>
        <w:rPr>
          <w:rFonts w:ascii="Arial" w:hAnsi="Arial" w:cs="Arial"/>
          <w:sz w:val="20"/>
          <w:szCs w:val="20"/>
        </w:rPr>
      </w:pPr>
      <w:r w:rsidRPr="00BE30AB">
        <w:rPr>
          <w:rFonts w:ascii="Arial" w:hAnsi="Arial" w:cs="Arial"/>
          <w:sz w:val="20"/>
          <w:szCs w:val="20"/>
        </w:rPr>
        <w:t xml:space="preserve">Podkladom pre uzavretie tejto Zmluvy je výsledok verejného obstarávania podľa zákona č. 343/2015 Z. z. o verejnom obstarávaní a o zmene a doplnení niektorých zákonov v znení neskorších predpisov (ďalej len „ZVO“), ktoré zrealizoval verejný obstarávateľ:  </w:t>
      </w:r>
      <w:r w:rsidR="00FE59C8" w:rsidRPr="00BE30AB">
        <w:rPr>
          <w:rFonts w:ascii="Arial" w:hAnsi="Arial" w:cs="Arial"/>
          <w:sz w:val="20"/>
          <w:szCs w:val="20"/>
        </w:rPr>
        <w:t xml:space="preserve">Nemocnica s poliklinikou Považská Bystrica </w:t>
      </w:r>
      <w:r w:rsidRPr="00BE30AB">
        <w:rPr>
          <w:rFonts w:ascii="Arial" w:hAnsi="Arial" w:cs="Arial"/>
          <w:sz w:val="20"/>
          <w:szCs w:val="20"/>
        </w:rPr>
        <w:t xml:space="preserve">na predmet zákazky </w:t>
      </w:r>
      <w:r w:rsidRPr="00BE30AB">
        <w:rPr>
          <w:rFonts w:ascii="Arial" w:hAnsi="Arial" w:cs="Arial"/>
          <w:b/>
          <w:color w:val="000000" w:themeColor="text1"/>
          <w:sz w:val="20"/>
          <w:szCs w:val="20"/>
        </w:rPr>
        <w:t>„Potraviny</w:t>
      </w:r>
      <w:r w:rsidRPr="00BE30AB">
        <w:rPr>
          <w:rFonts w:ascii="Arial" w:hAnsi="Arial" w:cs="Arial"/>
          <w:b/>
          <w:bCs/>
          <w:color w:val="000000" w:themeColor="text1"/>
          <w:sz w:val="20"/>
          <w:szCs w:val="20"/>
          <w:shd w:val="clear" w:color="auto" w:fill="FFFFFF"/>
        </w:rPr>
        <w:t>“,</w:t>
      </w:r>
      <w:r w:rsidRPr="00BE30AB">
        <w:rPr>
          <w:rFonts w:ascii="Arial" w:hAnsi="Arial" w:cs="Arial"/>
          <w:b/>
          <w:color w:val="000000" w:themeColor="text1"/>
          <w:sz w:val="20"/>
          <w:szCs w:val="20"/>
        </w:rPr>
        <w:t xml:space="preserve"> </w:t>
      </w:r>
      <w:r w:rsidR="00E715AB">
        <w:rPr>
          <w:rFonts w:ascii="Arial" w:hAnsi="Arial" w:cs="Arial"/>
          <w:b/>
          <w:sz w:val="20"/>
          <w:szCs w:val="20"/>
        </w:rPr>
        <w:t xml:space="preserve">Časť </w:t>
      </w:r>
      <w:r w:rsidR="006967A4" w:rsidRPr="00BE30AB">
        <w:rPr>
          <w:rFonts w:ascii="Arial" w:hAnsi="Arial" w:cs="Arial"/>
          <w:b/>
          <w:sz w:val="20"/>
          <w:szCs w:val="20"/>
        </w:rPr>
        <w:t>4</w:t>
      </w:r>
      <w:r w:rsidR="00E715AB">
        <w:rPr>
          <w:rFonts w:ascii="Arial" w:hAnsi="Arial" w:cs="Arial"/>
          <w:b/>
          <w:sz w:val="20"/>
          <w:szCs w:val="20"/>
        </w:rPr>
        <w:t>.</w:t>
      </w:r>
      <w:r w:rsidRPr="00BE30AB">
        <w:rPr>
          <w:rFonts w:ascii="Arial" w:hAnsi="Arial" w:cs="Arial"/>
          <w:sz w:val="20"/>
          <w:szCs w:val="20"/>
        </w:rPr>
        <w:t xml:space="preserve"> </w:t>
      </w:r>
      <w:r w:rsidRPr="00BE30AB">
        <w:rPr>
          <w:rFonts w:ascii="Arial" w:hAnsi="Arial" w:cs="Arial"/>
          <w:b/>
          <w:sz w:val="20"/>
          <w:szCs w:val="20"/>
        </w:rPr>
        <w:t>Mäso a mäsové výrobky</w:t>
      </w:r>
      <w:r w:rsidR="009C3498" w:rsidRPr="00BE30AB">
        <w:rPr>
          <w:rFonts w:ascii="Arial" w:hAnsi="Arial" w:cs="Arial"/>
          <w:sz w:val="20"/>
          <w:szCs w:val="20"/>
        </w:rPr>
        <w:t xml:space="preserve">. </w:t>
      </w:r>
    </w:p>
    <w:p w14:paraId="09E5D77F" w14:textId="6836FAE6" w:rsidR="0045675B" w:rsidRPr="00BE30AB" w:rsidRDefault="0045675B" w:rsidP="0045675B">
      <w:pPr>
        <w:pStyle w:val="Odsekzoznamu"/>
        <w:snapToGrid w:val="0"/>
        <w:ind w:left="0" w:right="-1"/>
        <w:jc w:val="both"/>
        <w:rPr>
          <w:rFonts w:ascii="Arial" w:hAnsi="Arial" w:cs="Arial"/>
          <w:sz w:val="20"/>
          <w:szCs w:val="20"/>
        </w:rPr>
      </w:pPr>
      <w:r w:rsidRPr="00BE30AB">
        <w:rPr>
          <w:rFonts w:ascii="Arial" w:hAnsi="Arial" w:cs="Arial"/>
          <w:sz w:val="20"/>
          <w:szCs w:val="20"/>
        </w:rPr>
        <w:t xml:space="preserve"> </w:t>
      </w:r>
    </w:p>
    <w:p w14:paraId="49F5AD72" w14:textId="77777777" w:rsidR="0045675B" w:rsidRDefault="0045675B" w:rsidP="0045675B">
      <w:pPr>
        <w:jc w:val="center"/>
        <w:rPr>
          <w:rFonts w:ascii="Arial" w:hAnsi="Arial" w:cs="Arial"/>
          <w:b/>
          <w:sz w:val="20"/>
          <w:szCs w:val="20"/>
        </w:rPr>
      </w:pPr>
    </w:p>
    <w:p w14:paraId="64CD975B" w14:textId="77777777" w:rsidR="00282FAA" w:rsidRDefault="00282FAA" w:rsidP="0045675B">
      <w:pPr>
        <w:jc w:val="center"/>
        <w:rPr>
          <w:rFonts w:ascii="Arial" w:hAnsi="Arial" w:cs="Arial"/>
          <w:b/>
          <w:sz w:val="20"/>
          <w:szCs w:val="20"/>
        </w:rPr>
      </w:pPr>
    </w:p>
    <w:p w14:paraId="2D417AEB" w14:textId="77777777" w:rsidR="00E634CF" w:rsidRPr="00BE30AB" w:rsidRDefault="00E634CF" w:rsidP="0045675B">
      <w:pPr>
        <w:jc w:val="center"/>
        <w:rPr>
          <w:rFonts w:ascii="Arial" w:hAnsi="Arial" w:cs="Arial"/>
          <w:b/>
          <w:sz w:val="20"/>
          <w:szCs w:val="20"/>
        </w:rPr>
      </w:pPr>
    </w:p>
    <w:p w14:paraId="710BCD6C" w14:textId="77777777" w:rsidR="0045675B" w:rsidRPr="00BE30AB" w:rsidRDefault="0045675B" w:rsidP="0045675B">
      <w:pPr>
        <w:jc w:val="center"/>
        <w:rPr>
          <w:rFonts w:ascii="Arial" w:hAnsi="Arial" w:cs="Arial"/>
          <w:b/>
          <w:sz w:val="20"/>
          <w:szCs w:val="20"/>
        </w:rPr>
      </w:pPr>
      <w:proofErr w:type="gramStart"/>
      <w:r w:rsidRPr="00BE30AB">
        <w:rPr>
          <w:rFonts w:ascii="Arial" w:hAnsi="Arial" w:cs="Arial"/>
          <w:b/>
          <w:sz w:val="20"/>
          <w:szCs w:val="20"/>
        </w:rPr>
        <w:t>Článok č.</w:t>
      </w:r>
      <w:proofErr w:type="gramEnd"/>
      <w:r w:rsidRPr="00BE30AB">
        <w:rPr>
          <w:rFonts w:ascii="Arial" w:hAnsi="Arial" w:cs="Arial"/>
          <w:b/>
          <w:sz w:val="20"/>
          <w:szCs w:val="20"/>
        </w:rPr>
        <w:t xml:space="preserve"> I</w:t>
      </w:r>
    </w:p>
    <w:p w14:paraId="6CD48E5C" w14:textId="77777777" w:rsidR="0045675B" w:rsidRPr="00BE30AB" w:rsidRDefault="0045675B" w:rsidP="0045675B">
      <w:pPr>
        <w:jc w:val="center"/>
        <w:rPr>
          <w:rFonts w:ascii="Arial" w:hAnsi="Arial" w:cs="Arial"/>
          <w:b/>
          <w:sz w:val="20"/>
          <w:szCs w:val="20"/>
        </w:rPr>
      </w:pPr>
      <w:r w:rsidRPr="00BE30AB">
        <w:rPr>
          <w:rFonts w:ascii="Arial" w:hAnsi="Arial" w:cs="Arial"/>
          <w:b/>
          <w:sz w:val="20"/>
          <w:szCs w:val="20"/>
        </w:rPr>
        <w:t>Predmet zmluvy</w:t>
      </w:r>
    </w:p>
    <w:p w14:paraId="31664F71" w14:textId="77777777" w:rsidR="0045675B" w:rsidRPr="00BE30AB" w:rsidRDefault="0045675B" w:rsidP="0045675B">
      <w:pPr>
        <w:jc w:val="center"/>
        <w:rPr>
          <w:rFonts w:ascii="Arial" w:hAnsi="Arial" w:cs="Arial"/>
          <w:b/>
          <w:sz w:val="20"/>
          <w:szCs w:val="20"/>
        </w:rPr>
      </w:pPr>
    </w:p>
    <w:p w14:paraId="3D026ACF" w14:textId="75074E00" w:rsidR="0045675B" w:rsidRPr="00BE30AB" w:rsidRDefault="0045675B" w:rsidP="00E715AB">
      <w:pPr>
        <w:ind w:left="567" w:hanging="567"/>
        <w:jc w:val="both"/>
        <w:rPr>
          <w:rFonts w:ascii="Arial" w:hAnsi="Arial" w:cs="Arial"/>
          <w:sz w:val="20"/>
          <w:szCs w:val="20"/>
        </w:rPr>
      </w:pPr>
      <w:r w:rsidRPr="00BE30AB">
        <w:rPr>
          <w:rFonts w:ascii="Arial" w:hAnsi="Arial" w:cs="Arial"/>
          <w:sz w:val="20"/>
          <w:szCs w:val="20"/>
        </w:rPr>
        <w:t xml:space="preserve">1.1 </w:t>
      </w:r>
      <w:r w:rsidR="00E715AB">
        <w:rPr>
          <w:rFonts w:ascii="Arial" w:hAnsi="Arial" w:cs="Arial"/>
          <w:sz w:val="20"/>
          <w:szCs w:val="20"/>
        </w:rPr>
        <w:tab/>
      </w:r>
      <w:r w:rsidRPr="00BE30AB">
        <w:rPr>
          <w:rFonts w:ascii="Arial" w:hAnsi="Arial" w:cs="Arial"/>
          <w:sz w:val="20"/>
          <w:szCs w:val="20"/>
        </w:rPr>
        <w:t xml:space="preserve">Účelom tejto Zmluvy je ustanoviť rámcové zmluvné podmienky pre uzatváranie čiastkových objednávok (ďalej len „objednávok“) medzi predávajúcimi a kupujúcim, s cieľom zabezpečiť opakovanú a kontinuálnu dodávku čerstvého mäsa, kuchynsky opracovaného a mäsových výrobkov pre </w:t>
      </w:r>
      <w:r w:rsidR="006967A4" w:rsidRPr="00BE30AB">
        <w:rPr>
          <w:rFonts w:ascii="Arial" w:hAnsi="Arial" w:cs="Arial"/>
          <w:b/>
          <w:sz w:val="20"/>
          <w:szCs w:val="20"/>
        </w:rPr>
        <w:t>N</w:t>
      </w:r>
      <w:r w:rsidRPr="00BE30AB">
        <w:rPr>
          <w:rFonts w:ascii="Arial" w:hAnsi="Arial" w:cs="Arial"/>
          <w:b/>
          <w:bCs/>
          <w:color w:val="000000" w:themeColor="text1"/>
          <w:sz w:val="20"/>
          <w:szCs w:val="20"/>
          <w:shd w:val="clear" w:color="auto" w:fill="FFFFFF"/>
        </w:rPr>
        <w:t>emocnic</w:t>
      </w:r>
      <w:r w:rsidR="006967A4" w:rsidRPr="00BE30AB">
        <w:rPr>
          <w:rFonts w:ascii="Arial" w:hAnsi="Arial" w:cs="Arial"/>
          <w:b/>
          <w:bCs/>
          <w:color w:val="000000" w:themeColor="text1"/>
          <w:sz w:val="20"/>
          <w:szCs w:val="20"/>
          <w:shd w:val="clear" w:color="auto" w:fill="FFFFFF"/>
        </w:rPr>
        <w:t>u</w:t>
      </w:r>
      <w:r w:rsidRPr="00BE30AB">
        <w:rPr>
          <w:rFonts w:ascii="Arial" w:hAnsi="Arial" w:cs="Arial"/>
          <w:b/>
          <w:bCs/>
          <w:color w:val="000000" w:themeColor="text1"/>
          <w:sz w:val="20"/>
          <w:szCs w:val="20"/>
          <w:shd w:val="clear" w:color="auto" w:fill="FFFFFF"/>
        </w:rPr>
        <w:t xml:space="preserve"> s poliklinikou</w:t>
      </w:r>
      <w:r w:rsidR="006967A4" w:rsidRPr="00BE30AB">
        <w:rPr>
          <w:rFonts w:ascii="Arial" w:hAnsi="Arial" w:cs="Arial"/>
          <w:b/>
          <w:bCs/>
          <w:color w:val="000000" w:themeColor="text1"/>
          <w:sz w:val="20"/>
          <w:szCs w:val="20"/>
          <w:shd w:val="clear" w:color="auto" w:fill="FFFFFF"/>
        </w:rPr>
        <w:t xml:space="preserve"> Považská Bystrica</w:t>
      </w:r>
      <w:r w:rsidRPr="00BE30AB">
        <w:rPr>
          <w:rFonts w:ascii="Arial" w:hAnsi="Arial" w:cs="Arial"/>
          <w:sz w:val="20"/>
          <w:szCs w:val="20"/>
        </w:rPr>
        <w:t xml:space="preserve">  v závislosti od požiadaviek a potrieb kupujúceho, za podmienok ustanovených touto zmluvou a jednotlivými  objednávkami. Súčasťou predmetu zákazky sú aj súvisiace služby spojené s dopravou </w:t>
      </w:r>
      <w:proofErr w:type="gramStart"/>
      <w:r w:rsidRPr="00BE30AB">
        <w:rPr>
          <w:rFonts w:ascii="Arial" w:hAnsi="Arial" w:cs="Arial"/>
          <w:sz w:val="20"/>
          <w:szCs w:val="20"/>
        </w:rPr>
        <w:t>na</w:t>
      </w:r>
      <w:proofErr w:type="gramEnd"/>
      <w:r w:rsidRPr="00BE30AB">
        <w:rPr>
          <w:rFonts w:ascii="Arial" w:hAnsi="Arial" w:cs="Arial"/>
          <w:sz w:val="20"/>
          <w:szCs w:val="20"/>
        </w:rPr>
        <w:t xml:space="preserve"> miesto dodania, naložením a vyložením dodávaného tovaru do skladu na miesto určenia.</w:t>
      </w:r>
    </w:p>
    <w:p w14:paraId="20C848FD" w14:textId="34484199" w:rsidR="0045675B" w:rsidRPr="00BE30AB" w:rsidRDefault="0045675B" w:rsidP="00E715AB">
      <w:pPr>
        <w:ind w:left="567" w:hanging="567"/>
        <w:jc w:val="both"/>
        <w:rPr>
          <w:rFonts w:ascii="Arial" w:hAnsi="Arial" w:cs="Arial"/>
          <w:sz w:val="20"/>
          <w:szCs w:val="20"/>
        </w:rPr>
      </w:pPr>
      <w:r w:rsidRPr="00BE30AB">
        <w:rPr>
          <w:rFonts w:ascii="Arial" w:hAnsi="Arial" w:cs="Arial"/>
          <w:color w:val="000000" w:themeColor="text1"/>
          <w:sz w:val="20"/>
          <w:szCs w:val="20"/>
        </w:rPr>
        <w:t xml:space="preserve">1.2 </w:t>
      </w:r>
      <w:r w:rsidR="00E715AB">
        <w:rPr>
          <w:rFonts w:ascii="Arial" w:hAnsi="Arial" w:cs="Arial"/>
          <w:color w:val="000000" w:themeColor="text1"/>
          <w:sz w:val="20"/>
          <w:szCs w:val="20"/>
        </w:rPr>
        <w:tab/>
      </w:r>
      <w:r w:rsidRPr="00BE30AB">
        <w:rPr>
          <w:rFonts w:ascii="Arial" w:hAnsi="Arial" w:cs="Arial"/>
          <w:color w:val="000000" w:themeColor="text1"/>
          <w:sz w:val="20"/>
          <w:szCs w:val="20"/>
        </w:rPr>
        <w:t>Tovar bude dodaný za podmienok stanovených v tejto Zmluve pri splnení platných noriem v požadovanej</w:t>
      </w:r>
      <w:r w:rsidRPr="00BE30AB">
        <w:rPr>
          <w:rFonts w:ascii="Arial" w:hAnsi="Arial" w:cs="Arial"/>
          <w:color w:val="FF0000"/>
          <w:sz w:val="20"/>
          <w:szCs w:val="20"/>
        </w:rPr>
        <w:t xml:space="preserve"> </w:t>
      </w:r>
      <w:r w:rsidRPr="00BE30AB">
        <w:rPr>
          <w:rFonts w:ascii="Arial" w:hAnsi="Arial" w:cs="Arial"/>
          <w:color w:val="000000" w:themeColor="text1"/>
          <w:sz w:val="20"/>
          <w:szCs w:val="20"/>
        </w:rPr>
        <w:t xml:space="preserve">kvalite, prvej akostnej triedy v zmysle zákona č.152/1995 Z.z. o potravinách v znení neskorších predpisov, Potravinového kódexu SR a vyhlášok, nahradzujúcich súvisiace komoditné hlavy Potravinového kódexu SR (zodpovedajúce potravinovému kódexu v zmysle ustanovení výnosu MP a MZ č.2143/2006-100 PK SR) v súlade so súťažnými podkladmi k nadlimitnej zákazke verejného obstarávania na predmet zákazky: </w:t>
      </w:r>
      <w:r w:rsidRPr="00BE30AB">
        <w:rPr>
          <w:rFonts w:ascii="Arial" w:hAnsi="Arial" w:cs="Arial"/>
          <w:b/>
          <w:color w:val="000000" w:themeColor="text1"/>
          <w:sz w:val="20"/>
          <w:szCs w:val="20"/>
        </w:rPr>
        <w:t xml:space="preserve">„Potraviny </w:t>
      </w:r>
      <w:r w:rsidRPr="00BE30AB">
        <w:rPr>
          <w:rFonts w:ascii="Arial" w:hAnsi="Arial" w:cs="Arial"/>
          <w:b/>
          <w:bCs/>
          <w:color w:val="000000" w:themeColor="text1"/>
          <w:sz w:val="20"/>
          <w:szCs w:val="20"/>
          <w:shd w:val="clear" w:color="auto" w:fill="FFFFFF"/>
        </w:rPr>
        <w:t>“</w:t>
      </w:r>
      <w:r w:rsidRPr="00BE30AB">
        <w:rPr>
          <w:rFonts w:ascii="Arial" w:hAnsi="Arial" w:cs="Arial"/>
          <w:b/>
          <w:color w:val="000000" w:themeColor="text1"/>
          <w:sz w:val="20"/>
          <w:szCs w:val="20"/>
        </w:rPr>
        <w:t>,</w:t>
      </w:r>
      <w:r w:rsidR="00E715AB">
        <w:rPr>
          <w:rFonts w:ascii="Arial" w:hAnsi="Arial" w:cs="Arial"/>
          <w:b/>
          <w:color w:val="000000" w:themeColor="text1"/>
          <w:sz w:val="20"/>
          <w:szCs w:val="20"/>
        </w:rPr>
        <w:t xml:space="preserve"> Časť</w:t>
      </w:r>
      <w:r w:rsidR="00E715AB">
        <w:rPr>
          <w:rFonts w:ascii="Arial" w:hAnsi="Arial" w:cs="Arial"/>
          <w:sz w:val="20"/>
          <w:szCs w:val="20"/>
        </w:rPr>
        <w:t xml:space="preserve"> </w:t>
      </w:r>
      <w:r w:rsidR="006967A4" w:rsidRPr="00E715AB">
        <w:rPr>
          <w:rFonts w:ascii="Arial" w:hAnsi="Arial" w:cs="Arial"/>
          <w:b/>
          <w:sz w:val="20"/>
          <w:szCs w:val="20"/>
        </w:rPr>
        <w:t>4</w:t>
      </w:r>
      <w:r w:rsidR="00E715AB" w:rsidRPr="00E715AB">
        <w:rPr>
          <w:rFonts w:ascii="Arial" w:hAnsi="Arial" w:cs="Arial"/>
          <w:b/>
          <w:sz w:val="20"/>
          <w:szCs w:val="20"/>
        </w:rPr>
        <w:t>.</w:t>
      </w:r>
      <w:r w:rsidRPr="00E715AB">
        <w:rPr>
          <w:rFonts w:ascii="Arial" w:hAnsi="Arial" w:cs="Arial"/>
          <w:b/>
          <w:sz w:val="20"/>
          <w:szCs w:val="20"/>
        </w:rPr>
        <w:t xml:space="preserve"> </w:t>
      </w:r>
      <w:proofErr w:type="gramStart"/>
      <w:r w:rsidRPr="00E715AB">
        <w:rPr>
          <w:rFonts w:ascii="Arial" w:hAnsi="Arial" w:cs="Arial"/>
          <w:b/>
          <w:sz w:val="20"/>
          <w:szCs w:val="20"/>
        </w:rPr>
        <w:t>Mäso a mäsové výrobky</w:t>
      </w:r>
      <w:r w:rsidRPr="00BE30AB">
        <w:rPr>
          <w:rFonts w:ascii="Arial" w:hAnsi="Arial" w:cs="Arial"/>
          <w:sz w:val="20"/>
          <w:szCs w:val="20"/>
        </w:rPr>
        <w:t xml:space="preserve"> (ďalej len „tovar“).</w:t>
      </w:r>
      <w:proofErr w:type="gramEnd"/>
    </w:p>
    <w:p w14:paraId="3EA4D7D2" w14:textId="53095E20" w:rsidR="0045675B" w:rsidRPr="00BE30AB" w:rsidRDefault="0045675B" w:rsidP="00E715AB">
      <w:pPr>
        <w:pStyle w:val="text-Normlny"/>
        <w:tabs>
          <w:tab w:val="clear" w:pos="708"/>
          <w:tab w:val="left" w:pos="0"/>
        </w:tabs>
        <w:spacing w:after="0"/>
        <w:ind w:left="567" w:hanging="567"/>
        <w:jc w:val="both"/>
        <w:rPr>
          <w:rFonts w:ascii="Arial" w:hAnsi="Arial" w:cs="Arial"/>
          <w:color w:val="000000" w:themeColor="text1"/>
        </w:rPr>
      </w:pPr>
      <w:r w:rsidRPr="00BE30AB">
        <w:rPr>
          <w:rFonts w:ascii="Arial" w:eastAsiaTheme="minorHAnsi" w:hAnsi="Arial" w:cs="Arial"/>
          <w:color w:val="000000" w:themeColor="text1"/>
          <w:lang w:eastAsia="en-US"/>
        </w:rPr>
        <w:t xml:space="preserve">1.3 </w:t>
      </w:r>
      <w:r w:rsidR="00E715AB">
        <w:rPr>
          <w:rFonts w:ascii="Arial" w:eastAsiaTheme="minorHAnsi" w:hAnsi="Arial" w:cs="Arial"/>
          <w:color w:val="000000" w:themeColor="text1"/>
          <w:lang w:eastAsia="en-US"/>
        </w:rPr>
        <w:tab/>
      </w:r>
      <w:r w:rsidRPr="00BE30AB">
        <w:rPr>
          <w:rFonts w:ascii="Arial" w:hAnsi="Arial" w:cs="Arial"/>
          <w:color w:val="000000" w:themeColor="text1"/>
        </w:rPr>
        <w:t>Obaly</w:t>
      </w:r>
      <w:r w:rsidRPr="00BE30AB">
        <w:rPr>
          <w:rFonts w:ascii="Arial" w:hAnsi="Arial" w:cs="Arial"/>
        </w:rPr>
        <w:t>, označenie a preprava musia byť v súlade s ustanoveniami zákona č. 152/1995 Z. z. o potravinách v platnom znení, vrátane vykonávacích predpisov k tomuto zákonu a ďalších všeobecne záväzných platných predpisov, noriem a Potravinového kódexu SR (zodpovedajúce potravinovému kódexu v zmysle ustanovení výnosu MP a MZ SR č. 2143/2006-100 PK SR</w:t>
      </w:r>
      <w:r w:rsidRPr="00BE30AB">
        <w:rPr>
          <w:rFonts w:ascii="Arial" w:hAnsi="Arial" w:cs="Arial"/>
          <w:color w:val="000000" w:themeColor="text1"/>
        </w:rPr>
        <w:t>), taktiež aj s Vyhláškou Ministerstva pôdohospodárstva a rozvoja vidieka Slovenskej republiky o mäsových výrobkoch č.83/2016 Z.z. a jeho Vyhláškou č.423/2012 Z.z. o mäse jatočných zvierat.</w:t>
      </w:r>
    </w:p>
    <w:p w14:paraId="54F858D2" w14:textId="296CDFC5" w:rsidR="0045675B" w:rsidRPr="00BE30AB" w:rsidRDefault="0045675B" w:rsidP="00E715AB">
      <w:pPr>
        <w:pStyle w:val="text-Normlny"/>
        <w:tabs>
          <w:tab w:val="left" w:pos="284"/>
        </w:tabs>
        <w:spacing w:after="0"/>
        <w:ind w:left="567" w:hanging="567"/>
        <w:jc w:val="both"/>
        <w:rPr>
          <w:rFonts w:ascii="Arial" w:eastAsia="Arial Unicode MS" w:hAnsi="Arial" w:cs="Arial"/>
        </w:rPr>
      </w:pPr>
      <w:r w:rsidRPr="00BE30AB">
        <w:rPr>
          <w:rFonts w:ascii="Arial" w:hAnsi="Arial" w:cs="Arial"/>
        </w:rPr>
        <w:t xml:space="preserve">1.4  </w:t>
      </w:r>
      <w:r w:rsidR="00E715AB">
        <w:rPr>
          <w:rFonts w:ascii="Arial" w:hAnsi="Arial" w:cs="Arial"/>
        </w:rPr>
        <w:tab/>
      </w:r>
      <w:r w:rsidRPr="00BE30AB">
        <w:rPr>
          <w:rFonts w:ascii="Arial" w:hAnsi="Arial" w:cs="Arial"/>
        </w:rPr>
        <w:t xml:space="preserve">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Verejný obstarávateľ/kupujúci si vyhradzuje právo skontrolovať vhodnosť vozidiel podľa požiadavky kedykoľvek </w:t>
      </w:r>
      <w:r w:rsidRPr="00BE30AB">
        <w:rPr>
          <w:rFonts w:ascii="Arial" w:eastAsia="Arial Unicode MS" w:hAnsi="Arial" w:cs="Arial"/>
        </w:rPr>
        <w:t>v priebehu platnosti rámcovej dohody</w:t>
      </w:r>
      <w:r w:rsidRPr="00BE30AB">
        <w:rPr>
          <w:rFonts w:ascii="Arial" w:hAnsi="Arial" w:cs="Arial"/>
        </w:rPr>
        <w:t xml:space="preserve">. </w:t>
      </w:r>
      <w:r w:rsidRPr="00BE30AB">
        <w:rPr>
          <w:rFonts w:ascii="Arial" w:eastAsia="Arial Unicode MS" w:hAnsi="Arial" w:cs="Arial"/>
        </w:rPr>
        <w:t xml:space="preserve">Predmet zákazky musí spĺňať všetky zákonom stanovené normy pre daný predmet zákazky a musí spĺňať všetky požiadavky na zdravotne nezávadný tovar. </w:t>
      </w:r>
    </w:p>
    <w:p w14:paraId="56745FB5" w14:textId="50D162DB" w:rsidR="0045675B" w:rsidRPr="00BE30AB" w:rsidRDefault="0045675B" w:rsidP="00E715AB">
      <w:pPr>
        <w:autoSpaceDE w:val="0"/>
        <w:autoSpaceDN w:val="0"/>
        <w:adjustRightInd w:val="0"/>
        <w:ind w:left="567" w:hanging="567"/>
        <w:jc w:val="both"/>
        <w:rPr>
          <w:rFonts w:ascii="Arial" w:eastAsiaTheme="minorHAnsi" w:hAnsi="Arial" w:cs="Arial"/>
          <w:sz w:val="20"/>
          <w:szCs w:val="20"/>
        </w:rPr>
      </w:pPr>
      <w:r w:rsidRPr="00BE30AB">
        <w:rPr>
          <w:rFonts w:ascii="Arial" w:eastAsiaTheme="minorHAnsi" w:hAnsi="Arial" w:cs="Arial"/>
          <w:sz w:val="20"/>
          <w:szCs w:val="20"/>
        </w:rPr>
        <w:t xml:space="preserve">1.5 </w:t>
      </w:r>
      <w:r w:rsidR="00E715AB">
        <w:rPr>
          <w:rFonts w:ascii="Arial" w:eastAsiaTheme="minorHAnsi" w:hAnsi="Arial" w:cs="Arial"/>
          <w:sz w:val="20"/>
          <w:szCs w:val="20"/>
        </w:rPr>
        <w:tab/>
      </w:r>
      <w:r w:rsidRPr="00BE30AB">
        <w:rPr>
          <w:rFonts w:ascii="Arial" w:eastAsiaTheme="minorHAnsi" w:hAnsi="Arial" w:cs="Arial"/>
          <w:sz w:val="20"/>
          <w:szCs w:val="20"/>
        </w:rPr>
        <w:t>Predávajúci vyhlasuje, že je spôsobilý plniť predmet tejto Zmluvy v súlade so zákonom č. 152/1995 Z. z. o potravinách v znení neskorších predpisov, ako aj v súlade s požiadavkami ustanovenými všeobecne záväznými právnymi predpismi na bezpečnosť potravín a ich kvalitu, hygienu, požiadavkami na zloženie potravín, zložky, ako aj technologické postupy používané pri ich výrobe a požiadavkami na balenie jednotlivých potravín, ich skupín alebo všetkých potravín, rozsah a spôsob ich označovania, ich skladovanie, prepravu a inú manipuláciu s nimi, ich umiestňovanie na trh.</w:t>
      </w:r>
    </w:p>
    <w:p w14:paraId="4988806A" w14:textId="0BCA40AE" w:rsidR="0045675B" w:rsidRPr="00BE30AB" w:rsidRDefault="0045675B" w:rsidP="00E715AB">
      <w:pPr>
        <w:ind w:left="567" w:hanging="567"/>
        <w:jc w:val="both"/>
        <w:rPr>
          <w:rFonts w:ascii="Arial" w:hAnsi="Arial" w:cs="Arial"/>
          <w:sz w:val="20"/>
          <w:szCs w:val="20"/>
        </w:rPr>
      </w:pPr>
      <w:r w:rsidRPr="00BE30AB">
        <w:rPr>
          <w:rFonts w:ascii="Arial" w:hAnsi="Arial" w:cs="Arial"/>
          <w:sz w:val="20"/>
          <w:szCs w:val="20"/>
        </w:rPr>
        <w:t xml:space="preserve">1.6 </w:t>
      </w:r>
      <w:r w:rsidR="00E715AB">
        <w:rPr>
          <w:rFonts w:ascii="Arial" w:hAnsi="Arial" w:cs="Arial"/>
          <w:sz w:val="20"/>
          <w:szCs w:val="20"/>
        </w:rPr>
        <w:tab/>
      </w:r>
      <w:r w:rsidRPr="00BE30AB">
        <w:rPr>
          <w:rFonts w:ascii="Arial" w:hAnsi="Arial" w:cs="Arial"/>
          <w:sz w:val="20"/>
          <w:szCs w:val="20"/>
        </w:rPr>
        <w:t xml:space="preserve">Mäso musí byť dodávané voľné, čerstvé, opracované a nebalené. Kvalita čerstvosti dodávaného mäsa nesmie javiť znaky </w:t>
      </w:r>
      <w:r w:rsidRPr="00BE30AB">
        <w:rPr>
          <w:rFonts w:ascii="Arial" w:eastAsia="Cambria" w:hAnsi="Arial" w:cs="Arial"/>
          <w:sz w:val="20"/>
          <w:szCs w:val="20"/>
        </w:rPr>
        <w:t xml:space="preserve">po rozmrazení alebo zmrazení, cudzieho zápachu a neprirodzenej farby, obsahovať vodu, mastné alebo krvavé časti, </w:t>
      </w:r>
      <w:r w:rsidRPr="00BE30AB">
        <w:rPr>
          <w:rFonts w:ascii="Arial" w:eastAsia="Cambria" w:hAnsi="Arial" w:cs="Arial"/>
          <w:color w:val="000000" w:themeColor="text1"/>
          <w:sz w:val="20"/>
          <w:szCs w:val="20"/>
        </w:rPr>
        <w:t xml:space="preserve">nesmie byť napichané do svaloviny, ani inak upravované kvôli zmene farby, chuti, vône, resp. váhy. Mäso musí spĺňať požiadavky </w:t>
      </w:r>
      <w:proofErr w:type="gramStart"/>
      <w:r w:rsidRPr="00BE30AB">
        <w:rPr>
          <w:rFonts w:ascii="Arial" w:eastAsia="Cambria" w:hAnsi="Arial" w:cs="Arial"/>
          <w:color w:val="000000" w:themeColor="text1"/>
          <w:sz w:val="20"/>
          <w:szCs w:val="20"/>
        </w:rPr>
        <w:t>na</w:t>
      </w:r>
      <w:proofErr w:type="gramEnd"/>
      <w:r w:rsidRPr="00BE30AB">
        <w:rPr>
          <w:rFonts w:ascii="Arial" w:eastAsia="Cambria" w:hAnsi="Arial" w:cs="Arial"/>
          <w:color w:val="000000" w:themeColor="text1"/>
          <w:sz w:val="20"/>
          <w:szCs w:val="20"/>
        </w:rPr>
        <w:t xml:space="preserve"> delenie a úpravu podľa Prílohy k vyhláške č.423/2012 Z.z. a to hovädzie mäso časť A bod 3, bravčové mäso časť C, bod 3. </w:t>
      </w:r>
      <w:r w:rsidRPr="00BE30AB">
        <w:rPr>
          <w:rFonts w:ascii="Arial" w:hAnsi="Arial" w:cs="Arial"/>
          <w:sz w:val="20"/>
          <w:szCs w:val="20"/>
        </w:rPr>
        <w:t xml:space="preserve">V prípade, </w:t>
      </w:r>
      <w:proofErr w:type="gramStart"/>
      <w:r w:rsidRPr="00BE30AB">
        <w:rPr>
          <w:rFonts w:ascii="Arial" w:hAnsi="Arial" w:cs="Arial"/>
          <w:sz w:val="20"/>
          <w:szCs w:val="20"/>
        </w:rPr>
        <w:t>ak</w:t>
      </w:r>
      <w:proofErr w:type="gramEnd"/>
      <w:r w:rsidRPr="00BE30AB">
        <w:rPr>
          <w:rFonts w:ascii="Arial" w:hAnsi="Arial" w:cs="Arial"/>
          <w:sz w:val="20"/>
          <w:szCs w:val="20"/>
        </w:rPr>
        <w:t xml:space="preserve"> predávajúci na základe čiastkovej objednávky dodá mrazené alebo rozmrazené mäso, bude sa táto skutočnosť považovať za hrubé porušenie zmluvy.</w:t>
      </w:r>
    </w:p>
    <w:p w14:paraId="14B33E4C" w14:textId="692013DF" w:rsidR="0045675B" w:rsidRPr="00BE30AB" w:rsidRDefault="0045675B" w:rsidP="00E715AB">
      <w:pPr>
        <w:pStyle w:val="Bezriadkovania"/>
        <w:spacing w:after="0"/>
        <w:ind w:left="567" w:hanging="567"/>
        <w:rPr>
          <w:rFonts w:ascii="Arial" w:eastAsia="Times New Roman" w:hAnsi="Arial" w:cs="Arial"/>
          <w:color w:val="auto"/>
          <w:bdr w:val="none" w:sz="0" w:space="0" w:color="auto"/>
        </w:rPr>
      </w:pPr>
      <w:r w:rsidRPr="00BE30AB">
        <w:rPr>
          <w:rFonts w:ascii="Arial" w:hAnsi="Arial" w:cs="Arial"/>
        </w:rPr>
        <w:t xml:space="preserve">1.7  </w:t>
      </w:r>
      <w:r w:rsidR="00E715AB">
        <w:rPr>
          <w:rFonts w:ascii="Arial" w:hAnsi="Arial" w:cs="Arial"/>
        </w:rPr>
        <w:tab/>
      </w:r>
      <w:r w:rsidRPr="00BE30AB">
        <w:rPr>
          <w:rFonts w:ascii="Arial" w:eastAsia="Times New Roman" w:hAnsi="Arial" w:cs="Arial"/>
          <w:color w:val="auto"/>
          <w:bdr w:val="none" w:sz="0" w:space="0" w:color="auto"/>
        </w:rPr>
        <w:t xml:space="preserve">Vysledovateľný pôvod mäsa : </w:t>
      </w:r>
    </w:p>
    <w:p w14:paraId="3B69B0A4" w14:textId="77777777" w:rsidR="0045675B" w:rsidRPr="00BE30AB" w:rsidRDefault="0045675B" w:rsidP="00E715AB">
      <w:pPr>
        <w:pStyle w:val="Odsekzoznamu"/>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Arial" w:hAnsi="Arial" w:cs="Arial"/>
          <w:sz w:val="20"/>
          <w:szCs w:val="20"/>
        </w:rPr>
      </w:pPr>
      <w:r w:rsidRPr="00BE30AB">
        <w:rPr>
          <w:rFonts w:ascii="Arial" w:hAnsi="Arial" w:cs="Arial"/>
          <w:sz w:val="20"/>
          <w:szCs w:val="20"/>
        </w:rPr>
        <w:t xml:space="preserve">Pri každej dodávke Hovädzieho mäsa na dodacom liste okrem iných povinných údajov musí byť označenie referenčným číslom a údajom o krajine, kde bolo zviera narodené, chované a zabité na deklarovanom bitúnku a </w:t>
      </w:r>
      <w:r w:rsidRPr="00BE30AB">
        <w:rPr>
          <w:rFonts w:ascii="Arial" w:hAnsi="Arial" w:cs="Arial"/>
          <w:color w:val="000000" w:themeColor="text1"/>
          <w:sz w:val="20"/>
          <w:szCs w:val="20"/>
        </w:rPr>
        <w:t>delené.</w:t>
      </w:r>
      <w:r w:rsidRPr="00BE30AB">
        <w:rPr>
          <w:rFonts w:ascii="Arial" w:hAnsi="Arial" w:cs="Arial"/>
          <w:sz w:val="20"/>
          <w:szCs w:val="20"/>
        </w:rPr>
        <w:t xml:space="preserve"> Nesplnenie povinnosti sa považuje za hrubé porušenie zmluvných podmienok.</w:t>
      </w:r>
    </w:p>
    <w:p w14:paraId="60AA64E9" w14:textId="77777777" w:rsidR="0045675B" w:rsidRPr="00BE30AB" w:rsidRDefault="0045675B" w:rsidP="00E715AB">
      <w:pPr>
        <w:pStyle w:val="Odsekzoznamu"/>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Arial" w:hAnsi="Arial" w:cs="Arial"/>
          <w:sz w:val="20"/>
          <w:szCs w:val="20"/>
        </w:rPr>
      </w:pPr>
      <w:r w:rsidRPr="00BE30AB">
        <w:rPr>
          <w:rFonts w:ascii="Arial" w:hAnsi="Arial" w:cs="Arial"/>
          <w:sz w:val="20"/>
          <w:szCs w:val="20"/>
        </w:rPr>
        <w:t>Pri každej dodávke  Bravčového  mäsa na dodacom liste okrem iných povinných údajov musí byť označenie kódom dodávky a údajom o krajine, kde bolo zviera chované a zabité na deklarovanom bitúnku. Nesplnenie povinnosti sa považuje za hrubé porušenie zmluvných podmienok.</w:t>
      </w:r>
    </w:p>
    <w:p w14:paraId="03EE169D" w14:textId="0EA748DA" w:rsidR="0045675B" w:rsidRPr="00BE30AB" w:rsidRDefault="0045675B" w:rsidP="00E715AB">
      <w:pPr>
        <w:pStyle w:val="Odsekzoznamu"/>
        <w:ind w:left="567" w:hanging="567"/>
        <w:jc w:val="both"/>
        <w:rPr>
          <w:rFonts w:ascii="Arial" w:eastAsia="Cambria" w:hAnsi="Arial" w:cs="Arial"/>
          <w:sz w:val="20"/>
          <w:szCs w:val="20"/>
        </w:rPr>
      </w:pPr>
      <w:r w:rsidRPr="00BE30AB">
        <w:rPr>
          <w:rFonts w:ascii="Arial" w:eastAsia="Cambria" w:hAnsi="Arial" w:cs="Arial"/>
          <w:sz w:val="20"/>
          <w:szCs w:val="20"/>
        </w:rPr>
        <w:t xml:space="preserve">1.8 </w:t>
      </w:r>
      <w:r w:rsidR="00E715AB">
        <w:rPr>
          <w:rFonts w:ascii="Arial" w:eastAsia="Cambria" w:hAnsi="Arial" w:cs="Arial"/>
          <w:sz w:val="20"/>
          <w:szCs w:val="20"/>
        </w:rPr>
        <w:tab/>
      </w:r>
      <w:r w:rsidRPr="00BE30AB">
        <w:rPr>
          <w:rFonts w:ascii="Arial" w:eastAsia="Cambria" w:hAnsi="Arial" w:cs="Arial"/>
          <w:sz w:val="20"/>
          <w:szCs w:val="20"/>
        </w:rPr>
        <w:t xml:space="preserve">Pri </w:t>
      </w:r>
      <w:r w:rsidRPr="00BE30AB">
        <w:rPr>
          <w:rFonts w:ascii="Arial" w:hAnsi="Arial" w:cs="Arial"/>
          <w:sz w:val="20"/>
          <w:szCs w:val="20"/>
        </w:rPr>
        <w:t xml:space="preserve">nebalenom mäse  predávajúci pri každom dodaní mäsa na dodacom liste (faktúre) uvedie minimálne </w:t>
      </w:r>
      <w:r w:rsidRPr="00BE30AB">
        <w:rPr>
          <w:rFonts w:ascii="Arial" w:eastAsia="Cambria" w:hAnsi="Arial" w:cs="Arial"/>
          <w:sz w:val="20"/>
          <w:szCs w:val="20"/>
        </w:rPr>
        <w:t>názov potraviny, údaj podľa osobitného predpisu, ktorý sa uvádza za slovom „Obsahuje:“, netto množstvo podľa osobitného predpisu, dátum minimálnej trvanlivosti alebo dátum spotreby, počas ktorej si mäso udržiava svoje úžitkové vlastnosti.</w:t>
      </w:r>
    </w:p>
    <w:p w14:paraId="5FE641F3" w14:textId="42A289D1" w:rsidR="0045675B" w:rsidRPr="00BE30AB" w:rsidRDefault="0045675B" w:rsidP="00E715AB">
      <w:pPr>
        <w:pStyle w:val="Odsekzoznamu"/>
        <w:ind w:left="567" w:hanging="567"/>
        <w:jc w:val="both"/>
        <w:rPr>
          <w:rFonts w:ascii="Arial" w:hAnsi="Arial" w:cs="Arial"/>
          <w:color w:val="000000" w:themeColor="text1"/>
          <w:sz w:val="20"/>
          <w:szCs w:val="20"/>
        </w:rPr>
      </w:pPr>
      <w:r w:rsidRPr="00BE30AB">
        <w:rPr>
          <w:rFonts w:ascii="Arial" w:eastAsia="Cambria" w:hAnsi="Arial" w:cs="Arial"/>
          <w:sz w:val="20"/>
          <w:szCs w:val="20"/>
        </w:rPr>
        <w:t xml:space="preserve">1.9 </w:t>
      </w:r>
      <w:r w:rsidR="00E715AB">
        <w:rPr>
          <w:rFonts w:ascii="Arial" w:eastAsia="Cambria" w:hAnsi="Arial" w:cs="Arial"/>
          <w:sz w:val="20"/>
          <w:szCs w:val="20"/>
        </w:rPr>
        <w:tab/>
      </w:r>
      <w:r w:rsidRPr="00BE30AB">
        <w:rPr>
          <w:rFonts w:ascii="Arial" w:hAnsi="Arial" w:cs="Arial"/>
          <w:sz w:val="20"/>
          <w:szCs w:val="20"/>
        </w:rPr>
        <w:t xml:space="preserve">Dodávka  čerstvého mäsa, kuchynsky opracovaného a mäsových výrobkov je požadovaná v lehote, v ktorej z doby spotreby vyznačenej na dodanom tovare </w:t>
      </w:r>
      <w:r w:rsidRPr="00BE30AB">
        <w:rPr>
          <w:rFonts w:ascii="Arial" w:hAnsi="Arial" w:cs="Arial"/>
          <w:b/>
          <w:sz w:val="20"/>
          <w:szCs w:val="20"/>
        </w:rPr>
        <w:t>neuplynula viac ako 1/3</w:t>
      </w:r>
      <w:r w:rsidRPr="00BE30AB">
        <w:rPr>
          <w:rFonts w:ascii="Arial" w:hAnsi="Arial" w:cs="Arial"/>
          <w:sz w:val="20"/>
          <w:szCs w:val="20"/>
        </w:rPr>
        <w:t xml:space="preserve">. </w:t>
      </w:r>
      <w:r w:rsidRPr="00BE30AB">
        <w:rPr>
          <w:rFonts w:ascii="Arial" w:hAnsi="Arial" w:cs="Arial"/>
          <w:color w:val="000000" w:themeColor="text1"/>
          <w:sz w:val="20"/>
          <w:szCs w:val="20"/>
        </w:rPr>
        <w:t xml:space="preserve">Mäsové výrobky musia spĺňať požiadavku na maximálny obsah soli v potravinách podľa Výnosu MZ SR </w:t>
      </w:r>
      <w:r w:rsidRPr="00BE30AB">
        <w:rPr>
          <w:rFonts w:ascii="Arial" w:hAnsi="Arial" w:cs="Arial"/>
          <w:color w:val="000000" w:themeColor="text1"/>
          <w:sz w:val="20"/>
          <w:szCs w:val="20"/>
        </w:rPr>
        <w:lastRenderedPageBreak/>
        <w:t>č.SO8975-OL-2014. Zároveň musia byť označené na obale v súlade s §9 Zákona NR SR č.152/1995 Z.z.o potravinách v znení neskorších predpisov.</w:t>
      </w:r>
    </w:p>
    <w:p w14:paraId="1F7CFAF8" w14:textId="708E00B9" w:rsidR="0045675B" w:rsidRPr="00BE30AB" w:rsidRDefault="0045675B" w:rsidP="00E715AB">
      <w:pPr>
        <w:pStyle w:val="Odsekzoznamu"/>
        <w:ind w:left="567" w:hanging="567"/>
        <w:jc w:val="both"/>
        <w:rPr>
          <w:rFonts w:ascii="Arial" w:hAnsi="Arial" w:cs="Arial"/>
          <w:sz w:val="20"/>
          <w:szCs w:val="20"/>
        </w:rPr>
      </w:pPr>
      <w:r w:rsidRPr="00BE30AB">
        <w:rPr>
          <w:rFonts w:ascii="Arial" w:hAnsi="Arial" w:cs="Arial"/>
          <w:sz w:val="20"/>
          <w:szCs w:val="20"/>
        </w:rPr>
        <w:t xml:space="preserve">1.10 </w:t>
      </w:r>
      <w:r w:rsidR="00E715AB">
        <w:rPr>
          <w:rFonts w:ascii="Arial" w:hAnsi="Arial" w:cs="Arial"/>
          <w:sz w:val="20"/>
          <w:szCs w:val="20"/>
        </w:rPr>
        <w:tab/>
      </w:r>
      <w:r w:rsidRPr="00BE30AB">
        <w:rPr>
          <w:rFonts w:ascii="Arial" w:hAnsi="Arial" w:cs="Arial"/>
          <w:sz w:val="20"/>
          <w:szCs w:val="20"/>
        </w:rPr>
        <w:t>V prípade porušenia platných právnych predpisov, týkajúcich sa zabezpečenia bezpečnosti potravín zo strany predávajúceho a prípadného zistenia tohto porušenia zo strany kontrolného orgánu, preberá predávajúci na seba všetky náklady, súvisiace s prípadným sankčným postihom kupujúceho kontrolným orgánom.</w:t>
      </w:r>
    </w:p>
    <w:p w14:paraId="18B4C0F5" w14:textId="12BEA555" w:rsidR="0045675B" w:rsidRPr="00BE30AB" w:rsidRDefault="0045675B" w:rsidP="00E715AB">
      <w:pPr>
        <w:ind w:left="567" w:hanging="567"/>
        <w:jc w:val="both"/>
        <w:rPr>
          <w:rFonts w:ascii="Arial" w:hAnsi="Arial" w:cs="Arial"/>
          <w:sz w:val="20"/>
          <w:szCs w:val="20"/>
        </w:rPr>
      </w:pPr>
      <w:r w:rsidRPr="00BE30AB">
        <w:rPr>
          <w:rFonts w:ascii="Arial" w:hAnsi="Arial" w:cs="Arial"/>
          <w:sz w:val="20"/>
          <w:szCs w:val="20"/>
        </w:rPr>
        <w:t xml:space="preserve">1.11 </w:t>
      </w:r>
      <w:r w:rsidR="00E715AB">
        <w:rPr>
          <w:rFonts w:ascii="Arial" w:hAnsi="Arial" w:cs="Arial"/>
          <w:sz w:val="20"/>
          <w:szCs w:val="20"/>
        </w:rPr>
        <w:tab/>
      </w:r>
      <w:r w:rsidRPr="00BE30AB">
        <w:rPr>
          <w:rFonts w:ascii="Arial" w:hAnsi="Arial" w:cs="Arial"/>
          <w:sz w:val="20"/>
          <w:szCs w:val="20"/>
        </w:rPr>
        <w:t>Kupujúci  je oprávnený v objednávke objednať aj taký tovar, ktorý nie je uvedený v Prílohe č. 1 k tejto Zmluve alebo iný druh tovaru na základe zmenených požiadaviek na výživové a nutričné hodnoty stravy pre klientov alebo tovar, ktorý v čase uzavretia zmluvy nebol dostupný na trhu.</w:t>
      </w:r>
    </w:p>
    <w:p w14:paraId="695B27B5" w14:textId="36D9658D" w:rsidR="0045675B" w:rsidRPr="00BE30AB" w:rsidRDefault="0045675B" w:rsidP="00E715AB">
      <w:pPr>
        <w:ind w:left="567" w:hanging="567"/>
        <w:jc w:val="both"/>
        <w:rPr>
          <w:rFonts w:ascii="Arial" w:hAnsi="Arial" w:cs="Arial"/>
          <w:sz w:val="20"/>
          <w:szCs w:val="20"/>
        </w:rPr>
      </w:pPr>
      <w:proofErr w:type="gramStart"/>
      <w:r w:rsidRPr="00BE30AB">
        <w:rPr>
          <w:rFonts w:ascii="Arial" w:hAnsi="Arial" w:cs="Arial"/>
          <w:sz w:val="20"/>
          <w:szCs w:val="20"/>
        </w:rPr>
        <w:t xml:space="preserve">1.12 </w:t>
      </w:r>
      <w:r w:rsidR="00E715AB">
        <w:rPr>
          <w:rFonts w:ascii="Arial" w:hAnsi="Arial" w:cs="Arial"/>
          <w:sz w:val="20"/>
          <w:szCs w:val="20"/>
        </w:rPr>
        <w:tab/>
      </w:r>
      <w:r w:rsidRPr="00BE30AB">
        <w:rPr>
          <w:rFonts w:ascii="Arial" w:hAnsi="Arial" w:cs="Arial"/>
          <w:sz w:val="20"/>
          <w:szCs w:val="20"/>
        </w:rPr>
        <w:t>Predávajúci sa</w:t>
      </w:r>
      <w:proofErr w:type="gramEnd"/>
      <w:r w:rsidRPr="00BE30AB">
        <w:rPr>
          <w:rFonts w:ascii="Arial" w:hAnsi="Arial" w:cs="Arial"/>
          <w:sz w:val="20"/>
          <w:szCs w:val="20"/>
        </w:rPr>
        <w:t xml:space="preserve"> zaväzuje počas celého trvania tejto zmluvy mať v obchodnej ponuke a k dispozícii pre kupujúceho celý sortiment tovaru podľa Prílohy č. 1 </w:t>
      </w:r>
      <w:r w:rsidRPr="00BE30AB">
        <w:rPr>
          <w:rFonts w:ascii="Arial" w:hAnsi="Arial" w:cs="Arial"/>
          <w:color w:val="000000" w:themeColor="text1"/>
          <w:sz w:val="20"/>
          <w:szCs w:val="20"/>
        </w:rPr>
        <w:t xml:space="preserve">tejto </w:t>
      </w:r>
      <w:r w:rsidRPr="00BE30AB">
        <w:rPr>
          <w:rFonts w:ascii="Arial" w:hAnsi="Arial" w:cs="Arial"/>
          <w:sz w:val="20"/>
          <w:szCs w:val="20"/>
        </w:rPr>
        <w:t xml:space="preserve">Zmluvy. </w:t>
      </w:r>
    </w:p>
    <w:p w14:paraId="690F2723" w14:textId="4D19AA7D" w:rsidR="0045675B" w:rsidRPr="00BE30AB" w:rsidRDefault="0045675B" w:rsidP="00E715AB">
      <w:pPr>
        <w:ind w:left="567" w:hanging="567"/>
        <w:jc w:val="both"/>
        <w:rPr>
          <w:rFonts w:ascii="Arial" w:hAnsi="Arial" w:cs="Arial"/>
          <w:sz w:val="20"/>
          <w:szCs w:val="20"/>
        </w:rPr>
      </w:pPr>
      <w:r w:rsidRPr="00BE30AB">
        <w:rPr>
          <w:rFonts w:ascii="Arial" w:hAnsi="Arial" w:cs="Arial"/>
          <w:sz w:val="20"/>
          <w:szCs w:val="20"/>
        </w:rPr>
        <w:t xml:space="preserve">1.13 </w:t>
      </w:r>
      <w:r w:rsidR="00E715AB">
        <w:rPr>
          <w:rFonts w:ascii="Arial" w:hAnsi="Arial" w:cs="Arial"/>
          <w:sz w:val="20"/>
          <w:szCs w:val="20"/>
        </w:rPr>
        <w:tab/>
      </w:r>
      <w:r w:rsidRPr="00BE30AB">
        <w:rPr>
          <w:rFonts w:ascii="Arial" w:hAnsi="Arial" w:cs="Arial"/>
          <w:sz w:val="20"/>
          <w:szCs w:val="20"/>
        </w:rPr>
        <w:t xml:space="preserve">Zmluvné strany </w:t>
      </w:r>
      <w:proofErr w:type="gramStart"/>
      <w:r w:rsidRPr="00BE30AB">
        <w:rPr>
          <w:rFonts w:ascii="Arial" w:hAnsi="Arial" w:cs="Arial"/>
          <w:sz w:val="20"/>
          <w:szCs w:val="20"/>
        </w:rPr>
        <w:t>sa</w:t>
      </w:r>
      <w:proofErr w:type="gramEnd"/>
      <w:r w:rsidRPr="00BE30AB">
        <w:rPr>
          <w:rFonts w:ascii="Arial" w:hAnsi="Arial" w:cs="Arial"/>
          <w:sz w:val="20"/>
          <w:szCs w:val="20"/>
        </w:rPr>
        <w:t xml:space="preserve"> dohodli, že rozsah a množstvo tovaru uvedené v Prílohe č.1 k tejto zmluve je len orientačné a skutočne odobrané množstvo sa bude odvíjať od skutočných potrieb kupujúceho po dobu trvania tejto zmluvy.</w:t>
      </w:r>
    </w:p>
    <w:p w14:paraId="055D687F" w14:textId="6CAE5633" w:rsidR="0045675B" w:rsidRPr="00BE30AB" w:rsidRDefault="0045675B" w:rsidP="00E715AB">
      <w:pPr>
        <w:ind w:left="567" w:hanging="567"/>
        <w:jc w:val="both"/>
        <w:rPr>
          <w:rFonts w:ascii="Arial" w:hAnsi="Arial" w:cs="Arial"/>
          <w:color w:val="000000" w:themeColor="text1"/>
          <w:sz w:val="20"/>
          <w:szCs w:val="20"/>
        </w:rPr>
      </w:pPr>
      <w:r w:rsidRPr="00BE30AB">
        <w:rPr>
          <w:rFonts w:ascii="Arial" w:hAnsi="Arial" w:cs="Arial"/>
          <w:color w:val="000000" w:themeColor="text1"/>
          <w:sz w:val="20"/>
          <w:szCs w:val="20"/>
        </w:rPr>
        <w:t xml:space="preserve">1.14 </w:t>
      </w:r>
      <w:r w:rsidR="00E715AB">
        <w:rPr>
          <w:rFonts w:ascii="Arial" w:hAnsi="Arial" w:cs="Arial"/>
          <w:color w:val="000000" w:themeColor="text1"/>
          <w:sz w:val="20"/>
          <w:szCs w:val="20"/>
        </w:rPr>
        <w:tab/>
      </w:r>
      <w:r w:rsidRPr="00BE30AB">
        <w:rPr>
          <w:rFonts w:ascii="Arial" w:hAnsi="Arial" w:cs="Arial"/>
          <w:color w:val="000000" w:themeColor="text1"/>
          <w:sz w:val="20"/>
          <w:szCs w:val="20"/>
        </w:rPr>
        <w:t xml:space="preserve">Predávajúci je povinný </w:t>
      </w:r>
      <w:proofErr w:type="gramStart"/>
      <w:r w:rsidRPr="00BE30AB">
        <w:rPr>
          <w:rFonts w:ascii="Arial" w:hAnsi="Arial" w:cs="Arial"/>
          <w:color w:val="000000" w:themeColor="text1"/>
          <w:sz w:val="20"/>
          <w:szCs w:val="20"/>
        </w:rPr>
        <w:t>na</w:t>
      </w:r>
      <w:proofErr w:type="gramEnd"/>
      <w:r w:rsidRPr="00BE30AB">
        <w:rPr>
          <w:rFonts w:ascii="Arial" w:hAnsi="Arial" w:cs="Arial"/>
          <w:color w:val="000000" w:themeColor="text1"/>
          <w:sz w:val="20"/>
          <w:szCs w:val="20"/>
        </w:rPr>
        <w:t xml:space="preserve"> požiadanie predložiť kópie platných certifikátov bezpečnosti potravín alebo Značky kvality SK alebo podobnej značky, ktorá má v systéme intenzívnejšiu kontrolu autorizovanou kontrolnou inštitúciou.</w:t>
      </w:r>
    </w:p>
    <w:p w14:paraId="6B7E907F" w14:textId="77777777" w:rsidR="0045675B" w:rsidRPr="00BE30AB" w:rsidRDefault="0045675B" w:rsidP="0045675B">
      <w:pPr>
        <w:jc w:val="both"/>
        <w:rPr>
          <w:rFonts w:ascii="Arial" w:hAnsi="Arial" w:cs="Arial"/>
          <w:color w:val="000000" w:themeColor="text1"/>
          <w:sz w:val="20"/>
          <w:szCs w:val="20"/>
        </w:rPr>
      </w:pPr>
    </w:p>
    <w:p w14:paraId="717A5976" w14:textId="77777777" w:rsidR="0045675B" w:rsidRPr="00BE30AB" w:rsidRDefault="0045675B" w:rsidP="0045675B">
      <w:pPr>
        <w:jc w:val="center"/>
        <w:rPr>
          <w:rFonts w:ascii="Arial" w:hAnsi="Arial" w:cs="Arial"/>
          <w:b/>
          <w:sz w:val="20"/>
          <w:szCs w:val="20"/>
        </w:rPr>
      </w:pPr>
    </w:p>
    <w:p w14:paraId="7DC6F17C" w14:textId="77777777" w:rsidR="0045675B" w:rsidRPr="00BE30AB" w:rsidRDefault="0045675B" w:rsidP="0045675B">
      <w:pPr>
        <w:jc w:val="center"/>
        <w:rPr>
          <w:rFonts w:ascii="Arial" w:hAnsi="Arial" w:cs="Arial"/>
          <w:b/>
          <w:sz w:val="20"/>
          <w:szCs w:val="20"/>
        </w:rPr>
      </w:pPr>
      <w:r w:rsidRPr="00BE30AB">
        <w:rPr>
          <w:rFonts w:ascii="Arial" w:hAnsi="Arial" w:cs="Arial"/>
          <w:b/>
          <w:sz w:val="20"/>
          <w:szCs w:val="20"/>
        </w:rPr>
        <w:t>Článok č. II</w:t>
      </w:r>
    </w:p>
    <w:p w14:paraId="542B185C" w14:textId="77777777" w:rsidR="0045675B" w:rsidRPr="00BE30AB" w:rsidRDefault="0045675B" w:rsidP="0045675B">
      <w:pPr>
        <w:jc w:val="center"/>
        <w:rPr>
          <w:rFonts w:ascii="Arial" w:hAnsi="Arial" w:cs="Arial"/>
          <w:b/>
          <w:sz w:val="20"/>
          <w:szCs w:val="20"/>
        </w:rPr>
      </w:pPr>
      <w:r w:rsidRPr="00BE30AB">
        <w:rPr>
          <w:rFonts w:ascii="Arial" w:hAnsi="Arial" w:cs="Arial"/>
          <w:b/>
          <w:sz w:val="20"/>
          <w:szCs w:val="20"/>
        </w:rPr>
        <w:t>Kúpna cena</w:t>
      </w:r>
    </w:p>
    <w:p w14:paraId="356FF76E" w14:textId="70574A5F" w:rsidR="0045675B" w:rsidRPr="00BE30AB" w:rsidRDefault="0045675B" w:rsidP="0045675B">
      <w:pPr>
        <w:pStyle w:val="text-Normlny"/>
        <w:spacing w:after="0"/>
        <w:jc w:val="both"/>
        <w:rPr>
          <w:rFonts w:ascii="Arial" w:eastAsiaTheme="minorHAnsi" w:hAnsi="Arial" w:cs="Arial"/>
          <w:lang w:eastAsia="en-US"/>
        </w:rPr>
      </w:pPr>
    </w:p>
    <w:p w14:paraId="00AFE20C" w14:textId="77777777" w:rsidR="00E715AB" w:rsidRPr="00BE30AB" w:rsidRDefault="00E715AB" w:rsidP="00E715AB">
      <w:pPr>
        <w:ind w:left="567" w:hanging="567"/>
        <w:jc w:val="both"/>
        <w:rPr>
          <w:rFonts w:ascii="Arial" w:hAnsi="Arial" w:cs="Arial"/>
          <w:sz w:val="20"/>
          <w:szCs w:val="20"/>
        </w:rPr>
      </w:pPr>
      <w:r w:rsidRPr="00BE30AB">
        <w:rPr>
          <w:rFonts w:ascii="Arial" w:hAnsi="Arial" w:cs="Arial"/>
          <w:sz w:val="20"/>
          <w:szCs w:val="20"/>
        </w:rPr>
        <w:t xml:space="preserve">2.1 </w:t>
      </w:r>
      <w:r>
        <w:rPr>
          <w:rFonts w:ascii="Arial" w:hAnsi="Arial" w:cs="Arial"/>
          <w:sz w:val="20"/>
          <w:szCs w:val="20"/>
        </w:rPr>
        <w:tab/>
      </w:r>
      <w:r w:rsidRPr="00BE30AB">
        <w:rPr>
          <w:rFonts w:ascii="Arial" w:hAnsi="Arial" w:cs="Arial"/>
          <w:sz w:val="20"/>
          <w:szCs w:val="20"/>
        </w:rPr>
        <w:t xml:space="preserve">Kúpna </w:t>
      </w:r>
      <w:proofErr w:type="gramStart"/>
      <w:r w:rsidRPr="00BE30AB">
        <w:rPr>
          <w:rFonts w:ascii="Arial" w:hAnsi="Arial" w:cs="Arial"/>
          <w:sz w:val="20"/>
          <w:szCs w:val="20"/>
        </w:rPr>
        <w:t>cena  za</w:t>
      </w:r>
      <w:proofErr w:type="gramEnd"/>
      <w:r w:rsidRPr="00BE30AB">
        <w:rPr>
          <w:rFonts w:ascii="Arial" w:hAnsi="Arial" w:cs="Arial"/>
          <w:sz w:val="20"/>
          <w:szCs w:val="20"/>
        </w:rPr>
        <w:t xml:space="preserve"> jednotlivé položky tovaru je stanovená podľa zákona NR SR 18/1996 Z.z. </w:t>
      </w:r>
      <w:r>
        <w:rPr>
          <w:rFonts w:ascii="Arial" w:hAnsi="Arial" w:cs="Arial"/>
          <w:sz w:val="20"/>
          <w:szCs w:val="20"/>
        </w:rPr>
        <w:tab/>
      </w:r>
      <w:r w:rsidRPr="00BE30AB">
        <w:rPr>
          <w:rFonts w:ascii="Arial" w:hAnsi="Arial" w:cs="Arial"/>
          <w:sz w:val="20"/>
          <w:szCs w:val="20"/>
        </w:rPr>
        <w:t>o cenách v znení neskorších predpisov a vyhlášky MF SR č.87/1996 Z.z., ktorou sa vykonáva zákon NR SR č.18/1996 Z.z. o cenách v znení neskorších predpisov dohodou zmluvných strán ako výsledok verejného obstarávania</w:t>
      </w:r>
      <w:r>
        <w:rPr>
          <w:rFonts w:ascii="Arial" w:hAnsi="Arial" w:cs="Arial"/>
          <w:sz w:val="20"/>
          <w:szCs w:val="20"/>
        </w:rPr>
        <w:t xml:space="preserve"> a je uvedená v Prílohe č.1 – Kalkulácia ponukovej ceny</w:t>
      </w:r>
      <w:r w:rsidRPr="00BE30AB">
        <w:rPr>
          <w:rFonts w:ascii="Arial" w:hAnsi="Arial" w:cs="Arial"/>
          <w:sz w:val="20"/>
          <w:szCs w:val="20"/>
        </w:rPr>
        <w:t xml:space="preserve">. </w:t>
      </w:r>
    </w:p>
    <w:p w14:paraId="767FA153" w14:textId="77777777" w:rsidR="00E715AB" w:rsidRPr="00BE30AB" w:rsidRDefault="00E715AB" w:rsidP="00E715AB">
      <w:pPr>
        <w:ind w:left="567" w:hanging="567"/>
        <w:jc w:val="both"/>
        <w:rPr>
          <w:rFonts w:ascii="Arial" w:eastAsia="Times New Roman" w:hAnsi="Arial" w:cs="Arial"/>
          <w:sz w:val="20"/>
          <w:szCs w:val="20"/>
          <w:lang w:eastAsia="sk-SK"/>
        </w:rPr>
      </w:pPr>
      <w:r w:rsidRPr="00BE30AB">
        <w:rPr>
          <w:rFonts w:ascii="Arial" w:hAnsi="Arial" w:cs="Arial"/>
          <w:sz w:val="20"/>
          <w:szCs w:val="20"/>
        </w:rPr>
        <w:t xml:space="preserve">2.2 </w:t>
      </w:r>
      <w:r>
        <w:rPr>
          <w:rFonts w:ascii="Arial" w:hAnsi="Arial" w:cs="Arial"/>
          <w:sz w:val="20"/>
          <w:szCs w:val="20"/>
        </w:rPr>
        <w:tab/>
      </w:r>
      <w:r w:rsidRPr="00BE30AB">
        <w:rPr>
          <w:rFonts w:ascii="Arial" w:hAnsi="Arial" w:cs="Arial"/>
          <w:sz w:val="20"/>
          <w:szCs w:val="20"/>
        </w:rPr>
        <w:t xml:space="preserve">Kúpna cena je stanovená vrátane DPH, obalu, dopravy do miesta plnenia a ďalších nákladov spojených s dodávkou tovaru </w:t>
      </w:r>
      <w:proofErr w:type="gramStart"/>
      <w:r w:rsidRPr="00BE30AB">
        <w:rPr>
          <w:rFonts w:ascii="Arial" w:hAnsi="Arial" w:cs="Arial"/>
          <w:sz w:val="20"/>
          <w:szCs w:val="20"/>
        </w:rPr>
        <w:t>na</w:t>
      </w:r>
      <w:proofErr w:type="gramEnd"/>
      <w:r w:rsidRPr="00BE30AB">
        <w:rPr>
          <w:rFonts w:ascii="Arial" w:hAnsi="Arial" w:cs="Arial"/>
          <w:sz w:val="20"/>
          <w:szCs w:val="20"/>
        </w:rPr>
        <w:t xml:space="preserve"> miesto určenia (ako napr. naloženie a vyloženie dodávaného tovaru do skladu).</w:t>
      </w:r>
    </w:p>
    <w:p w14:paraId="195CEB7C" w14:textId="77777777" w:rsidR="00E715AB" w:rsidRDefault="00E715AB" w:rsidP="00E715AB">
      <w:pPr>
        <w:pStyle w:val="Odsekzoznamu"/>
        <w:widowControl w:val="0"/>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547"/>
        </w:tabs>
        <w:autoSpaceDE w:val="0"/>
        <w:autoSpaceDN w:val="0"/>
        <w:ind w:left="567" w:right="113" w:hanging="567"/>
        <w:contextualSpacing/>
        <w:jc w:val="both"/>
        <w:rPr>
          <w:rFonts w:ascii="Arial" w:hAnsi="Arial" w:cs="Arial"/>
          <w:sz w:val="20"/>
          <w:szCs w:val="20"/>
        </w:rPr>
      </w:pPr>
      <w:r w:rsidRPr="00BE30AB">
        <w:rPr>
          <w:rFonts w:ascii="Arial" w:hAnsi="Arial" w:cs="Arial"/>
          <w:sz w:val="20"/>
          <w:szCs w:val="20"/>
        </w:rPr>
        <w:t>Sadzba DPH bude účtovaná v súlade so všeobecne platnými právnymi predpismi v</w:t>
      </w:r>
      <w:r>
        <w:rPr>
          <w:rFonts w:ascii="Arial" w:hAnsi="Arial" w:cs="Arial"/>
          <w:sz w:val="20"/>
          <w:szCs w:val="20"/>
        </w:rPr>
        <w:t> </w:t>
      </w:r>
      <w:r w:rsidRPr="00BE30AB">
        <w:rPr>
          <w:rFonts w:ascii="Arial" w:hAnsi="Arial" w:cs="Arial"/>
          <w:sz w:val="20"/>
          <w:szCs w:val="20"/>
        </w:rPr>
        <w:t>čase</w:t>
      </w:r>
      <w:r>
        <w:rPr>
          <w:rFonts w:ascii="Arial" w:hAnsi="Arial" w:cs="Arial"/>
          <w:sz w:val="20"/>
          <w:szCs w:val="20"/>
        </w:rPr>
        <w:t xml:space="preserve"> fakturácie.</w:t>
      </w:r>
    </w:p>
    <w:p w14:paraId="1CC2BC81" w14:textId="158EBFDC" w:rsidR="00E715AB" w:rsidRDefault="00E715AB" w:rsidP="00E715AB">
      <w:pPr>
        <w:pStyle w:val="Odsekzoznamu"/>
        <w:widowControl w:val="0"/>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ind w:left="567" w:right="113" w:hanging="567"/>
        <w:contextualSpacing/>
        <w:jc w:val="both"/>
        <w:rPr>
          <w:rFonts w:ascii="Arial" w:hAnsi="Arial" w:cs="Arial"/>
          <w:sz w:val="20"/>
          <w:szCs w:val="20"/>
        </w:rPr>
      </w:pPr>
      <w:r>
        <w:rPr>
          <w:rFonts w:ascii="Arial" w:hAnsi="Arial" w:cs="Arial"/>
          <w:sz w:val="20"/>
          <w:szCs w:val="20"/>
        </w:rPr>
        <w:tab/>
      </w:r>
      <w:r w:rsidRPr="00E209DB">
        <w:rPr>
          <w:rFonts w:ascii="Arial" w:hAnsi="Arial" w:cs="Arial"/>
          <w:sz w:val="20"/>
          <w:szCs w:val="20"/>
        </w:rPr>
        <w:t>Celková výška ceny za tovar sa vypočítava v závislosti od</w:t>
      </w:r>
      <w:r>
        <w:rPr>
          <w:rFonts w:ascii="Arial" w:hAnsi="Arial" w:cs="Arial"/>
          <w:sz w:val="20"/>
          <w:szCs w:val="20"/>
        </w:rPr>
        <w:t xml:space="preserve"> množstva dodaného tovaru podľa </w:t>
      </w:r>
      <w:r w:rsidRPr="00E209DB">
        <w:rPr>
          <w:rFonts w:ascii="Arial" w:hAnsi="Arial" w:cs="Arial"/>
          <w:sz w:val="20"/>
          <w:szCs w:val="20"/>
        </w:rPr>
        <w:t xml:space="preserve">jednotlivých objednávok. </w:t>
      </w:r>
    </w:p>
    <w:p w14:paraId="75C66D23" w14:textId="64346103" w:rsidR="00E715AB" w:rsidRPr="00E72223" w:rsidRDefault="00E715AB" w:rsidP="00E715AB">
      <w:pPr>
        <w:pStyle w:val="Odsekzoznamu"/>
        <w:widowControl w:val="0"/>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ind w:left="567" w:right="113" w:hanging="567"/>
        <w:contextualSpacing/>
        <w:jc w:val="both"/>
        <w:rPr>
          <w:rFonts w:ascii="Arial" w:hAnsi="Arial" w:cs="Arial"/>
          <w:sz w:val="20"/>
          <w:szCs w:val="20"/>
        </w:rPr>
      </w:pPr>
      <w:r w:rsidRPr="00E209DB">
        <w:rPr>
          <w:rFonts w:ascii="Arial" w:hAnsi="Arial" w:cs="Arial"/>
          <w:sz w:val="20"/>
          <w:szCs w:val="20"/>
        </w:rPr>
        <w:t>Maximálny finančný limit pre túto dohodu na dojednané obdobie od nadobudnutia je</w:t>
      </w:r>
      <w:r>
        <w:rPr>
          <w:rFonts w:ascii="Arial" w:hAnsi="Arial" w:cs="Arial"/>
          <w:sz w:val="20"/>
          <w:szCs w:val="20"/>
        </w:rPr>
        <w:t>j</w:t>
      </w:r>
      <w:r w:rsidRPr="00E209DB">
        <w:rPr>
          <w:rFonts w:ascii="Arial" w:hAnsi="Arial" w:cs="Arial"/>
          <w:sz w:val="20"/>
          <w:szCs w:val="20"/>
        </w:rPr>
        <w:t xml:space="preserve"> účinnosti je </w:t>
      </w:r>
      <w:r>
        <w:rPr>
          <w:rFonts w:ascii="Arial" w:hAnsi="Arial" w:cs="Arial"/>
          <w:sz w:val="20"/>
          <w:szCs w:val="20"/>
        </w:rPr>
        <w:t xml:space="preserve"> </w:t>
      </w:r>
      <w:r w:rsidRPr="00E209DB">
        <w:rPr>
          <w:rFonts w:ascii="Arial" w:hAnsi="Arial" w:cs="Arial"/>
          <w:sz w:val="20"/>
          <w:szCs w:val="20"/>
        </w:rPr>
        <w:t xml:space="preserve"> vo výške: ………………</w:t>
      </w:r>
      <w:r w:rsidRPr="00E209DB">
        <w:rPr>
          <w:rFonts w:ascii="Arial" w:hAnsi="Arial" w:cs="Arial"/>
          <w:b/>
          <w:sz w:val="20"/>
          <w:szCs w:val="20"/>
        </w:rPr>
        <w:t>eur bez DPH……………..eur s DPH</w:t>
      </w:r>
      <w:r w:rsidRPr="00E209DB">
        <w:rPr>
          <w:rFonts w:ascii="Arial" w:hAnsi="Arial" w:cs="Arial"/>
          <w:sz w:val="20"/>
          <w:szCs w:val="20"/>
        </w:rPr>
        <w:t xml:space="preserve">. Objednávateľ nie je povinný vyčerpať maximálny finančný  limit pre túto dohodu. </w:t>
      </w:r>
    </w:p>
    <w:p w14:paraId="5855D478" w14:textId="77777777" w:rsidR="00E715AB" w:rsidRPr="00E72223" w:rsidRDefault="00E715AB" w:rsidP="00E715AB">
      <w:pPr>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w:hAnsi="Arial" w:cs="Arial"/>
          <w:sz w:val="20"/>
          <w:szCs w:val="20"/>
        </w:rPr>
      </w:pPr>
      <w:r w:rsidRPr="00E209DB">
        <w:rPr>
          <w:rFonts w:ascii="Arial" w:hAnsi="Arial" w:cs="Arial"/>
          <w:sz w:val="20"/>
          <w:szCs w:val="20"/>
        </w:rPr>
        <w:t xml:space="preserve">Kupujúci nebude poskytovať predávajúcemu preddavky </w:t>
      </w:r>
      <w:proofErr w:type="gramStart"/>
      <w:r w:rsidRPr="00E209DB">
        <w:rPr>
          <w:rFonts w:ascii="Arial" w:hAnsi="Arial" w:cs="Arial"/>
          <w:sz w:val="20"/>
          <w:szCs w:val="20"/>
        </w:rPr>
        <w:t>na</w:t>
      </w:r>
      <w:proofErr w:type="gramEnd"/>
      <w:r w:rsidRPr="00E209DB">
        <w:rPr>
          <w:rFonts w:ascii="Arial" w:hAnsi="Arial" w:cs="Arial"/>
          <w:sz w:val="20"/>
          <w:szCs w:val="20"/>
        </w:rPr>
        <w:t xml:space="preserve"> cenu za tovar.</w:t>
      </w:r>
    </w:p>
    <w:p w14:paraId="6FC4EA10" w14:textId="77777777" w:rsidR="00E715AB" w:rsidRPr="00BE30AB" w:rsidRDefault="00E715AB" w:rsidP="00E715AB">
      <w:pPr>
        <w:pStyle w:val="text-Normlny"/>
        <w:spacing w:after="0"/>
        <w:ind w:left="567" w:hanging="567"/>
        <w:jc w:val="both"/>
        <w:rPr>
          <w:rFonts w:ascii="Arial" w:hAnsi="Arial" w:cs="Arial"/>
        </w:rPr>
      </w:pPr>
      <w:r>
        <w:rPr>
          <w:rFonts w:ascii="Arial" w:eastAsiaTheme="minorHAnsi" w:hAnsi="Arial" w:cs="Arial"/>
          <w:lang w:eastAsia="en-US"/>
        </w:rPr>
        <w:t>2.7</w:t>
      </w:r>
      <w:r>
        <w:rPr>
          <w:rFonts w:ascii="Arial" w:eastAsiaTheme="minorHAnsi" w:hAnsi="Arial" w:cs="Arial"/>
          <w:lang w:eastAsia="en-US"/>
        </w:rPr>
        <w:tab/>
      </w:r>
      <w:r w:rsidRPr="00BE30AB">
        <w:rPr>
          <w:rFonts w:ascii="Arial" w:eastAsiaTheme="minorHAnsi" w:hAnsi="Arial" w:cs="Arial"/>
          <w:lang w:eastAsia="en-US"/>
        </w:rPr>
        <w:t xml:space="preserve">Predávajúci sa zaväzuje kupujúcemu znížiť jednotkové ceny kedykoľvek počas trvania zmluvy, a to v prípade zavedenia tzv. akciových alebo sezónnych cien tovaru na trhu (ďalej len „sezónne </w:t>
      </w:r>
      <w:r>
        <w:rPr>
          <w:rFonts w:ascii="Arial" w:eastAsiaTheme="minorHAnsi" w:hAnsi="Arial" w:cs="Arial"/>
          <w:lang w:eastAsia="en-US"/>
        </w:rPr>
        <w:tab/>
      </w:r>
      <w:r w:rsidRPr="00BE30AB">
        <w:rPr>
          <w:rFonts w:ascii="Arial" w:eastAsiaTheme="minorHAnsi" w:hAnsi="Arial" w:cs="Arial"/>
          <w:lang w:eastAsia="en-US"/>
        </w:rPr>
        <w:t>ceny“), a to aj bez vyzvania kupujúcim, priamo znížením ceny vo faktúre vystavenej a</w:t>
      </w:r>
      <w:r>
        <w:rPr>
          <w:rFonts w:ascii="Arial" w:eastAsiaTheme="minorHAnsi" w:hAnsi="Arial" w:cs="Arial"/>
          <w:lang w:eastAsia="en-US"/>
        </w:rPr>
        <w:t> </w:t>
      </w:r>
      <w:r w:rsidRPr="00BE30AB">
        <w:rPr>
          <w:rFonts w:ascii="Arial" w:eastAsiaTheme="minorHAnsi" w:hAnsi="Arial" w:cs="Arial"/>
          <w:lang w:eastAsia="en-US"/>
        </w:rPr>
        <w:t>doručenej</w:t>
      </w:r>
      <w:r>
        <w:rPr>
          <w:rFonts w:ascii="Arial" w:eastAsiaTheme="minorHAnsi" w:hAnsi="Arial" w:cs="Arial"/>
          <w:lang w:eastAsia="en-US"/>
        </w:rPr>
        <w:t xml:space="preserve"> kupujúcemu</w:t>
      </w:r>
      <w:r w:rsidRPr="00BE30AB">
        <w:rPr>
          <w:rFonts w:ascii="Arial" w:eastAsiaTheme="minorHAnsi" w:hAnsi="Arial" w:cs="Arial"/>
          <w:lang w:eastAsia="en-US"/>
        </w:rPr>
        <w:t xml:space="preserve"> po dodaní tovaru, ktorého sa sezónne (akciové) ceny týkajú. </w:t>
      </w:r>
    </w:p>
    <w:p w14:paraId="70546C48" w14:textId="77777777" w:rsidR="00E715AB" w:rsidRPr="00BE30AB" w:rsidRDefault="00E715AB" w:rsidP="00E715AB">
      <w:pPr>
        <w:pStyle w:val="Normlnyslovan"/>
        <w:tabs>
          <w:tab w:val="left" w:pos="708"/>
        </w:tabs>
        <w:autoSpaceDE w:val="0"/>
        <w:autoSpaceDN w:val="0"/>
        <w:adjustRightInd w:val="0"/>
        <w:spacing w:after="0"/>
        <w:ind w:left="567"/>
        <w:rPr>
          <w:rFonts w:ascii="Arial" w:hAnsi="Arial" w:cs="Arial"/>
        </w:rPr>
      </w:pPr>
      <w:bookmarkStart w:id="0" w:name="_Hlk33260747"/>
      <w:r w:rsidRPr="00BE30AB">
        <w:rPr>
          <w:rFonts w:ascii="Arial" w:hAnsi="Arial" w:cs="Arial"/>
          <w:color w:val="auto"/>
        </w:rPr>
        <w:t>2.</w:t>
      </w:r>
      <w:r>
        <w:rPr>
          <w:rFonts w:ascii="Arial" w:hAnsi="Arial" w:cs="Arial"/>
          <w:color w:val="auto"/>
        </w:rPr>
        <w:t>8</w:t>
      </w:r>
      <w:r w:rsidRPr="00BE30AB">
        <w:rPr>
          <w:rFonts w:ascii="Arial" w:hAnsi="Arial" w:cs="Arial"/>
          <w:color w:val="auto"/>
        </w:rPr>
        <w:t xml:space="preserve"> </w:t>
      </w:r>
      <w:bookmarkEnd w:id="0"/>
      <w:r>
        <w:rPr>
          <w:rFonts w:ascii="Arial" w:hAnsi="Arial" w:cs="Arial"/>
          <w:color w:val="auto"/>
        </w:rPr>
        <w:tab/>
      </w:r>
      <w:r w:rsidRPr="00BE30AB">
        <w:rPr>
          <w:rFonts w:ascii="Arial" w:hAnsi="Arial" w:cs="Arial"/>
        </w:rPr>
        <w:t xml:space="preserve">Kúpne ceny za jednotlivé položky tovaru uvedené v Prílohe č.  1  tejto Zmluvy,  budú záväzné a platné počas celej doby trvania rámcovej dohody.  </w:t>
      </w:r>
    </w:p>
    <w:p w14:paraId="71CB0BC0" w14:textId="1EF2D078" w:rsidR="00E715AB" w:rsidRPr="00E72223" w:rsidRDefault="00E715AB" w:rsidP="00E715AB">
      <w:pPr>
        <w:pStyle w:val="text-Normlny"/>
        <w:tabs>
          <w:tab w:val="clear" w:pos="708"/>
          <w:tab w:val="left" w:pos="426"/>
        </w:tabs>
        <w:spacing w:after="0"/>
        <w:ind w:left="567" w:hanging="567"/>
        <w:jc w:val="both"/>
        <w:rPr>
          <w:rFonts w:ascii="Arial" w:eastAsia="Arial Unicode MS" w:hAnsi="Arial" w:cs="Arial"/>
        </w:rPr>
      </w:pPr>
      <w:r>
        <w:rPr>
          <w:rFonts w:ascii="Arial" w:eastAsia="Arial Unicode MS" w:hAnsi="Arial" w:cs="Arial"/>
        </w:rPr>
        <w:t>2.9</w:t>
      </w:r>
      <w:r w:rsidRPr="00BE30AB">
        <w:rPr>
          <w:rFonts w:ascii="Arial" w:eastAsia="Arial Unicode MS" w:hAnsi="Arial" w:cs="Arial"/>
        </w:rPr>
        <w:t xml:space="preserve"> </w:t>
      </w:r>
      <w:bookmarkStart w:id="1" w:name="_Hlk51665856"/>
      <w:bookmarkStart w:id="2" w:name="_Hlk51664533"/>
      <w:r>
        <w:rPr>
          <w:rFonts w:ascii="Arial" w:eastAsia="Arial Unicode MS" w:hAnsi="Arial" w:cs="Arial"/>
        </w:rPr>
        <w:tab/>
      </w:r>
      <w:r>
        <w:rPr>
          <w:rFonts w:ascii="Arial" w:eastAsia="Arial Unicode MS" w:hAnsi="Arial" w:cs="Arial"/>
        </w:rPr>
        <w:tab/>
      </w:r>
      <w:r w:rsidRPr="00BE30AB">
        <w:rPr>
          <w:rFonts w:ascii="Arial" w:eastAsia="Arial Unicode MS" w:hAnsi="Arial" w:cs="Arial"/>
        </w:rPr>
        <w:t>K zvýšeniu jednotkových cien môže dôjsť v prípade ak</w:t>
      </w:r>
      <w:bookmarkEnd w:id="1"/>
      <w:bookmarkEnd w:id="2"/>
      <w:r>
        <w:rPr>
          <w:rFonts w:ascii="Arial" w:eastAsia="Arial Unicode MS" w:hAnsi="Arial" w:cs="Arial"/>
        </w:rPr>
        <w:t xml:space="preserve"> v</w:t>
      </w:r>
      <w:r w:rsidRPr="00E72223">
        <w:rPr>
          <w:rFonts w:ascii="Arial" w:hAnsi="Arial" w:cs="Arial"/>
          <w:bCs/>
        </w:rPr>
        <w:t> dôsledku legislatívnych zmien dôjde k zvýšeniu dane z pridanej hodnoty (DPH)</w:t>
      </w:r>
      <w:r>
        <w:rPr>
          <w:rFonts w:ascii="Arial" w:hAnsi="Arial" w:cs="Arial"/>
          <w:bCs/>
        </w:rPr>
        <w:t>.</w:t>
      </w:r>
    </w:p>
    <w:p w14:paraId="6BEC0092" w14:textId="77777777" w:rsidR="0045675B" w:rsidRPr="00BE30AB" w:rsidRDefault="0045675B" w:rsidP="00E715AB">
      <w:pPr>
        <w:autoSpaceDE w:val="0"/>
        <w:autoSpaceDN w:val="0"/>
        <w:adjustRightInd w:val="0"/>
        <w:ind w:left="567" w:hanging="567"/>
        <w:jc w:val="both"/>
        <w:rPr>
          <w:rFonts w:ascii="Arial" w:eastAsiaTheme="minorHAnsi" w:hAnsi="Arial" w:cs="Arial"/>
          <w:color w:val="000000" w:themeColor="text1"/>
          <w:sz w:val="20"/>
          <w:szCs w:val="20"/>
        </w:rPr>
      </w:pPr>
    </w:p>
    <w:p w14:paraId="4885F6C3" w14:textId="6F3BEB22" w:rsidR="0045675B" w:rsidRPr="00BE30AB" w:rsidRDefault="0045675B" w:rsidP="00E715AB">
      <w:pPr>
        <w:autoSpaceDE w:val="0"/>
        <w:autoSpaceDN w:val="0"/>
        <w:adjustRightInd w:val="0"/>
        <w:ind w:left="567" w:hanging="567"/>
        <w:jc w:val="both"/>
        <w:rPr>
          <w:rFonts w:ascii="Arial" w:eastAsiaTheme="minorHAnsi" w:hAnsi="Arial" w:cs="Arial"/>
          <w:color w:val="000000" w:themeColor="text1"/>
          <w:sz w:val="20"/>
          <w:szCs w:val="20"/>
        </w:rPr>
      </w:pPr>
    </w:p>
    <w:p w14:paraId="56586B0F" w14:textId="77777777" w:rsidR="0045675B" w:rsidRPr="00BE30AB" w:rsidRDefault="0045675B" w:rsidP="00E715AB">
      <w:pPr>
        <w:ind w:left="567" w:hanging="567"/>
        <w:jc w:val="center"/>
        <w:rPr>
          <w:rFonts w:ascii="Arial" w:hAnsi="Arial" w:cs="Arial"/>
          <w:b/>
          <w:color w:val="000000" w:themeColor="text1"/>
          <w:sz w:val="20"/>
          <w:szCs w:val="20"/>
        </w:rPr>
      </w:pPr>
      <w:r w:rsidRPr="00BE30AB">
        <w:rPr>
          <w:rFonts w:ascii="Arial" w:hAnsi="Arial" w:cs="Arial"/>
          <w:b/>
          <w:color w:val="000000" w:themeColor="text1"/>
          <w:sz w:val="20"/>
          <w:szCs w:val="20"/>
        </w:rPr>
        <w:t>Článok č. III</w:t>
      </w:r>
    </w:p>
    <w:p w14:paraId="190FFE96" w14:textId="77777777" w:rsidR="0045675B" w:rsidRPr="00BE30AB" w:rsidRDefault="0045675B" w:rsidP="00E715AB">
      <w:pPr>
        <w:ind w:left="567" w:hanging="567"/>
        <w:jc w:val="center"/>
        <w:rPr>
          <w:rFonts w:ascii="Arial" w:hAnsi="Arial" w:cs="Arial"/>
          <w:b/>
          <w:color w:val="000000" w:themeColor="text1"/>
          <w:sz w:val="20"/>
          <w:szCs w:val="20"/>
        </w:rPr>
      </w:pPr>
      <w:r w:rsidRPr="00BE30AB">
        <w:rPr>
          <w:rFonts w:ascii="Arial" w:hAnsi="Arial" w:cs="Arial"/>
          <w:b/>
          <w:color w:val="000000" w:themeColor="text1"/>
          <w:sz w:val="20"/>
          <w:szCs w:val="20"/>
        </w:rPr>
        <w:t>Podmienky a spôsob objednávok</w:t>
      </w:r>
    </w:p>
    <w:p w14:paraId="2DFDDFCB" w14:textId="0078E9CF" w:rsidR="0045675B" w:rsidRPr="00BE30AB" w:rsidRDefault="0045675B" w:rsidP="00E715AB">
      <w:pPr>
        <w:ind w:left="567" w:hanging="567"/>
        <w:rPr>
          <w:rFonts w:ascii="Arial" w:hAnsi="Arial" w:cs="Arial"/>
          <w:color w:val="000000" w:themeColor="text1"/>
          <w:sz w:val="20"/>
          <w:szCs w:val="20"/>
        </w:rPr>
      </w:pPr>
    </w:p>
    <w:p w14:paraId="7F7F3613" w14:textId="487A8CA0" w:rsidR="0045675B" w:rsidRPr="00BE30AB" w:rsidRDefault="0045675B" w:rsidP="00E715AB">
      <w:pPr>
        <w:ind w:left="567" w:hanging="567"/>
        <w:jc w:val="both"/>
        <w:rPr>
          <w:rFonts w:ascii="Arial" w:hAnsi="Arial" w:cs="Arial"/>
          <w:color w:val="000000" w:themeColor="text1"/>
          <w:sz w:val="20"/>
          <w:szCs w:val="20"/>
        </w:rPr>
      </w:pPr>
      <w:r w:rsidRPr="00BE30AB">
        <w:rPr>
          <w:rFonts w:ascii="Arial" w:hAnsi="Arial" w:cs="Arial"/>
          <w:color w:val="000000" w:themeColor="text1"/>
          <w:sz w:val="20"/>
          <w:szCs w:val="20"/>
        </w:rPr>
        <w:t xml:space="preserve">3.1 </w:t>
      </w:r>
      <w:r w:rsidR="00E715AB">
        <w:rPr>
          <w:rFonts w:ascii="Arial" w:hAnsi="Arial" w:cs="Arial"/>
          <w:color w:val="000000" w:themeColor="text1"/>
          <w:sz w:val="20"/>
          <w:szCs w:val="20"/>
        </w:rPr>
        <w:tab/>
      </w:r>
      <w:r w:rsidRPr="00BE30AB">
        <w:rPr>
          <w:rFonts w:ascii="Arial" w:hAnsi="Arial" w:cs="Arial"/>
          <w:color w:val="000000" w:themeColor="text1"/>
          <w:sz w:val="20"/>
          <w:szCs w:val="20"/>
        </w:rPr>
        <w:t xml:space="preserve">Predávajúci je povinný dodať tovar kupujúcemu </w:t>
      </w:r>
      <w:proofErr w:type="gramStart"/>
      <w:r w:rsidRPr="00BE30AB">
        <w:rPr>
          <w:rFonts w:ascii="Arial" w:hAnsi="Arial" w:cs="Arial"/>
          <w:color w:val="000000" w:themeColor="text1"/>
          <w:sz w:val="20"/>
          <w:szCs w:val="20"/>
        </w:rPr>
        <w:t>na</w:t>
      </w:r>
      <w:proofErr w:type="gramEnd"/>
      <w:r w:rsidRPr="00BE30AB">
        <w:rPr>
          <w:rFonts w:ascii="Arial" w:hAnsi="Arial" w:cs="Arial"/>
          <w:color w:val="000000" w:themeColor="text1"/>
          <w:sz w:val="20"/>
          <w:szCs w:val="20"/>
        </w:rPr>
        <w:t xml:space="preserve"> základe zaslanej objednávky prostredníctvom emailu, ktorá bude obsahovať: špecifikáciu množstva tovaru, druh tovaru, požadované miesto a lehota plnenia, cenu tovaru.</w:t>
      </w:r>
    </w:p>
    <w:p w14:paraId="4E4A741B" w14:textId="0CBFA39B" w:rsidR="0045675B" w:rsidRPr="00BE30AB" w:rsidRDefault="0045675B" w:rsidP="00E715AB">
      <w:pPr>
        <w:ind w:left="567" w:hanging="567"/>
        <w:jc w:val="both"/>
        <w:rPr>
          <w:rFonts w:ascii="Arial" w:hAnsi="Arial" w:cs="Arial"/>
          <w:color w:val="000000" w:themeColor="text1"/>
          <w:sz w:val="20"/>
          <w:szCs w:val="20"/>
        </w:rPr>
      </w:pPr>
      <w:r w:rsidRPr="00BE30AB">
        <w:rPr>
          <w:rFonts w:ascii="Arial" w:hAnsi="Arial" w:cs="Arial"/>
          <w:color w:val="000000" w:themeColor="text1"/>
          <w:sz w:val="20"/>
          <w:szCs w:val="20"/>
        </w:rPr>
        <w:t xml:space="preserve">3.2 </w:t>
      </w:r>
      <w:r w:rsidR="00E715AB">
        <w:rPr>
          <w:rFonts w:ascii="Arial" w:hAnsi="Arial" w:cs="Arial"/>
          <w:color w:val="000000" w:themeColor="text1"/>
          <w:sz w:val="20"/>
          <w:szCs w:val="20"/>
        </w:rPr>
        <w:tab/>
      </w:r>
      <w:r w:rsidRPr="00BE30AB">
        <w:rPr>
          <w:rFonts w:ascii="Arial" w:hAnsi="Arial" w:cs="Arial"/>
          <w:color w:val="000000" w:themeColor="text1"/>
          <w:sz w:val="20"/>
          <w:szCs w:val="20"/>
        </w:rPr>
        <w:t>Kupujúci odošle predávajúcemu objednávku e-mailom najneskôr do 11</w:t>
      </w:r>
      <w:r w:rsidR="00D670ED">
        <w:rPr>
          <w:rFonts w:ascii="Arial" w:hAnsi="Arial" w:cs="Arial"/>
          <w:color w:val="000000" w:themeColor="text1"/>
          <w:sz w:val="20"/>
          <w:szCs w:val="20"/>
        </w:rPr>
        <w:t>.</w:t>
      </w:r>
      <w:r w:rsidRPr="00BE30AB">
        <w:rPr>
          <w:rFonts w:ascii="Arial" w:hAnsi="Arial" w:cs="Arial"/>
          <w:color w:val="000000" w:themeColor="text1"/>
          <w:sz w:val="20"/>
          <w:szCs w:val="20"/>
        </w:rPr>
        <w:t xml:space="preserve">00 hod pred dňom dodania tovaru. Kupujúci je oprávnený uskutočniť objednávku aj telefonicky, pričom ju zašle dodávateľovi aj emailom najneskôr do 11.00 </w:t>
      </w:r>
      <w:proofErr w:type="gramStart"/>
      <w:r w:rsidRPr="00BE30AB">
        <w:rPr>
          <w:rFonts w:ascii="Arial" w:hAnsi="Arial" w:cs="Arial"/>
          <w:color w:val="000000" w:themeColor="text1"/>
          <w:sz w:val="20"/>
          <w:szCs w:val="20"/>
        </w:rPr>
        <w:t>hod</w:t>
      </w:r>
      <w:proofErr w:type="gramEnd"/>
      <w:r w:rsidRPr="00BE30AB">
        <w:rPr>
          <w:rFonts w:ascii="Arial" w:hAnsi="Arial" w:cs="Arial"/>
          <w:color w:val="000000" w:themeColor="text1"/>
          <w:sz w:val="20"/>
          <w:szCs w:val="20"/>
        </w:rPr>
        <w:t>.</w:t>
      </w:r>
    </w:p>
    <w:p w14:paraId="19551DBB" w14:textId="6A0E23D7" w:rsidR="0045675B" w:rsidRPr="00BE30AB" w:rsidRDefault="0045675B" w:rsidP="00E715AB">
      <w:pPr>
        <w:ind w:left="567" w:hanging="567"/>
        <w:jc w:val="both"/>
        <w:rPr>
          <w:rFonts w:ascii="Arial" w:hAnsi="Arial" w:cs="Arial"/>
          <w:color w:val="000000" w:themeColor="text1"/>
          <w:sz w:val="20"/>
          <w:szCs w:val="20"/>
        </w:rPr>
      </w:pPr>
      <w:r w:rsidRPr="00BE30AB">
        <w:rPr>
          <w:rFonts w:ascii="Arial" w:hAnsi="Arial" w:cs="Arial"/>
          <w:color w:val="000000" w:themeColor="text1"/>
          <w:sz w:val="20"/>
          <w:szCs w:val="20"/>
        </w:rPr>
        <w:t xml:space="preserve">3.3 </w:t>
      </w:r>
      <w:r w:rsidR="00E715AB">
        <w:rPr>
          <w:rFonts w:ascii="Arial" w:hAnsi="Arial" w:cs="Arial"/>
          <w:color w:val="000000" w:themeColor="text1"/>
          <w:sz w:val="20"/>
          <w:szCs w:val="20"/>
        </w:rPr>
        <w:tab/>
      </w:r>
      <w:r w:rsidRPr="00BE30AB">
        <w:rPr>
          <w:rFonts w:ascii="Arial" w:hAnsi="Arial" w:cs="Arial"/>
          <w:color w:val="000000" w:themeColor="text1"/>
          <w:sz w:val="20"/>
          <w:szCs w:val="20"/>
        </w:rPr>
        <w:t>Predávajúci potvrdí doručenie elektronickej pošty s objednávkou odoslaním potvrdzujúceho emailu odosielajúcej zmluvnej strane najneskôr do 13</w:t>
      </w:r>
      <w:r w:rsidR="00D670ED">
        <w:rPr>
          <w:rFonts w:ascii="Arial" w:hAnsi="Arial" w:cs="Arial"/>
          <w:color w:val="000000" w:themeColor="text1"/>
          <w:sz w:val="20"/>
          <w:szCs w:val="20"/>
        </w:rPr>
        <w:t>.</w:t>
      </w:r>
      <w:r w:rsidRPr="00BE30AB">
        <w:rPr>
          <w:rFonts w:ascii="Arial" w:hAnsi="Arial" w:cs="Arial"/>
          <w:color w:val="000000" w:themeColor="text1"/>
          <w:sz w:val="20"/>
          <w:szCs w:val="20"/>
        </w:rPr>
        <w:t xml:space="preserve">00 </w:t>
      </w:r>
      <w:proofErr w:type="gramStart"/>
      <w:r w:rsidRPr="00BE30AB">
        <w:rPr>
          <w:rFonts w:ascii="Arial" w:hAnsi="Arial" w:cs="Arial"/>
          <w:color w:val="000000" w:themeColor="text1"/>
          <w:sz w:val="20"/>
          <w:szCs w:val="20"/>
        </w:rPr>
        <w:t>hod</w:t>
      </w:r>
      <w:proofErr w:type="gramEnd"/>
      <w:r w:rsidRPr="00BE30AB">
        <w:rPr>
          <w:rFonts w:ascii="Arial" w:hAnsi="Arial" w:cs="Arial"/>
          <w:color w:val="000000" w:themeColor="text1"/>
          <w:sz w:val="20"/>
          <w:szCs w:val="20"/>
        </w:rPr>
        <w:t xml:space="preserve">. </w:t>
      </w:r>
      <w:proofErr w:type="gramStart"/>
      <w:r w:rsidRPr="00BE30AB">
        <w:rPr>
          <w:rFonts w:ascii="Arial" w:hAnsi="Arial" w:cs="Arial"/>
          <w:color w:val="000000" w:themeColor="text1"/>
          <w:sz w:val="20"/>
          <w:szCs w:val="20"/>
        </w:rPr>
        <w:t>v</w:t>
      </w:r>
      <w:proofErr w:type="gramEnd"/>
      <w:r w:rsidRPr="00BE30AB">
        <w:rPr>
          <w:rFonts w:ascii="Arial" w:hAnsi="Arial" w:cs="Arial"/>
          <w:color w:val="000000" w:themeColor="text1"/>
          <w:sz w:val="20"/>
          <w:szCs w:val="20"/>
        </w:rPr>
        <w:t> deň, kedy mu bola objednávka doručená.</w:t>
      </w:r>
    </w:p>
    <w:p w14:paraId="71625451" w14:textId="4A39248C" w:rsidR="0045675B" w:rsidRPr="00BE30AB" w:rsidRDefault="0045675B" w:rsidP="00E715AB">
      <w:pPr>
        <w:ind w:left="567" w:hanging="567"/>
        <w:jc w:val="both"/>
        <w:rPr>
          <w:rFonts w:ascii="Arial" w:eastAsiaTheme="minorHAnsi" w:hAnsi="Arial" w:cs="Arial"/>
          <w:color w:val="000000" w:themeColor="text1"/>
          <w:sz w:val="20"/>
          <w:szCs w:val="20"/>
        </w:rPr>
      </w:pPr>
      <w:r w:rsidRPr="00BE30AB">
        <w:rPr>
          <w:rFonts w:ascii="Arial" w:hAnsi="Arial" w:cs="Arial"/>
          <w:color w:val="000000" w:themeColor="text1"/>
          <w:sz w:val="20"/>
          <w:szCs w:val="20"/>
        </w:rPr>
        <w:t xml:space="preserve">3.4 </w:t>
      </w:r>
      <w:r w:rsidR="00E715AB">
        <w:rPr>
          <w:rFonts w:ascii="Arial" w:hAnsi="Arial" w:cs="Arial"/>
          <w:color w:val="000000" w:themeColor="text1"/>
          <w:sz w:val="20"/>
          <w:szCs w:val="20"/>
        </w:rPr>
        <w:tab/>
      </w:r>
      <w:r w:rsidRPr="00BE30AB">
        <w:rPr>
          <w:rFonts w:ascii="Arial" w:eastAsiaTheme="minorHAnsi" w:hAnsi="Arial" w:cs="Arial"/>
          <w:color w:val="000000" w:themeColor="text1"/>
          <w:sz w:val="20"/>
          <w:szCs w:val="20"/>
        </w:rPr>
        <w:t>Objednávky kupujúceho nebudú limitované minimálnym množstvom objednávaného tovaru ani minimálnou cenou za objednávaný tovar v jednej dodávke.</w:t>
      </w:r>
    </w:p>
    <w:p w14:paraId="644988E8" w14:textId="77777777" w:rsidR="0045675B" w:rsidRPr="00BE30AB" w:rsidRDefault="0045675B" w:rsidP="00E715AB">
      <w:pPr>
        <w:ind w:left="567" w:hanging="567"/>
        <w:jc w:val="both"/>
        <w:rPr>
          <w:rFonts w:ascii="Arial" w:hAnsi="Arial" w:cs="Arial"/>
          <w:color w:val="000000" w:themeColor="text1"/>
          <w:sz w:val="20"/>
          <w:szCs w:val="20"/>
        </w:rPr>
      </w:pPr>
    </w:p>
    <w:p w14:paraId="3404459B" w14:textId="77777777" w:rsidR="007F5685" w:rsidRPr="00BE30AB" w:rsidRDefault="007F5685" w:rsidP="00E715AB">
      <w:pPr>
        <w:ind w:left="567" w:hanging="567"/>
        <w:jc w:val="both"/>
        <w:rPr>
          <w:rFonts w:ascii="Arial" w:hAnsi="Arial" w:cs="Arial"/>
          <w:color w:val="000000" w:themeColor="text1"/>
          <w:sz w:val="20"/>
          <w:szCs w:val="20"/>
        </w:rPr>
      </w:pPr>
    </w:p>
    <w:p w14:paraId="653B530D" w14:textId="77777777" w:rsidR="0045675B" w:rsidRPr="00BE30AB" w:rsidRDefault="0045675B" w:rsidP="00E715AB">
      <w:pPr>
        <w:ind w:left="567" w:hanging="567"/>
        <w:jc w:val="center"/>
        <w:rPr>
          <w:rFonts w:ascii="Arial" w:hAnsi="Arial" w:cs="Arial"/>
          <w:b/>
          <w:sz w:val="20"/>
          <w:szCs w:val="20"/>
        </w:rPr>
      </w:pPr>
      <w:r w:rsidRPr="00BE30AB">
        <w:rPr>
          <w:rFonts w:ascii="Arial" w:hAnsi="Arial" w:cs="Arial"/>
          <w:b/>
          <w:sz w:val="20"/>
          <w:szCs w:val="20"/>
        </w:rPr>
        <w:lastRenderedPageBreak/>
        <w:t>Článok č. IV</w:t>
      </w:r>
    </w:p>
    <w:p w14:paraId="2FEE10C9" w14:textId="77777777" w:rsidR="0045675B" w:rsidRPr="00BE30AB" w:rsidRDefault="0045675B" w:rsidP="00E715AB">
      <w:pPr>
        <w:ind w:left="567" w:hanging="567"/>
        <w:jc w:val="center"/>
        <w:rPr>
          <w:rFonts w:ascii="Arial" w:hAnsi="Arial" w:cs="Arial"/>
          <w:b/>
          <w:sz w:val="20"/>
          <w:szCs w:val="20"/>
        </w:rPr>
      </w:pPr>
      <w:r w:rsidRPr="00BE30AB">
        <w:rPr>
          <w:rFonts w:ascii="Arial" w:hAnsi="Arial" w:cs="Arial"/>
          <w:b/>
          <w:sz w:val="20"/>
          <w:szCs w:val="20"/>
        </w:rPr>
        <w:t>Dodacie podmienky</w:t>
      </w:r>
    </w:p>
    <w:p w14:paraId="2C2F6A4C" w14:textId="77777777" w:rsidR="0045675B" w:rsidRPr="00BE30AB" w:rsidRDefault="0045675B" w:rsidP="00E715AB">
      <w:pPr>
        <w:ind w:left="567" w:hanging="567"/>
        <w:rPr>
          <w:rFonts w:ascii="Arial" w:hAnsi="Arial" w:cs="Arial"/>
          <w:b/>
          <w:sz w:val="20"/>
          <w:szCs w:val="20"/>
        </w:rPr>
      </w:pPr>
    </w:p>
    <w:p w14:paraId="320DAC7E" w14:textId="57420F5F" w:rsidR="0045675B" w:rsidRPr="00BE30AB" w:rsidRDefault="0045675B" w:rsidP="00E715AB">
      <w:pPr>
        <w:pStyle w:val="Normlnyslovan"/>
        <w:pBdr>
          <w:top w:val="none" w:sz="0" w:space="0" w:color="auto"/>
          <w:left w:val="none" w:sz="0" w:space="0" w:color="auto"/>
          <w:bottom w:val="none" w:sz="0" w:space="0" w:color="auto"/>
          <w:right w:val="none" w:sz="0" w:space="0" w:color="auto"/>
          <w:between w:val="none" w:sz="0" w:space="0" w:color="auto"/>
          <w:bar w:val="none" w:sz="0" w:color="auto"/>
        </w:pBdr>
        <w:tabs>
          <w:tab w:val="clear" w:pos="851"/>
        </w:tabs>
        <w:autoSpaceDE w:val="0"/>
        <w:autoSpaceDN w:val="0"/>
        <w:adjustRightInd w:val="0"/>
        <w:spacing w:after="0"/>
        <w:ind w:left="567"/>
        <w:rPr>
          <w:rFonts w:ascii="Arial" w:hAnsi="Arial" w:cs="Arial"/>
          <w:b/>
          <w:bCs/>
          <w:color w:val="000000" w:themeColor="text1"/>
          <w:shd w:val="clear" w:color="auto" w:fill="FFFFFF"/>
        </w:rPr>
      </w:pPr>
      <w:r w:rsidRPr="00BE30AB">
        <w:rPr>
          <w:rFonts w:ascii="Arial" w:hAnsi="Arial" w:cs="Arial"/>
        </w:rPr>
        <w:t>4.1  Ak sa zmluvné strany nedohodnú inak, miestom dodania je stravovaci</w:t>
      </w:r>
      <w:r w:rsidR="00900997" w:rsidRPr="00BE30AB">
        <w:rPr>
          <w:rFonts w:ascii="Arial" w:hAnsi="Arial" w:cs="Arial"/>
        </w:rPr>
        <w:t>a prevádzaka</w:t>
      </w:r>
      <w:r w:rsidRPr="00BE30AB">
        <w:rPr>
          <w:rFonts w:ascii="Arial" w:hAnsi="Arial" w:cs="Arial"/>
        </w:rPr>
        <w:t xml:space="preserve"> v sídle</w:t>
      </w:r>
      <w:r w:rsidRPr="00BE30AB">
        <w:rPr>
          <w:rFonts w:ascii="Arial" w:hAnsi="Arial" w:cs="Arial"/>
          <w:b/>
        </w:rPr>
        <w:t xml:space="preserve"> </w:t>
      </w:r>
      <w:r w:rsidR="00900997" w:rsidRPr="00BE30AB">
        <w:rPr>
          <w:rFonts w:ascii="Arial" w:hAnsi="Arial" w:cs="Arial"/>
          <w:bCs/>
          <w:color w:val="000000" w:themeColor="text1"/>
          <w:shd w:val="clear" w:color="auto" w:fill="FFFFFF"/>
        </w:rPr>
        <w:t>kupujúceho</w:t>
      </w:r>
      <w:r w:rsidRPr="00BE30AB">
        <w:rPr>
          <w:rFonts w:ascii="Arial" w:hAnsi="Arial" w:cs="Arial"/>
          <w:bCs/>
          <w:color w:val="000000" w:themeColor="text1"/>
          <w:shd w:val="clear" w:color="auto" w:fill="FFFFFF"/>
        </w:rPr>
        <w:t>.</w:t>
      </w:r>
    </w:p>
    <w:p w14:paraId="519F312B" w14:textId="7F7A0152" w:rsidR="0045675B" w:rsidRPr="00BE30AB" w:rsidRDefault="0045675B" w:rsidP="00E715AB">
      <w:pPr>
        <w:pStyle w:val="Normlnyslovan"/>
        <w:pBdr>
          <w:top w:val="none" w:sz="0" w:space="0" w:color="auto"/>
          <w:left w:val="none" w:sz="0" w:space="0" w:color="auto"/>
          <w:bottom w:val="none" w:sz="0" w:space="0" w:color="auto"/>
          <w:right w:val="none" w:sz="0" w:space="0" w:color="auto"/>
          <w:between w:val="none" w:sz="0" w:space="0" w:color="auto"/>
          <w:bar w:val="none" w:sz="0" w:color="auto"/>
        </w:pBdr>
        <w:tabs>
          <w:tab w:val="clear" w:pos="851"/>
        </w:tabs>
        <w:autoSpaceDE w:val="0"/>
        <w:autoSpaceDN w:val="0"/>
        <w:adjustRightInd w:val="0"/>
        <w:spacing w:after="0"/>
        <w:ind w:left="567"/>
        <w:rPr>
          <w:rFonts w:ascii="Arial" w:hAnsi="Arial" w:cs="Arial"/>
        </w:rPr>
      </w:pPr>
      <w:r w:rsidRPr="00BE30AB">
        <w:rPr>
          <w:rFonts w:ascii="Arial" w:eastAsia="Cambria" w:hAnsi="Arial" w:cs="Arial"/>
        </w:rPr>
        <w:t xml:space="preserve">4.2 </w:t>
      </w:r>
      <w:r w:rsidR="00E715AB">
        <w:rPr>
          <w:rFonts w:ascii="Arial" w:eastAsia="Cambria" w:hAnsi="Arial" w:cs="Arial"/>
        </w:rPr>
        <w:tab/>
      </w:r>
      <w:r w:rsidRPr="00BE30AB">
        <w:rPr>
          <w:rFonts w:ascii="Arial" w:hAnsi="Arial" w:cs="Arial"/>
          <w:color w:val="000000" w:themeColor="text1"/>
        </w:rPr>
        <w:t xml:space="preserve">Predávajúci sa zaväzujú dodať tovar, ktorým </w:t>
      </w:r>
      <w:r w:rsidRPr="00BE30AB">
        <w:rPr>
          <w:rFonts w:ascii="Arial" w:hAnsi="Arial" w:cs="Arial"/>
        </w:rPr>
        <w:t>je mäso a mäsové výrobky</w:t>
      </w:r>
      <w:r w:rsidRPr="00BE30AB">
        <w:rPr>
          <w:rFonts w:ascii="Arial" w:hAnsi="Arial" w:cs="Arial"/>
          <w:color w:val="000000" w:themeColor="text1"/>
        </w:rPr>
        <w:t xml:space="preserve"> v termíne a množstve uvedenom v objednávke. Predpokladané termíny dodávok - </w:t>
      </w:r>
      <w:r w:rsidRPr="00BE30AB">
        <w:rPr>
          <w:rFonts w:ascii="Arial" w:hAnsi="Arial" w:cs="Arial"/>
        </w:rPr>
        <w:t>3 krát v týždni v čase od 6</w:t>
      </w:r>
      <w:r w:rsidR="00D670ED">
        <w:rPr>
          <w:rFonts w:ascii="Arial" w:hAnsi="Arial" w:cs="Arial"/>
        </w:rPr>
        <w:t>.</w:t>
      </w:r>
      <w:r w:rsidRPr="00BE30AB">
        <w:rPr>
          <w:rFonts w:ascii="Arial" w:hAnsi="Arial" w:cs="Arial"/>
        </w:rPr>
        <w:t xml:space="preserve">00 do </w:t>
      </w:r>
      <w:r w:rsidR="00900997" w:rsidRPr="00BE30AB">
        <w:rPr>
          <w:rFonts w:ascii="Arial" w:hAnsi="Arial" w:cs="Arial"/>
        </w:rPr>
        <w:t>10</w:t>
      </w:r>
      <w:r w:rsidR="00D670ED">
        <w:rPr>
          <w:rFonts w:ascii="Arial" w:hAnsi="Arial" w:cs="Arial"/>
        </w:rPr>
        <w:t>.</w:t>
      </w:r>
      <w:r w:rsidRPr="00BE30AB">
        <w:rPr>
          <w:rFonts w:ascii="Arial" w:hAnsi="Arial" w:cs="Arial"/>
        </w:rPr>
        <w:t>00 hod.</w:t>
      </w:r>
    </w:p>
    <w:p w14:paraId="632E1ED4" w14:textId="60E94D81" w:rsidR="0045675B" w:rsidRPr="00BE30AB" w:rsidRDefault="0045675B" w:rsidP="00E715AB">
      <w:pPr>
        <w:ind w:left="567" w:hanging="567"/>
        <w:jc w:val="both"/>
        <w:rPr>
          <w:rFonts w:ascii="Arial" w:hAnsi="Arial" w:cs="Arial"/>
          <w:color w:val="000000" w:themeColor="text1"/>
          <w:sz w:val="20"/>
          <w:szCs w:val="20"/>
        </w:rPr>
      </w:pPr>
      <w:r w:rsidRPr="00BE30AB">
        <w:rPr>
          <w:rFonts w:ascii="Arial" w:hAnsi="Arial" w:cs="Arial"/>
          <w:color w:val="000000" w:themeColor="text1"/>
          <w:sz w:val="20"/>
          <w:szCs w:val="20"/>
        </w:rPr>
        <w:t xml:space="preserve">4.3 </w:t>
      </w:r>
      <w:r w:rsidR="00E715AB">
        <w:rPr>
          <w:rFonts w:ascii="Arial" w:hAnsi="Arial" w:cs="Arial"/>
          <w:color w:val="000000" w:themeColor="text1"/>
          <w:sz w:val="20"/>
          <w:szCs w:val="20"/>
        </w:rPr>
        <w:tab/>
      </w:r>
      <w:r w:rsidRPr="00BE30AB">
        <w:rPr>
          <w:rFonts w:ascii="Arial" w:hAnsi="Arial" w:cs="Arial"/>
          <w:sz w:val="20"/>
          <w:szCs w:val="20"/>
        </w:rPr>
        <w:t xml:space="preserve">Za včasné oznámenie zmien objednávky </w:t>
      </w:r>
      <w:proofErr w:type="gramStart"/>
      <w:r w:rsidRPr="00BE30AB">
        <w:rPr>
          <w:rFonts w:ascii="Arial" w:hAnsi="Arial" w:cs="Arial"/>
          <w:sz w:val="20"/>
          <w:szCs w:val="20"/>
        </w:rPr>
        <w:t>sa</w:t>
      </w:r>
      <w:proofErr w:type="gramEnd"/>
      <w:r w:rsidRPr="00BE30AB">
        <w:rPr>
          <w:rFonts w:ascii="Arial" w:hAnsi="Arial" w:cs="Arial"/>
          <w:sz w:val="20"/>
          <w:szCs w:val="20"/>
        </w:rPr>
        <w:t xml:space="preserve"> rozumie oznámenie zmeny najneskôr 24 hod. </w:t>
      </w:r>
      <w:proofErr w:type="gramStart"/>
      <w:r w:rsidRPr="00BE30AB">
        <w:rPr>
          <w:rFonts w:ascii="Arial" w:hAnsi="Arial" w:cs="Arial"/>
          <w:sz w:val="20"/>
          <w:szCs w:val="20"/>
        </w:rPr>
        <w:t>pred</w:t>
      </w:r>
      <w:proofErr w:type="gramEnd"/>
      <w:r w:rsidRPr="00BE30AB">
        <w:rPr>
          <w:rFonts w:ascii="Arial" w:hAnsi="Arial" w:cs="Arial"/>
          <w:sz w:val="20"/>
          <w:szCs w:val="20"/>
        </w:rPr>
        <w:t xml:space="preserve"> dňom rozvozu v čase najneskôr do 10</w:t>
      </w:r>
      <w:r w:rsidR="00D670ED">
        <w:rPr>
          <w:rFonts w:ascii="Arial" w:hAnsi="Arial" w:cs="Arial"/>
          <w:sz w:val="20"/>
          <w:szCs w:val="20"/>
        </w:rPr>
        <w:t>.</w:t>
      </w:r>
      <w:r w:rsidRPr="00BE30AB">
        <w:rPr>
          <w:rFonts w:ascii="Arial" w:hAnsi="Arial" w:cs="Arial"/>
          <w:sz w:val="20"/>
          <w:szCs w:val="20"/>
        </w:rPr>
        <w:t>00 hod telefonicky/e-mailom</w:t>
      </w:r>
      <w:r w:rsidRPr="00BE30AB">
        <w:rPr>
          <w:rFonts w:ascii="Arial" w:hAnsi="Arial" w:cs="Arial"/>
          <w:color w:val="000000" w:themeColor="text1"/>
          <w:sz w:val="20"/>
          <w:szCs w:val="20"/>
        </w:rPr>
        <w:t>. Predávajúci sa zaväzuje, že v prípade, že nie je schopný splniť dodávku objednaného množstva a druhu tovaru v termíne, oboznámi o tom o tom kupujúceho v deň prijatia objednávky najneskôr do 12</w:t>
      </w:r>
      <w:r w:rsidR="00D670ED">
        <w:rPr>
          <w:rFonts w:ascii="Arial" w:hAnsi="Arial" w:cs="Arial"/>
          <w:color w:val="000000" w:themeColor="text1"/>
          <w:sz w:val="20"/>
          <w:szCs w:val="20"/>
        </w:rPr>
        <w:t>.00</w:t>
      </w:r>
      <w:r w:rsidRPr="00BE30AB">
        <w:rPr>
          <w:rFonts w:ascii="Arial" w:hAnsi="Arial" w:cs="Arial"/>
          <w:color w:val="000000" w:themeColor="text1"/>
          <w:sz w:val="20"/>
          <w:szCs w:val="20"/>
        </w:rPr>
        <w:t xml:space="preserve"> hod, telefonicky alebo e-mailom.</w:t>
      </w:r>
    </w:p>
    <w:p w14:paraId="7B618D8B" w14:textId="6F6CE60C" w:rsidR="0045675B" w:rsidRPr="00BE30AB" w:rsidRDefault="0045675B" w:rsidP="00E715AB">
      <w:pPr>
        <w:ind w:left="567" w:hanging="567"/>
        <w:jc w:val="both"/>
        <w:rPr>
          <w:rFonts w:ascii="Arial" w:hAnsi="Arial" w:cs="Arial"/>
          <w:color w:val="000000" w:themeColor="text1"/>
          <w:sz w:val="20"/>
          <w:szCs w:val="20"/>
        </w:rPr>
      </w:pPr>
      <w:r w:rsidRPr="00BE30AB">
        <w:rPr>
          <w:rFonts w:ascii="Arial" w:eastAsiaTheme="minorHAnsi" w:hAnsi="Arial" w:cs="Arial"/>
          <w:color w:val="000000" w:themeColor="text1"/>
          <w:sz w:val="20"/>
          <w:szCs w:val="20"/>
        </w:rPr>
        <w:t xml:space="preserve">4.4 </w:t>
      </w:r>
      <w:r w:rsidR="00E715AB">
        <w:rPr>
          <w:rFonts w:ascii="Arial" w:eastAsiaTheme="minorHAnsi" w:hAnsi="Arial" w:cs="Arial"/>
          <w:color w:val="000000" w:themeColor="text1"/>
          <w:sz w:val="20"/>
          <w:szCs w:val="20"/>
        </w:rPr>
        <w:tab/>
      </w:r>
      <w:r w:rsidRPr="00BE30AB">
        <w:rPr>
          <w:rFonts w:ascii="Arial" w:eastAsiaTheme="minorHAnsi" w:hAnsi="Arial" w:cs="Arial"/>
          <w:color w:val="000000" w:themeColor="text1"/>
          <w:sz w:val="20"/>
          <w:szCs w:val="20"/>
        </w:rPr>
        <w:t>Predávajúci predávajú tovar bez záložného práva ako aj iných práv zodpovedajúcich právam tretích osôb k cudzej veci.</w:t>
      </w:r>
    </w:p>
    <w:p w14:paraId="6880083A" w14:textId="3FC24129" w:rsidR="0045675B" w:rsidRPr="00BE30AB" w:rsidRDefault="0045675B" w:rsidP="00E715AB">
      <w:pPr>
        <w:ind w:left="567" w:hanging="567"/>
        <w:jc w:val="both"/>
        <w:rPr>
          <w:rFonts w:ascii="Arial" w:hAnsi="Arial" w:cs="Arial"/>
          <w:color w:val="000000" w:themeColor="text1"/>
          <w:sz w:val="20"/>
          <w:szCs w:val="20"/>
        </w:rPr>
      </w:pPr>
      <w:r w:rsidRPr="00BE30AB">
        <w:rPr>
          <w:rFonts w:ascii="Arial" w:hAnsi="Arial" w:cs="Arial"/>
          <w:color w:val="000000" w:themeColor="text1"/>
          <w:sz w:val="20"/>
          <w:szCs w:val="20"/>
        </w:rPr>
        <w:t xml:space="preserve">4.5 </w:t>
      </w:r>
      <w:r w:rsidR="00E715AB">
        <w:rPr>
          <w:rFonts w:ascii="Arial" w:hAnsi="Arial" w:cs="Arial"/>
          <w:color w:val="000000" w:themeColor="text1"/>
          <w:sz w:val="20"/>
          <w:szCs w:val="20"/>
        </w:rPr>
        <w:tab/>
      </w:r>
      <w:r w:rsidRPr="00BE30AB">
        <w:rPr>
          <w:rFonts w:ascii="Arial" w:hAnsi="Arial" w:cs="Arial"/>
          <w:color w:val="000000" w:themeColor="text1"/>
          <w:sz w:val="20"/>
          <w:szCs w:val="20"/>
        </w:rPr>
        <w:t xml:space="preserve">Záručná doba stanovená výrobcom bude vyznačená </w:t>
      </w:r>
      <w:proofErr w:type="gramStart"/>
      <w:r w:rsidRPr="00BE30AB">
        <w:rPr>
          <w:rFonts w:ascii="Arial" w:hAnsi="Arial" w:cs="Arial"/>
          <w:color w:val="000000" w:themeColor="text1"/>
          <w:sz w:val="20"/>
          <w:szCs w:val="20"/>
        </w:rPr>
        <w:t>na</w:t>
      </w:r>
      <w:proofErr w:type="gramEnd"/>
      <w:r w:rsidRPr="00BE30AB">
        <w:rPr>
          <w:rFonts w:ascii="Arial" w:hAnsi="Arial" w:cs="Arial"/>
          <w:color w:val="000000" w:themeColor="text1"/>
          <w:sz w:val="20"/>
          <w:szCs w:val="20"/>
        </w:rPr>
        <w:t xml:space="preserve"> obaloch alebo dodacích listoch. Tovar musí mať pred sebou minimálne dve tretiny záručnej doby.</w:t>
      </w:r>
    </w:p>
    <w:p w14:paraId="12C8874B" w14:textId="1A4AA3D4" w:rsidR="0045675B" w:rsidRPr="00BE30AB" w:rsidRDefault="0045675B" w:rsidP="00E715AB">
      <w:pPr>
        <w:autoSpaceDE w:val="0"/>
        <w:autoSpaceDN w:val="0"/>
        <w:adjustRightInd w:val="0"/>
        <w:ind w:left="567" w:hanging="567"/>
        <w:jc w:val="both"/>
        <w:rPr>
          <w:rFonts w:ascii="Arial" w:eastAsiaTheme="minorHAnsi" w:hAnsi="Arial" w:cs="Arial"/>
          <w:color w:val="000000" w:themeColor="text1"/>
          <w:sz w:val="20"/>
          <w:szCs w:val="20"/>
        </w:rPr>
      </w:pPr>
      <w:r w:rsidRPr="00BE30AB">
        <w:rPr>
          <w:rFonts w:ascii="Arial" w:eastAsiaTheme="minorHAnsi" w:hAnsi="Arial" w:cs="Arial"/>
          <w:color w:val="000000" w:themeColor="text1"/>
          <w:sz w:val="20"/>
          <w:szCs w:val="20"/>
        </w:rPr>
        <w:t xml:space="preserve">4.6 </w:t>
      </w:r>
      <w:r w:rsidR="00E715AB">
        <w:rPr>
          <w:rFonts w:ascii="Arial" w:eastAsiaTheme="minorHAnsi" w:hAnsi="Arial" w:cs="Arial"/>
          <w:color w:val="000000" w:themeColor="text1"/>
          <w:sz w:val="20"/>
          <w:szCs w:val="20"/>
        </w:rPr>
        <w:tab/>
      </w:r>
      <w:r w:rsidRPr="00BE30AB">
        <w:rPr>
          <w:rFonts w:ascii="Arial" w:hAnsi="Arial" w:cs="Arial"/>
          <w:color w:val="000000" w:themeColor="text1"/>
          <w:sz w:val="20"/>
          <w:szCs w:val="20"/>
        </w:rPr>
        <w:t xml:space="preserve">Dodávané výrobky musia byť čerstvé v schladenom stave (nezmrazené), nie vákuovo balené. </w:t>
      </w:r>
      <w:proofErr w:type="gramStart"/>
      <w:r w:rsidRPr="00BE30AB">
        <w:rPr>
          <w:rFonts w:ascii="Arial" w:hAnsi="Arial" w:cs="Arial"/>
          <w:color w:val="000000" w:themeColor="text1"/>
          <w:sz w:val="20"/>
          <w:szCs w:val="20"/>
        </w:rPr>
        <w:t>Tovar musí byť prepravovaný v hygienicky nezávadných obaloch- prepravkách.</w:t>
      </w:r>
      <w:proofErr w:type="gramEnd"/>
    </w:p>
    <w:p w14:paraId="31FB0324" w14:textId="3C7BBF01" w:rsidR="0045675B" w:rsidRPr="00BE30AB" w:rsidRDefault="0045675B" w:rsidP="00E715AB">
      <w:pPr>
        <w:autoSpaceDE w:val="0"/>
        <w:autoSpaceDN w:val="0"/>
        <w:adjustRightInd w:val="0"/>
        <w:ind w:left="567" w:hanging="567"/>
        <w:jc w:val="both"/>
        <w:rPr>
          <w:rFonts w:ascii="Arial" w:hAnsi="Arial" w:cs="Arial"/>
          <w:sz w:val="20"/>
          <w:szCs w:val="20"/>
        </w:rPr>
      </w:pPr>
      <w:r w:rsidRPr="00BE30AB">
        <w:rPr>
          <w:rFonts w:ascii="Arial" w:hAnsi="Arial" w:cs="Arial"/>
          <w:sz w:val="20"/>
          <w:szCs w:val="20"/>
        </w:rPr>
        <w:t xml:space="preserve">4.7 </w:t>
      </w:r>
      <w:r w:rsidR="00E715AB">
        <w:rPr>
          <w:rFonts w:ascii="Arial" w:hAnsi="Arial" w:cs="Arial"/>
          <w:sz w:val="20"/>
          <w:szCs w:val="20"/>
        </w:rPr>
        <w:tab/>
      </w:r>
      <w:r w:rsidRPr="00BE30AB">
        <w:rPr>
          <w:rFonts w:ascii="Arial" w:hAnsi="Arial" w:cs="Arial"/>
          <w:sz w:val="20"/>
          <w:szCs w:val="20"/>
        </w:rPr>
        <w:t xml:space="preserve"> Kupujúci pri realizácii dodávok tovaru predávajúcimi, bude vykonávať kontrolu preberaného tovaru z dôvodu overenia, či dodaný tovar má požadovanú kvalitu a spĺňa parametre čerstvosti napr. </w:t>
      </w:r>
      <w:proofErr w:type="gramStart"/>
      <w:r w:rsidRPr="00BE30AB">
        <w:rPr>
          <w:rFonts w:ascii="Arial" w:hAnsi="Arial" w:cs="Arial"/>
          <w:sz w:val="20"/>
          <w:szCs w:val="20"/>
        </w:rPr>
        <w:t>overením</w:t>
      </w:r>
      <w:proofErr w:type="gramEnd"/>
      <w:r w:rsidRPr="00BE30AB">
        <w:rPr>
          <w:rFonts w:ascii="Arial" w:hAnsi="Arial" w:cs="Arial"/>
          <w:sz w:val="20"/>
          <w:szCs w:val="20"/>
        </w:rPr>
        <w:t xml:space="preserve"> aký čas zostáva do dátumu spotreby resp. dátumu minimálnej trvanlivosti. Tovar bude preberať </w:t>
      </w:r>
      <w:proofErr w:type="gramStart"/>
      <w:r w:rsidRPr="00BE30AB">
        <w:rPr>
          <w:rFonts w:ascii="Arial" w:hAnsi="Arial" w:cs="Arial"/>
          <w:sz w:val="20"/>
          <w:szCs w:val="20"/>
        </w:rPr>
        <w:t>na</w:t>
      </w:r>
      <w:proofErr w:type="gramEnd"/>
      <w:r w:rsidRPr="00BE30AB">
        <w:rPr>
          <w:rFonts w:ascii="Arial" w:hAnsi="Arial" w:cs="Arial"/>
          <w:sz w:val="20"/>
          <w:szCs w:val="20"/>
        </w:rPr>
        <w:t xml:space="preserve"> základe senzorickej analýzy t. j na základe zmyslového posúdenia – farba, vôňa tovaru, chuť. </w:t>
      </w:r>
      <w:proofErr w:type="gramStart"/>
      <w:r w:rsidRPr="00BE30AB">
        <w:rPr>
          <w:rFonts w:ascii="Arial" w:hAnsi="Arial" w:cs="Arial"/>
          <w:sz w:val="20"/>
          <w:szCs w:val="20"/>
        </w:rPr>
        <w:t>Mäso nesmie javiť znaky po rozmrazení alebo zmrazení, musí byť bez obsahu vody, bez cudzieho zápachu a mastných a krvavých častí.</w:t>
      </w:r>
      <w:proofErr w:type="gramEnd"/>
      <w:r w:rsidRPr="00BE30AB">
        <w:rPr>
          <w:rFonts w:ascii="Arial" w:hAnsi="Arial" w:cs="Arial"/>
          <w:sz w:val="20"/>
          <w:szCs w:val="20"/>
        </w:rPr>
        <w:t xml:space="preserve"> </w:t>
      </w:r>
    </w:p>
    <w:p w14:paraId="05B44D14" w14:textId="725B4BAC" w:rsidR="0045675B" w:rsidRPr="00BE30AB" w:rsidRDefault="0045675B" w:rsidP="00E715AB">
      <w:pPr>
        <w:autoSpaceDE w:val="0"/>
        <w:autoSpaceDN w:val="0"/>
        <w:adjustRightInd w:val="0"/>
        <w:ind w:left="567" w:hanging="567"/>
        <w:jc w:val="both"/>
        <w:rPr>
          <w:rFonts w:ascii="Arial" w:eastAsiaTheme="minorHAnsi" w:hAnsi="Arial" w:cs="Arial"/>
          <w:color w:val="000000" w:themeColor="text1"/>
          <w:sz w:val="20"/>
          <w:szCs w:val="20"/>
          <w:vertAlign w:val="subscript"/>
        </w:rPr>
      </w:pPr>
      <w:r w:rsidRPr="00BE30AB">
        <w:rPr>
          <w:rFonts w:ascii="Arial" w:eastAsiaTheme="minorHAnsi" w:hAnsi="Arial" w:cs="Arial"/>
          <w:color w:val="000000" w:themeColor="text1"/>
          <w:sz w:val="20"/>
          <w:szCs w:val="20"/>
        </w:rPr>
        <w:t xml:space="preserve">4.8 </w:t>
      </w:r>
      <w:r w:rsidR="00E715AB">
        <w:rPr>
          <w:rFonts w:ascii="Arial" w:eastAsiaTheme="minorHAnsi" w:hAnsi="Arial" w:cs="Arial"/>
          <w:color w:val="000000" w:themeColor="text1"/>
          <w:sz w:val="20"/>
          <w:szCs w:val="20"/>
        </w:rPr>
        <w:tab/>
      </w:r>
      <w:r w:rsidRPr="00BE30AB">
        <w:rPr>
          <w:rFonts w:ascii="Arial" w:eastAsiaTheme="minorHAnsi" w:hAnsi="Arial" w:cs="Arial"/>
          <w:color w:val="000000" w:themeColor="text1"/>
          <w:sz w:val="20"/>
          <w:szCs w:val="20"/>
        </w:rPr>
        <w:t>V prípade, že predávajúci počas trvania zmluvy nie je schopný dodať niektorý z tovarov uvedených v </w:t>
      </w:r>
      <w:r w:rsidRPr="00BE30AB">
        <w:rPr>
          <w:rFonts w:ascii="Arial" w:hAnsi="Arial" w:cs="Arial"/>
          <w:sz w:val="20"/>
          <w:szCs w:val="20"/>
        </w:rPr>
        <w:t xml:space="preserve">opise predmetu zákazky </w:t>
      </w:r>
      <w:r w:rsidRPr="00BE30AB">
        <w:rPr>
          <w:rFonts w:ascii="Arial" w:eastAsiaTheme="minorHAnsi" w:hAnsi="Arial" w:cs="Arial"/>
          <w:color w:val="000000" w:themeColor="text1"/>
          <w:sz w:val="20"/>
          <w:szCs w:val="20"/>
        </w:rPr>
        <w:t>z dôvodu, že v rozhodnom období nemá k dispozícii daný tovar (napr. nemá balenie v daných gramážach ako sú uvedené v </w:t>
      </w:r>
      <w:r w:rsidRPr="00BE30AB">
        <w:rPr>
          <w:rFonts w:ascii="Arial" w:hAnsi="Arial" w:cs="Arial"/>
          <w:sz w:val="20"/>
          <w:szCs w:val="20"/>
        </w:rPr>
        <w:t>opise predmetu zákazky</w:t>
      </w:r>
      <w:r w:rsidRPr="00BE30AB">
        <w:rPr>
          <w:rFonts w:ascii="Arial" w:eastAsiaTheme="minorHAnsi" w:hAnsi="Arial" w:cs="Arial"/>
          <w:color w:val="000000" w:themeColor="text1"/>
          <w:sz w:val="20"/>
          <w:szCs w:val="20"/>
        </w:rPr>
        <w:t>), je povinný dodať po dohode s kupujúcim iné balenie (rozdielnu gramáž) v rovnakej jednotkovej cene za 1kg/ks.</w:t>
      </w:r>
      <w:r w:rsidRPr="00BE30AB">
        <w:rPr>
          <w:rFonts w:ascii="Arial" w:eastAsiaTheme="minorHAnsi" w:hAnsi="Arial" w:cs="Arial"/>
          <w:color w:val="000000" w:themeColor="text1"/>
          <w:sz w:val="20"/>
          <w:szCs w:val="20"/>
          <w:vertAlign w:val="subscript"/>
        </w:rPr>
        <w:t xml:space="preserve">. </w:t>
      </w:r>
    </w:p>
    <w:p w14:paraId="5218582F" w14:textId="3372FC2C" w:rsidR="00725D55" w:rsidRDefault="00725D55" w:rsidP="00E715AB">
      <w:pPr>
        <w:autoSpaceDE w:val="0"/>
        <w:autoSpaceDN w:val="0"/>
        <w:adjustRightInd w:val="0"/>
        <w:ind w:left="567" w:hanging="567"/>
        <w:jc w:val="both"/>
        <w:rPr>
          <w:rFonts w:ascii="Arial" w:hAnsi="Arial" w:cs="Arial"/>
          <w:bCs/>
          <w:color w:val="000000"/>
          <w:sz w:val="20"/>
          <w:szCs w:val="20"/>
        </w:rPr>
      </w:pPr>
      <w:r w:rsidRPr="00725D55">
        <w:rPr>
          <w:rFonts w:ascii="Arial" w:hAnsi="Arial" w:cs="Arial"/>
          <w:sz w:val="20"/>
          <w:szCs w:val="20"/>
        </w:rPr>
        <w:t>4.9</w:t>
      </w:r>
      <w:r w:rsidRPr="0070131D">
        <w:rPr>
          <w:rFonts w:ascii="Arial" w:hAnsi="Arial" w:cs="Arial"/>
          <w:sz w:val="20"/>
          <w:szCs w:val="20"/>
        </w:rPr>
        <w:t xml:space="preserve"> </w:t>
      </w:r>
      <w:r w:rsidR="00E715AB">
        <w:rPr>
          <w:rFonts w:ascii="Arial" w:hAnsi="Arial" w:cs="Arial"/>
          <w:sz w:val="20"/>
          <w:szCs w:val="20"/>
        </w:rPr>
        <w:tab/>
      </w:r>
      <w:r w:rsidRPr="0070131D">
        <w:rPr>
          <w:rFonts w:ascii="Arial" w:hAnsi="Arial" w:cs="Arial"/>
          <w:sz w:val="20"/>
          <w:szCs w:val="20"/>
        </w:rPr>
        <w:t xml:space="preserve">V prípade, že  predávajúci počas trvania zmluvy nie je schopný dodať niektorý z tovarov uvedených v opise predmetu zákazky, kupujúci má právo </w:t>
      </w:r>
      <w:r w:rsidRPr="0070131D">
        <w:rPr>
          <w:rFonts w:ascii="Arial" w:hAnsi="Arial" w:cs="Arial"/>
          <w:bCs/>
          <w:color w:val="000000"/>
          <w:sz w:val="20"/>
          <w:szCs w:val="20"/>
        </w:rPr>
        <w:t>zabezpečiť tovar zodpovedajúcej kvality od iného dodávateľa a v množstve nevyhnutnom na pokrytie jeho časovej potreby a za cenu najvýhodnejšej ponuky na trhu.</w:t>
      </w:r>
    </w:p>
    <w:p w14:paraId="5D40F308" w14:textId="77777777" w:rsidR="00E715AB" w:rsidRPr="0070131D" w:rsidRDefault="00E715AB" w:rsidP="00E715AB">
      <w:pPr>
        <w:autoSpaceDE w:val="0"/>
        <w:autoSpaceDN w:val="0"/>
        <w:adjustRightInd w:val="0"/>
        <w:ind w:left="567" w:hanging="567"/>
        <w:jc w:val="both"/>
        <w:rPr>
          <w:rFonts w:ascii="Arial" w:hAnsi="Arial" w:cs="Arial"/>
          <w:bCs/>
          <w:color w:val="000000"/>
          <w:sz w:val="20"/>
          <w:szCs w:val="20"/>
        </w:rPr>
      </w:pPr>
    </w:p>
    <w:p w14:paraId="03DF9AE3" w14:textId="7BA821D1" w:rsidR="0045675B" w:rsidRPr="00BE30AB" w:rsidRDefault="0045675B" w:rsidP="00E715AB">
      <w:pPr>
        <w:ind w:left="567" w:hanging="567"/>
        <w:jc w:val="both"/>
        <w:rPr>
          <w:rFonts w:ascii="Arial" w:hAnsi="Arial" w:cs="Arial"/>
          <w:sz w:val="20"/>
          <w:szCs w:val="20"/>
        </w:rPr>
      </w:pPr>
    </w:p>
    <w:p w14:paraId="3445A67F" w14:textId="77777777" w:rsidR="0045675B" w:rsidRPr="00BE30AB" w:rsidRDefault="0045675B" w:rsidP="00E715AB">
      <w:pPr>
        <w:ind w:left="567" w:hanging="567"/>
        <w:jc w:val="center"/>
        <w:rPr>
          <w:rFonts w:ascii="Arial" w:hAnsi="Arial" w:cs="Arial"/>
          <w:b/>
          <w:sz w:val="20"/>
          <w:szCs w:val="20"/>
        </w:rPr>
      </w:pPr>
      <w:r w:rsidRPr="00BE30AB">
        <w:rPr>
          <w:rFonts w:ascii="Arial" w:hAnsi="Arial" w:cs="Arial"/>
          <w:b/>
          <w:sz w:val="20"/>
          <w:szCs w:val="20"/>
        </w:rPr>
        <w:t>Článok č. V</w:t>
      </w:r>
    </w:p>
    <w:p w14:paraId="6F111A2B" w14:textId="77777777" w:rsidR="0045675B" w:rsidRPr="00BE30AB" w:rsidRDefault="0045675B" w:rsidP="00E715AB">
      <w:pPr>
        <w:ind w:left="567" w:hanging="567"/>
        <w:jc w:val="center"/>
        <w:rPr>
          <w:rFonts w:ascii="Arial" w:hAnsi="Arial" w:cs="Arial"/>
          <w:b/>
          <w:sz w:val="20"/>
          <w:szCs w:val="20"/>
        </w:rPr>
      </w:pPr>
      <w:r w:rsidRPr="00BE30AB">
        <w:rPr>
          <w:rFonts w:ascii="Arial" w:hAnsi="Arial" w:cs="Arial"/>
          <w:b/>
          <w:sz w:val="20"/>
          <w:szCs w:val="20"/>
        </w:rPr>
        <w:t xml:space="preserve">Zodpovednosť za vady </w:t>
      </w:r>
      <w:proofErr w:type="gramStart"/>
      <w:r w:rsidRPr="00BE30AB">
        <w:rPr>
          <w:rFonts w:ascii="Arial" w:hAnsi="Arial" w:cs="Arial"/>
          <w:b/>
          <w:sz w:val="20"/>
          <w:szCs w:val="20"/>
        </w:rPr>
        <w:t>a</w:t>
      </w:r>
      <w:proofErr w:type="gramEnd"/>
      <w:r w:rsidRPr="00BE30AB">
        <w:rPr>
          <w:rFonts w:ascii="Arial" w:hAnsi="Arial" w:cs="Arial"/>
          <w:b/>
          <w:sz w:val="20"/>
          <w:szCs w:val="20"/>
        </w:rPr>
        <w:t> akosť tovaru</w:t>
      </w:r>
    </w:p>
    <w:p w14:paraId="0E3A6C0F" w14:textId="0C43451D" w:rsidR="0045675B" w:rsidRPr="00BE30AB" w:rsidRDefault="0045675B" w:rsidP="00E715AB">
      <w:pPr>
        <w:ind w:left="567" w:hanging="567"/>
        <w:rPr>
          <w:rFonts w:ascii="Arial" w:hAnsi="Arial" w:cs="Arial"/>
          <w:b/>
          <w:sz w:val="20"/>
          <w:szCs w:val="20"/>
        </w:rPr>
      </w:pPr>
    </w:p>
    <w:p w14:paraId="7250306C" w14:textId="1FB86BF3" w:rsidR="0045675B" w:rsidRPr="00BE30AB" w:rsidRDefault="0045675B" w:rsidP="00E715AB">
      <w:pPr>
        <w:ind w:left="567" w:hanging="567"/>
        <w:jc w:val="both"/>
        <w:rPr>
          <w:rFonts w:ascii="Arial" w:hAnsi="Arial" w:cs="Arial"/>
          <w:sz w:val="20"/>
          <w:szCs w:val="20"/>
        </w:rPr>
      </w:pPr>
      <w:r w:rsidRPr="00BE30AB">
        <w:rPr>
          <w:rFonts w:ascii="Arial" w:hAnsi="Arial" w:cs="Arial"/>
          <w:sz w:val="20"/>
          <w:szCs w:val="20"/>
        </w:rPr>
        <w:t xml:space="preserve">5.1  </w:t>
      </w:r>
      <w:r w:rsidR="00E715AB">
        <w:rPr>
          <w:rFonts w:ascii="Arial" w:hAnsi="Arial" w:cs="Arial"/>
          <w:sz w:val="20"/>
          <w:szCs w:val="20"/>
        </w:rPr>
        <w:tab/>
      </w:r>
      <w:r w:rsidRPr="00BE30AB">
        <w:rPr>
          <w:rFonts w:ascii="Arial" w:hAnsi="Arial" w:cs="Arial"/>
          <w:sz w:val="20"/>
          <w:szCs w:val="20"/>
        </w:rPr>
        <w:t xml:space="preserve">Predávajúci je povinný dodať tovar nepoškodený v čerstvom stave v najvyššej kvalite, prvej akostnej triedy, s vysledovateľnosťou pôvodu v súlade s platnou legislatívnou SR a EÚ, v parametroch stanovených v tejto Zmluve a v súťažných podkladoch vo verejnom obstarávaní a v súlade s príslušnými platnými normami a v kvalite spĺňajúcej všetky požiadavky na kritéria zdravotne a hygienicky bezpečné potraviny spolu s príslušnými dokladmi vyžadovanými právnymi predpismi.  </w:t>
      </w:r>
    </w:p>
    <w:p w14:paraId="095E8930" w14:textId="64361A60" w:rsidR="0045675B" w:rsidRPr="00BE30AB" w:rsidRDefault="0045675B" w:rsidP="00E715AB">
      <w:pPr>
        <w:pStyle w:val="Odsekzoznamu"/>
        <w:tabs>
          <w:tab w:val="left" w:pos="284"/>
        </w:tabs>
        <w:ind w:left="567" w:hanging="567"/>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 xml:space="preserve">5.2 </w:t>
      </w:r>
      <w:r w:rsidR="00E715AB">
        <w:rPr>
          <w:rFonts w:ascii="Arial" w:eastAsiaTheme="minorHAnsi" w:hAnsi="Arial" w:cs="Arial"/>
          <w:sz w:val="20"/>
          <w:szCs w:val="20"/>
          <w:lang w:eastAsia="en-US"/>
        </w:rPr>
        <w:tab/>
      </w:r>
      <w:r w:rsidRPr="00BE30AB">
        <w:rPr>
          <w:rFonts w:ascii="Arial" w:eastAsiaTheme="minorHAnsi" w:hAnsi="Arial" w:cs="Arial"/>
          <w:sz w:val="20"/>
          <w:szCs w:val="20"/>
          <w:lang w:eastAsia="en-US"/>
        </w:rPr>
        <w:t xml:space="preserve">Dodané potraviny nesmú mať v čase ich odovzdania kupujúcemu vyčerpanú </w:t>
      </w:r>
      <w:r w:rsidRPr="00BE30AB">
        <w:rPr>
          <w:rFonts w:ascii="Arial" w:eastAsiaTheme="minorHAnsi" w:hAnsi="Arial" w:cs="Arial"/>
          <w:color w:val="000000" w:themeColor="text1"/>
          <w:sz w:val="20"/>
          <w:szCs w:val="20"/>
          <w:lang w:eastAsia="en-US"/>
        </w:rPr>
        <w:t xml:space="preserve">viac ako 1/3  </w:t>
      </w:r>
      <w:r w:rsidRPr="00BE30AB">
        <w:rPr>
          <w:rFonts w:ascii="Arial" w:eastAsiaTheme="minorHAnsi" w:hAnsi="Arial" w:cs="Arial"/>
          <w:sz w:val="20"/>
          <w:szCs w:val="20"/>
          <w:lang w:eastAsia="en-US"/>
        </w:rPr>
        <w:t xml:space="preserve">ich exspiračnej lehoty (dátumu minimálnej trvanlivosti, resp. dátumu spotreby). </w:t>
      </w:r>
      <w:r w:rsidRPr="00BE30AB">
        <w:rPr>
          <w:rFonts w:ascii="Arial" w:hAnsi="Arial" w:cs="Arial"/>
          <w:sz w:val="20"/>
          <w:szCs w:val="20"/>
        </w:rPr>
        <w:t xml:space="preserve">Porušenie tejto povinnosti sa považuje za </w:t>
      </w:r>
      <w:r w:rsidR="00D670ED">
        <w:rPr>
          <w:rFonts w:ascii="Arial" w:hAnsi="Arial" w:cs="Arial"/>
          <w:sz w:val="20"/>
          <w:szCs w:val="20"/>
        </w:rPr>
        <w:t>podstatné</w:t>
      </w:r>
      <w:r w:rsidRPr="00BE30AB">
        <w:rPr>
          <w:rFonts w:ascii="Arial" w:hAnsi="Arial" w:cs="Arial"/>
          <w:sz w:val="20"/>
          <w:szCs w:val="20"/>
        </w:rPr>
        <w:t xml:space="preserve"> porušenie zmluvných podmienok. </w:t>
      </w:r>
      <w:r w:rsidRPr="00BE30AB">
        <w:rPr>
          <w:rFonts w:ascii="Arial" w:eastAsiaTheme="minorHAnsi" w:hAnsi="Arial" w:cs="Arial"/>
          <w:sz w:val="20"/>
          <w:szCs w:val="20"/>
          <w:lang w:eastAsia="en-US"/>
        </w:rPr>
        <w:t xml:space="preserve">V prípade, že predávajúci dodá kupujúcemu potraviny s vyčerpanou exspiračnou lehotou o viac ako 1/3  jej dĺžky, je kupujúci oprávnený vrátiť takéto potraviny späť predávajúcemu na  jeho náklady, nie je povinný zaplatiť za takéto potraviny a zároveň mu oznámi, či trvá na dodaní objednaných potravín.  V prípade, že kupujúci trvá na dodaní objednaného tovaru, predávajúci je povinný ho bezodkladne nahradiť tovarom spĺňajúcim jeho požiadavky  v rovnakej kvalite, množstve a druhu podľa vystavenej objednávky. </w:t>
      </w:r>
    </w:p>
    <w:p w14:paraId="0AC1A3EC" w14:textId="2CBAEB86" w:rsidR="0045675B" w:rsidRPr="00BE30AB" w:rsidRDefault="0045675B" w:rsidP="00E715AB">
      <w:pPr>
        <w:tabs>
          <w:tab w:val="left" w:pos="284"/>
        </w:tabs>
        <w:ind w:left="567" w:hanging="567"/>
        <w:jc w:val="both"/>
        <w:rPr>
          <w:rFonts w:ascii="Arial" w:eastAsiaTheme="minorHAnsi" w:hAnsi="Arial" w:cs="Arial"/>
          <w:sz w:val="20"/>
          <w:szCs w:val="20"/>
        </w:rPr>
      </w:pPr>
      <w:r w:rsidRPr="00BE30AB">
        <w:rPr>
          <w:rFonts w:ascii="Arial" w:eastAsiaTheme="minorHAnsi" w:hAnsi="Arial" w:cs="Arial"/>
          <w:sz w:val="20"/>
          <w:szCs w:val="20"/>
        </w:rPr>
        <w:t xml:space="preserve">5.3 </w:t>
      </w:r>
      <w:r w:rsidR="00E715AB">
        <w:rPr>
          <w:rFonts w:ascii="Arial" w:eastAsiaTheme="minorHAnsi" w:hAnsi="Arial" w:cs="Arial"/>
          <w:sz w:val="20"/>
          <w:szCs w:val="20"/>
        </w:rPr>
        <w:tab/>
      </w:r>
      <w:r w:rsidRPr="00BE30AB">
        <w:rPr>
          <w:rFonts w:ascii="Arial" w:eastAsiaTheme="minorHAnsi" w:hAnsi="Arial" w:cs="Arial"/>
          <w:sz w:val="20"/>
          <w:szCs w:val="20"/>
        </w:rPr>
        <w:t xml:space="preserve">Predávajúci poskytuje </w:t>
      </w:r>
      <w:proofErr w:type="gramStart"/>
      <w:r w:rsidRPr="00BE30AB">
        <w:rPr>
          <w:rFonts w:ascii="Arial" w:eastAsiaTheme="minorHAnsi" w:hAnsi="Arial" w:cs="Arial"/>
          <w:sz w:val="20"/>
          <w:szCs w:val="20"/>
        </w:rPr>
        <w:t>na</w:t>
      </w:r>
      <w:proofErr w:type="gramEnd"/>
      <w:r w:rsidRPr="00BE30AB">
        <w:rPr>
          <w:rFonts w:ascii="Arial" w:eastAsiaTheme="minorHAnsi" w:hAnsi="Arial" w:cs="Arial"/>
          <w:sz w:val="20"/>
          <w:szCs w:val="20"/>
        </w:rPr>
        <w:t xml:space="preserve"> tovar záruku na akosť v dĺžke ich minimálnej trvanlivosti, resp. dátumu spotreby (expiračnej lehoty). Zárukou </w:t>
      </w:r>
      <w:proofErr w:type="gramStart"/>
      <w:r w:rsidRPr="00BE30AB">
        <w:rPr>
          <w:rFonts w:ascii="Arial" w:eastAsiaTheme="minorHAnsi" w:hAnsi="Arial" w:cs="Arial"/>
          <w:sz w:val="20"/>
          <w:szCs w:val="20"/>
        </w:rPr>
        <w:t>na</w:t>
      </w:r>
      <w:proofErr w:type="gramEnd"/>
      <w:r w:rsidRPr="00BE30AB">
        <w:rPr>
          <w:rFonts w:ascii="Arial" w:eastAsiaTheme="minorHAnsi" w:hAnsi="Arial" w:cs="Arial"/>
          <w:sz w:val="20"/>
          <w:szCs w:val="20"/>
        </w:rPr>
        <w:t xml:space="preserve"> akosť sa rozumie záväzok predávajúceho, že tovar bude po dobu záruky spôsobilý na použitie na dohodnutý (inak obvyklý) účel a zachová si dohodnuté (inak obvyklé) vlastnosti. Súčasťou tohto záväzku predávajúceho je aj vyznačenie záručnej doby (spotreby), alebo doby minimálnej trvanlivosti (expiračnej lehoty) dodaného tovaru </w:t>
      </w:r>
      <w:proofErr w:type="gramStart"/>
      <w:r w:rsidRPr="00BE30AB">
        <w:rPr>
          <w:rFonts w:ascii="Arial" w:eastAsiaTheme="minorHAnsi" w:hAnsi="Arial" w:cs="Arial"/>
          <w:sz w:val="20"/>
          <w:szCs w:val="20"/>
        </w:rPr>
        <w:t>na  obale</w:t>
      </w:r>
      <w:proofErr w:type="gramEnd"/>
      <w:r w:rsidRPr="00BE30AB">
        <w:rPr>
          <w:rFonts w:ascii="Arial" w:eastAsiaTheme="minorHAnsi" w:hAnsi="Arial" w:cs="Arial"/>
          <w:sz w:val="20"/>
          <w:szCs w:val="20"/>
        </w:rPr>
        <w:t xml:space="preserve">. </w:t>
      </w:r>
    </w:p>
    <w:p w14:paraId="41BA5207" w14:textId="19EA47D4" w:rsidR="0045675B" w:rsidRPr="00BE30AB" w:rsidRDefault="0045675B" w:rsidP="00E715AB">
      <w:pPr>
        <w:pStyle w:val="text-Normlny"/>
        <w:tabs>
          <w:tab w:val="clear" w:pos="708"/>
          <w:tab w:val="left" w:pos="0"/>
        </w:tabs>
        <w:spacing w:after="0"/>
        <w:ind w:left="567" w:hanging="567"/>
        <w:jc w:val="both"/>
        <w:rPr>
          <w:rFonts w:ascii="Arial" w:eastAsia="Arial Unicode MS" w:hAnsi="Arial" w:cs="Arial"/>
        </w:rPr>
      </w:pPr>
      <w:r w:rsidRPr="00BE30AB">
        <w:rPr>
          <w:rFonts w:ascii="Arial" w:eastAsia="Arial Unicode MS" w:hAnsi="Arial" w:cs="Arial"/>
        </w:rPr>
        <w:t xml:space="preserve">5.4 </w:t>
      </w:r>
      <w:r w:rsidR="00E715AB">
        <w:rPr>
          <w:rFonts w:ascii="Arial" w:eastAsia="Arial Unicode MS" w:hAnsi="Arial" w:cs="Arial"/>
        </w:rPr>
        <w:tab/>
      </w:r>
      <w:r w:rsidRPr="00BE30AB">
        <w:rPr>
          <w:rFonts w:ascii="Arial" w:eastAsia="Arial Unicode MS" w:hAnsi="Arial" w:cs="Arial"/>
        </w:rPr>
        <w:t xml:space="preserve">Predávajúci je povinný dodať kupujúcemu tovar v množstve a akosti podľa podmienok stanovených v tejto zmluve a súťažných podkladoch a v konkrétnej objednávke, ktorý je spôsobilý na užívanie na dojednaný účel. </w:t>
      </w:r>
    </w:p>
    <w:p w14:paraId="23E9A059" w14:textId="4BD24E51" w:rsidR="0045675B" w:rsidRPr="00BE30AB" w:rsidRDefault="0045675B" w:rsidP="00E715AB">
      <w:pPr>
        <w:pStyle w:val="text-Normlny"/>
        <w:tabs>
          <w:tab w:val="clear" w:pos="708"/>
          <w:tab w:val="left" w:pos="0"/>
        </w:tabs>
        <w:spacing w:after="0"/>
        <w:ind w:left="567" w:hanging="567"/>
        <w:jc w:val="both"/>
        <w:rPr>
          <w:rFonts w:ascii="Arial" w:hAnsi="Arial" w:cs="Arial"/>
          <w:color w:val="000000" w:themeColor="text1"/>
        </w:rPr>
      </w:pPr>
      <w:r w:rsidRPr="00BE30AB">
        <w:rPr>
          <w:rFonts w:ascii="Arial" w:eastAsia="Arial Unicode MS" w:hAnsi="Arial" w:cs="Arial"/>
        </w:rPr>
        <w:lastRenderedPageBreak/>
        <w:t xml:space="preserve">5.5 </w:t>
      </w:r>
      <w:r w:rsidR="00E715AB">
        <w:rPr>
          <w:rFonts w:ascii="Arial" w:eastAsia="Arial Unicode MS" w:hAnsi="Arial" w:cs="Arial"/>
        </w:rPr>
        <w:tab/>
      </w:r>
      <w:r w:rsidRPr="00BE30AB">
        <w:rPr>
          <w:rFonts w:ascii="Arial" w:eastAsia="Arial Unicode MS" w:hAnsi="Arial" w:cs="Arial"/>
        </w:rPr>
        <w:t>V prípade, ak tovar má zjavné  vady, kupujúci neprevezme tovar so zjavnými vadami. Prípadné skryté a iné vady alebo zjavné vady dodaného tovaru nezistené alebo nezistiteľné pri naskladňovaní tovaru, kupujúci písomne oznámi predávajúcemu bez zbytočného odkladu po ich zistení, najneskôr do uplynutia záručnej lehoty, resp. doby spotreby. Tá bude vyznačená na obaloch tovaru alebo pri nebalenom tovare na dodacom liste</w:t>
      </w:r>
      <w:r w:rsidRPr="00BE30AB">
        <w:rPr>
          <w:rFonts w:ascii="Arial" w:eastAsia="Arial Unicode MS" w:hAnsi="Arial" w:cs="Arial"/>
          <w:color w:val="000000" w:themeColor="text1"/>
        </w:rPr>
        <w:t>. Ak sa v priebehu záručnej doby prejaví hygienická alebo zdravotná závadnosť, je predávajúci povinný tovar bezodplatne vymeniť ho za rovnaký druh a množstvo do 24 hod od doručenia výzvy.</w:t>
      </w:r>
    </w:p>
    <w:p w14:paraId="54B94CF3" w14:textId="3B71B24C" w:rsidR="0045675B" w:rsidRPr="00BE30AB" w:rsidRDefault="0045675B" w:rsidP="00E715AB">
      <w:pPr>
        <w:pStyle w:val="text-Normlny"/>
        <w:tabs>
          <w:tab w:val="clear" w:pos="708"/>
          <w:tab w:val="left" w:pos="567"/>
        </w:tabs>
        <w:spacing w:after="0"/>
        <w:jc w:val="both"/>
        <w:rPr>
          <w:rFonts w:ascii="Arial" w:hAnsi="Arial" w:cs="Arial"/>
        </w:rPr>
      </w:pPr>
      <w:r w:rsidRPr="00BE30AB">
        <w:rPr>
          <w:rFonts w:ascii="Arial" w:hAnsi="Arial" w:cs="Arial"/>
        </w:rPr>
        <w:t xml:space="preserve">5.6 </w:t>
      </w:r>
      <w:r w:rsidR="00E715AB">
        <w:rPr>
          <w:rFonts w:ascii="Arial" w:hAnsi="Arial" w:cs="Arial"/>
        </w:rPr>
        <w:tab/>
      </w:r>
      <w:r w:rsidRPr="00BE30AB">
        <w:rPr>
          <w:rFonts w:ascii="Arial" w:hAnsi="Arial" w:cs="Arial"/>
        </w:rPr>
        <w:t xml:space="preserve">V prípade, ak predávajúci poruší zásadu čerstvosti a kvality dodaného tovaru  alebo iné podmienky </w:t>
      </w:r>
      <w:r w:rsidR="00E715AB">
        <w:rPr>
          <w:rFonts w:ascii="Arial" w:hAnsi="Arial" w:cs="Arial"/>
        </w:rPr>
        <w:tab/>
      </w:r>
      <w:r w:rsidRPr="00BE30AB">
        <w:rPr>
          <w:rFonts w:ascii="Arial" w:hAnsi="Arial" w:cs="Arial"/>
        </w:rPr>
        <w:t xml:space="preserve">kladené na akosť alebo podmienky dodania tovaru, kupujúci  bude tento tovar reklamovať.  </w:t>
      </w:r>
      <w:r w:rsidR="00E715AB">
        <w:rPr>
          <w:rFonts w:ascii="Arial" w:hAnsi="Arial" w:cs="Arial"/>
        </w:rPr>
        <w:tab/>
      </w:r>
      <w:r w:rsidRPr="00BE30AB">
        <w:rPr>
          <w:rFonts w:ascii="Arial" w:hAnsi="Arial" w:cs="Arial"/>
        </w:rPr>
        <w:t xml:space="preserve">Reklamáciu bude kupujúci uplatňovať e-mailom. </w:t>
      </w:r>
    </w:p>
    <w:p w14:paraId="63C9DF37" w14:textId="5F2EE18D" w:rsidR="0045675B" w:rsidRPr="00BE30AB" w:rsidRDefault="0045675B" w:rsidP="00E715AB">
      <w:pPr>
        <w:pStyle w:val="Odsekzoznamu"/>
        <w:widowControl w:val="0"/>
        <w:tabs>
          <w:tab w:val="left" w:pos="567"/>
        </w:tabs>
        <w:autoSpaceDE w:val="0"/>
        <w:autoSpaceDN w:val="0"/>
        <w:ind w:left="0" w:right="118"/>
        <w:jc w:val="both"/>
        <w:rPr>
          <w:rFonts w:ascii="Arial" w:hAnsi="Arial" w:cs="Arial"/>
          <w:sz w:val="20"/>
          <w:szCs w:val="20"/>
        </w:rPr>
      </w:pPr>
      <w:r w:rsidRPr="00BE30AB">
        <w:rPr>
          <w:rFonts w:ascii="Arial" w:hAnsi="Arial" w:cs="Arial"/>
          <w:sz w:val="20"/>
          <w:szCs w:val="20"/>
        </w:rPr>
        <w:t xml:space="preserve">5.7 </w:t>
      </w:r>
      <w:r w:rsidR="00E715AB">
        <w:rPr>
          <w:rFonts w:ascii="Arial" w:hAnsi="Arial" w:cs="Arial"/>
          <w:sz w:val="20"/>
          <w:szCs w:val="20"/>
        </w:rPr>
        <w:tab/>
      </w:r>
      <w:r w:rsidRPr="00BE30AB">
        <w:rPr>
          <w:rFonts w:ascii="Arial" w:hAnsi="Arial" w:cs="Arial"/>
          <w:sz w:val="20"/>
          <w:szCs w:val="20"/>
        </w:rPr>
        <w:t>Zmluvné strany sa pri zodpovednosti za vady tovaru a nárokov z nich vyplývajúcich</w:t>
      </w:r>
      <w:r w:rsidRPr="00BE30AB">
        <w:rPr>
          <w:rFonts w:ascii="Arial" w:hAnsi="Arial" w:cs="Arial"/>
          <w:spacing w:val="-16"/>
          <w:sz w:val="20"/>
          <w:szCs w:val="20"/>
        </w:rPr>
        <w:t xml:space="preserve"> </w:t>
      </w:r>
      <w:r w:rsidRPr="00BE30AB">
        <w:rPr>
          <w:rFonts w:ascii="Arial" w:hAnsi="Arial" w:cs="Arial"/>
          <w:sz w:val="20"/>
          <w:szCs w:val="20"/>
        </w:rPr>
        <w:t xml:space="preserve">budú ďalej </w:t>
      </w:r>
      <w:r w:rsidR="00E715AB">
        <w:rPr>
          <w:rFonts w:ascii="Arial" w:hAnsi="Arial" w:cs="Arial"/>
          <w:sz w:val="20"/>
          <w:szCs w:val="20"/>
        </w:rPr>
        <w:tab/>
      </w:r>
      <w:r w:rsidRPr="00BE30AB">
        <w:rPr>
          <w:rFonts w:ascii="Arial" w:hAnsi="Arial" w:cs="Arial"/>
          <w:sz w:val="20"/>
          <w:szCs w:val="20"/>
        </w:rPr>
        <w:t>primerane riadiť § 420 a nasl. Obchodného</w:t>
      </w:r>
      <w:r w:rsidRPr="00BE30AB">
        <w:rPr>
          <w:rFonts w:ascii="Arial" w:hAnsi="Arial" w:cs="Arial"/>
          <w:spacing w:val="-3"/>
          <w:sz w:val="20"/>
          <w:szCs w:val="20"/>
        </w:rPr>
        <w:t xml:space="preserve"> </w:t>
      </w:r>
      <w:r w:rsidRPr="00BE30AB">
        <w:rPr>
          <w:rFonts w:ascii="Arial" w:hAnsi="Arial" w:cs="Arial"/>
          <w:sz w:val="20"/>
          <w:szCs w:val="20"/>
        </w:rPr>
        <w:t xml:space="preserve">zákonníka, ak táto zmluvy výslovne neustanovuje iný </w:t>
      </w:r>
      <w:r w:rsidR="00E715AB">
        <w:rPr>
          <w:rFonts w:ascii="Arial" w:hAnsi="Arial" w:cs="Arial"/>
          <w:sz w:val="20"/>
          <w:szCs w:val="20"/>
        </w:rPr>
        <w:tab/>
      </w:r>
      <w:r w:rsidRPr="00BE30AB">
        <w:rPr>
          <w:rFonts w:ascii="Arial" w:hAnsi="Arial" w:cs="Arial"/>
          <w:sz w:val="20"/>
          <w:szCs w:val="20"/>
        </w:rPr>
        <w:t>postup.</w:t>
      </w:r>
    </w:p>
    <w:p w14:paraId="5285321F" w14:textId="47D23EF9" w:rsidR="0045675B" w:rsidRPr="00BE30AB" w:rsidRDefault="00E715AB" w:rsidP="00E715AB">
      <w:pPr>
        <w:pStyle w:val="text-Normlny"/>
        <w:tabs>
          <w:tab w:val="clear" w:pos="708"/>
          <w:tab w:val="left" w:pos="567"/>
        </w:tabs>
        <w:spacing w:after="0"/>
        <w:jc w:val="both"/>
        <w:rPr>
          <w:rFonts w:ascii="Arial" w:eastAsia="Arial Unicode MS" w:hAnsi="Arial" w:cs="Arial"/>
        </w:rPr>
      </w:pPr>
      <w:r>
        <w:rPr>
          <w:rFonts w:ascii="Arial" w:eastAsia="Arial Unicode MS" w:hAnsi="Arial" w:cs="Arial"/>
        </w:rPr>
        <w:t>5.8</w:t>
      </w:r>
      <w:r>
        <w:rPr>
          <w:rFonts w:ascii="Arial" w:eastAsia="Arial Unicode MS" w:hAnsi="Arial" w:cs="Arial"/>
        </w:rPr>
        <w:tab/>
      </w:r>
      <w:r w:rsidR="0045675B" w:rsidRPr="00BE30AB">
        <w:rPr>
          <w:rFonts w:ascii="Arial" w:eastAsia="Arial Unicode MS" w:hAnsi="Arial" w:cs="Arial"/>
        </w:rPr>
        <w:t>Verejný obstarávateľ/kupujúci si vyhradzuje právo ísť</w:t>
      </w:r>
      <w:r w:rsidR="0045675B" w:rsidRPr="00D13674">
        <w:rPr>
          <w:rFonts w:ascii="Arial" w:eastAsia="Arial Unicode MS" w:hAnsi="Arial" w:cs="Arial"/>
        </w:rPr>
        <w:t xml:space="preserve"> </w:t>
      </w:r>
      <w:r w:rsidR="0045675B" w:rsidRPr="00BE30AB">
        <w:rPr>
          <w:rFonts w:ascii="Arial" w:eastAsia="Arial Unicode MS" w:hAnsi="Arial" w:cs="Arial"/>
        </w:rPr>
        <w:t xml:space="preserve">pozrieť do výroby </w:t>
      </w:r>
      <w:r>
        <w:rPr>
          <w:rFonts w:ascii="Arial" w:eastAsia="Arial Unicode MS" w:hAnsi="Arial" w:cs="Arial"/>
        </w:rPr>
        <w:tab/>
      </w:r>
      <w:r w:rsidR="0045675B" w:rsidRPr="00BE30AB">
        <w:rPr>
          <w:rFonts w:ascii="Arial" w:eastAsia="Arial Unicode MS" w:hAnsi="Arial" w:cs="Arial"/>
        </w:rPr>
        <w:t xml:space="preserve">predávajúceho/subdodávateľa kedykoľvek v priebehu platnosti rámcovej dohody (kontrola </w:t>
      </w:r>
      <w:r>
        <w:rPr>
          <w:rFonts w:ascii="Arial" w:eastAsia="Arial Unicode MS" w:hAnsi="Arial" w:cs="Arial"/>
        </w:rPr>
        <w:tab/>
      </w:r>
      <w:r w:rsidR="0045675B" w:rsidRPr="00BE30AB">
        <w:rPr>
          <w:rFonts w:ascii="Arial" w:eastAsia="Arial Unicode MS" w:hAnsi="Arial" w:cs="Arial"/>
        </w:rPr>
        <w:t>priestorov, čistota prevádzky, práca zamestnancov, či sa kontrolujú teploty, aké je skladovanie...).</w:t>
      </w:r>
    </w:p>
    <w:p w14:paraId="5AE0B3BD" w14:textId="2C2B8A84" w:rsidR="0045675B" w:rsidRPr="00BE30AB" w:rsidRDefault="0045675B" w:rsidP="00E715AB">
      <w:pPr>
        <w:pStyle w:val="Odsekzoznamu"/>
        <w:widowControl w:val="0"/>
        <w:tabs>
          <w:tab w:val="left" w:pos="567"/>
        </w:tabs>
        <w:autoSpaceDE w:val="0"/>
        <w:autoSpaceDN w:val="0"/>
        <w:ind w:left="0" w:right="118"/>
        <w:jc w:val="both"/>
        <w:rPr>
          <w:rFonts w:ascii="Arial" w:hAnsi="Arial" w:cs="Arial"/>
          <w:sz w:val="20"/>
          <w:szCs w:val="20"/>
        </w:rPr>
      </w:pPr>
    </w:p>
    <w:p w14:paraId="1D6DA719" w14:textId="77777777" w:rsidR="00982E6E" w:rsidRPr="00BE30AB" w:rsidRDefault="00982E6E" w:rsidP="00E715AB">
      <w:pPr>
        <w:pStyle w:val="Odsekzoznamu"/>
        <w:widowControl w:val="0"/>
        <w:tabs>
          <w:tab w:val="left" w:pos="567"/>
        </w:tabs>
        <w:autoSpaceDE w:val="0"/>
        <w:autoSpaceDN w:val="0"/>
        <w:ind w:left="0" w:right="118"/>
        <w:jc w:val="both"/>
        <w:rPr>
          <w:rFonts w:ascii="Arial" w:hAnsi="Arial" w:cs="Arial"/>
          <w:sz w:val="20"/>
          <w:szCs w:val="20"/>
        </w:rPr>
      </w:pPr>
    </w:p>
    <w:p w14:paraId="795C49C0" w14:textId="77777777" w:rsidR="0045675B" w:rsidRPr="00BE30AB" w:rsidRDefault="0045675B" w:rsidP="00E715AB">
      <w:pPr>
        <w:tabs>
          <w:tab w:val="left" w:pos="567"/>
        </w:tabs>
        <w:jc w:val="center"/>
        <w:rPr>
          <w:rFonts w:ascii="Arial" w:hAnsi="Arial" w:cs="Arial"/>
          <w:b/>
          <w:sz w:val="20"/>
          <w:szCs w:val="20"/>
        </w:rPr>
      </w:pPr>
      <w:r w:rsidRPr="00BE30AB">
        <w:rPr>
          <w:rFonts w:ascii="Arial" w:hAnsi="Arial" w:cs="Arial"/>
          <w:b/>
          <w:sz w:val="20"/>
          <w:szCs w:val="20"/>
        </w:rPr>
        <w:t>Článok č. VI</w:t>
      </w:r>
    </w:p>
    <w:p w14:paraId="648640C3" w14:textId="77777777" w:rsidR="0045675B" w:rsidRPr="00BE30AB" w:rsidRDefault="0045675B" w:rsidP="00E715AB">
      <w:pPr>
        <w:tabs>
          <w:tab w:val="left" w:pos="567"/>
        </w:tabs>
        <w:jc w:val="center"/>
        <w:rPr>
          <w:rFonts w:ascii="Arial" w:hAnsi="Arial" w:cs="Arial"/>
          <w:b/>
          <w:sz w:val="20"/>
          <w:szCs w:val="20"/>
        </w:rPr>
      </w:pPr>
      <w:r w:rsidRPr="00BE30AB">
        <w:rPr>
          <w:rFonts w:ascii="Arial" w:hAnsi="Arial" w:cs="Arial"/>
          <w:b/>
          <w:sz w:val="20"/>
          <w:szCs w:val="20"/>
        </w:rPr>
        <w:t>Platobné podmienky a termíny plnenia</w:t>
      </w:r>
    </w:p>
    <w:p w14:paraId="0D6F55FB" w14:textId="77777777" w:rsidR="0045675B" w:rsidRPr="00BE30AB" w:rsidRDefault="0045675B" w:rsidP="00E715AB">
      <w:pPr>
        <w:tabs>
          <w:tab w:val="left" w:pos="567"/>
        </w:tabs>
        <w:jc w:val="both"/>
        <w:rPr>
          <w:rFonts w:ascii="Arial" w:hAnsi="Arial" w:cs="Arial"/>
          <w:sz w:val="20"/>
          <w:szCs w:val="20"/>
        </w:rPr>
      </w:pPr>
    </w:p>
    <w:p w14:paraId="1CFE2F0F" w14:textId="4CFE7E6D" w:rsidR="00FE59C8" w:rsidRPr="00BE30AB" w:rsidRDefault="00FE59C8" w:rsidP="00E715AB">
      <w:pPr>
        <w:tabs>
          <w:tab w:val="left" w:pos="567"/>
        </w:tabs>
        <w:jc w:val="both"/>
        <w:rPr>
          <w:rFonts w:ascii="Arial" w:hAnsi="Arial" w:cs="Arial"/>
          <w:sz w:val="20"/>
          <w:szCs w:val="20"/>
        </w:rPr>
      </w:pPr>
      <w:r w:rsidRPr="00BE30AB">
        <w:rPr>
          <w:rFonts w:ascii="Arial" w:hAnsi="Arial" w:cs="Arial"/>
          <w:sz w:val="20"/>
          <w:szCs w:val="20"/>
        </w:rPr>
        <w:t xml:space="preserve">6.1 </w:t>
      </w:r>
      <w:r w:rsidR="00E715AB">
        <w:rPr>
          <w:rFonts w:ascii="Arial" w:hAnsi="Arial" w:cs="Arial"/>
          <w:sz w:val="20"/>
          <w:szCs w:val="20"/>
        </w:rPr>
        <w:tab/>
      </w:r>
      <w:r w:rsidRPr="00BE30AB">
        <w:rPr>
          <w:rFonts w:ascii="Arial" w:hAnsi="Arial" w:cs="Arial"/>
          <w:sz w:val="20"/>
          <w:szCs w:val="20"/>
        </w:rPr>
        <w:t xml:space="preserve">Predmetom fakturácie bude len skutočne objednaný, dodaný a kupujúcim prebratý druh tovaru </w:t>
      </w:r>
      <w:r w:rsidR="00E715AB">
        <w:rPr>
          <w:rFonts w:ascii="Arial" w:hAnsi="Arial" w:cs="Arial"/>
          <w:sz w:val="20"/>
          <w:szCs w:val="20"/>
        </w:rPr>
        <w:tab/>
      </w:r>
      <w:r w:rsidRPr="00BE30AB">
        <w:rPr>
          <w:rFonts w:ascii="Arial" w:hAnsi="Arial" w:cs="Arial"/>
          <w:sz w:val="20"/>
          <w:szCs w:val="20"/>
        </w:rPr>
        <w:t>podľa nevyhnutnej potreby kupujúceho počas trvania zmluvy.</w:t>
      </w:r>
    </w:p>
    <w:p w14:paraId="5E60173B" w14:textId="243AA7D5" w:rsidR="00FE59C8" w:rsidRPr="00BE30AB" w:rsidRDefault="00FE59C8" w:rsidP="00E715AB">
      <w:pPr>
        <w:tabs>
          <w:tab w:val="left" w:pos="567"/>
        </w:tabs>
        <w:jc w:val="both"/>
        <w:rPr>
          <w:rFonts w:ascii="Arial" w:hAnsi="Arial" w:cs="Arial"/>
          <w:sz w:val="20"/>
          <w:szCs w:val="20"/>
        </w:rPr>
      </w:pPr>
      <w:r w:rsidRPr="00BE30AB">
        <w:rPr>
          <w:rFonts w:ascii="Arial" w:hAnsi="Arial" w:cs="Arial"/>
          <w:sz w:val="20"/>
          <w:szCs w:val="20"/>
        </w:rPr>
        <w:t xml:space="preserve">6.2 </w:t>
      </w:r>
      <w:r w:rsidR="00E715AB">
        <w:rPr>
          <w:rFonts w:ascii="Arial" w:hAnsi="Arial" w:cs="Arial"/>
          <w:sz w:val="20"/>
          <w:szCs w:val="20"/>
        </w:rPr>
        <w:tab/>
      </w:r>
      <w:r w:rsidRPr="00BE30AB">
        <w:rPr>
          <w:rFonts w:ascii="Arial" w:hAnsi="Arial" w:cs="Arial"/>
          <w:color w:val="000000"/>
          <w:spacing w:val="-1"/>
          <w:sz w:val="20"/>
          <w:szCs w:val="20"/>
        </w:rPr>
        <w:t>K</w:t>
      </w:r>
      <w:r w:rsidRPr="00BE30AB">
        <w:rPr>
          <w:rFonts w:ascii="Arial" w:hAnsi="Arial" w:cs="Arial"/>
          <w:color w:val="000000"/>
          <w:sz w:val="20"/>
          <w:szCs w:val="20"/>
        </w:rPr>
        <w:t>úpna</w:t>
      </w:r>
      <w:r w:rsidRPr="00BE30AB">
        <w:rPr>
          <w:rFonts w:ascii="Arial" w:hAnsi="Arial" w:cs="Arial"/>
          <w:color w:val="000000"/>
          <w:spacing w:val="2"/>
          <w:sz w:val="20"/>
          <w:szCs w:val="20"/>
        </w:rPr>
        <w:t xml:space="preserve"> </w:t>
      </w:r>
      <w:r w:rsidRPr="00BE30AB">
        <w:rPr>
          <w:rFonts w:ascii="Arial" w:hAnsi="Arial" w:cs="Arial"/>
          <w:color w:val="000000"/>
          <w:sz w:val="20"/>
          <w:szCs w:val="20"/>
        </w:rPr>
        <w:t>cena</w:t>
      </w:r>
      <w:r w:rsidRPr="00BE30AB">
        <w:rPr>
          <w:rFonts w:ascii="Arial" w:hAnsi="Arial" w:cs="Arial"/>
          <w:color w:val="000000"/>
          <w:spacing w:val="2"/>
          <w:sz w:val="20"/>
          <w:szCs w:val="20"/>
        </w:rPr>
        <w:t xml:space="preserve"> </w:t>
      </w:r>
      <w:r w:rsidRPr="00BE30AB">
        <w:rPr>
          <w:rFonts w:ascii="Arial" w:hAnsi="Arial" w:cs="Arial"/>
          <w:color w:val="000000"/>
          <w:spacing w:val="-2"/>
          <w:sz w:val="20"/>
          <w:szCs w:val="20"/>
        </w:rPr>
        <w:t>z</w:t>
      </w:r>
      <w:r w:rsidRPr="00BE30AB">
        <w:rPr>
          <w:rFonts w:ascii="Arial" w:hAnsi="Arial" w:cs="Arial"/>
          <w:color w:val="000000"/>
          <w:sz w:val="20"/>
          <w:szCs w:val="20"/>
        </w:rPr>
        <w:t>a</w:t>
      </w:r>
      <w:r w:rsidRPr="00BE30AB">
        <w:rPr>
          <w:rFonts w:ascii="Arial" w:hAnsi="Arial" w:cs="Arial"/>
          <w:color w:val="000000"/>
          <w:spacing w:val="2"/>
          <w:sz w:val="20"/>
          <w:szCs w:val="20"/>
        </w:rPr>
        <w:t xml:space="preserve"> </w:t>
      </w:r>
      <w:r w:rsidRPr="00BE30AB">
        <w:rPr>
          <w:rFonts w:ascii="Arial" w:hAnsi="Arial" w:cs="Arial"/>
          <w:color w:val="000000"/>
          <w:sz w:val="20"/>
          <w:szCs w:val="20"/>
        </w:rPr>
        <w:t>dodan</w:t>
      </w:r>
      <w:r w:rsidRPr="00BE30AB">
        <w:rPr>
          <w:rFonts w:ascii="Arial" w:hAnsi="Arial" w:cs="Arial"/>
          <w:color w:val="000000"/>
          <w:spacing w:val="-1"/>
          <w:sz w:val="20"/>
          <w:szCs w:val="20"/>
        </w:rPr>
        <w:t>i</w:t>
      </w:r>
      <w:r w:rsidRPr="00BE30AB">
        <w:rPr>
          <w:rFonts w:ascii="Arial" w:hAnsi="Arial" w:cs="Arial"/>
          <w:color w:val="000000"/>
          <w:sz w:val="20"/>
          <w:szCs w:val="20"/>
        </w:rPr>
        <w:t>e</w:t>
      </w:r>
      <w:r w:rsidRPr="00BE30AB">
        <w:rPr>
          <w:rFonts w:ascii="Arial" w:hAnsi="Arial" w:cs="Arial"/>
          <w:color w:val="000000"/>
          <w:spacing w:val="2"/>
          <w:sz w:val="20"/>
          <w:szCs w:val="20"/>
        </w:rPr>
        <w:t xml:space="preserve"> </w:t>
      </w:r>
      <w:r w:rsidRPr="00BE30AB">
        <w:rPr>
          <w:rFonts w:ascii="Arial" w:hAnsi="Arial" w:cs="Arial"/>
          <w:color w:val="000000"/>
          <w:spacing w:val="1"/>
          <w:sz w:val="20"/>
          <w:szCs w:val="20"/>
        </w:rPr>
        <w:t>t</w:t>
      </w:r>
      <w:r w:rsidRPr="00BE30AB">
        <w:rPr>
          <w:rFonts w:ascii="Arial" w:hAnsi="Arial" w:cs="Arial"/>
          <w:color w:val="000000"/>
          <w:sz w:val="20"/>
          <w:szCs w:val="20"/>
        </w:rPr>
        <w:t>o</w:t>
      </w:r>
      <w:r w:rsidRPr="00BE30AB">
        <w:rPr>
          <w:rFonts w:ascii="Arial" w:hAnsi="Arial" w:cs="Arial"/>
          <w:color w:val="000000"/>
          <w:spacing w:val="-2"/>
          <w:sz w:val="20"/>
          <w:szCs w:val="20"/>
        </w:rPr>
        <w:t>v</w:t>
      </w:r>
      <w:r w:rsidRPr="00BE30AB">
        <w:rPr>
          <w:rFonts w:ascii="Arial" w:hAnsi="Arial" w:cs="Arial"/>
          <w:color w:val="000000"/>
          <w:sz w:val="20"/>
          <w:szCs w:val="20"/>
        </w:rPr>
        <w:t>a</w:t>
      </w:r>
      <w:r w:rsidRPr="00BE30AB">
        <w:rPr>
          <w:rFonts w:ascii="Arial" w:hAnsi="Arial" w:cs="Arial"/>
          <w:color w:val="000000"/>
          <w:spacing w:val="1"/>
          <w:sz w:val="20"/>
          <w:szCs w:val="20"/>
        </w:rPr>
        <w:t>r</w:t>
      </w:r>
      <w:r w:rsidRPr="00BE30AB">
        <w:rPr>
          <w:rFonts w:ascii="Arial" w:hAnsi="Arial" w:cs="Arial"/>
          <w:color w:val="000000"/>
          <w:sz w:val="20"/>
          <w:szCs w:val="20"/>
        </w:rPr>
        <w:t>u</w:t>
      </w:r>
      <w:r w:rsidRPr="00BE30AB">
        <w:rPr>
          <w:rFonts w:ascii="Arial" w:hAnsi="Arial" w:cs="Arial"/>
          <w:color w:val="000000"/>
          <w:spacing w:val="2"/>
          <w:sz w:val="20"/>
          <w:szCs w:val="20"/>
        </w:rPr>
        <w:t xml:space="preserve"> </w:t>
      </w:r>
      <w:r w:rsidRPr="00BE30AB">
        <w:rPr>
          <w:rFonts w:ascii="Arial" w:hAnsi="Arial" w:cs="Arial"/>
          <w:color w:val="000000"/>
          <w:sz w:val="20"/>
          <w:szCs w:val="20"/>
        </w:rPr>
        <w:t>bude</w:t>
      </w:r>
      <w:r w:rsidRPr="00BE30AB">
        <w:rPr>
          <w:rFonts w:ascii="Arial" w:hAnsi="Arial" w:cs="Arial"/>
          <w:color w:val="000000"/>
          <w:spacing w:val="2"/>
          <w:sz w:val="20"/>
          <w:szCs w:val="20"/>
        </w:rPr>
        <w:t xml:space="preserve"> </w:t>
      </w:r>
      <w:r w:rsidRPr="00BE30AB">
        <w:rPr>
          <w:rFonts w:ascii="Arial" w:hAnsi="Arial" w:cs="Arial"/>
          <w:color w:val="000000"/>
          <w:sz w:val="20"/>
          <w:szCs w:val="20"/>
        </w:rPr>
        <w:t>sp</w:t>
      </w:r>
      <w:r w:rsidRPr="00BE30AB">
        <w:rPr>
          <w:rFonts w:ascii="Arial" w:hAnsi="Arial" w:cs="Arial"/>
          <w:color w:val="000000"/>
          <w:spacing w:val="-1"/>
          <w:sz w:val="20"/>
          <w:szCs w:val="20"/>
        </w:rPr>
        <w:t>l</w:t>
      </w:r>
      <w:r w:rsidRPr="00BE30AB">
        <w:rPr>
          <w:rFonts w:ascii="Arial" w:hAnsi="Arial" w:cs="Arial"/>
          <w:color w:val="000000"/>
          <w:sz w:val="20"/>
          <w:szCs w:val="20"/>
        </w:rPr>
        <w:t>a</w:t>
      </w:r>
      <w:r w:rsidRPr="00BE30AB">
        <w:rPr>
          <w:rFonts w:ascii="Arial" w:hAnsi="Arial" w:cs="Arial"/>
          <w:color w:val="000000"/>
          <w:spacing w:val="1"/>
          <w:sz w:val="20"/>
          <w:szCs w:val="20"/>
        </w:rPr>
        <w:t>t</w:t>
      </w:r>
      <w:r w:rsidRPr="00BE30AB">
        <w:rPr>
          <w:rFonts w:ascii="Arial" w:hAnsi="Arial" w:cs="Arial"/>
          <w:color w:val="000000"/>
          <w:spacing w:val="-3"/>
          <w:sz w:val="20"/>
          <w:szCs w:val="20"/>
        </w:rPr>
        <w:t>n</w:t>
      </w:r>
      <w:r w:rsidRPr="00BE30AB">
        <w:rPr>
          <w:rFonts w:ascii="Arial" w:hAnsi="Arial" w:cs="Arial"/>
          <w:color w:val="000000"/>
          <w:sz w:val="20"/>
          <w:szCs w:val="20"/>
        </w:rPr>
        <w:t>á</w:t>
      </w:r>
      <w:r w:rsidRPr="00BE30AB">
        <w:rPr>
          <w:rFonts w:ascii="Arial" w:hAnsi="Arial" w:cs="Arial"/>
          <w:color w:val="000000"/>
          <w:spacing w:val="2"/>
          <w:sz w:val="20"/>
          <w:szCs w:val="20"/>
        </w:rPr>
        <w:t xml:space="preserve"> </w:t>
      </w:r>
      <w:proofErr w:type="gramStart"/>
      <w:r w:rsidRPr="00BE30AB">
        <w:rPr>
          <w:rFonts w:ascii="Arial" w:hAnsi="Arial" w:cs="Arial"/>
          <w:color w:val="000000"/>
          <w:sz w:val="20"/>
          <w:szCs w:val="20"/>
        </w:rPr>
        <w:t>na</w:t>
      </w:r>
      <w:proofErr w:type="gramEnd"/>
      <w:r w:rsidRPr="00BE30AB">
        <w:rPr>
          <w:rFonts w:ascii="Arial" w:hAnsi="Arial" w:cs="Arial"/>
          <w:color w:val="000000"/>
          <w:spacing w:val="2"/>
          <w:sz w:val="20"/>
          <w:szCs w:val="20"/>
        </w:rPr>
        <w:t xml:space="preserve"> </w:t>
      </w:r>
      <w:r w:rsidRPr="00BE30AB">
        <w:rPr>
          <w:rFonts w:ascii="Arial" w:hAnsi="Arial" w:cs="Arial"/>
          <w:color w:val="000000"/>
          <w:spacing w:val="-2"/>
          <w:sz w:val="20"/>
          <w:szCs w:val="20"/>
        </w:rPr>
        <w:t>z</w:t>
      </w:r>
      <w:r w:rsidRPr="00BE30AB">
        <w:rPr>
          <w:rFonts w:ascii="Arial" w:hAnsi="Arial" w:cs="Arial"/>
          <w:color w:val="000000"/>
          <w:sz w:val="20"/>
          <w:szCs w:val="20"/>
        </w:rPr>
        <w:t>á</w:t>
      </w:r>
      <w:r w:rsidRPr="00BE30AB">
        <w:rPr>
          <w:rFonts w:ascii="Arial" w:hAnsi="Arial" w:cs="Arial"/>
          <w:color w:val="000000"/>
          <w:spacing w:val="2"/>
          <w:sz w:val="20"/>
          <w:szCs w:val="20"/>
        </w:rPr>
        <w:t>k</w:t>
      </w:r>
      <w:r w:rsidRPr="00BE30AB">
        <w:rPr>
          <w:rFonts w:ascii="Arial" w:hAnsi="Arial" w:cs="Arial"/>
          <w:color w:val="000000"/>
          <w:spacing w:val="-1"/>
          <w:sz w:val="20"/>
          <w:szCs w:val="20"/>
        </w:rPr>
        <w:t>l</w:t>
      </w:r>
      <w:r w:rsidRPr="00BE30AB">
        <w:rPr>
          <w:rFonts w:ascii="Arial" w:hAnsi="Arial" w:cs="Arial"/>
          <w:color w:val="000000"/>
          <w:sz w:val="20"/>
          <w:szCs w:val="20"/>
        </w:rPr>
        <w:t xml:space="preserve">ade </w:t>
      </w:r>
      <w:r w:rsidRPr="00BE30AB">
        <w:rPr>
          <w:rFonts w:ascii="Arial" w:hAnsi="Arial" w:cs="Arial"/>
          <w:color w:val="000000"/>
          <w:spacing w:val="3"/>
          <w:sz w:val="20"/>
          <w:szCs w:val="20"/>
        </w:rPr>
        <w:t>f</w:t>
      </w:r>
      <w:r w:rsidRPr="00BE30AB">
        <w:rPr>
          <w:rFonts w:ascii="Arial" w:hAnsi="Arial" w:cs="Arial"/>
          <w:color w:val="000000"/>
          <w:spacing w:val="-3"/>
          <w:sz w:val="20"/>
          <w:szCs w:val="20"/>
        </w:rPr>
        <w:t>a</w:t>
      </w:r>
      <w:r w:rsidRPr="00BE30AB">
        <w:rPr>
          <w:rFonts w:ascii="Arial" w:hAnsi="Arial" w:cs="Arial"/>
          <w:color w:val="000000"/>
          <w:sz w:val="20"/>
          <w:szCs w:val="20"/>
        </w:rPr>
        <w:t>k</w:t>
      </w:r>
      <w:r w:rsidRPr="00BE30AB">
        <w:rPr>
          <w:rFonts w:ascii="Arial" w:hAnsi="Arial" w:cs="Arial"/>
          <w:color w:val="000000"/>
          <w:spacing w:val="1"/>
          <w:sz w:val="20"/>
          <w:szCs w:val="20"/>
        </w:rPr>
        <w:t>t</w:t>
      </w:r>
      <w:r w:rsidRPr="00BE30AB">
        <w:rPr>
          <w:rFonts w:ascii="Arial" w:hAnsi="Arial" w:cs="Arial"/>
          <w:color w:val="000000"/>
          <w:spacing w:val="-3"/>
          <w:sz w:val="20"/>
          <w:szCs w:val="20"/>
        </w:rPr>
        <w:t>ú</w:t>
      </w:r>
      <w:r w:rsidRPr="00BE30AB">
        <w:rPr>
          <w:rFonts w:ascii="Arial" w:hAnsi="Arial" w:cs="Arial"/>
          <w:color w:val="000000"/>
          <w:sz w:val="20"/>
          <w:szCs w:val="20"/>
        </w:rPr>
        <w:t>r</w:t>
      </w:r>
      <w:r w:rsidRPr="00BE30AB">
        <w:rPr>
          <w:rFonts w:ascii="Arial" w:hAnsi="Arial" w:cs="Arial"/>
          <w:color w:val="000000"/>
          <w:spacing w:val="3"/>
          <w:sz w:val="20"/>
          <w:szCs w:val="20"/>
        </w:rPr>
        <w:t xml:space="preserve"> </w:t>
      </w:r>
      <w:r w:rsidRPr="00BE30AB">
        <w:rPr>
          <w:rFonts w:ascii="Arial" w:hAnsi="Arial" w:cs="Arial"/>
          <w:color w:val="000000"/>
          <w:spacing w:val="-2"/>
          <w:sz w:val="20"/>
          <w:szCs w:val="20"/>
        </w:rPr>
        <w:t>vy</w:t>
      </w:r>
      <w:r w:rsidRPr="00BE30AB">
        <w:rPr>
          <w:rFonts w:ascii="Arial" w:hAnsi="Arial" w:cs="Arial"/>
          <w:color w:val="000000"/>
          <w:sz w:val="20"/>
          <w:szCs w:val="20"/>
        </w:rPr>
        <w:t>ho</w:t>
      </w:r>
      <w:r w:rsidRPr="00BE30AB">
        <w:rPr>
          <w:rFonts w:ascii="Arial" w:hAnsi="Arial" w:cs="Arial"/>
          <w:color w:val="000000"/>
          <w:spacing w:val="1"/>
          <w:sz w:val="20"/>
          <w:szCs w:val="20"/>
        </w:rPr>
        <w:t>t</w:t>
      </w:r>
      <w:r w:rsidRPr="00BE30AB">
        <w:rPr>
          <w:rFonts w:ascii="Arial" w:hAnsi="Arial" w:cs="Arial"/>
          <w:color w:val="000000"/>
          <w:sz w:val="20"/>
          <w:szCs w:val="20"/>
        </w:rPr>
        <w:t>o</w:t>
      </w:r>
      <w:r w:rsidRPr="00BE30AB">
        <w:rPr>
          <w:rFonts w:ascii="Arial" w:hAnsi="Arial" w:cs="Arial"/>
          <w:color w:val="000000"/>
          <w:spacing w:val="-2"/>
          <w:sz w:val="20"/>
          <w:szCs w:val="20"/>
        </w:rPr>
        <w:t>v</w:t>
      </w:r>
      <w:r w:rsidRPr="00BE30AB">
        <w:rPr>
          <w:rFonts w:ascii="Arial" w:hAnsi="Arial" w:cs="Arial"/>
          <w:color w:val="000000"/>
          <w:sz w:val="20"/>
          <w:szCs w:val="20"/>
        </w:rPr>
        <w:t>e</w:t>
      </w:r>
      <w:r w:rsidRPr="00BE30AB">
        <w:rPr>
          <w:rFonts w:ascii="Arial" w:hAnsi="Arial" w:cs="Arial"/>
          <w:color w:val="000000"/>
          <w:spacing w:val="2"/>
          <w:sz w:val="20"/>
          <w:szCs w:val="20"/>
        </w:rPr>
        <w:t>n</w:t>
      </w:r>
      <w:r w:rsidRPr="00BE30AB">
        <w:rPr>
          <w:rFonts w:ascii="Arial" w:hAnsi="Arial" w:cs="Arial"/>
          <w:color w:val="000000"/>
          <w:spacing w:val="-2"/>
          <w:sz w:val="20"/>
          <w:szCs w:val="20"/>
        </w:rPr>
        <w:t>ý</w:t>
      </w:r>
      <w:r w:rsidRPr="00BE30AB">
        <w:rPr>
          <w:rFonts w:ascii="Arial" w:hAnsi="Arial" w:cs="Arial"/>
          <w:color w:val="000000"/>
          <w:sz w:val="20"/>
          <w:szCs w:val="20"/>
        </w:rPr>
        <w:t>ch p</w:t>
      </w:r>
      <w:r w:rsidRPr="00BE30AB">
        <w:rPr>
          <w:rFonts w:ascii="Arial" w:hAnsi="Arial" w:cs="Arial"/>
          <w:color w:val="000000"/>
          <w:spacing w:val="1"/>
          <w:sz w:val="20"/>
          <w:szCs w:val="20"/>
        </w:rPr>
        <w:t>r</w:t>
      </w:r>
      <w:r w:rsidRPr="00BE30AB">
        <w:rPr>
          <w:rFonts w:ascii="Arial" w:hAnsi="Arial" w:cs="Arial"/>
          <w:color w:val="000000"/>
          <w:sz w:val="20"/>
          <w:szCs w:val="20"/>
        </w:rPr>
        <w:t>edá</w:t>
      </w:r>
      <w:r w:rsidRPr="00BE30AB">
        <w:rPr>
          <w:rFonts w:ascii="Arial" w:hAnsi="Arial" w:cs="Arial"/>
          <w:color w:val="000000"/>
          <w:spacing w:val="-2"/>
          <w:sz w:val="20"/>
          <w:szCs w:val="20"/>
        </w:rPr>
        <w:t>v</w:t>
      </w:r>
      <w:r w:rsidRPr="00BE30AB">
        <w:rPr>
          <w:rFonts w:ascii="Arial" w:hAnsi="Arial" w:cs="Arial"/>
          <w:color w:val="000000"/>
          <w:sz w:val="20"/>
          <w:szCs w:val="20"/>
        </w:rPr>
        <w:t>a</w:t>
      </w:r>
      <w:r w:rsidRPr="00BE30AB">
        <w:rPr>
          <w:rFonts w:ascii="Arial" w:hAnsi="Arial" w:cs="Arial"/>
          <w:color w:val="000000"/>
          <w:spacing w:val="1"/>
          <w:sz w:val="20"/>
          <w:szCs w:val="20"/>
        </w:rPr>
        <w:t>j</w:t>
      </w:r>
      <w:r w:rsidRPr="00BE30AB">
        <w:rPr>
          <w:rFonts w:ascii="Arial" w:hAnsi="Arial" w:cs="Arial"/>
          <w:color w:val="000000"/>
          <w:sz w:val="20"/>
          <w:szCs w:val="20"/>
        </w:rPr>
        <w:t>úc</w:t>
      </w:r>
      <w:r w:rsidRPr="00BE30AB">
        <w:rPr>
          <w:rFonts w:ascii="Arial" w:hAnsi="Arial" w:cs="Arial"/>
          <w:color w:val="000000"/>
          <w:spacing w:val="-1"/>
          <w:sz w:val="20"/>
          <w:szCs w:val="20"/>
        </w:rPr>
        <w:t>i</w:t>
      </w:r>
      <w:r w:rsidRPr="00BE30AB">
        <w:rPr>
          <w:rFonts w:ascii="Arial" w:hAnsi="Arial" w:cs="Arial"/>
          <w:color w:val="000000"/>
          <w:sz w:val="20"/>
          <w:szCs w:val="20"/>
        </w:rPr>
        <w:t xml:space="preserve">m  </w:t>
      </w:r>
      <w:r w:rsidRPr="00BE30AB">
        <w:rPr>
          <w:rFonts w:ascii="Arial" w:hAnsi="Arial" w:cs="Arial"/>
          <w:color w:val="000000"/>
          <w:spacing w:val="12"/>
          <w:sz w:val="20"/>
          <w:szCs w:val="20"/>
        </w:rPr>
        <w:t xml:space="preserve">            </w:t>
      </w:r>
      <w:r w:rsidR="00E715AB">
        <w:rPr>
          <w:rFonts w:ascii="Arial" w:hAnsi="Arial" w:cs="Arial"/>
          <w:color w:val="000000"/>
          <w:spacing w:val="12"/>
          <w:sz w:val="20"/>
          <w:szCs w:val="20"/>
        </w:rPr>
        <w:tab/>
      </w:r>
      <w:r w:rsidRPr="00BE30AB">
        <w:rPr>
          <w:rFonts w:ascii="Arial" w:hAnsi="Arial" w:cs="Arial"/>
          <w:color w:val="000000"/>
          <w:sz w:val="20"/>
          <w:szCs w:val="20"/>
        </w:rPr>
        <w:t xml:space="preserve">na  </w:t>
      </w:r>
      <w:r w:rsidRPr="00BE30AB">
        <w:rPr>
          <w:rFonts w:ascii="Arial" w:hAnsi="Arial" w:cs="Arial"/>
          <w:color w:val="000000"/>
          <w:spacing w:val="11"/>
          <w:sz w:val="20"/>
          <w:szCs w:val="20"/>
        </w:rPr>
        <w:t xml:space="preserve"> </w:t>
      </w:r>
      <w:r w:rsidRPr="00BE30AB">
        <w:rPr>
          <w:rFonts w:ascii="Arial" w:hAnsi="Arial" w:cs="Arial"/>
          <w:color w:val="000000"/>
          <w:spacing w:val="-2"/>
          <w:sz w:val="20"/>
          <w:szCs w:val="20"/>
        </w:rPr>
        <w:t>z</w:t>
      </w:r>
      <w:r w:rsidRPr="00BE30AB">
        <w:rPr>
          <w:rFonts w:ascii="Arial" w:hAnsi="Arial" w:cs="Arial"/>
          <w:color w:val="000000"/>
          <w:spacing w:val="-3"/>
          <w:sz w:val="20"/>
          <w:szCs w:val="20"/>
        </w:rPr>
        <w:t>á</w:t>
      </w:r>
      <w:r w:rsidRPr="00BE30AB">
        <w:rPr>
          <w:rFonts w:ascii="Arial" w:hAnsi="Arial" w:cs="Arial"/>
          <w:color w:val="000000"/>
          <w:spacing w:val="2"/>
          <w:sz w:val="20"/>
          <w:szCs w:val="20"/>
        </w:rPr>
        <w:t>k</w:t>
      </w:r>
      <w:r w:rsidRPr="00BE30AB">
        <w:rPr>
          <w:rFonts w:ascii="Arial" w:hAnsi="Arial" w:cs="Arial"/>
          <w:color w:val="000000"/>
          <w:spacing w:val="-1"/>
          <w:sz w:val="20"/>
          <w:szCs w:val="20"/>
        </w:rPr>
        <w:t>l</w:t>
      </w:r>
      <w:r w:rsidRPr="00BE30AB">
        <w:rPr>
          <w:rFonts w:ascii="Arial" w:hAnsi="Arial" w:cs="Arial"/>
          <w:color w:val="000000"/>
          <w:sz w:val="20"/>
          <w:szCs w:val="20"/>
        </w:rPr>
        <w:t xml:space="preserve">ade  </w:t>
      </w:r>
      <w:r w:rsidRPr="00BE30AB">
        <w:rPr>
          <w:rFonts w:ascii="Arial" w:hAnsi="Arial" w:cs="Arial"/>
          <w:color w:val="000000"/>
          <w:spacing w:val="11"/>
          <w:sz w:val="20"/>
          <w:szCs w:val="20"/>
        </w:rPr>
        <w:t xml:space="preserve"> </w:t>
      </w:r>
      <w:r w:rsidRPr="00BE30AB">
        <w:rPr>
          <w:rFonts w:ascii="Arial" w:hAnsi="Arial" w:cs="Arial"/>
          <w:color w:val="000000"/>
          <w:spacing w:val="1"/>
          <w:sz w:val="20"/>
          <w:szCs w:val="20"/>
        </w:rPr>
        <w:t>j</w:t>
      </w:r>
      <w:r w:rsidRPr="00BE30AB">
        <w:rPr>
          <w:rFonts w:ascii="Arial" w:hAnsi="Arial" w:cs="Arial"/>
          <w:color w:val="000000"/>
          <w:sz w:val="20"/>
          <w:szCs w:val="20"/>
        </w:rPr>
        <w:t>edno</w:t>
      </w:r>
      <w:r w:rsidRPr="00BE30AB">
        <w:rPr>
          <w:rFonts w:ascii="Arial" w:hAnsi="Arial" w:cs="Arial"/>
          <w:color w:val="000000"/>
          <w:spacing w:val="1"/>
          <w:sz w:val="20"/>
          <w:szCs w:val="20"/>
        </w:rPr>
        <w:t>t</w:t>
      </w:r>
      <w:r w:rsidRPr="00BE30AB">
        <w:rPr>
          <w:rFonts w:ascii="Arial" w:hAnsi="Arial" w:cs="Arial"/>
          <w:color w:val="000000"/>
          <w:spacing w:val="-1"/>
          <w:sz w:val="20"/>
          <w:szCs w:val="20"/>
        </w:rPr>
        <w:t>li</w:t>
      </w:r>
      <w:r w:rsidRPr="00BE30AB">
        <w:rPr>
          <w:rFonts w:ascii="Arial" w:hAnsi="Arial" w:cs="Arial"/>
          <w:color w:val="000000"/>
          <w:spacing w:val="-2"/>
          <w:sz w:val="20"/>
          <w:szCs w:val="20"/>
        </w:rPr>
        <w:t>vý</w:t>
      </w:r>
      <w:r w:rsidRPr="00BE30AB">
        <w:rPr>
          <w:rFonts w:ascii="Arial" w:hAnsi="Arial" w:cs="Arial"/>
          <w:color w:val="000000"/>
          <w:sz w:val="20"/>
          <w:szCs w:val="20"/>
        </w:rPr>
        <w:t xml:space="preserve">ch  </w:t>
      </w:r>
      <w:r w:rsidRPr="00BE30AB">
        <w:rPr>
          <w:rFonts w:ascii="Arial" w:hAnsi="Arial" w:cs="Arial"/>
          <w:color w:val="000000"/>
          <w:spacing w:val="11"/>
          <w:sz w:val="20"/>
          <w:szCs w:val="20"/>
        </w:rPr>
        <w:t xml:space="preserve"> </w:t>
      </w:r>
      <w:r w:rsidRPr="00BE30AB">
        <w:rPr>
          <w:rFonts w:ascii="Arial" w:hAnsi="Arial" w:cs="Arial"/>
          <w:color w:val="000000"/>
          <w:sz w:val="20"/>
          <w:szCs w:val="20"/>
        </w:rPr>
        <w:t>ob</w:t>
      </w:r>
      <w:r w:rsidRPr="00BE30AB">
        <w:rPr>
          <w:rFonts w:ascii="Arial" w:hAnsi="Arial" w:cs="Arial"/>
          <w:color w:val="000000"/>
          <w:spacing w:val="1"/>
          <w:sz w:val="20"/>
          <w:szCs w:val="20"/>
        </w:rPr>
        <w:t>j</w:t>
      </w:r>
      <w:r w:rsidRPr="00BE30AB">
        <w:rPr>
          <w:rFonts w:ascii="Arial" w:hAnsi="Arial" w:cs="Arial"/>
          <w:color w:val="000000"/>
          <w:sz w:val="20"/>
          <w:szCs w:val="20"/>
        </w:rPr>
        <w:t>edná</w:t>
      </w:r>
      <w:r w:rsidRPr="00BE30AB">
        <w:rPr>
          <w:rFonts w:ascii="Arial" w:hAnsi="Arial" w:cs="Arial"/>
          <w:color w:val="000000"/>
          <w:spacing w:val="-2"/>
          <w:sz w:val="20"/>
          <w:szCs w:val="20"/>
        </w:rPr>
        <w:t>v</w:t>
      </w:r>
      <w:r w:rsidRPr="00BE30AB">
        <w:rPr>
          <w:rFonts w:ascii="Arial" w:hAnsi="Arial" w:cs="Arial"/>
          <w:color w:val="000000"/>
          <w:sz w:val="20"/>
          <w:szCs w:val="20"/>
        </w:rPr>
        <w:t xml:space="preserve">ok  </w:t>
      </w:r>
      <w:r w:rsidRPr="00BE30AB">
        <w:rPr>
          <w:rFonts w:ascii="Arial" w:hAnsi="Arial" w:cs="Arial"/>
          <w:color w:val="000000"/>
          <w:spacing w:val="11"/>
          <w:sz w:val="20"/>
          <w:szCs w:val="20"/>
        </w:rPr>
        <w:t xml:space="preserve"> </w:t>
      </w:r>
      <w:r w:rsidRPr="00BE30AB">
        <w:rPr>
          <w:rFonts w:ascii="Arial" w:hAnsi="Arial" w:cs="Arial"/>
          <w:color w:val="000000"/>
          <w:spacing w:val="2"/>
          <w:sz w:val="20"/>
          <w:szCs w:val="20"/>
        </w:rPr>
        <w:t>k</w:t>
      </w:r>
      <w:r w:rsidRPr="00BE30AB">
        <w:rPr>
          <w:rFonts w:ascii="Arial" w:hAnsi="Arial" w:cs="Arial"/>
          <w:color w:val="000000"/>
          <w:sz w:val="20"/>
          <w:szCs w:val="20"/>
        </w:rPr>
        <w:t>upu</w:t>
      </w:r>
      <w:r w:rsidRPr="00BE30AB">
        <w:rPr>
          <w:rFonts w:ascii="Arial" w:hAnsi="Arial" w:cs="Arial"/>
          <w:color w:val="000000"/>
          <w:spacing w:val="1"/>
          <w:sz w:val="20"/>
          <w:szCs w:val="20"/>
        </w:rPr>
        <w:t>j</w:t>
      </w:r>
      <w:r w:rsidRPr="00BE30AB">
        <w:rPr>
          <w:rFonts w:ascii="Arial" w:hAnsi="Arial" w:cs="Arial"/>
          <w:color w:val="000000"/>
          <w:spacing w:val="-3"/>
          <w:sz w:val="20"/>
          <w:szCs w:val="20"/>
        </w:rPr>
        <w:t>ú</w:t>
      </w:r>
      <w:r w:rsidRPr="00BE30AB">
        <w:rPr>
          <w:rFonts w:ascii="Arial" w:hAnsi="Arial" w:cs="Arial"/>
          <w:color w:val="000000"/>
          <w:sz w:val="20"/>
          <w:szCs w:val="20"/>
        </w:rPr>
        <w:t xml:space="preserve">ceho  </w:t>
      </w:r>
      <w:r w:rsidRPr="00BE30AB">
        <w:rPr>
          <w:rFonts w:ascii="Arial" w:hAnsi="Arial" w:cs="Arial"/>
          <w:color w:val="000000"/>
          <w:spacing w:val="11"/>
          <w:sz w:val="20"/>
          <w:szCs w:val="20"/>
        </w:rPr>
        <w:t xml:space="preserve"> </w:t>
      </w:r>
      <w:r w:rsidRPr="00BE30AB">
        <w:rPr>
          <w:rFonts w:ascii="Arial" w:hAnsi="Arial" w:cs="Arial"/>
          <w:color w:val="000000"/>
          <w:sz w:val="20"/>
          <w:szCs w:val="20"/>
        </w:rPr>
        <w:t>a</w:t>
      </w:r>
      <w:r w:rsidRPr="00BE30AB">
        <w:rPr>
          <w:rFonts w:ascii="Arial" w:hAnsi="Arial" w:cs="Arial"/>
          <w:color w:val="000000"/>
          <w:spacing w:val="-1"/>
          <w:sz w:val="20"/>
          <w:szCs w:val="20"/>
        </w:rPr>
        <w:t xml:space="preserve"> </w:t>
      </w:r>
      <w:r w:rsidRPr="00BE30AB">
        <w:rPr>
          <w:rFonts w:ascii="Arial" w:hAnsi="Arial" w:cs="Arial"/>
          <w:color w:val="000000"/>
          <w:spacing w:val="1"/>
          <w:sz w:val="20"/>
          <w:szCs w:val="20"/>
        </w:rPr>
        <w:t>t</w:t>
      </w:r>
      <w:r w:rsidRPr="00BE30AB">
        <w:rPr>
          <w:rFonts w:ascii="Arial" w:hAnsi="Arial" w:cs="Arial"/>
          <w:color w:val="000000"/>
          <w:sz w:val="20"/>
          <w:szCs w:val="20"/>
        </w:rPr>
        <w:t xml:space="preserve">o  </w:t>
      </w:r>
      <w:r w:rsidRPr="00BE30AB">
        <w:rPr>
          <w:rFonts w:ascii="Arial" w:hAnsi="Arial" w:cs="Arial"/>
          <w:color w:val="000000"/>
          <w:spacing w:val="8"/>
          <w:sz w:val="20"/>
          <w:szCs w:val="20"/>
        </w:rPr>
        <w:t xml:space="preserve"> </w:t>
      </w:r>
      <w:r w:rsidRPr="00BE30AB">
        <w:rPr>
          <w:rFonts w:ascii="Arial" w:hAnsi="Arial" w:cs="Arial"/>
          <w:color w:val="000000"/>
          <w:sz w:val="20"/>
          <w:szCs w:val="20"/>
        </w:rPr>
        <w:t>v</w:t>
      </w:r>
      <w:r w:rsidRPr="00BE30AB">
        <w:rPr>
          <w:rFonts w:ascii="Arial" w:hAnsi="Arial" w:cs="Arial"/>
          <w:color w:val="000000"/>
          <w:spacing w:val="-1"/>
          <w:sz w:val="20"/>
          <w:szCs w:val="20"/>
        </w:rPr>
        <w:t xml:space="preserve"> l</w:t>
      </w:r>
      <w:r w:rsidRPr="00BE30AB">
        <w:rPr>
          <w:rFonts w:ascii="Arial" w:hAnsi="Arial" w:cs="Arial"/>
          <w:color w:val="000000"/>
          <w:sz w:val="20"/>
          <w:szCs w:val="20"/>
        </w:rPr>
        <w:t>eho</w:t>
      </w:r>
      <w:r w:rsidRPr="00BE30AB">
        <w:rPr>
          <w:rFonts w:ascii="Arial" w:hAnsi="Arial" w:cs="Arial"/>
          <w:color w:val="000000"/>
          <w:spacing w:val="1"/>
          <w:sz w:val="20"/>
          <w:szCs w:val="20"/>
        </w:rPr>
        <w:t>t</w:t>
      </w:r>
      <w:r w:rsidRPr="00BE30AB">
        <w:rPr>
          <w:rFonts w:ascii="Arial" w:hAnsi="Arial" w:cs="Arial"/>
          <w:color w:val="000000"/>
          <w:sz w:val="20"/>
          <w:szCs w:val="20"/>
        </w:rPr>
        <w:t>ách</w:t>
      </w:r>
      <w:r w:rsidRPr="00BE30AB">
        <w:rPr>
          <w:rFonts w:ascii="Arial" w:hAnsi="Arial" w:cs="Arial"/>
          <w:sz w:val="20"/>
          <w:szCs w:val="20"/>
        </w:rPr>
        <w:t>:</w:t>
      </w:r>
    </w:p>
    <w:p w14:paraId="276828E6" w14:textId="7698D567" w:rsidR="00FE59C8" w:rsidRPr="00BE30AB" w:rsidRDefault="00E715AB" w:rsidP="00E715AB">
      <w:pPr>
        <w:tabs>
          <w:tab w:val="left" w:pos="567"/>
        </w:tabs>
        <w:jc w:val="both"/>
        <w:rPr>
          <w:rFonts w:ascii="Arial" w:hAnsi="Arial" w:cs="Arial"/>
          <w:sz w:val="20"/>
          <w:szCs w:val="20"/>
        </w:rPr>
      </w:pPr>
      <w:r>
        <w:rPr>
          <w:rFonts w:ascii="Arial" w:hAnsi="Arial" w:cs="Arial"/>
          <w:sz w:val="20"/>
          <w:szCs w:val="20"/>
        </w:rPr>
        <w:tab/>
      </w:r>
      <w:r w:rsidR="00FE59C8" w:rsidRPr="00BE30AB">
        <w:rPr>
          <w:rFonts w:ascii="Arial" w:hAnsi="Arial" w:cs="Arial"/>
          <w:sz w:val="20"/>
          <w:szCs w:val="20"/>
        </w:rPr>
        <w:t xml:space="preserve">a) vybrané potraviny v lehote splatnosti, ktorá je najviac 10 dní odo dňa doručenia faktúry za </w:t>
      </w:r>
      <w:r>
        <w:rPr>
          <w:rFonts w:ascii="Arial" w:hAnsi="Arial" w:cs="Arial"/>
          <w:sz w:val="20"/>
          <w:szCs w:val="20"/>
        </w:rPr>
        <w:tab/>
      </w:r>
      <w:r w:rsidR="00FE59C8" w:rsidRPr="00BE30AB">
        <w:rPr>
          <w:rFonts w:ascii="Arial" w:hAnsi="Arial" w:cs="Arial"/>
          <w:sz w:val="20"/>
          <w:szCs w:val="20"/>
        </w:rPr>
        <w:t xml:space="preserve">vybranú potravinu, najneskôr však do 15 dní odo dňa dodania vybranej potraviny a pre </w:t>
      </w:r>
    </w:p>
    <w:p w14:paraId="2AE1E012" w14:textId="09E5C484" w:rsidR="00FE59C8" w:rsidRPr="00BE30AB" w:rsidRDefault="00E715AB" w:rsidP="00E715AB">
      <w:pPr>
        <w:tabs>
          <w:tab w:val="left" w:pos="567"/>
        </w:tabs>
        <w:jc w:val="both"/>
        <w:rPr>
          <w:rFonts w:ascii="Arial" w:hAnsi="Arial" w:cs="Arial"/>
          <w:sz w:val="20"/>
          <w:szCs w:val="20"/>
        </w:rPr>
      </w:pPr>
      <w:r>
        <w:rPr>
          <w:rFonts w:ascii="Arial" w:hAnsi="Arial" w:cs="Arial"/>
          <w:sz w:val="20"/>
          <w:szCs w:val="20"/>
        </w:rPr>
        <w:tab/>
      </w:r>
      <w:r w:rsidR="00FE59C8" w:rsidRPr="00BE30AB">
        <w:rPr>
          <w:rFonts w:ascii="Arial" w:hAnsi="Arial" w:cs="Arial"/>
          <w:sz w:val="20"/>
          <w:szCs w:val="20"/>
        </w:rPr>
        <w:t xml:space="preserve">b) </w:t>
      </w:r>
      <w:proofErr w:type="gramStart"/>
      <w:r w:rsidR="00FE59C8" w:rsidRPr="00BE30AB">
        <w:rPr>
          <w:rFonts w:ascii="Arial" w:hAnsi="Arial" w:cs="Arial"/>
          <w:sz w:val="20"/>
          <w:szCs w:val="20"/>
        </w:rPr>
        <w:t>ostatné</w:t>
      </w:r>
      <w:proofErr w:type="gramEnd"/>
      <w:r w:rsidR="00FE59C8" w:rsidRPr="00BE30AB">
        <w:rPr>
          <w:rFonts w:ascii="Arial" w:hAnsi="Arial" w:cs="Arial"/>
          <w:sz w:val="20"/>
          <w:szCs w:val="20"/>
        </w:rPr>
        <w:t xml:space="preserve"> potraviny v lehote splatnosti, ktorá je najviac 20 dní odo dňa doručenia faktúry za </w:t>
      </w:r>
      <w:r>
        <w:rPr>
          <w:rFonts w:ascii="Arial" w:hAnsi="Arial" w:cs="Arial"/>
          <w:sz w:val="20"/>
          <w:szCs w:val="20"/>
        </w:rPr>
        <w:tab/>
      </w:r>
      <w:r w:rsidR="00FE59C8" w:rsidRPr="00BE30AB">
        <w:rPr>
          <w:rFonts w:ascii="Arial" w:hAnsi="Arial" w:cs="Arial"/>
          <w:sz w:val="20"/>
          <w:szCs w:val="20"/>
        </w:rPr>
        <w:t>potravinu, najneskôr však do 30 dní odo dňa dodania potraviny kupujúcemu.</w:t>
      </w:r>
      <w:r w:rsidR="00FE59C8" w:rsidRPr="00BE30AB">
        <w:rPr>
          <w:rFonts w:ascii="Arial" w:hAnsi="Arial" w:cs="Arial"/>
          <w:color w:val="000000"/>
          <w:sz w:val="20"/>
          <w:szCs w:val="20"/>
        </w:rPr>
        <w:t xml:space="preserve"> </w:t>
      </w:r>
      <w:r w:rsidR="00FE59C8" w:rsidRPr="00BE30AB">
        <w:rPr>
          <w:rFonts w:ascii="Arial" w:hAnsi="Arial" w:cs="Arial"/>
          <w:color w:val="000000"/>
          <w:sz w:val="20"/>
          <w:szCs w:val="20"/>
        </w:rPr>
        <w:tab/>
      </w:r>
    </w:p>
    <w:p w14:paraId="365DD66D" w14:textId="3901626D" w:rsidR="00FE59C8" w:rsidRPr="00BE30AB" w:rsidRDefault="00FE59C8" w:rsidP="00E715AB">
      <w:pPr>
        <w:tabs>
          <w:tab w:val="left" w:pos="567"/>
        </w:tabs>
        <w:jc w:val="both"/>
        <w:rPr>
          <w:rFonts w:ascii="Arial" w:hAnsi="Arial" w:cs="Arial"/>
          <w:sz w:val="20"/>
          <w:szCs w:val="20"/>
        </w:rPr>
      </w:pPr>
      <w:r w:rsidRPr="00BE30AB">
        <w:rPr>
          <w:rFonts w:ascii="Arial" w:hAnsi="Arial" w:cs="Arial"/>
          <w:sz w:val="20"/>
          <w:szCs w:val="20"/>
        </w:rPr>
        <w:t xml:space="preserve">6.3 </w:t>
      </w:r>
      <w:r w:rsidR="00E715AB">
        <w:rPr>
          <w:rFonts w:ascii="Arial" w:hAnsi="Arial" w:cs="Arial"/>
          <w:sz w:val="20"/>
          <w:szCs w:val="20"/>
        </w:rPr>
        <w:tab/>
      </w:r>
      <w:r w:rsidRPr="00BE30AB">
        <w:rPr>
          <w:rFonts w:ascii="Arial" w:hAnsi="Arial" w:cs="Arial"/>
          <w:sz w:val="20"/>
          <w:szCs w:val="20"/>
        </w:rPr>
        <w:t xml:space="preserve">Faktúry musia obsahovať náležitosti daňového dokladu a špecifikáciu ceny, povinnou prílohou </w:t>
      </w:r>
      <w:r w:rsidR="00E715AB">
        <w:rPr>
          <w:rFonts w:ascii="Arial" w:hAnsi="Arial" w:cs="Arial"/>
          <w:sz w:val="20"/>
          <w:szCs w:val="20"/>
        </w:rPr>
        <w:tab/>
      </w:r>
      <w:r w:rsidRPr="00BE30AB">
        <w:rPr>
          <w:rFonts w:ascii="Arial" w:hAnsi="Arial" w:cs="Arial"/>
          <w:sz w:val="20"/>
          <w:szCs w:val="20"/>
        </w:rPr>
        <w:t xml:space="preserve">faktúry je dodací list skutočne prebraného tovaru kupujúcim. Pre účely tejto zmluvy </w:t>
      </w:r>
      <w:proofErr w:type="gramStart"/>
      <w:r w:rsidRPr="00BE30AB">
        <w:rPr>
          <w:rFonts w:ascii="Arial" w:hAnsi="Arial" w:cs="Arial"/>
          <w:sz w:val="20"/>
          <w:szCs w:val="20"/>
        </w:rPr>
        <w:t>sa</w:t>
      </w:r>
      <w:proofErr w:type="gramEnd"/>
      <w:r w:rsidRPr="00BE30AB">
        <w:rPr>
          <w:rFonts w:ascii="Arial" w:hAnsi="Arial" w:cs="Arial"/>
          <w:sz w:val="20"/>
          <w:szCs w:val="20"/>
        </w:rPr>
        <w:t xml:space="preserve"> za deň </w:t>
      </w:r>
      <w:r w:rsidR="00E715AB">
        <w:rPr>
          <w:rFonts w:ascii="Arial" w:hAnsi="Arial" w:cs="Arial"/>
          <w:sz w:val="20"/>
          <w:szCs w:val="20"/>
        </w:rPr>
        <w:tab/>
      </w:r>
      <w:r w:rsidRPr="00BE30AB">
        <w:rPr>
          <w:rFonts w:ascii="Arial" w:hAnsi="Arial" w:cs="Arial"/>
          <w:sz w:val="20"/>
          <w:szCs w:val="20"/>
        </w:rPr>
        <w:t xml:space="preserve">úhrady považuje </w:t>
      </w:r>
      <w:r w:rsidRPr="00BE30AB">
        <w:rPr>
          <w:rFonts w:ascii="Arial" w:hAnsi="Arial" w:cs="Arial"/>
          <w:color w:val="000000" w:themeColor="text1"/>
          <w:sz w:val="20"/>
          <w:szCs w:val="20"/>
        </w:rPr>
        <w:t xml:space="preserve">deň odoslania príslušnej finančnej sumy z účtu kupujúceho </w:t>
      </w:r>
      <w:r w:rsidRPr="00BE30AB">
        <w:rPr>
          <w:rFonts w:ascii="Arial" w:hAnsi="Arial" w:cs="Arial"/>
          <w:sz w:val="20"/>
          <w:szCs w:val="20"/>
        </w:rPr>
        <w:t xml:space="preserve">na účet </w:t>
      </w:r>
      <w:r w:rsidR="00E715AB">
        <w:rPr>
          <w:rFonts w:ascii="Arial" w:hAnsi="Arial" w:cs="Arial"/>
          <w:sz w:val="20"/>
          <w:szCs w:val="20"/>
        </w:rPr>
        <w:tab/>
      </w:r>
      <w:r w:rsidRPr="00BE30AB">
        <w:rPr>
          <w:rFonts w:ascii="Arial" w:hAnsi="Arial" w:cs="Arial"/>
          <w:sz w:val="20"/>
          <w:szCs w:val="20"/>
        </w:rPr>
        <w:t>predávajúceho.</w:t>
      </w:r>
    </w:p>
    <w:p w14:paraId="48F7DCCD" w14:textId="51D640D0" w:rsidR="00FE59C8" w:rsidRPr="00BE30AB" w:rsidRDefault="00FE59C8" w:rsidP="00E715AB">
      <w:pPr>
        <w:tabs>
          <w:tab w:val="left" w:pos="567"/>
        </w:tabs>
        <w:jc w:val="both"/>
        <w:rPr>
          <w:rFonts w:ascii="Arial" w:hAnsi="Arial" w:cs="Arial"/>
          <w:sz w:val="20"/>
          <w:szCs w:val="20"/>
        </w:rPr>
      </w:pPr>
      <w:r w:rsidRPr="00BE30AB">
        <w:rPr>
          <w:rFonts w:ascii="Arial" w:hAnsi="Arial" w:cs="Arial"/>
          <w:sz w:val="20"/>
          <w:szCs w:val="20"/>
        </w:rPr>
        <w:t xml:space="preserve">6.4 </w:t>
      </w:r>
      <w:r w:rsidR="00E715AB">
        <w:rPr>
          <w:rFonts w:ascii="Arial" w:hAnsi="Arial" w:cs="Arial"/>
          <w:sz w:val="20"/>
          <w:szCs w:val="20"/>
        </w:rPr>
        <w:tab/>
      </w:r>
      <w:r w:rsidRPr="00BE30AB">
        <w:rPr>
          <w:rFonts w:ascii="Arial" w:hAnsi="Arial" w:cs="Arial"/>
          <w:sz w:val="20"/>
          <w:szCs w:val="20"/>
        </w:rPr>
        <w:t xml:space="preserve">V prípade, ak faktúra nebude obsahovať všetky náležitosti daňového dokladu alebo bude </w:t>
      </w:r>
      <w:r w:rsidR="00E715AB">
        <w:rPr>
          <w:rFonts w:ascii="Arial" w:hAnsi="Arial" w:cs="Arial"/>
          <w:sz w:val="20"/>
          <w:szCs w:val="20"/>
        </w:rPr>
        <w:tab/>
      </w:r>
      <w:r w:rsidRPr="00BE30AB">
        <w:rPr>
          <w:rFonts w:ascii="Arial" w:hAnsi="Arial" w:cs="Arial"/>
          <w:sz w:val="20"/>
          <w:szCs w:val="20"/>
        </w:rPr>
        <w:t xml:space="preserve">absentovať dodací list, kupujúci je oprávnený vrátiť ju predávajúcemu do dátumu splatnosti s tým, </w:t>
      </w:r>
      <w:r w:rsidR="00E715AB">
        <w:rPr>
          <w:rFonts w:ascii="Arial" w:hAnsi="Arial" w:cs="Arial"/>
          <w:sz w:val="20"/>
          <w:szCs w:val="20"/>
        </w:rPr>
        <w:tab/>
      </w:r>
      <w:r w:rsidRPr="00BE30AB">
        <w:rPr>
          <w:rFonts w:ascii="Arial" w:hAnsi="Arial" w:cs="Arial"/>
          <w:sz w:val="20"/>
          <w:szCs w:val="20"/>
        </w:rPr>
        <w:t xml:space="preserve">že prestane plynúť lehota splatnosti faktúry. </w:t>
      </w:r>
      <w:proofErr w:type="gramStart"/>
      <w:r w:rsidRPr="00BE30AB">
        <w:rPr>
          <w:rFonts w:ascii="Arial" w:hAnsi="Arial" w:cs="Arial"/>
          <w:sz w:val="20"/>
          <w:szCs w:val="20"/>
        </w:rPr>
        <w:t xml:space="preserve">Predávajúci je povinný faktúru podľa charakteru </w:t>
      </w:r>
      <w:r w:rsidR="00E715AB">
        <w:rPr>
          <w:rFonts w:ascii="Arial" w:hAnsi="Arial" w:cs="Arial"/>
          <w:sz w:val="20"/>
          <w:szCs w:val="20"/>
        </w:rPr>
        <w:tab/>
      </w:r>
      <w:r w:rsidRPr="00BE30AB">
        <w:rPr>
          <w:rFonts w:ascii="Arial" w:hAnsi="Arial" w:cs="Arial"/>
          <w:sz w:val="20"/>
          <w:szCs w:val="20"/>
        </w:rPr>
        <w:t>nedostatku opraviť alebo vystaviť novú.</w:t>
      </w:r>
      <w:proofErr w:type="gramEnd"/>
      <w:r w:rsidRPr="00BE30AB">
        <w:rPr>
          <w:rFonts w:ascii="Arial" w:hAnsi="Arial" w:cs="Arial"/>
          <w:sz w:val="20"/>
          <w:szCs w:val="20"/>
        </w:rPr>
        <w:t xml:space="preserve"> </w:t>
      </w:r>
      <w:proofErr w:type="gramStart"/>
      <w:r w:rsidRPr="00BE30AB">
        <w:rPr>
          <w:rFonts w:ascii="Arial" w:hAnsi="Arial" w:cs="Arial"/>
          <w:sz w:val="20"/>
          <w:szCs w:val="20"/>
        </w:rPr>
        <w:t xml:space="preserve">Na opravenej alebo novej faktúre vyznačí nový dátum </w:t>
      </w:r>
      <w:r w:rsidR="00E715AB">
        <w:rPr>
          <w:rFonts w:ascii="Arial" w:hAnsi="Arial" w:cs="Arial"/>
          <w:sz w:val="20"/>
          <w:szCs w:val="20"/>
        </w:rPr>
        <w:tab/>
      </w:r>
      <w:r w:rsidRPr="00BE30AB">
        <w:rPr>
          <w:rFonts w:ascii="Arial" w:hAnsi="Arial" w:cs="Arial"/>
          <w:sz w:val="20"/>
          <w:szCs w:val="20"/>
        </w:rPr>
        <w:t>splatnosti faktúry.</w:t>
      </w:r>
      <w:proofErr w:type="gramEnd"/>
      <w:r w:rsidRPr="00BE30AB">
        <w:rPr>
          <w:rFonts w:ascii="Arial" w:hAnsi="Arial" w:cs="Arial"/>
          <w:sz w:val="20"/>
          <w:szCs w:val="20"/>
        </w:rPr>
        <w:t xml:space="preserve"> </w:t>
      </w:r>
    </w:p>
    <w:p w14:paraId="67DE9011" w14:textId="3407F2CB" w:rsidR="00FE59C8" w:rsidRPr="00BE30AB" w:rsidRDefault="00FE59C8" w:rsidP="00E715AB">
      <w:pPr>
        <w:tabs>
          <w:tab w:val="left" w:pos="567"/>
        </w:tabs>
        <w:jc w:val="both"/>
        <w:rPr>
          <w:rFonts w:ascii="Arial" w:hAnsi="Arial" w:cs="Arial"/>
          <w:sz w:val="20"/>
          <w:szCs w:val="20"/>
        </w:rPr>
      </w:pPr>
      <w:r w:rsidRPr="00BE30AB">
        <w:rPr>
          <w:rFonts w:ascii="Arial" w:hAnsi="Arial" w:cs="Arial"/>
          <w:sz w:val="20"/>
          <w:szCs w:val="20"/>
        </w:rPr>
        <w:t xml:space="preserve">6.5 </w:t>
      </w:r>
      <w:r w:rsidR="00E715AB">
        <w:rPr>
          <w:rFonts w:ascii="Arial" w:hAnsi="Arial" w:cs="Arial"/>
          <w:sz w:val="20"/>
          <w:szCs w:val="20"/>
        </w:rPr>
        <w:tab/>
      </w:r>
      <w:r w:rsidRPr="00BE30AB">
        <w:rPr>
          <w:rFonts w:ascii="Arial" w:hAnsi="Arial" w:cs="Arial"/>
          <w:sz w:val="20"/>
          <w:szCs w:val="20"/>
        </w:rPr>
        <w:t xml:space="preserve">Predávajúci sa zaväzuje </w:t>
      </w:r>
      <w:proofErr w:type="gramStart"/>
      <w:r w:rsidRPr="00BE30AB">
        <w:rPr>
          <w:rFonts w:ascii="Arial" w:hAnsi="Arial" w:cs="Arial"/>
          <w:sz w:val="20"/>
          <w:szCs w:val="20"/>
        </w:rPr>
        <w:t>vo</w:t>
      </w:r>
      <w:proofErr w:type="gramEnd"/>
      <w:r w:rsidRPr="00BE30AB">
        <w:rPr>
          <w:rFonts w:ascii="Arial" w:hAnsi="Arial" w:cs="Arial"/>
          <w:sz w:val="20"/>
          <w:szCs w:val="20"/>
        </w:rPr>
        <w:t xml:space="preserve"> všetkých dokladoch, listoch, dodacích listoch a faktúrach uvádzať číslo </w:t>
      </w:r>
      <w:r w:rsidR="00E715AB">
        <w:rPr>
          <w:rFonts w:ascii="Arial" w:hAnsi="Arial" w:cs="Arial"/>
          <w:sz w:val="20"/>
          <w:szCs w:val="20"/>
        </w:rPr>
        <w:tab/>
      </w:r>
      <w:r w:rsidRPr="00BE30AB">
        <w:rPr>
          <w:rFonts w:ascii="Arial" w:hAnsi="Arial" w:cs="Arial"/>
          <w:sz w:val="20"/>
          <w:szCs w:val="20"/>
        </w:rPr>
        <w:t>tejto zmluvy a objednávky, na základe ktorej bude realizované plnenie.</w:t>
      </w:r>
    </w:p>
    <w:p w14:paraId="6049D615" w14:textId="2BF4DFAF" w:rsidR="00FE59C8" w:rsidRPr="00BE30AB" w:rsidRDefault="00FE59C8" w:rsidP="00E715AB">
      <w:pPr>
        <w:tabs>
          <w:tab w:val="left" w:pos="567"/>
        </w:tabs>
        <w:jc w:val="both"/>
        <w:rPr>
          <w:rFonts w:ascii="Arial" w:hAnsi="Arial" w:cs="Arial"/>
          <w:sz w:val="20"/>
          <w:szCs w:val="20"/>
        </w:rPr>
      </w:pPr>
      <w:proofErr w:type="gramStart"/>
      <w:r w:rsidRPr="00BE30AB">
        <w:rPr>
          <w:rFonts w:ascii="Arial" w:hAnsi="Arial" w:cs="Arial"/>
          <w:sz w:val="20"/>
          <w:szCs w:val="20"/>
        </w:rPr>
        <w:t xml:space="preserve">6.6 </w:t>
      </w:r>
      <w:r w:rsidR="00E715AB">
        <w:rPr>
          <w:rFonts w:ascii="Arial" w:hAnsi="Arial" w:cs="Arial"/>
          <w:sz w:val="20"/>
          <w:szCs w:val="20"/>
        </w:rPr>
        <w:tab/>
      </w:r>
      <w:r w:rsidRPr="00BE30AB">
        <w:rPr>
          <w:rFonts w:ascii="Arial" w:hAnsi="Arial" w:cs="Arial"/>
          <w:sz w:val="20"/>
          <w:szCs w:val="20"/>
        </w:rPr>
        <w:t>Dodávateľovi sa</w:t>
      </w:r>
      <w:proofErr w:type="gramEnd"/>
      <w:r w:rsidRPr="00BE30AB">
        <w:rPr>
          <w:rFonts w:ascii="Arial" w:hAnsi="Arial" w:cs="Arial"/>
          <w:sz w:val="20"/>
          <w:szCs w:val="20"/>
        </w:rPr>
        <w:t xml:space="preserve"> umožňuje realizovať elektronickú fakturáciu v zmysle § 2 Zákona č. 215/2019 Z.z. </w:t>
      </w:r>
      <w:r w:rsidR="00E715AB">
        <w:rPr>
          <w:rFonts w:ascii="Arial" w:hAnsi="Arial" w:cs="Arial"/>
          <w:sz w:val="20"/>
          <w:szCs w:val="20"/>
        </w:rPr>
        <w:tab/>
      </w:r>
      <w:proofErr w:type="gramStart"/>
      <w:r w:rsidRPr="00BE30AB">
        <w:rPr>
          <w:rFonts w:ascii="Arial" w:hAnsi="Arial" w:cs="Arial"/>
          <w:sz w:val="20"/>
          <w:szCs w:val="20"/>
        </w:rPr>
        <w:t>o</w:t>
      </w:r>
      <w:proofErr w:type="gramEnd"/>
      <w:r w:rsidRPr="00BE30AB">
        <w:rPr>
          <w:rFonts w:ascii="Arial" w:hAnsi="Arial" w:cs="Arial"/>
          <w:sz w:val="20"/>
          <w:szCs w:val="20"/>
        </w:rPr>
        <w:t xml:space="preserve"> zaručenej elektronickej fakturácii a centrálnom ekonomickom systéme.</w:t>
      </w:r>
    </w:p>
    <w:p w14:paraId="3FB1FE8E" w14:textId="4F471F52" w:rsidR="0070131D" w:rsidRPr="0070131D" w:rsidRDefault="0070131D" w:rsidP="00E715AB">
      <w:pPr>
        <w:tabs>
          <w:tab w:val="left" w:pos="567"/>
        </w:tabs>
        <w:autoSpaceDE w:val="0"/>
        <w:autoSpaceDN w:val="0"/>
        <w:adjustRightInd w:val="0"/>
        <w:jc w:val="both"/>
        <w:rPr>
          <w:rFonts w:ascii="Arial" w:hAnsi="Arial" w:cs="Arial"/>
          <w:bCs/>
          <w:color w:val="000000"/>
          <w:sz w:val="20"/>
          <w:szCs w:val="20"/>
        </w:rPr>
      </w:pPr>
      <w:r w:rsidRPr="0070131D">
        <w:rPr>
          <w:rFonts w:ascii="Arial" w:eastAsiaTheme="minorHAnsi" w:hAnsi="Arial" w:cs="Arial"/>
          <w:color w:val="000000" w:themeColor="text1"/>
          <w:sz w:val="20"/>
          <w:szCs w:val="20"/>
        </w:rPr>
        <w:t xml:space="preserve">6.7 </w:t>
      </w:r>
      <w:r w:rsidR="00E715AB">
        <w:rPr>
          <w:rFonts w:ascii="Arial" w:eastAsiaTheme="minorHAnsi" w:hAnsi="Arial" w:cs="Arial"/>
          <w:color w:val="000000" w:themeColor="text1"/>
          <w:sz w:val="20"/>
          <w:szCs w:val="20"/>
        </w:rPr>
        <w:tab/>
      </w:r>
      <w:r w:rsidRPr="0070131D">
        <w:rPr>
          <w:rFonts w:ascii="Arial" w:eastAsiaTheme="minorHAnsi" w:hAnsi="Arial" w:cs="Arial"/>
          <w:color w:val="000000" w:themeColor="text1"/>
          <w:sz w:val="20"/>
          <w:szCs w:val="20"/>
        </w:rPr>
        <w:t xml:space="preserve">Ak predávajúci nebude schopný z dôvodu závažných okolností </w:t>
      </w:r>
      <w:proofErr w:type="gramStart"/>
      <w:r w:rsidRPr="0070131D">
        <w:rPr>
          <w:rFonts w:ascii="Arial" w:eastAsiaTheme="minorHAnsi" w:hAnsi="Arial" w:cs="Arial"/>
          <w:color w:val="000000" w:themeColor="text1"/>
          <w:sz w:val="20"/>
          <w:szCs w:val="20"/>
        </w:rPr>
        <w:t>na</w:t>
      </w:r>
      <w:proofErr w:type="gramEnd"/>
      <w:r w:rsidRPr="0070131D">
        <w:rPr>
          <w:rFonts w:ascii="Arial" w:eastAsiaTheme="minorHAnsi" w:hAnsi="Arial" w:cs="Arial"/>
          <w:color w:val="000000" w:themeColor="text1"/>
          <w:sz w:val="20"/>
          <w:szCs w:val="20"/>
        </w:rPr>
        <w:t xml:space="preserve"> jeho strane dodať tovar podľa </w:t>
      </w:r>
      <w:r w:rsidR="00E715AB">
        <w:rPr>
          <w:rFonts w:ascii="Arial" w:eastAsiaTheme="minorHAnsi" w:hAnsi="Arial" w:cs="Arial"/>
          <w:color w:val="000000" w:themeColor="text1"/>
          <w:sz w:val="20"/>
          <w:szCs w:val="20"/>
        </w:rPr>
        <w:tab/>
      </w:r>
      <w:r w:rsidRPr="0070131D">
        <w:rPr>
          <w:rFonts w:ascii="Arial" w:eastAsiaTheme="minorHAnsi" w:hAnsi="Arial" w:cs="Arial"/>
          <w:color w:val="000000" w:themeColor="text1"/>
          <w:sz w:val="20"/>
          <w:szCs w:val="20"/>
        </w:rPr>
        <w:t xml:space="preserve">objednávky, kupujúci si vyhradzuje právo zabezpečiť tovar zodpovedajúcej kvality a v </w:t>
      </w:r>
      <w:r w:rsidR="00E715AB">
        <w:rPr>
          <w:rFonts w:ascii="Arial" w:eastAsiaTheme="minorHAnsi" w:hAnsi="Arial" w:cs="Arial"/>
          <w:color w:val="000000" w:themeColor="text1"/>
          <w:sz w:val="20"/>
          <w:szCs w:val="20"/>
        </w:rPr>
        <w:tab/>
      </w:r>
      <w:r w:rsidRPr="0070131D">
        <w:rPr>
          <w:rFonts w:ascii="Arial" w:eastAsiaTheme="minorHAnsi" w:hAnsi="Arial" w:cs="Arial"/>
          <w:color w:val="000000" w:themeColor="text1"/>
          <w:sz w:val="20"/>
          <w:szCs w:val="20"/>
        </w:rPr>
        <w:t xml:space="preserve">požadovanom množstve nevyhnutnom na pokrytie časovej tiesne </w:t>
      </w:r>
      <w:r w:rsidRPr="0070131D">
        <w:rPr>
          <w:rFonts w:ascii="Arial" w:hAnsi="Arial" w:cs="Arial"/>
          <w:bCs/>
          <w:color w:val="000000"/>
          <w:sz w:val="20"/>
          <w:szCs w:val="20"/>
        </w:rPr>
        <w:t xml:space="preserve">od iného dodávateľa a za cenu </w:t>
      </w:r>
      <w:r w:rsidR="00E715AB">
        <w:rPr>
          <w:rFonts w:ascii="Arial" w:hAnsi="Arial" w:cs="Arial"/>
          <w:bCs/>
          <w:color w:val="000000"/>
          <w:sz w:val="20"/>
          <w:szCs w:val="20"/>
        </w:rPr>
        <w:tab/>
      </w:r>
      <w:r w:rsidRPr="0070131D">
        <w:rPr>
          <w:rFonts w:ascii="Arial" w:hAnsi="Arial" w:cs="Arial"/>
          <w:bCs/>
          <w:color w:val="000000"/>
          <w:sz w:val="20"/>
          <w:szCs w:val="20"/>
        </w:rPr>
        <w:t>najvýhodnejšej ponuky na trhu.</w:t>
      </w:r>
    </w:p>
    <w:p w14:paraId="601DCDF4" w14:textId="77777777" w:rsidR="0045675B" w:rsidRPr="00BE30AB" w:rsidRDefault="0045675B" w:rsidP="00E715AB">
      <w:pPr>
        <w:tabs>
          <w:tab w:val="left" w:pos="567"/>
        </w:tabs>
        <w:jc w:val="both"/>
        <w:rPr>
          <w:rFonts w:ascii="Arial" w:hAnsi="Arial" w:cs="Arial"/>
          <w:sz w:val="20"/>
          <w:szCs w:val="20"/>
        </w:rPr>
      </w:pPr>
    </w:p>
    <w:p w14:paraId="3E81E0DA" w14:textId="77777777" w:rsidR="0045675B" w:rsidRPr="00BE30AB" w:rsidRDefault="0045675B" w:rsidP="00E715AB">
      <w:pPr>
        <w:tabs>
          <w:tab w:val="left" w:pos="567"/>
        </w:tabs>
        <w:autoSpaceDE w:val="0"/>
        <w:autoSpaceDN w:val="0"/>
        <w:adjustRightInd w:val="0"/>
        <w:jc w:val="center"/>
        <w:rPr>
          <w:rFonts w:ascii="Arial" w:eastAsiaTheme="minorHAnsi" w:hAnsi="Arial" w:cs="Arial"/>
          <w:b/>
          <w:bCs/>
          <w:sz w:val="20"/>
          <w:szCs w:val="20"/>
        </w:rPr>
      </w:pPr>
      <w:r w:rsidRPr="00BE30AB">
        <w:rPr>
          <w:rFonts w:ascii="Arial" w:eastAsiaTheme="minorHAnsi" w:hAnsi="Arial" w:cs="Arial"/>
          <w:b/>
          <w:sz w:val="20"/>
          <w:szCs w:val="20"/>
        </w:rPr>
        <w:t>Č</w:t>
      </w:r>
      <w:r w:rsidRPr="00BE30AB">
        <w:rPr>
          <w:rFonts w:ascii="Arial" w:eastAsiaTheme="minorHAnsi" w:hAnsi="Arial" w:cs="Arial"/>
          <w:b/>
          <w:bCs/>
          <w:sz w:val="20"/>
          <w:szCs w:val="20"/>
        </w:rPr>
        <w:t>lánok VII</w:t>
      </w:r>
    </w:p>
    <w:p w14:paraId="179BF06D" w14:textId="77777777" w:rsidR="0045675B" w:rsidRPr="00BE30AB" w:rsidRDefault="0045675B" w:rsidP="00E715AB">
      <w:pPr>
        <w:tabs>
          <w:tab w:val="left" w:pos="567"/>
        </w:tabs>
        <w:autoSpaceDE w:val="0"/>
        <w:autoSpaceDN w:val="0"/>
        <w:adjustRightInd w:val="0"/>
        <w:jc w:val="center"/>
        <w:rPr>
          <w:rFonts w:ascii="Arial" w:eastAsiaTheme="minorHAnsi" w:hAnsi="Arial" w:cs="Arial"/>
          <w:b/>
          <w:bCs/>
          <w:sz w:val="20"/>
          <w:szCs w:val="20"/>
        </w:rPr>
      </w:pPr>
      <w:r w:rsidRPr="00BE30AB">
        <w:rPr>
          <w:rFonts w:ascii="Arial" w:eastAsiaTheme="minorHAnsi" w:hAnsi="Arial" w:cs="Arial"/>
          <w:b/>
          <w:bCs/>
          <w:sz w:val="20"/>
          <w:szCs w:val="20"/>
        </w:rPr>
        <w:t>Subdodávatelia</w:t>
      </w:r>
    </w:p>
    <w:p w14:paraId="54634848" w14:textId="77777777" w:rsidR="0045675B" w:rsidRPr="00BE30AB" w:rsidRDefault="0045675B" w:rsidP="00E715AB">
      <w:pPr>
        <w:tabs>
          <w:tab w:val="left" w:pos="567"/>
        </w:tabs>
        <w:autoSpaceDE w:val="0"/>
        <w:autoSpaceDN w:val="0"/>
        <w:adjustRightInd w:val="0"/>
        <w:jc w:val="center"/>
        <w:rPr>
          <w:rFonts w:ascii="Arial" w:eastAsiaTheme="minorHAnsi" w:hAnsi="Arial" w:cs="Arial"/>
          <w:b/>
          <w:bCs/>
          <w:sz w:val="20"/>
          <w:szCs w:val="20"/>
        </w:rPr>
      </w:pPr>
    </w:p>
    <w:p w14:paraId="3EE25B99" w14:textId="40AF2642" w:rsidR="0045675B" w:rsidRPr="00BE30AB" w:rsidRDefault="0045675B" w:rsidP="00E715AB">
      <w:pPr>
        <w:tabs>
          <w:tab w:val="left" w:pos="567"/>
        </w:tabs>
        <w:autoSpaceDE w:val="0"/>
        <w:autoSpaceDN w:val="0"/>
        <w:adjustRightInd w:val="0"/>
        <w:jc w:val="both"/>
        <w:rPr>
          <w:rFonts w:ascii="Arial" w:eastAsiaTheme="minorHAnsi" w:hAnsi="Arial" w:cs="Arial"/>
          <w:sz w:val="20"/>
          <w:szCs w:val="20"/>
        </w:rPr>
      </w:pPr>
      <w:r w:rsidRPr="00BE30AB">
        <w:rPr>
          <w:rFonts w:ascii="Arial" w:eastAsiaTheme="minorHAnsi" w:hAnsi="Arial" w:cs="Arial"/>
          <w:bCs/>
          <w:sz w:val="20"/>
          <w:szCs w:val="20"/>
        </w:rPr>
        <w:t>7.1.</w:t>
      </w:r>
      <w:r w:rsidRPr="00BE30AB">
        <w:rPr>
          <w:rFonts w:ascii="Arial" w:eastAsiaTheme="minorHAnsi" w:hAnsi="Arial" w:cs="Arial"/>
          <w:b/>
          <w:bCs/>
          <w:sz w:val="20"/>
          <w:szCs w:val="20"/>
        </w:rPr>
        <w:t xml:space="preserve"> </w:t>
      </w:r>
      <w:r w:rsidR="00E715AB">
        <w:rPr>
          <w:rFonts w:ascii="Arial" w:eastAsiaTheme="minorHAnsi" w:hAnsi="Arial" w:cs="Arial"/>
          <w:b/>
          <w:bCs/>
          <w:sz w:val="20"/>
          <w:szCs w:val="20"/>
        </w:rPr>
        <w:tab/>
      </w:r>
      <w:r w:rsidRPr="00BE30AB">
        <w:rPr>
          <w:rFonts w:ascii="Arial" w:eastAsiaTheme="minorHAnsi" w:hAnsi="Arial" w:cs="Arial"/>
          <w:sz w:val="20"/>
          <w:szCs w:val="20"/>
        </w:rPr>
        <w:t xml:space="preserve">Zoznam subdodávateľov predávajúceho je uvedený v Prílohe č. 2 – Zoznam subdodávateľov, ktorá </w:t>
      </w:r>
      <w:r w:rsidR="00E715AB">
        <w:rPr>
          <w:rFonts w:ascii="Arial" w:eastAsiaTheme="minorHAnsi" w:hAnsi="Arial" w:cs="Arial"/>
          <w:sz w:val="20"/>
          <w:szCs w:val="20"/>
        </w:rPr>
        <w:tab/>
      </w:r>
      <w:r w:rsidRPr="00BE30AB">
        <w:rPr>
          <w:rFonts w:ascii="Arial" w:eastAsiaTheme="minorHAnsi" w:hAnsi="Arial" w:cs="Arial"/>
          <w:sz w:val="20"/>
          <w:szCs w:val="20"/>
        </w:rPr>
        <w:t>tvorí neoddeliteľnú prílohu tejto Zmluvy.</w:t>
      </w:r>
    </w:p>
    <w:p w14:paraId="0CE0CA23" w14:textId="5AF402C6" w:rsidR="0045675B" w:rsidRPr="00BE30AB" w:rsidRDefault="0045675B" w:rsidP="00E715AB">
      <w:pPr>
        <w:tabs>
          <w:tab w:val="left" w:pos="567"/>
        </w:tabs>
        <w:autoSpaceDE w:val="0"/>
        <w:autoSpaceDN w:val="0"/>
        <w:adjustRightInd w:val="0"/>
        <w:jc w:val="both"/>
        <w:rPr>
          <w:rFonts w:ascii="Arial" w:eastAsiaTheme="minorHAnsi" w:hAnsi="Arial" w:cs="Arial"/>
          <w:sz w:val="20"/>
          <w:szCs w:val="20"/>
        </w:rPr>
      </w:pPr>
      <w:r w:rsidRPr="00BE30AB">
        <w:rPr>
          <w:rFonts w:ascii="Arial" w:eastAsiaTheme="minorHAnsi" w:hAnsi="Arial" w:cs="Arial"/>
          <w:bCs/>
          <w:sz w:val="20"/>
          <w:szCs w:val="20"/>
        </w:rPr>
        <w:t>7.2</w:t>
      </w:r>
      <w:r w:rsidRPr="00BE30AB">
        <w:rPr>
          <w:rFonts w:ascii="Arial" w:eastAsiaTheme="minorHAnsi" w:hAnsi="Arial" w:cs="Arial"/>
          <w:b/>
          <w:bCs/>
          <w:sz w:val="20"/>
          <w:szCs w:val="20"/>
        </w:rPr>
        <w:t xml:space="preserve"> </w:t>
      </w:r>
      <w:r w:rsidR="00E715AB">
        <w:rPr>
          <w:rFonts w:ascii="Arial" w:eastAsiaTheme="minorHAnsi" w:hAnsi="Arial" w:cs="Arial"/>
          <w:b/>
          <w:bCs/>
          <w:sz w:val="20"/>
          <w:szCs w:val="20"/>
        </w:rPr>
        <w:tab/>
      </w:r>
      <w:r w:rsidRPr="00BE30AB">
        <w:rPr>
          <w:rFonts w:ascii="Arial" w:eastAsiaTheme="minorHAnsi" w:hAnsi="Arial" w:cs="Arial"/>
          <w:sz w:val="20"/>
          <w:szCs w:val="20"/>
        </w:rPr>
        <w:t xml:space="preserve">Predávajúci môže poveriť vykonaním časti tejto Zmluvy len tých subdodávateľov, ktorí sú uvedení </w:t>
      </w:r>
      <w:r w:rsidR="00E715AB">
        <w:rPr>
          <w:rFonts w:ascii="Arial" w:eastAsiaTheme="minorHAnsi" w:hAnsi="Arial" w:cs="Arial"/>
          <w:sz w:val="20"/>
          <w:szCs w:val="20"/>
        </w:rPr>
        <w:tab/>
      </w:r>
      <w:r w:rsidRPr="00BE30AB">
        <w:rPr>
          <w:rFonts w:ascii="Arial" w:eastAsiaTheme="minorHAnsi" w:hAnsi="Arial" w:cs="Arial"/>
          <w:sz w:val="20"/>
          <w:szCs w:val="20"/>
        </w:rPr>
        <w:t xml:space="preserve">v Zozname subdodávateľov, porušenie tejto povinnosti poskytovateľa </w:t>
      </w:r>
      <w:proofErr w:type="gramStart"/>
      <w:r w:rsidRPr="00BE30AB">
        <w:rPr>
          <w:rFonts w:ascii="Arial" w:eastAsiaTheme="minorHAnsi" w:hAnsi="Arial" w:cs="Arial"/>
          <w:sz w:val="20"/>
          <w:szCs w:val="20"/>
        </w:rPr>
        <w:t>sa</w:t>
      </w:r>
      <w:proofErr w:type="gramEnd"/>
      <w:r w:rsidRPr="00BE30AB">
        <w:rPr>
          <w:rFonts w:ascii="Arial" w:eastAsiaTheme="minorHAnsi" w:hAnsi="Arial" w:cs="Arial"/>
          <w:sz w:val="20"/>
          <w:szCs w:val="20"/>
        </w:rPr>
        <w:t xml:space="preserve"> považuje za </w:t>
      </w:r>
      <w:r w:rsidRPr="00BE30AB">
        <w:rPr>
          <w:rFonts w:ascii="Arial" w:eastAsiaTheme="minorHAnsi" w:hAnsi="Arial" w:cs="Arial"/>
          <w:bCs/>
          <w:sz w:val="20"/>
          <w:szCs w:val="20"/>
        </w:rPr>
        <w:t xml:space="preserve">podstatné </w:t>
      </w:r>
      <w:r w:rsidR="00E715AB">
        <w:rPr>
          <w:rFonts w:ascii="Arial" w:eastAsiaTheme="minorHAnsi" w:hAnsi="Arial" w:cs="Arial"/>
          <w:bCs/>
          <w:sz w:val="20"/>
          <w:szCs w:val="20"/>
        </w:rPr>
        <w:tab/>
      </w:r>
      <w:r w:rsidRPr="00BE30AB">
        <w:rPr>
          <w:rFonts w:ascii="Arial" w:eastAsiaTheme="minorHAnsi" w:hAnsi="Arial" w:cs="Arial"/>
          <w:bCs/>
          <w:sz w:val="20"/>
          <w:szCs w:val="20"/>
        </w:rPr>
        <w:t xml:space="preserve">porušenie </w:t>
      </w:r>
      <w:r w:rsidRPr="00BE30AB">
        <w:rPr>
          <w:rFonts w:ascii="Arial" w:eastAsiaTheme="minorHAnsi" w:hAnsi="Arial" w:cs="Arial"/>
          <w:sz w:val="20"/>
          <w:szCs w:val="20"/>
        </w:rPr>
        <w:t>tejto Zmluvy.</w:t>
      </w:r>
    </w:p>
    <w:p w14:paraId="26B7541E" w14:textId="58AC003E" w:rsidR="0045675B" w:rsidRPr="00BE30AB" w:rsidRDefault="0045675B" w:rsidP="00E715AB">
      <w:pPr>
        <w:tabs>
          <w:tab w:val="left" w:pos="567"/>
        </w:tabs>
        <w:autoSpaceDE w:val="0"/>
        <w:autoSpaceDN w:val="0"/>
        <w:adjustRightInd w:val="0"/>
        <w:jc w:val="both"/>
        <w:rPr>
          <w:rFonts w:ascii="Arial" w:eastAsiaTheme="minorHAnsi" w:hAnsi="Arial" w:cs="Arial"/>
          <w:sz w:val="20"/>
          <w:szCs w:val="20"/>
        </w:rPr>
      </w:pPr>
      <w:r w:rsidRPr="00BE30AB">
        <w:rPr>
          <w:rFonts w:ascii="Arial" w:eastAsiaTheme="minorHAnsi" w:hAnsi="Arial" w:cs="Arial"/>
          <w:bCs/>
          <w:sz w:val="20"/>
          <w:szCs w:val="20"/>
        </w:rPr>
        <w:t>7.3</w:t>
      </w:r>
      <w:r w:rsidRPr="00BE30AB">
        <w:rPr>
          <w:rFonts w:ascii="Arial" w:eastAsiaTheme="minorHAnsi" w:hAnsi="Arial" w:cs="Arial"/>
          <w:b/>
          <w:bCs/>
          <w:sz w:val="20"/>
          <w:szCs w:val="20"/>
        </w:rPr>
        <w:t xml:space="preserve"> </w:t>
      </w:r>
      <w:r w:rsidR="00E715AB">
        <w:rPr>
          <w:rFonts w:ascii="Arial" w:eastAsiaTheme="minorHAnsi" w:hAnsi="Arial" w:cs="Arial"/>
          <w:b/>
          <w:bCs/>
          <w:sz w:val="20"/>
          <w:szCs w:val="20"/>
        </w:rPr>
        <w:tab/>
      </w:r>
      <w:r w:rsidRPr="00BE30AB">
        <w:rPr>
          <w:rFonts w:ascii="Arial" w:eastAsiaTheme="minorHAnsi" w:hAnsi="Arial" w:cs="Arial"/>
          <w:sz w:val="20"/>
          <w:szCs w:val="20"/>
        </w:rPr>
        <w:t xml:space="preserve">Pri vykonávaní časti plnenia tejto Zmluvy subdodávateľom má predávajúci zodpovednosť, akoby </w:t>
      </w:r>
      <w:r w:rsidR="00E715AB">
        <w:rPr>
          <w:rFonts w:ascii="Arial" w:eastAsiaTheme="minorHAnsi" w:hAnsi="Arial" w:cs="Arial"/>
          <w:sz w:val="20"/>
          <w:szCs w:val="20"/>
        </w:rPr>
        <w:tab/>
      </w:r>
      <w:r w:rsidRPr="00BE30AB">
        <w:rPr>
          <w:rFonts w:ascii="Arial" w:eastAsiaTheme="minorHAnsi" w:hAnsi="Arial" w:cs="Arial"/>
          <w:sz w:val="20"/>
          <w:szCs w:val="20"/>
        </w:rPr>
        <w:t>plnenie vykonával sám.</w:t>
      </w:r>
    </w:p>
    <w:p w14:paraId="6222CD9A" w14:textId="58D15B34" w:rsidR="0045675B" w:rsidRPr="00BE30AB" w:rsidRDefault="0045675B" w:rsidP="00E715AB">
      <w:pPr>
        <w:tabs>
          <w:tab w:val="left" w:pos="567"/>
        </w:tabs>
        <w:autoSpaceDE w:val="0"/>
        <w:autoSpaceDN w:val="0"/>
        <w:adjustRightInd w:val="0"/>
        <w:jc w:val="both"/>
        <w:rPr>
          <w:rFonts w:ascii="Arial" w:eastAsiaTheme="minorHAnsi" w:hAnsi="Arial" w:cs="Arial"/>
          <w:sz w:val="20"/>
          <w:szCs w:val="20"/>
        </w:rPr>
      </w:pPr>
      <w:r w:rsidRPr="00BE30AB">
        <w:rPr>
          <w:rFonts w:ascii="Arial" w:eastAsiaTheme="minorHAnsi" w:hAnsi="Arial" w:cs="Arial"/>
          <w:bCs/>
          <w:sz w:val="20"/>
          <w:szCs w:val="20"/>
        </w:rPr>
        <w:t>7.4</w:t>
      </w:r>
      <w:r w:rsidRPr="00BE30AB">
        <w:rPr>
          <w:rFonts w:ascii="Arial" w:eastAsiaTheme="minorHAnsi" w:hAnsi="Arial" w:cs="Arial"/>
          <w:b/>
          <w:bCs/>
          <w:sz w:val="20"/>
          <w:szCs w:val="20"/>
        </w:rPr>
        <w:t xml:space="preserve"> </w:t>
      </w:r>
      <w:r w:rsidR="00E715AB">
        <w:rPr>
          <w:rFonts w:ascii="Arial" w:eastAsiaTheme="minorHAnsi" w:hAnsi="Arial" w:cs="Arial"/>
          <w:b/>
          <w:bCs/>
          <w:sz w:val="20"/>
          <w:szCs w:val="20"/>
        </w:rPr>
        <w:tab/>
      </w:r>
      <w:r w:rsidRPr="00BE30AB">
        <w:rPr>
          <w:rFonts w:ascii="Arial" w:eastAsiaTheme="minorHAnsi" w:hAnsi="Arial" w:cs="Arial"/>
          <w:sz w:val="20"/>
          <w:szCs w:val="20"/>
        </w:rPr>
        <w:t xml:space="preserve">Predávajúci je povinný oznámiť kupujúcemu bez zbytočného odkladu akúkoľvek zmenu údajov o </w:t>
      </w:r>
      <w:r w:rsidR="00E715AB">
        <w:rPr>
          <w:rFonts w:ascii="Arial" w:eastAsiaTheme="minorHAnsi" w:hAnsi="Arial" w:cs="Arial"/>
          <w:sz w:val="20"/>
          <w:szCs w:val="20"/>
        </w:rPr>
        <w:tab/>
      </w:r>
      <w:r w:rsidRPr="00BE30AB">
        <w:rPr>
          <w:rFonts w:ascii="Arial" w:eastAsiaTheme="minorHAnsi" w:hAnsi="Arial" w:cs="Arial"/>
          <w:sz w:val="20"/>
          <w:szCs w:val="20"/>
        </w:rPr>
        <w:t>subdodávateľovi.</w:t>
      </w:r>
    </w:p>
    <w:p w14:paraId="6C366A74" w14:textId="24944466" w:rsidR="0045675B" w:rsidRPr="00BE30AB" w:rsidRDefault="0045675B" w:rsidP="00AB30AF">
      <w:pPr>
        <w:tabs>
          <w:tab w:val="left" w:pos="567"/>
        </w:tabs>
        <w:autoSpaceDE w:val="0"/>
        <w:autoSpaceDN w:val="0"/>
        <w:adjustRightInd w:val="0"/>
        <w:ind w:left="567" w:hanging="567"/>
        <w:jc w:val="both"/>
        <w:rPr>
          <w:rFonts w:ascii="Arial" w:hAnsi="Arial" w:cs="Arial"/>
          <w:sz w:val="20"/>
          <w:szCs w:val="20"/>
        </w:rPr>
      </w:pPr>
      <w:r w:rsidRPr="00BE30AB">
        <w:rPr>
          <w:rFonts w:ascii="Arial" w:eastAsiaTheme="minorHAnsi" w:hAnsi="Arial" w:cs="Arial"/>
          <w:sz w:val="20"/>
          <w:szCs w:val="20"/>
        </w:rPr>
        <w:t>7.5</w:t>
      </w:r>
      <w:r w:rsidRPr="00BE30AB">
        <w:rPr>
          <w:rFonts w:ascii="Arial" w:hAnsi="Arial" w:cs="Arial"/>
          <w:sz w:val="20"/>
          <w:szCs w:val="20"/>
        </w:rPr>
        <w:t>.</w:t>
      </w:r>
      <w:r w:rsidRPr="00BE30AB">
        <w:rPr>
          <w:rFonts w:ascii="Arial" w:eastAsiaTheme="minorHAnsi" w:hAnsi="Arial" w:cs="Arial"/>
          <w:sz w:val="20"/>
          <w:szCs w:val="20"/>
        </w:rPr>
        <w:t xml:space="preserve"> </w:t>
      </w:r>
      <w:r w:rsidR="00E715AB">
        <w:rPr>
          <w:rFonts w:ascii="Arial" w:eastAsiaTheme="minorHAnsi" w:hAnsi="Arial" w:cs="Arial"/>
          <w:sz w:val="20"/>
          <w:szCs w:val="20"/>
        </w:rPr>
        <w:tab/>
      </w:r>
      <w:r w:rsidRPr="00BE30AB">
        <w:rPr>
          <w:rFonts w:ascii="Arial" w:eastAsiaTheme="minorHAnsi" w:hAnsi="Arial" w:cs="Arial"/>
          <w:sz w:val="20"/>
          <w:szCs w:val="20"/>
        </w:rPr>
        <w:t>Predávajúci</w:t>
      </w:r>
      <w:r w:rsidRPr="00BE30AB">
        <w:rPr>
          <w:rFonts w:ascii="Arial" w:hAnsi="Arial" w:cs="Arial"/>
          <w:sz w:val="20"/>
          <w:szCs w:val="20"/>
        </w:rPr>
        <w:t xml:space="preserve"> je povinný predložiť čestné prehlásenie dodávateľa, že bude dodávať iba tovar </w:t>
      </w:r>
      <w:proofErr w:type="gramStart"/>
      <w:r w:rsidRPr="00BE30AB">
        <w:rPr>
          <w:rFonts w:ascii="Arial" w:hAnsi="Arial" w:cs="Arial"/>
          <w:sz w:val="20"/>
          <w:szCs w:val="20"/>
        </w:rPr>
        <w:t>od</w:t>
      </w:r>
      <w:proofErr w:type="gramEnd"/>
      <w:r w:rsidRPr="00BE30AB">
        <w:rPr>
          <w:rFonts w:ascii="Arial" w:hAnsi="Arial" w:cs="Arial"/>
          <w:sz w:val="20"/>
          <w:szCs w:val="20"/>
        </w:rPr>
        <w:t xml:space="preserve"> </w:t>
      </w:r>
      <w:r w:rsidR="00E715AB">
        <w:rPr>
          <w:rFonts w:ascii="Arial" w:hAnsi="Arial" w:cs="Arial"/>
          <w:sz w:val="20"/>
          <w:szCs w:val="20"/>
        </w:rPr>
        <w:tab/>
      </w:r>
      <w:r w:rsidRPr="00BE30AB">
        <w:rPr>
          <w:rFonts w:ascii="Arial" w:hAnsi="Arial" w:cs="Arial"/>
          <w:sz w:val="20"/>
          <w:szCs w:val="20"/>
        </w:rPr>
        <w:t xml:space="preserve">výrobcu, od ktorého dodal rozhodnutie o schválení prevádzky (prípadne ho uviedol v zozname </w:t>
      </w:r>
      <w:r w:rsidR="00E715AB">
        <w:rPr>
          <w:rFonts w:ascii="Arial" w:hAnsi="Arial" w:cs="Arial"/>
          <w:sz w:val="20"/>
          <w:szCs w:val="20"/>
        </w:rPr>
        <w:tab/>
      </w:r>
      <w:r w:rsidRPr="00BE30AB">
        <w:rPr>
          <w:rFonts w:ascii="Arial" w:hAnsi="Arial" w:cs="Arial"/>
          <w:sz w:val="20"/>
          <w:szCs w:val="20"/>
        </w:rPr>
        <w:t>výrobcov v zmysle súťažných podkladov) – Príloha „</w:t>
      </w:r>
      <w:r w:rsidR="00900997" w:rsidRPr="00BE30AB">
        <w:rPr>
          <w:rFonts w:ascii="Arial" w:hAnsi="Arial" w:cs="Arial"/>
          <w:sz w:val="20"/>
          <w:szCs w:val="20"/>
        </w:rPr>
        <w:t>9</w:t>
      </w:r>
      <w:r w:rsidRPr="00BE30AB">
        <w:rPr>
          <w:rFonts w:ascii="Arial" w:hAnsi="Arial" w:cs="Arial"/>
          <w:sz w:val="20"/>
          <w:szCs w:val="20"/>
        </w:rPr>
        <w:t xml:space="preserve">“. V prípade, </w:t>
      </w:r>
      <w:proofErr w:type="gramStart"/>
      <w:r w:rsidRPr="00BE30AB">
        <w:rPr>
          <w:rFonts w:ascii="Arial" w:hAnsi="Arial" w:cs="Arial"/>
          <w:sz w:val="20"/>
          <w:szCs w:val="20"/>
        </w:rPr>
        <w:t>ak</w:t>
      </w:r>
      <w:proofErr w:type="gramEnd"/>
      <w:r w:rsidRPr="00BE30AB">
        <w:rPr>
          <w:rFonts w:ascii="Arial" w:hAnsi="Arial" w:cs="Arial"/>
          <w:sz w:val="20"/>
          <w:szCs w:val="20"/>
        </w:rPr>
        <w:t xml:space="preserve"> v priebehu platnosti </w:t>
      </w:r>
      <w:r w:rsidRPr="00BE30AB">
        <w:rPr>
          <w:rFonts w:ascii="Arial" w:hAnsi="Arial" w:cs="Arial"/>
          <w:sz w:val="20"/>
          <w:szCs w:val="20"/>
        </w:rPr>
        <w:lastRenderedPageBreak/>
        <w:t>rámcovej dohody dôjde k zmene výrobcu, predávajúci je povinný predložiť nové rozhodnutie o schválení prevádzky (prípadne doplniť zoznam výrobcov) k Prílohe „</w:t>
      </w:r>
      <w:r w:rsidR="00900997" w:rsidRPr="00BE30AB">
        <w:rPr>
          <w:rFonts w:ascii="Arial" w:hAnsi="Arial" w:cs="Arial"/>
          <w:sz w:val="20"/>
          <w:szCs w:val="20"/>
        </w:rPr>
        <w:t>9</w:t>
      </w:r>
      <w:r w:rsidRPr="00BE30AB">
        <w:rPr>
          <w:rFonts w:ascii="Arial" w:hAnsi="Arial" w:cs="Arial"/>
          <w:sz w:val="20"/>
          <w:szCs w:val="20"/>
        </w:rPr>
        <w:t xml:space="preserve">“. </w:t>
      </w:r>
      <w:proofErr w:type="gramStart"/>
      <w:r w:rsidRPr="00BE30AB">
        <w:rPr>
          <w:rFonts w:ascii="Arial" w:hAnsi="Arial" w:cs="Arial"/>
          <w:sz w:val="20"/>
          <w:szCs w:val="20"/>
        </w:rPr>
        <w:t>Verejný obstarávateľ/kupujúci si vyhradzuje právo túto skutočnosť skontrolovať.</w:t>
      </w:r>
      <w:proofErr w:type="gramEnd"/>
      <w:r w:rsidRPr="00BE30AB">
        <w:rPr>
          <w:rFonts w:ascii="Arial" w:hAnsi="Arial" w:cs="Arial"/>
          <w:sz w:val="20"/>
          <w:szCs w:val="20"/>
        </w:rPr>
        <w:t xml:space="preserve"> </w:t>
      </w:r>
    </w:p>
    <w:p w14:paraId="7E9ED85A" w14:textId="51422B3D" w:rsidR="0045675B" w:rsidRPr="00BE30AB" w:rsidRDefault="0045675B" w:rsidP="00AB30AF">
      <w:pPr>
        <w:autoSpaceDE w:val="0"/>
        <w:autoSpaceDN w:val="0"/>
        <w:adjustRightInd w:val="0"/>
        <w:ind w:left="567" w:hanging="567"/>
        <w:jc w:val="both"/>
        <w:rPr>
          <w:rFonts w:ascii="Arial" w:eastAsiaTheme="minorHAnsi" w:hAnsi="Arial" w:cs="Arial"/>
          <w:sz w:val="20"/>
          <w:szCs w:val="20"/>
        </w:rPr>
      </w:pPr>
      <w:r w:rsidRPr="00BE30AB">
        <w:rPr>
          <w:rFonts w:ascii="Arial" w:hAnsi="Arial" w:cs="Arial"/>
          <w:sz w:val="20"/>
          <w:szCs w:val="20"/>
        </w:rPr>
        <w:t xml:space="preserve">7.6 </w:t>
      </w:r>
      <w:r w:rsidR="00AB30AF">
        <w:rPr>
          <w:rFonts w:ascii="Arial" w:hAnsi="Arial" w:cs="Arial"/>
          <w:sz w:val="20"/>
          <w:szCs w:val="20"/>
        </w:rPr>
        <w:tab/>
      </w:r>
      <w:r w:rsidRPr="00BE30AB">
        <w:rPr>
          <w:rFonts w:ascii="Arial" w:hAnsi="Arial" w:cs="Arial"/>
          <w:sz w:val="20"/>
          <w:szCs w:val="20"/>
        </w:rPr>
        <w:t xml:space="preserve">V prípade, </w:t>
      </w:r>
      <w:proofErr w:type="gramStart"/>
      <w:r w:rsidRPr="00BE30AB">
        <w:rPr>
          <w:rFonts w:ascii="Arial" w:hAnsi="Arial" w:cs="Arial"/>
          <w:sz w:val="20"/>
          <w:szCs w:val="20"/>
        </w:rPr>
        <w:t>ak</w:t>
      </w:r>
      <w:proofErr w:type="gramEnd"/>
      <w:r w:rsidRPr="00BE30AB">
        <w:rPr>
          <w:rFonts w:ascii="Arial" w:hAnsi="Arial" w:cs="Arial"/>
          <w:sz w:val="20"/>
          <w:szCs w:val="20"/>
        </w:rPr>
        <w:t xml:space="preserve"> v priebehu platnosti rámcovej dohody dôjde k zmene subdodávateľa, predávajúci je povinný postupovať podľa § 41 ods. </w:t>
      </w:r>
      <w:proofErr w:type="gramStart"/>
      <w:r w:rsidRPr="00BE30AB">
        <w:rPr>
          <w:rFonts w:ascii="Arial" w:hAnsi="Arial" w:cs="Arial"/>
          <w:sz w:val="20"/>
          <w:szCs w:val="20"/>
        </w:rPr>
        <w:t>4 ZoVO tzn.</w:t>
      </w:r>
      <w:proofErr w:type="gramEnd"/>
      <w:r w:rsidRPr="00BE30AB">
        <w:rPr>
          <w:rFonts w:ascii="Arial" w:hAnsi="Arial" w:cs="Arial"/>
          <w:sz w:val="20"/>
          <w:szCs w:val="20"/>
        </w:rPr>
        <w:t xml:space="preserve"> </w:t>
      </w:r>
      <w:proofErr w:type="gramStart"/>
      <w:r w:rsidRPr="00BE30AB">
        <w:rPr>
          <w:rFonts w:ascii="Arial" w:hAnsi="Arial" w:cs="Arial"/>
          <w:sz w:val="20"/>
          <w:szCs w:val="20"/>
        </w:rPr>
        <w:t>oznámiť</w:t>
      </w:r>
      <w:proofErr w:type="gramEnd"/>
      <w:r w:rsidRPr="00BE30AB">
        <w:rPr>
          <w:rFonts w:ascii="Arial" w:hAnsi="Arial" w:cs="Arial"/>
          <w:sz w:val="20"/>
          <w:szCs w:val="20"/>
        </w:rPr>
        <w:t xml:space="preserve"> kupujúcemu zmenu subdodávateľa a údaje o osobe oprávnenej konať za subdodávateľa. </w:t>
      </w:r>
      <w:proofErr w:type="gramStart"/>
      <w:r w:rsidRPr="00BE30AB">
        <w:rPr>
          <w:rFonts w:ascii="Arial" w:hAnsi="Arial" w:cs="Arial"/>
          <w:sz w:val="20"/>
          <w:szCs w:val="20"/>
        </w:rPr>
        <w:t>Nový subdodávateľ musí byť odsúhlasený kupujúcim a predávajúci je povinný predložiť jeho potvrdenia podľa bodu A.</w:t>
      </w:r>
      <w:r w:rsidR="00900997" w:rsidRPr="00BE30AB">
        <w:rPr>
          <w:rFonts w:ascii="Arial" w:hAnsi="Arial" w:cs="Arial"/>
          <w:sz w:val="20"/>
          <w:szCs w:val="20"/>
        </w:rPr>
        <w:t>18.</w:t>
      </w:r>
      <w:r w:rsidR="00CA069C">
        <w:rPr>
          <w:rFonts w:ascii="Arial" w:hAnsi="Arial" w:cs="Arial"/>
          <w:sz w:val="20"/>
          <w:szCs w:val="20"/>
        </w:rPr>
        <w:t>3</w:t>
      </w:r>
      <w:r w:rsidRPr="00BE30AB">
        <w:rPr>
          <w:rFonts w:ascii="Arial" w:hAnsi="Arial" w:cs="Arial"/>
          <w:sz w:val="20"/>
          <w:szCs w:val="20"/>
        </w:rPr>
        <w:t xml:space="preserve"> súťažných podkladov.</w:t>
      </w:r>
      <w:proofErr w:type="gramEnd"/>
    </w:p>
    <w:p w14:paraId="2EDEEA69" w14:textId="7281B57F" w:rsidR="0045675B" w:rsidRPr="00BE30AB" w:rsidRDefault="0045675B" w:rsidP="00AB30AF">
      <w:pPr>
        <w:autoSpaceDE w:val="0"/>
        <w:autoSpaceDN w:val="0"/>
        <w:adjustRightInd w:val="0"/>
        <w:ind w:left="567" w:hanging="567"/>
        <w:jc w:val="both"/>
        <w:rPr>
          <w:rFonts w:ascii="Arial" w:eastAsiaTheme="minorHAnsi" w:hAnsi="Arial" w:cs="Arial"/>
          <w:sz w:val="20"/>
          <w:szCs w:val="20"/>
        </w:rPr>
      </w:pPr>
      <w:r w:rsidRPr="00BE30AB">
        <w:rPr>
          <w:rFonts w:ascii="Arial" w:eastAsiaTheme="minorHAnsi" w:hAnsi="Arial" w:cs="Arial"/>
          <w:sz w:val="20"/>
          <w:szCs w:val="20"/>
        </w:rPr>
        <w:t xml:space="preserve">7.7 </w:t>
      </w:r>
      <w:r w:rsidR="00AB30AF">
        <w:rPr>
          <w:rFonts w:ascii="Arial" w:eastAsiaTheme="minorHAnsi" w:hAnsi="Arial" w:cs="Arial"/>
          <w:sz w:val="20"/>
          <w:szCs w:val="20"/>
        </w:rPr>
        <w:tab/>
      </w:r>
      <w:r w:rsidRPr="00BE30AB">
        <w:rPr>
          <w:rFonts w:ascii="Arial" w:eastAsiaTheme="minorHAnsi" w:hAnsi="Arial" w:cs="Arial"/>
          <w:sz w:val="20"/>
          <w:szCs w:val="20"/>
        </w:rPr>
        <w:t>Kupujúci udelí písomný súhlas so zmenou subdodávateľa bez zbytočného odkladu, ak bude mať preukázané, že v prípade, ak ide o subdodávateľa, ktorý má povinnosť zapisovať sa do registra partnerov verejného sektora, je takýto subdodávateľ zapísaný v registri partnerov verejného sektora.</w:t>
      </w:r>
    </w:p>
    <w:p w14:paraId="31F84199" w14:textId="77777777" w:rsidR="0045675B" w:rsidRPr="00BE30AB" w:rsidRDefault="0045675B" w:rsidP="00AB30AF">
      <w:pPr>
        <w:autoSpaceDE w:val="0"/>
        <w:autoSpaceDN w:val="0"/>
        <w:adjustRightInd w:val="0"/>
        <w:ind w:left="567" w:hanging="567"/>
        <w:jc w:val="both"/>
        <w:rPr>
          <w:rFonts w:ascii="Arial" w:eastAsiaTheme="minorHAnsi" w:hAnsi="Arial" w:cs="Arial"/>
          <w:sz w:val="20"/>
          <w:szCs w:val="20"/>
        </w:rPr>
      </w:pPr>
    </w:p>
    <w:p w14:paraId="1BF95104" w14:textId="588CCCB2" w:rsidR="0045675B" w:rsidRPr="00BE30AB" w:rsidRDefault="0045675B" w:rsidP="00AB30AF">
      <w:pPr>
        <w:autoSpaceDE w:val="0"/>
        <w:autoSpaceDN w:val="0"/>
        <w:adjustRightInd w:val="0"/>
        <w:ind w:left="567" w:hanging="567"/>
        <w:jc w:val="both"/>
        <w:rPr>
          <w:rFonts w:ascii="Arial" w:eastAsiaTheme="minorHAnsi" w:hAnsi="Arial" w:cs="Arial"/>
          <w:sz w:val="20"/>
          <w:szCs w:val="20"/>
        </w:rPr>
      </w:pPr>
    </w:p>
    <w:p w14:paraId="2C95A3A1" w14:textId="77777777" w:rsidR="00982E6E" w:rsidRPr="00BE30AB" w:rsidRDefault="00982E6E" w:rsidP="00AB30AF">
      <w:pPr>
        <w:autoSpaceDE w:val="0"/>
        <w:autoSpaceDN w:val="0"/>
        <w:adjustRightInd w:val="0"/>
        <w:ind w:left="567" w:hanging="567"/>
        <w:jc w:val="both"/>
        <w:rPr>
          <w:rFonts w:ascii="Arial" w:eastAsiaTheme="minorHAnsi" w:hAnsi="Arial" w:cs="Arial"/>
          <w:sz w:val="20"/>
          <w:szCs w:val="20"/>
        </w:rPr>
      </w:pPr>
    </w:p>
    <w:p w14:paraId="46A5D667" w14:textId="77777777" w:rsidR="0045675B" w:rsidRPr="00BE30AB" w:rsidRDefault="0045675B" w:rsidP="00AB30AF">
      <w:pPr>
        <w:autoSpaceDE w:val="0"/>
        <w:autoSpaceDN w:val="0"/>
        <w:adjustRightInd w:val="0"/>
        <w:ind w:left="567" w:hanging="567"/>
        <w:jc w:val="center"/>
        <w:rPr>
          <w:rFonts w:ascii="Arial" w:eastAsiaTheme="minorHAnsi" w:hAnsi="Arial" w:cs="Arial"/>
          <w:b/>
          <w:bCs/>
          <w:sz w:val="20"/>
          <w:szCs w:val="20"/>
        </w:rPr>
      </w:pPr>
      <w:r w:rsidRPr="00BE30AB">
        <w:rPr>
          <w:rFonts w:ascii="Arial" w:eastAsiaTheme="minorHAnsi" w:hAnsi="Arial" w:cs="Arial"/>
          <w:b/>
          <w:sz w:val="20"/>
          <w:szCs w:val="20"/>
        </w:rPr>
        <w:t>Č</w:t>
      </w:r>
      <w:r w:rsidRPr="00BE30AB">
        <w:rPr>
          <w:rFonts w:ascii="Arial" w:eastAsiaTheme="minorHAnsi" w:hAnsi="Arial" w:cs="Arial"/>
          <w:b/>
          <w:bCs/>
          <w:sz w:val="20"/>
          <w:szCs w:val="20"/>
        </w:rPr>
        <w:t>lánok VIII</w:t>
      </w:r>
    </w:p>
    <w:p w14:paraId="631EFFFD" w14:textId="77777777" w:rsidR="0045675B" w:rsidRPr="00BE30AB" w:rsidRDefault="0045675B" w:rsidP="00AB30AF">
      <w:pPr>
        <w:autoSpaceDE w:val="0"/>
        <w:autoSpaceDN w:val="0"/>
        <w:adjustRightInd w:val="0"/>
        <w:ind w:left="567" w:hanging="567"/>
        <w:jc w:val="center"/>
        <w:rPr>
          <w:rFonts w:ascii="Arial" w:eastAsiaTheme="minorHAnsi" w:hAnsi="Arial" w:cs="Arial"/>
          <w:b/>
          <w:bCs/>
          <w:sz w:val="20"/>
          <w:szCs w:val="20"/>
        </w:rPr>
      </w:pPr>
      <w:r w:rsidRPr="00BE30AB">
        <w:rPr>
          <w:rFonts w:ascii="Arial" w:eastAsiaTheme="minorHAnsi" w:hAnsi="Arial" w:cs="Arial"/>
          <w:b/>
          <w:bCs/>
          <w:sz w:val="20"/>
          <w:szCs w:val="20"/>
        </w:rPr>
        <w:t>Vlastnícke právo k predmetu kúpy</w:t>
      </w:r>
    </w:p>
    <w:p w14:paraId="374F6D32" w14:textId="77777777" w:rsidR="0045675B" w:rsidRPr="00BE30AB" w:rsidRDefault="0045675B" w:rsidP="00AB30AF">
      <w:pPr>
        <w:autoSpaceDE w:val="0"/>
        <w:autoSpaceDN w:val="0"/>
        <w:adjustRightInd w:val="0"/>
        <w:ind w:left="567" w:hanging="567"/>
        <w:jc w:val="center"/>
        <w:rPr>
          <w:rFonts w:ascii="Arial" w:eastAsiaTheme="minorHAnsi" w:hAnsi="Arial" w:cs="Arial"/>
          <w:b/>
          <w:bCs/>
          <w:sz w:val="20"/>
          <w:szCs w:val="20"/>
        </w:rPr>
      </w:pPr>
    </w:p>
    <w:p w14:paraId="7D1CDA4C" w14:textId="751CD061" w:rsidR="0045675B" w:rsidRPr="00BE30AB" w:rsidRDefault="0045675B" w:rsidP="00AB30AF">
      <w:pPr>
        <w:ind w:left="567" w:hanging="567"/>
        <w:jc w:val="both"/>
        <w:rPr>
          <w:rFonts w:ascii="Arial" w:eastAsiaTheme="minorHAnsi" w:hAnsi="Arial" w:cs="Arial"/>
          <w:sz w:val="20"/>
          <w:szCs w:val="20"/>
        </w:rPr>
      </w:pPr>
      <w:r w:rsidRPr="00BE30AB">
        <w:rPr>
          <w:rFonts w:ascii="Arial" w:eastAsiaTheme="minorHAnsi" w:hAnsi="Arial" w:cs="Arial"/>
          <w:sz w:val="20"/>
          <w:szCs w:val="20"/>
        </w:rPr>
        <w:t xml:space="preserve">8.1. </w:t>
      </w:r>
      <w:r w:rsidR="00AB30AF">
        <w:rPr>
          <w:rFonts w:ascii="Arial" w:eastAsiaTheme="minorHAnsi" w:hAnsi="Arial" w:cs="Arial"/>
          <w:sz w:val="20"/>
          <w:szCs w:val="20"/>
        </w:rPr>
        <w:tab/>
      </w:r>
      <w:r w:rsidRPr="00BE30AB">
        <w:rPr>
          <w:rFonts w:ascii="Arial" w:eastAsiaTheme="minorHAnsi" w:hAnsi="Arial" w:cs="Arial"/>
          <w:sz w:val="20"/>
          <w:szCs w:val="20"/>
        </w:rPr>
        <w:t xml:space="preserve">Vlastnícke právo k tovaru prechádza </w:t>
      </w:r>
      <w:proofErr w:type="gramStart"/>
      <w:r w:rsidRPr="00BE30AB">
        <w:rPr>
          <w:rFonts w:ascii="Arial" w:eastAsiaTheme="minorHAnsi" w:hAnsi="Arial" w:cs="Arial"/>
          <w:sz w:val="20"/>
          <w:szCs w:val="20"/>
        </w:rPr>
        <w:t>na</w:t>
      </w:r>
      <w:proofErr w:type="gramEnd"/>
      <w:r w:rsidRPr="00BE30AB">
        <w:rPr>
          <w:rFonts w:ascii="Arial" w:eastAsiaTheme="minorHAnsi" w:hAnsi="Arial" w:cs="Arial"/>
          <w:sz w:val="20"/>
          <w:szCs w:val="20"/>
        </w:rPr>
        <w:t xml:space="preserve"> kupujúceho okamihom prevzatia tovaru kupujúcim.</w:t>
      </w:r>
    </w:p>
    <w:p w14:paraId="56EF8C38" w14:textId="6D731431" w:rsidR="0045675B" w:rsidRPr="00BE30AB" w:rsidRDefault="0045675B" w:rsidP="00AB30AF">
      <w:pPr>
        <w:ind w:left="567" w:hanging="567"/>
        <w:jc w:val="both"/>
        <w:rPr>
          <w:rFonts w:ascii="Arial" w:hAnsi="Arial" w:cs="Arial"/>
          <w:sz w:val="20"/>
          <w:szCs w:val="20"/>
        </w:rPr>
      </w:pPr>
      <w:r w:rsidRPr="00BE30AB">
        <w:rPr>
          <w:rFonts w:ascii="Arial" w:eastAsiaTheme="minorHAnsi" w:hAnsi="Arial" w:cs="Arial"/>
          <w:sz w:val="20"/>
          <w:szCs w:val="20"/>
        </w:rPr>
        <w:t xml:space="preserve">8.2 </w:t>
      </w:r>
      <w:r w:rsidR="00AB30AF">
        <w:rPr>
          <w:rFonts w:ascii="Arial" w:eastAsiaTheme="minorHAnsi" w:hAnsi="Arial" w:cs="Arial"/>
          <w:sz w:val="20"/>
          <w:szCs w:val="20"/>
        </w:rPr>
        <w:tab/>
      </w:r>
      <w:r w:rsidRPr="00BE30AB">
        <w:rPr>
          <w:rFonts w:ascii="Arial" w:eastAsiaTheme="minorHAnsi" w:hAnsi="Arial" w:cs="Arial"/>
          <w:sz w:val="20"/>
          <w:szCs w:val="20"/>
        </w:rPr>
        <w:t xml:space="preserve">Nebezpečenstvo škody </w:t>
      </w:r>
      <w:proofErr w:type="gramStart"/>
      <w:r w:rsidRPr="00BE30AB">
        <w:rPr>
          <w:rFonts w:ascii="Arial" w:eastAsiaTheme="minorHAnsi" w:hAnsi="Arial" w:cs="Arial"/>
          <w:sz w:val="20"/>
          <w:szCs w:val="20"/>
        </w:rPr>
        <w:t>na</w:t>
      </w:r>
      <w:proofErr w:type="gramEnd"/>
      <w:r w:rsidRPr="00BE30AB">
        <w:rPr>
          <w:rFonts w:ascii="Arial" w:eastAsiaTheme="minorHAnsi" w:hAnsi="Arial" w:cs="Arial"/>
          <w:sz w:val="20"/>
          <w:szCs w:val="20"/>
        </w:rPr>
        <w:t xml:space="preserve"> tovare prechádza na kupujúceho okamihom prevzatia tovaru.</w:t>
      </w:r>
    </w:p>
    <w:p w14:paraId="3EE32EDD" w14:textId="77777777" w:rsidR="0045675B" w:rsidRPr="00BE30AB" w:rsidRDefault="0045675B" w:rsidP="00AB30AF">
      <w:pPr>
        <w:ind w:left="567" w:hanging="567"/>
        <w:jc w:val="center"/>
        <w:rPr>
          <w:rFonts w:ascii="Arial" w:hAnsi="Arial" w:cs="Arial"/>
          <w:b/>
          <w:sz w:val="20"/>
          <w:szCs w:val="20"/>
        </w:rPr>
      </w:pPr>
    </w:p>
    <w:p w14:paraId="2C89AB0E" w14:textId="77777777" w:rsidR="0045675B" w:rsidRPr="00BE30AB" w:rsidRDefault="0045675B" w:rsidP="00AB30AF">
      <w:pPr>
        <w:ind w:left="567" w:hanging="567"/>
        <w:jc w:val="center"/>
        <w:rPr>
          <w:rFonts w:ascii="Arial" w:hAnsi="Arial" w:cs="Arial"/>
          <w:b/>
          <w:sz w:val="20"/>
          <w:szCs w:val="20"/>
        </w:rPr>
      </w:pPr>
    </w:p>
    <w:p w14:paraId="3873F89A" w14:textId="77777777" w:rsidR="0045675B" w:rsidRPr="00BE30AB" w:rsidRDefault="0045675B" w:rsidP="00AB30AF">
      <w:pPr>
        <w:ind w:left="567" w:hanging="567"/>
        <w:jc w:val="center"/>
        <w:rPr>
          <w:rFonts w:ascii="Arial" w:hAnsi="Arial" w:cs="Arial"/>
          <w:b/>
          <w:sz w:val="20"/>
          <w:szCs w:val="20"/>
        </w:rPr>
      </w:pPr>
      <w:r w:rsidRPr="00BE30AB">
        <w:rPr>
          <w:rFonts w:ascii="Arial" w:hAnsi="Arial" w:cs="Arial"/>
          <w:b/>
          <w:sz w:val="20"/>
          <w:szCs w:val="20"/>
        </w:rPr>
        <w:t>Článok č. IX</w:t>
      </w:r>
    </w:p>
    <w:p w14:paraId="5414EE7B" w14:textId="77777777" w:rsidR="0045675B" w:rsidRPr="00BE30AB" w:rsidRDefault="0045675B" w:rsidP="00AB30AF">
      <w:pPr>
        <w:ind w:left="567" w:hanging="567"/>
        <w:jc w:val="center"/>
        <w:rPr>
          <w:rFonts w:ascii="Arial" w:hAnsi="Arial" w:cs="Arial"/>
          <w:b/>
          <w:sz w:val="20"/>
          <w:szCs w:val="20"/>
        </w:rPr>
      </w:pPr>
      <w:r w:rsidRPr="00BE30AB">
        <w:rPr>
          <w:rFonts w:ascii="Arial" w:hAnsi="Arial" w:cs="Arial"/>
          <w:b/>
          <w:sz w:val="20"/>
          <w:szCs w:val="20"/>
        </w:rPr>
        <w:t>Sankcie</w:t>
      </w:r>
    </w:p>
    <w:p w14:paraId="420DC9E9" w14:textId="77777777" w:rsidR="0045675B" w:rsidRPr="00BE30AB" w:rsidRDefault="0045675B" w:rsidP="00AB30AF">
      <w:pPr>
        <w:ind w:left="567" w:hanging="567"/>
        <w:jc w:val="center"/>
        <w:rPr>
          <w:rFonts w:ascii="Arial" w:hAnsi="Arial" w:cs="Arial"/>
          <w:b/>
          <w:sz w:val="20"/>
          <w:szCs w:val="20"/>
        </w:rPr>
      </w:pPr>
    </w:p>
    <w:p w14:paraId="2607D8B2" w14:textId="7687C5E0" w:rsidR="0045675B" w:rsidRPr="00BE30AB" w:rsidRDefault="0045675B" w:rsidP="00AB30AF">
      <w:pPr>
        <w:ind w:left="567" w:hanging="567"/>
        <w:jc w:val="both"/>
        <w:rPr>
          <w:rFonts w:ascii="Arial" w:hAnsi="Arial" w:cs="Arial"/>
          <w:sz w:val="20"/>
          <w:szCs w:val="20"/>
        </w:rPr>
      </w:pPr>
      <w:r w:rsidRPr="00BE30AB">
        <w:rPr>
          <w:rFonts w:ascii="Arial" w:hAnsi="Arial" w:cs="Arial"/>
          <w:sz w:val="20"/>
          <w:szCs w:val="20"/>
        </w:rPr>
        <w:t xml:space="preserve">9.1 </w:t>
      </w:r>
      <w:r w:rsidR="00AB30AF">
        <w:rPr>
          <w:rFonts w:ascii="Arial" w:hAnsi="Arial" w:cs="Arial"/>
          <w:sz w:val="20"/>
          <w:szCs w:val="20"/>
        </w:rPr>
        <w:tab/>
      </w:r>
      <w:r w:rsidRPr="00BE30AB">
        <w:rPr>
          <w:rFonts w:ascii="Arial" w:hAnsi="Arial" w:cs="Arial"/>
          <w:sz w:val="20"/>
          <w:szCs w:val="20"/>
        </w:rPr>
        <w:t xml:space="preserve">Pri porušení jednotlivej zmluvnej povinnosti predávajúceho dodať predmet plnenia  v dohodnutom termíne, </w:t>
      </w:r>
      <w:r w:rsidR="00D670ED">
        <w:rPr>
          <w:rFonts w:ascii="Arial" w:hAnsi="Arial" w:cs="Arial"/>
          <w:sz w:val="20"/>
          <w:szCs w:val="20"/>
        </w:rPr>
        <w:t xml:space="preserve">alebo </w:t>
      </w:r>
      <w:r w:rsidRPr="00BE30AB">
        <w:rPr>
          <w:rFonts w:ascii="Arial" w:hAnsi="Arial" w:cs="Arial"/>
          <w:sz w:val="20"/>
          <w:szCs w:val="20"/>
        </w:rPr>
        <w:t xml:space="preserve">na dohodnuté miesto, </w:t>
      </w:r>
      <w:r w:rsidR="00D670ED">
        <w:rPr>
          <w:rFonts w:ascii="Arial" w:hAnsi="Arial" w:cs="Arial"/>
          <w:sz w:val="20"/>
          <w:szCs w:val="20"/>
        </w:rPr>
        <w:t xml:space="preserve">alebo </w:t>
      </w:r>
      <w:r w:rsidRPr="00BE30AB">
        <w:rPr>
          <w:rFonts w:ascii="Arial" w:hAnsi="Arial" w:cs="Arial"/>
          <w:sz w:val="20"/>
          <w:szCs w:val="20"/>
        </w:rPr>
        <w:t>v požadovanej kvalite a</w:t>
      </w:r>
      <w:r w:rsidR="00D670ED">
        <w:rPr>
          <w:rFonts w:ascii="Arial" w:hAnsi="Arial" w:cs="Arial"/>
          <w:sz w:val="20"/>
          <w:szCs w:val="20"/>
        </w:rPr>
        <w:t xml:space="preserve">lebo </w:t>
      </w:r>
      <w:r w:rsidRPr="00BE30AB">
        <w:rPr>
          <w:rFonts w:ascii="Arial" w:hAnsi="Arial" w:cs="Arial"/>
          <w:sz w:val="20"/>
          <w:szCs w:val="20"/>
        </w:rPr>
        <w:t xml:space="preserve">za dohodnutú cenu, je kupujúci oprávnený uplatniť voči predávajúcemu zmluvnú pokutu vo výške </w:t>
      </w:r>
      <w:r w:rsidR="00DE55F8" w:rsidRPr="00BE30AB">
        <w:rPr>
          <w:rFonts w:ascii="Arial" w:hAnsi="Arial" w:cs="Arial"/>
          <w:sz w:val="20"/>
          <w:szCs w:val="20"/>
        </w:rPr>
        <w:t>100</w:t>
      </w:r>
      <w:r w:rsidRPr="00BE30AB">
        <w:rPr>
          <w:rFonts w:ascii="Arial" w:hAnsi="Arial" w:cs="Arial"/>
          <w:sz w:val="20"/>
          <w:szCs w:val="20"/>
        </w:rPr>
        <w:t xml:space="preserve"> Eur za každé jedno porušenie</w:t>
      </w:r>
      <w:r w:rsidR="00D670ED">
        <w:rPr>
          <w:rFonts w:ascii="Arial" w:hAnsi="Arial" w:cs="Arial"/>
          <w:sz w:val="20"/>
          <w:szCs w:val="20"/>
        </w:rPr>
        <w:t>, ktoré sa predávajúci zaväzuje na výzvu v celosti kupujúcemu uhradiť</w:t>
      </w:r>
      <w:r w:rsidRPr="00BE30AB">
        <w:rPr>
          <w:rFonts w:ascii="Arial" w:hAnsi="Arial" w:cs="Arial"/>
          <w:sz w:val="20"/>
          <w:szCs w:val="20"/>
        </w:rPr>
        <w:t xml:space="preserve">. To platí aj v prípade nedodania alebo oneskoreného dodania dokladov, ktoré sú potrebné </w:t>
      </w:r>
      <w:proofErr w:type="gramStart"/>
      <w:r w:rsidRPr="00BE30AB">
        <w:rPr>
          <w:rFonts w:ascii="Arial" w:hAnsi="Arial" w:cs="Arial"/>
          <w:sz w:val="20"/>
          <w:szCs w:val="20"/>
        </w:rPr>
        <w:t>na</w:t>
      </w:r>
      <w:proofErr w:type="gramEnd"/>
      <w:r w:rsidRPr="00BE30AB">
        <w:rPr>
          <w:rFonts w:ascii="Arial" w:hAnsi="Arial" w:cs="Arial"/>
          <w:sz w:val="20"/>
          <w:szCs w:val="20"/>
        </w:rPr>
        <w:t xml:space="preserve"> prevzatie alebo na užívanie tovaru, alebo iných dokladov, ktoré je predávajúci povinný predložiť kupujúcemu podľa tejto zmluvy.</w:t>
      </w:r>
    </w:p>
    <w:p w14:paraId="1610F178" w14:textId="2EEABA8C" w:rsidR="0045675B" w:rsidRPr="00BE30AB" w:rsidRDefault="0045675B" w:rsidP="00AB30AF">
      <w:pPr>
        <w:pStyle w:val="Normlnyslovan"/>
        <w:tabs>
          <w:tab w:val="clear" w:pos="851"/>
          <w:tab w:val="left" w:pos="0"/>
        </w:tabs>
        <w:autoSpaceDE w:val="0"/>
        <w:autoSpaceDN w:val="0"/>
        <w:adjustRightInd w:val="0"/>
        <w:spacing w:after="0"/>
        <w:ind w:left="567"/>
        <w:rPr>
          <w:rFonts w:ascii="Arial" w:hAnsi="Arial" w:cs="Arial"/>
        </w:rPr>
      </w:pPr>
      <w:r w:rsidRPr="00BE30AB">
        <w:rPr>
          <w:rFonts w:ascii="Arial" w:hAnsi="Arial" w:cs="Arial"/>
        </w:rPr>
        <w:t xml:space="preserve">9.2 </w:t>
      </w:r>
      <w:r w:rsidR="00AB30AF">
        <w:rPr>
          <w:rFonts w:ascii="Arial" w:hAnsi="Arial" w:cs="Arial"/>
        </w:rPr>
        <w:tab/>
      </w:r>
      <w:r w:rsidRPr="00BE30AB">
        <w:rPr>
          <w:rFonts w:ascii="Arial" w:hAnsi="Arial" w:cs="Arial"/>
        </w:rPr>
        <w:t xml:space="preserve">V prípade, že predávajúci počas trvania Zmluvy  </w:t>
      </w:r>
      <w:r w:rsidR="00D670ED">
        <w:rPr>
          <w:rFonts w:ascii="Arial" w:hAnsi="Arial" w:cs="Arial"/>
        </w:rPr>
        <w:t>poruší zmluvnú povinnosť podľa prvej vety bodu 9.1 tejto zmluvy</w:t>
      </w:r>
      <w:r w:rsidRPr="00BE30AB">
        <w:rPr>
          <w:rFonts w:ascii="Arial" w:hAnsi="Arial" w:cs="Arial"/>
        </w:rPr>
        <w:t xml:space="preserve"> minimálne 5x počas trvania zmluvného vzťahu, má kupujúci nárok na odstúpenie od zmluvy a zároveň právo na zmluvnú pokutu vo výške 20% z ceny objednaného a</w:t>
      </w:r>
      <w:r w:rsidR="00D670ED">
        <w:rPr>
          <w:rFonts w:ascii="Arial" w:hAnsi="Arial" w:cs="Arial"/>
        </w:rPr>
        <w:t xml:space="preserve"> riadne </w:t>
      </w:r>
      <w:r w:rsidRPr="00BE30AB">
        <w:rPr>
          <w:rFonts w:ascii="Arial" w:hAnsi="Arial" w:cs="Arial"/>
        </w:rPr>
        <w:t xml:space="preserve">nedodaného tovaru. </w:t>
      </w:r>
    </w:p>
    <w:p w14:paraId="230C430A" w14:textId="63D54F35" w:rsidR="0045675B" w:rsidRPr="00BE30AB" w:rsidRDefault="0045675B" w:rsidP="00AB30AF">
      <w:pPr>
        <w:pStyle w:val="Normlnyslovan"/>
        <w:tabs>
          <w:tab w:val="clear" w:pos="851"/>
          <w:tab w:val="left" w:pos="0"/>
        </w:tabs>
        <w:autoSpaceDE w:val="0"/>
        <w:autoSpaceDN w:val="0"/>
        <w:adjustRightInd w:val="0"/>
        <w:spacing w:after="0"/>
        <w:ind w:left="567"/>
        <w:rPr>
          <w:rFonts w:ascii="Arial" w:hAnsi="Arial" w:cs="Arial"/>
        </w:rPr>
      </w:pPr>
      <w:r w:rsidRPr="00BE30AB">
        <w:rPr>
          <w:rFonts w:ascii="Arial" w:hAnsi="Arial" w:cs="Arial"/>
        </w:rPr>
        <w:t xml:space="preserve">9.3 </w:t>
      </w:r>
      <w:r w:rsidR="00AB30AF">
        <w:rPr>
          <w:rFonts w:ascii="Arial" w:hAnsi="Arial" w:cs="Arial"/>
        </w:rPr>
        <w:tab/>
      </w:r>
      <w:r w:rsidRPr="00BE30AB">
        <w:rPr>
          <w:rFonts w:ascii="Arial" w:hAnsi="Arial" w:cs="Arial"/>
        </w:rPr>
        <w:t xml:space="preserve">V prípade omeškania kupujúceho s uhradením faktúry, je predávajúci oprávnený účtovať kupujúcemu zmluvnú pokutu vo výške 0,02 % </w:t>
      </w:r>
      <w:r w:rsidR="00D670ED">
        <w:rPr>
          <w:rFonts w:ascii="Arial" w:hAnsi="Arial" w:cs="Arial"/>
        </w:rPr>
        <w:t xml:space="preserve">denne </w:t>
      </w:r>
      <w:r w:rsidRPr="00BE30AB">
        <w:rPr>
          <w:rFonts w:ascii="Arial" w:hAnsi="Arial" w:cs="Arial"/>
        </w:rPr>
        <w:t xml:space="preserve">z dlžnej sumy za každý </w:t>
      </w:r>
      <w:r w:rsidR="00D670ED">
        <w:rPr>
          <w:rFonts w:ascii="Arial" w:hAnsi="Arial" w:cs="Arial"/>
        </w:rPr>
        <w:t xml:space="preserve">aj začatý </w:t>
      </w:r>
      <w:r w:rsidRPr="00BE30AB">
        <w:rPr>
          <w:rFonts w:ascii="Arial" w:hAnsi="Arial" w:cs="Arial"/>
        </w:rPr>
        <w:t>deň omeškania.</w:t>
      </w:r>
    </w:p>
    <w:p w14:paraId="2874A42F" w14:textId="6AC34115" w:rsidR="0045675B" w:rsidRPr="00BE30AB" w:rsidRDefault="0045675B" w:rsidP="00AB30AF">
      <w:pPr>
        <w:ind w:left="567" w:hanging="567"/>
        <w:jc w:val="both"/>
        <w:rPr>
          <w:rFonts w:ascii="Arial" w:hAnsi="Arial" w:cs="Arial"/>
          <w:sz w:val="20"/>
          <w:szCs w:val="20"/>
        </w:rPr>
      </w:pPr>
      <w:r w:rsidRPr="00BE30AB">
        <w:rPr>
          <w:rFonts w:ascii="Arial" w:hAnsi="Arial" w:cs="Arial"/>
          <w:sz w:val="20"/>
          <w:szCs w:val="20"/>
        </w:rPr>
        <w:t xml:space="preserve">9.4 </w:t>
      </w:r>
      <w:r w:rsidR="00AB30AF">
        <w:rPr>
          <w:rFonts w:ascii="Arial" w:hAnsi="Arial" w:cs="Arial"/>
          <w:sz w:val="20"/>
          <w:szCs w:val="20"/>
        </w:rPr>
        <w:tab/>
      </w:r>
      <w:r w:rsidRPr="00BE30AB">
        <w:rPr>
          <w:rFonts w:ascii="Arial" w:hAnsi="Arial" w:cs="Arial"/>
          <w:sz w:val="20"/>
          <w:szCs w:val="20"/>
        </w:rPr>
        <w:t xml:space="preserve">Zaplatenie zmluvnej pokuty nezbavuje predávajúceho povinnosti dodať tovar alebo doklady podľa tejto zmluvy. </w:t>
      </w:r>
    </w:p>
    <w:p w14:paraId="1DCB78D7" w14:textId="5FA4C4A1" w:rsidR="0045675B" w:rsidRPr="00BE30AB" w:rsidRDefault="0045675B" w:rsidP="00AB30AF">
      <w:pPr>
        <w:ind w:left="567" w:hanging="567"/>
        <w:jc w:val="both"/>
        <w:rPr>
          <w:rFonts w:ascii="Arial" w:hAnsi="Arial" w:cs="Arial"/>
          <w:sz w:val="20"/>
          <w:szCs w:val="20"/>
        </w:rPr>
      </w:pPr>
      <w:r w:rsidRPr="00BE30AB">
        <w:rPr>
          <w:rFonts w:ascii="Arial" w:hAnsi="Arial" w:cs="Arial"/>
          <w:sz w:val="20"/>
          <w:szCs w:val="20"/>
        </w:rPr>
        <w:t xml:space="preserve">9.5 </w:t>
      </w:r>
      <w:r w:rsidR="00AB30AF">
        <w:rPr>
          <w:rFonts w:ascii="Arial" w:hAnsi="Arial" w:cs="Arial"/>
          <w:sz w:val="20"/>
          <w:szCs w:val="20"/>
        </w:rPr>
        <w:tab/>
      </w:r>
      <w:r w:rsidRPr="00BE30AB">
        <w:rPr>
          <w:rFonts w:ascii="Arial" w:hAnsi="Arial" w:cs="Arial"/>
          <w:sz w:val="20"/>
          <w:szCs w:val="20"/>
        </w:rPr>
        <w:t xml:space="preserve">Zmluvné strany prehlasujú, že výška zmluvnej pokuty je primeraná, je v súlade </w:t>
      </w:r>
      <w:proofErr w:type="gramStart"/>
      <w:r w:rsidRPr="00BE30AB">
        <w:rPr>
          <w:rFonts w:ascii="Arial" w:hAnsi="Arial" w:cs="Arial"/>
          <w:sz w:val="20"/>
          <w:szCs w:val="20"/>
        </w:rPr>
        <w:t>so  zásadami</w:t>
      </w:r>
      <w:proofErr w:type="gramEnd"/>
      <w:r w:rsidRPr="00BE30AB">
        <w:rPr>
          <w:rFonts w:ascii="Arial" w:hAnsi="Arial" w:cs="Arial"/>
          <w:sz w:val="20"/>
          <w:szCs w:val="20"/>
        </w:rPr>
        <w:t xml:space="preserve"> poctivého obchodného styku a bola dohodnutá s prihliadnutím na význam zabezpečovaných povinností. </w:t>
      </w:r>
    </w:p>
    <w:p w14:paraId="21E79AD0" w14:textId="4F1833F2" w:rsidR="0045675B" w:rsidRPr="00BE30AB" w:rsidRDefault="0045675B" w:rsidP="00AB30AF">
      <w:pPr>
        <w:ind w:left="567" w:hanging="567"/>
        <w:jc w:val="both"/>
        <w:rPr>
          <w:rFonts w:ascii="Arial" w:hAnsi="Arial" w:cs="Arial"/>
          <w:sz w:val="20"/>
          <w:szCs w:val="20"/>
        </w:rPr>
      </w:pPr>
      <w:r w:rsidRPr="00BE30AB">
        <w:rPr>
          <w:rFonts w:ascii="Arial" w:hAnsi="Arial" w:cs="Arial"/>
          <w:sz w:val="20"/>
          <w:szCs w:val="20"/>
        </w:rPr>
        <w:t xml:space="preserve">9.6 </w:t>
      </w:r>
      <w:r w:rsidR="00AB30AF">
        <w:rPr>
          <w:rFonts w:ascii="Arial" w:hAnsi="Arial" w:cs="Arial"/>
          <w:sz w:val="20"/>
          <w:szCs w:val="20"/>
        </w:rPr>
        <w:tab/>
      </w:r>
      <w:r w:rsidRPr="00BE30AB">
        <w:rPr>
          <w:rFonts w:ascii="Arial" w:hAnsi="Arial" w:cs="Arial"/>
          <w:sz w:val="20"/>
          <w:szCs w:val="20"/>
        </w:rPr>
        <w:t xml:space="preserve">Zaplatením zmluvnej pokuty nie je dotknuté právo kupujúceho </w:t>
      </w:r>
      <w:proofErr w:type="gramStart"/>
      <w:r w:rsidRPr="00BE30AB">
        <w:rPr>
          <w:rFonts w:ascii="Arial" w:hAnsi="Arial" w:cs="Arial"/>
          <w:sz w:val="20"/>
          <w:szCs w:val="20"/>
        </w:rPr>
        <w:t>na</w:t>
      </w:r>
      <w:proofErr w:type="gramEnd"/>
      <w:r w:rsidRPr="00BE30AB">
        <w:rPr>
          <w:rFonts w:ascii="Arial" w:hAnsi="Arial" w:cs="Arial"/>
          <w:sz w:val="20"/>
          <w:szCs w:val="20"/>
        </w:rPr>
        <w:t xml:space="preserve"> náhradu škody, ktorá mu omeškaním predávajúceho vznikla. Zodpovednosť za škodu </w:t>
      </w:r>
      <w:proofErr w:type="gramStart"/>
      <w:r w:rsidRPr="00BE30AB">
        <w:rPr>
          <w:rFonts w:ascii="Arial" w:hAnsi="Arial" w:cs="Arial"/>
          <w:sz w:val="20"/>
          <w:szCs w:val="20"/>
        </w:rPr>
        <w:t>sa</w:t>
      </w:r>
      <w:proofErr w:type="gramEnd"/>
      <w:r w:rsidRPr="00BE30AB">
        <w:rPr>
          <w:rFonts w:ascii="Arial" w:hAnsi="Arial" w:cs="Arial"/>
          <w:sz w:val="20"/>
          <w:szCs w:val="20"/>
        </w:rPr>
        <w:t xml:space="preserve"> bude riadiť podľa príslušných ustanovení Obchodného zákonníka. Pre účely tejto Zmluvy </w:t>
      </w:r>
      <w:proofErr w:type="gramStart"/>
      <w:r w:rsidRPr="00BE30AB">
        <w:rPr>
          <w:rFonts w:ascii="Arial" w:hAnsi="Arial" w:cs="Arial"/>
          <w:sz w:val="20"/>
          <w:szCs w:val="20"/>
        </w:rPr>
        <w:t>sa</w:t>
      </w:r>
      <w:proofErr w:type="gramEnd"/>
      <w:r w:rsidRPr="00BE30AB">
        <w:rPr>
          <w:rFonts w:ascii="Arial" w:hAnsi="Arial" w:cs="Arial"/>
          <w:sz w:val="20"/>
          <w:szCs w:val="20"/>
        </w:rPr>
        <w:t xml:space="preserve">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14:paraId="4D2AD4B6" w14:textId="6E8DB47C" w:rsidR="0045675B" w:rsidRPr="00BE30AB" w:rsidRDefault="0045675B" w:rsidP="00AB30AF">
      <w:pPr>
        <w:autoSpaceDE w:val="0"/>
        <w:autoSpaceDN w:val="0"/>
        <w:adjustRightInd w:val="0"/>
        <w:ind w:left="567" w:hanging="567"/>
        <w:jc w:val="both"/>
        <w:rPr>
          <w:rFonts w:ascii="Arial" w:hAnsi="Arial" w:cs="Arial"/>
          <w:sz w:val="20"/>
          <w:szCs w:val="20"/>
        </w:rPr>
      </w:pPr>
      <w:r w:rsidRPr="00BE30AB">
        <w:rPr>
          <w:rFonts w:ascii="Arial" w:hAnsi="Arial" w:cs="Arial"/>
          <w:sz w:val="20"/>
          <w:szCs w:val="20"/>
        </w:rPr>
        <w:t xml:space="preserve">9.7 </w:t>
      </w:r>
      <w:r w:rsidR="00AB30AF">
        <w:rPr>
          <w:rFonts w:ascii="Arial" w:hAnsi="Arial" w:cs="Arial"/>
          <w:sz w:val="20"/>
          <w:szCs w:val="20"/>
        </w:rPr>
        <w:tab/>
      </w:r>
      <w:r w:rsidRPr="00BE30AB">
        <w:rPr>
          <w:rFonts w:ascii="Arial" w:eastAsiaTheme="minorHAnsi" w:hAnsi="Arial" w:cs="Arial"/>
          <w:sz w:val="20"/>
          <w:szCs w:val="20"/>
        </w:rPr>
        <w:t xml:space="preserve">Kupujúci je oprávnený započítať si svoju pohľadávku voči predávajúcemu </w:t>
      </w:r>
      <w:proofErr w:type="gramStart"/>
      <w:r w:rsidRPr="00BE30AB">
        <w:rPr>
          <w:rFonts w:ascii="Arial" w:eastAsiaTheme="minorHAnsi" w:hAnsi="Arial" w:cs="Arial"/>
          <w:sz w:val="20"/>
          <w:szCs w:val="20"/>
        </w:rPr>
        <w:t>na</w:t>
      </w:r>
      <w:proofErr w:type="gramEnd"/>
      <w:r w:rsidRPr="00BE30AB">
        <w:rPr>
          <w:rFonts w:ascii="Arial" w:eastAsiaTheme="minorHAnsi" w:hAnsi="Arial" w:cs="Arial"/>
          <w:sz w:val="20"/>
          <w:szCs w:val="20"/>
        </w:rPr>
        <w:t xml:space="preserve"> zmluvnú pokutu, náhradu škody, ušlý zisk a na preukázateľné náklady proti pohľadávke predávajúceho na uhradenie kúpnej ceny. V prípade ak nie je možné alebo sa neuplatní vzájomné započítanie alebo dofakturovanie zo strany predávajúceho, zmluvnú pokutu, úrok z omeškania, preukázateľné náklady alebo ušlý zisk zaplatí povinná zmluvná strana oprávnenej zmluvnej strane v lehote 30 dní odo dňa jej písomného uplatnenia.</w:t>
      </w:r>
    </w:p>
    <w:p w14:paraId="7F2F17F7" w14:textId="4D51F6A0" w:rsidR="0045675B" w:rsidRPr="00BE30AB" w:rsidRDefault="0045675B" w:rsidP="00AB30AF">
      <w:pPr>
        <w:ind w:left="567" w:hanging="567"/>
        <w:jc w:val="both"/>
        <w:rPr>
          <w:rFonts w:ascii="Arial" w:hAnsi="Arial" w:cs="Arial"/>
          <w:sz w:val="20"/>
          <w:szCs w:val="20"/>
        </w:rPr>
      </w:pPr>
      <w:r w:rsidRPr="00BE30AB">
        <w:rPr>
          <w:rFonts w:ascii="Arial" w:hAnsi="Arial" w:cs="Arial"/>
          <w:sz w:val="20"/>
          <w:szCs w:val="20"/>
        </w:rPr>
        <w:t xml:space="preserve">9.8 </w:t>
      </w:r>
      <w:r w:rsidR="00AB30AF">
        <w:rPr>
          <w:rFonts w:ascii="Arial" w:hAnsi="Arial" w:cs="Arial"/>
          <w:sz w:val="20"/>
          <w:szCs w:val="20"/>
        </w:rPr>
        <w:tab/>
      </w:r>
      <w:r w:rsidRPr="00BE30AB">
        <w:rPr>
          <w:rFonts w:ascii="Arial" w:hAnsi="Arial" w:cs="Arial"/>
          <w:sz w:val="20"/>
          <w:szCs w:val="20"/>
        </w:rPr>
        <w:t xml:space="preserve">Zmluvné strany </w:t>
      </w:r>
      <w:proofErr w:type="gramStart"/>
      <w:r w:rsidRPr="00BE30AB">
        <w:rPr>
          <w:rFonts w:ascii="Arial" w:hAnsi="Arial" w:cs="Arial"/>
          <w:sz w:val="20"/>
          <w:szCs w:val="20"/>
        </w:rPr>
        <w:t>sa</w:t>
      </w:r>
      <w:proofErr w:type="gramEnd"/>
      <w:r w:rsidRPr="00BE30AB">
        <w:rPr>
          <w:rFonts w:ascii="Arial" w:hAnsi="Arial" w:cs="Arial"/>
          <w:sz w:val="20"/>
          <w:szCs w:val="20"/>
        </w:rPr>
        <w:t xml:space="preserve"> dohodli, že predávajúci ako veriteľ nie je oprávnený, bez súhlasu kupujúceho ako dlžníka, postúpiť pohľadávku voči kupujúcemu podľa ust. §524 a nasl. </w:t>
      </w:r>
      <w:proofErr w:type="gramStart"/>
      <w:r w:rsidRPr="00BE30AB">
        <w:rPr>
          <w:rFonts w:ascii="Arial" w:hAnsi="Arial" w:cs="Arial"/>
          <w:sz w:val="20"/>
          <w:szCs w:val="20"/>
        </w:rPr>
        <w:t>zákona</w:t>
      </w:r>
      <w:proofErr w:type="gramEnd"/>
      <w:r w:rsidRPr="00BE30AB">
        <w:rPr>
          <w:rFonts w:ascii="Arial" w:hAnsi="Arial" w:cs="Arial"/>
          <w:sz w:val="20"/>
          <w:szCs w:val="20"/>
        </w:rPr>
        <w:t xml:space="preserve"> č. 40/1964 Zb. Občiansky zákonník v znení neskorších predpisov na inú osobu. </w:t>
      </w:r>
    </w:p>
    <w:p w14:paraId="4CB7545E" w14:textId="77777777" w:rsidR="0045675B" w:rsidRPr="00BE30AB" w:rsidRDefault="0045675B" w:rsidP="00AB30AF">
      <w:pPr>
        <w:ind w:left="567" w:hanging="567"/>
        <w:jc w:val="both"/>
        <w:rPr>
          <w:rFonts w:ascii="Arial" w:hAnsi="Arial" w:cs="Arial"/>
          <w:sz w:val="20"/>
          <w:szCs w:val="20"/>
        </w:rPr>
      </w:pPr>
    </w:p>
    <w:p w14:paraId="302C7AE2" w14:textId="77777777" w:rsidR="0045675B" w:rsidRDefault="0045675B" w:rsidP="00AB30AF">
      <w:pPr>
        <w:ind w:left="567" w:hanging="567"/>
        <w:jc w:val="both"/>
        <w:rPr>
          <w:rFonts w:ascii="Arial" w:hAnsi="Arial" w:cs="Arial"/>
          <w:sz w:val="20"/>
          <w:szCs w:val="20"/>
        </w:rPr>
      </w:pPr>
    </w:p>
    <w:p w14:paraId="6710CE80" w14:textId="77777777" w:rsidR="007B403E" w:rsidRDefault="007B403E" w:rsidP="00AB30AF">
      <w:pPr>
        <w:ind w:left="567" w:hanging="567"/>
        <w:jc w:val="both"/>
        <w:rPr>
          <w:rFonts w:ascii="Arial" w:hAnsi="Arial" w:cs="Arial"/>
          <w:sz w:val="20"/>
          <w:szCs w:val="20"/>
        </w:rPr>
      </w:pPr>
    </w:p>
    <w:p w14:paraId="0ACEEF5A" w14:textId="77777777" w:rsidR="007B403E" w:rsidRDefault="007B403E" w:rsidP="00AB30AF">
      <w:pPr>
        <w:ind w:left="567" w:hanging="567"/>
        <w:jc w:val="both"/>
        <w:rPr>
          <w:rFonts w:ascii="Arial" w:hAnsi="Arial" w:cs="Arial"/>
          <w:sz w:val="20"/>
          <w:szCs w:val="20"/>
        </w:rPr>
      </w:pPr>
    </w:p>
    <w:p w14:paraId="3FC103EC" w14:textId="77777777" w:rsidR="007B403E" w:rsidRDefault="007B403E" w:rsidP="00AB30AF">
      <w:pPr>
        <w:ind w:left="567" w:hanging="567"/>
        <w:jc w:val="both"/>
        <w:rPr>
          <w:rFonts w:ascii="Arial" w:hAnsi="Arial" w:cs="Arial"/>
          <w:sz w:val="20"/>
          <w:szCs w:val="20"/>
        </w:rPr>
      </w:pPr>
    </w:p>
    <w:p w14:paraId="6AC03F5C" w14:textId="77777777" w:rsidR="007B403E" w:rsidRPr="00BE30AB" w:rsidRDefault="007B403E" w:rsidP="00AB30AF">
      <w:pPr>
        <w:ind w:left="567" w:hanging="567"/>
        <w:jc w:val="both"/>
        <w:rPr>
          <w:rFonts w:ascii="Arial" w:hAnsi="Arial" w:cs="Arial"/>
          <w:sz w:val="20"/>
          <w:szCs w:val="20"/>
        </w:rPr>
      </w:pPr>
    </w:p>
    <w:p w14:paraId="73164D10" w14:textId="77777777" w:rsidR="00AB30AF" w:rsidRPr="0035793B" w:rsidRDefault="00AB30AF" w:rsidP="00AB30AF">
      <w:pPr>
        <w:jc w:val="center"/>
        <w:rPr>
          <w:rFonts w:ascii="Arial" w:hAnsi="Arial" w:cs="Arial"/>
          <w:b/>
          <w:sz w:val="20"/>
          <w:szCs w:val="20"/>
          <w:lang w:val="x-none" w:eastAsia="sk-SK"/>
        </w:rPr>
      </w:pPr>
      <w:r w:rsidRPr="0035793B">
        <w:rPr>
          <w:rFonts w:ascii="Arial" w:hAnsi="Arial" w:cs="Arial"/>
          <w:b/>
          <w:sz w:val="20"/>
          <w:szCs w:val="20"/>
          <w:lang w:val="x-none" w:eastAsia="sk-SK"/>
        </w:rPr>
        <w:t xml:space="preserve">Článok  </w:t>
      </w:r>
      <w:r w:rsidRPr="0035793B">
        <w:rPr>
          <w:rFonts w:ascii="Arial" w:hAnsi="Arial" w:cs="Arial"/>
          <w:b/>
          <w:sz w:val="20"/>
          <w:szCs w:val="20"/>
          <w:lang w:eastAsia="sk-SK"/>
        </w:rPr>
        <w:t>X</w:t>
      </w:r>
    </w:p>
    <w:p w14:paraId="399752A7" w14:textId="77777777" w:rsidR="00AB30AF" w:rsidRPr="0035793B" w:rsidRDefault="00AB30AF" w:rsidP="00AB30AF">
      <w:pPr>
        <w:jc w:val="center"/>
        <w:rPr>
          <w:rFonts w:ascii="Arial" w:hAnsi="Arial" w:cs="Arial"/>
          <w:b/>
          <w:sz w:val="20"/>
          <w:szCs w:val="20"/>
          <w:lang w:eastAsia="sk-SK"/>
        </w:rPr>
      </w:pPr>
      <w:r w:rsidRPr="0035793B">
        <w:rPr>
          <w:rFonts w:ascii="Arial" w:hAnsi="Arial" w:cs="Arial"/>
          <w:b/>
          <w:sz w:val="20"/>
          <w:szCs w:val="20"/>
          <w:lang w:eastAsia="sk-SK"/>
        </w:rPr>
        <w:t>Osobitné podmienky plnenia rámcovej dohody - sociálny aspekt</w:t>
      </w:r>
    </w:p>
    <w:p w14:paraId="7D4AA39C" w14:textId="77777777" w:rsidR="00AB30AF" w:rsidRPr="0035793B" w:rsidRDefault="00AB30AF" w:rsidP="00AB30AF">
      <w:pPr>
        <w:jc w:val="center"/>
        <w:rPr>
          <w:rFonts w:ascii="Arial" w:hAnsi="Arial" w:cs="Arial"/>
          <w:b/>
          <w:sz w:val="20"/>
          <w:szCs w:val="20"/>
          <w:lang w:val="x-none" w:eastAsia="sk-SK"/>
        </w:rPr>
      </w:pPr>
    </w:p>
    <w:p w14:paraId="33739ACC" w14:textId="77777777" w:rsidR="00AB30AF" w:rsidRDefault="00AB30AF" w:rsidP="00AB30AF">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w:hAnsi="Arial" w:cs="Arial"/>
          <w:bCs/>
          <w:sz w:val="20"/>
          <w:szCs w:val="20"/>
          <w:lang w:eastAsia="sk-SK"/>
        </w:rPr>
      </w:pPr>
      <w:r>
        <w:rPr>
          <w:rFonts w:ascii="Arial" w:hAnsi="Arial" w:cs="Arial"/>
          <w:bCs/>
          <w:sz w:val="20"/>
          <w:szCs w:val="20"/>
          <w:lang w:eastAsia="sk-SK"/>
        </w:rPr>
        <w:t>10.1</w:t>
      </w:r>
      <w:r>
        <w:rPr>
          <w:rFonts w:ascii="Arial" w:hAnsi="Arial" w:cs="Arial"/>
          <w:bCs/>
          <w:sz w:val="20"/>
          <w:szCs w:val="20"/>
          <w:lang w:eastAsia="sk-SK"/>
        </w:rPr>
        <w:tab/>
        <w:t>K</w:t>
      </w:r>
      <w:r w:rsidRPr="0035793B">
        <w:rPr>
          <w:rFonts w:ascii="Arial" w:hAnsi="Arial" w:cs="Arial"/>
          <w:bCs/>
          <w:sz w:val="20"/>
          <w:szCs w:val="20"/>
          <w:lang w:eastAsia="sk-SK"/>
        </w:rPr>
        <w:t xml:space="preserve">upujúci uplatňuje v rámci plnenia rámcovej dohody osobitné podmienky plnenia – sociálny aspekt v súlade s § 2 </w:t>
      </w:r>
      <w:proofErr w:type="gramStart"/>
      <w:r w:rsidRPr="0035793B">
        <w:rPr>
          <w:rFonts w:ascii="Arial" w:hAnsi="Arial" w:cs="Arial"/>
          <w:bCs/>
          <w:sz w:val="20"/>
          <w:szCs w:val="20"/>
          <w:lang w:eastAsia="sk-SK"/>
        </w:rPr>
        <w:t>ods</w:t>
      </w:r>
      <w:proofErr w:type="gramEnd"/>
      <w:r w:rsidRPr="0035793B">
        <w:rPr>
          <w:rFonts w:ascii="Arial" w:hAnsi="Arial" w:cs="Arial"/>
          <w:bCs/>
          <w:sz w:val="20"/>
          <w:szCs w:val="20"/>
          <w:lang w:eastAsia="sk-SK"/>
        </w:rPr>
        <w:t xml:space="preserve">. </w:t>
      </w:r>
      <w:proofErr w:type="gramStart"/>
      <w:r w:rsidRPr="0035793B">
        <w:rPr>
          <w:rFonts w:ascii="Arial" w:hAnsi="Arial" w:cs="Arial"/>
          <w:bCs/>
          <w:sz w:val="20"/>
          <w:szCs w:val="20"/>
          <w:lang w:eastAsia="sk-SK"/>
        </w:rPr>
        <w:t>5 písm.</w:t>
      </w:r>
      <w:proofErr w:type="gramEnd"/>
      <w:r w:rsidRPr="0035793B">
        <w:rPr>
          <w:rFonts w:ascii="Arial" w:hAnsi="Arial" w:cs="Arial"/>
          <w:bCs/>
          <w:sz w:val="20"/>
          <w:szCs w:val="20"/>
          <w:lang w:eastAsia="sk-SK"/>
        </w:rPr>
        <w:t xml:space="preserve"> p) </w:t>
      </w:r>
      <w:proofErr w:type="gramStart"/>
      <w:r w:rsidRPr="0035793B">
        <w:rPr>
          <w:rFonts w:ascii="Arial" w:hAnsi="Arial" w:cs="Arial"/>
          <w:bCs/>
          <w:sz w:val="20"/>
          <w:szCs w:val="20"/>
          <w:lang w:eastAsia="sk-SK"/>
        </w:rPr>
        <w:t>zákona</w:t>
      </w:r>
      <w:proofErr w:type="gramEnd"/>
      <w:r w:rsidRPr="0035793B">
        <w:rPr>
          <w:rFonts w:ascii="Arial" w:hAnsi="Arial" w:cs="Arial"/>
          <w:bCs/>
          <w:sz w:val="20"/>
          <w:szCs w:val="20"/>
          <w:lang w:eastAsia="sk-SK"/>
        </w:rPr>
        <w:t xml:space="preserve"> o verejnom obstarávania, so zameraním na pomoc sociálne slabším s cieľom zamedzenia plytvania potravinami.</w:t>
      </w:r>
    </w:p>
    <w:p w14:paraId="75065926" w14:textId="2253458B" w:rsidR="00AB30AF" w:rsidRDefault="00AB30AF" w:rsidP="00AB30AF">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w:hAnsi="Arial" w:cs="Arial"/>
          <w:bCs/>
          <w:sz w:val="20"/>
          <w:szCs w:val="20"/>
          <w:lang w:eastAsia="sk-SK"/>
        </w:rPr>
      </w:pPr>
      <w:proofErr w:type="gramStart"/>
      <w:r>
        <w:rPr>
          <w:rFonts w:ascii="Arial" w:hAnsi="Arial" w:cs="Arial"/>
          <w:bCs/>
          <w:sz w:val="20"/>
          <w:szCs w:val="20"/>
          <w:lang w:eastAsia="sk-SK"/>
        </w:rPr>
        <w:t>10.2</w:t>
      </w:r>
      <w:r>
        <w:rPr>
          <w:rFonts w:ascii="Arial" w:hAnsi="Arial" w:cs="Arial"/>
          <w:bCs/>
          <w:sz w:val="20"/>
          <w:szCs w:val="20"/>
          <w:lang w:eastAsia="sk-SK"/>
        </w:rPr>
        <w:tab/>
      </w:r>
      <w:r w:rsidRPr="0035793B">
        <w:rPr>
          <w:rFonts w:ascii="Arial" w:hAnsi="Arial" w:cs="Arial"/>
          <w:bCs/>
          <w:sz w:val="20"/>
          <w:szCs w:val="20"/>
          <w:lang w:eastAsia="sk-SK"/>
        </w:rPr>
        <w:t>Predávajúci sa</w:t>
      </w:r>
      <w:proofErr w:type="gramEnd"/>
      <w:r w:rsidRPr="0035793B">
        <w:rPr>
          <w:rFonts w:ascii="Arial" w:hAnsi="Arial" w:cs="Arial"/>
          <w:bCs/>
          <w:sz w:val="20"/>
          <w:szCs w:val="20"/>
          <w:lang w:eastAsia="sk-SK"/>
        </w:rPr>
        <w:t xml:space="preserve"> zaväzuje bezodplatne poskytnúť potravinovej banke, alebo inej organizácii registrovanej ako výdajňa potravín podľa osobitného predpisu</w:t>
      </w:r>
      <w:r w:rsidRPr="0035793B">
        <w:rPr>
          <w:rFonts w:ascii="Arial" w:hAnsi="Arial" w:cs="Arial"/>
          <w:color w:val="000000"/>
          <w:sz w:val="20"/>
          <w:szCs w:val="20"/>
          <w:vertAlign w:val="superscript"/>
          <w:lang w:eastAsia="sk-SK"/>
        </w:rPr>
        <w:footnoteReference w:id="1"/>
      </w:r>
      <w:r w:rsidRPr="0035793B">
        <w:rPr>
          <w:rFonts w:ascii="Arial" w:hAnsi="Arial" w:cs="Arial"/>
          <w:bCs/>
          <w:sz w:val="20"/>
          <w:szCs w:val="20"/>
          <w:lang w:eastAsia="sk-SK"/>
        </w:rPr>
        <w:t xml:space="preserve"> (ďalej len „organizácia“) nepredané potraviny vhodné pre ďalšiu ľudskú konzumáciu s následnou distribúciou odkázaným osobám, v hodnote uvedenej v Prílohe č. 3 RD, a to počas účinnosti rámcovej dohody.</w:t>
      </w:r>
    </w:p>
    <w:p w14:paraId="0F970D3B" w14:textId="77777777" w:rsidR="00AB30AF" w:rsidRDefault="00AB30AF" w:rsidP="00AB30AF">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w:hAnsi="Arial" w:cs="Arial"/>
          <w:bCs/>
          <w:sz w:val="20"/>
          <w:szCs w:val="20"/>
          <w:lang w:eastAsia="sk-SK"/>
        </w:rPr>
      </w:pPr>
      <w:proofErr w:type="gramStart"/>
      <w:r>
        <w:rPr>
          <w:rFonts w:ascii="Arial" w:hAnsi="Arial" w:cs="Arial"/>
          <w:bCs/>
          <w:sz w:val="20"/>
          <w:szCs w:val="20"/>
          <w:lang w:eastAsia="sk-SK"/>
        </w:rPr>
        <w:t>10.3</w:t>
      </w:r>
      <w:r>
        <w:rPr>
          <w:rFonts w:ascii="Arial" w:hAnsi="Arial" w:cs="Arial"/>
          <w:bCs/>
          <w:sz w:val="20"/>
          <w:szCs w:val="20"/>
          <w:lang w:eastAsia="sk-SK"/>
        </w:rPr>
        <w:tab/>
      </w:r>
      <w:r w:rsidRPr="0035793B">
        <w:rPr>
          <w:rFonts w:ascii="Arial" w:hAnsi="Arial" w:cs="Arial"/>
          <w:bCs/>
          <w:sz w:val="20"/>
          <w:szCs w:val="20"/>
          <w:lang w:eastAsia="sk-SK"/>
        </w:rPr>
        <w:t>Predávajúci sa</w:t>
      </w:r>
      <w:proofErr w:type="gramEnd"/>
      <w:r w:rsidRPr="0035793B">
        <w:rPr>
          <w:rFonts w:ascii="Arial" w:hAnsi="Arial" w:cs="Arial"/>
          <w:bCs/>
          <w:sz w:val="20"/>
          <w:szCs w:val="20"/>
          <w:lang w:eastAsia="sk-SK"/>
        </w:rPr>
        <w:t xml:space="preserve"> zaväzuje splnenie povinností uvedených v predchádzajúcom bode riadne preukázať. </w:t>
      </w:r>
      <w:proofErr w:type="gramStart"/>
      <w:r w:rsidRPr="0035793B">
        <w:rPr>
          <w:rFonts w:ascii="Arial" w:hAnsi="Arial" w:cs="Arial"/>
          <w:bCs/>
          <w:sz w:val="20"/>
          <w:szCs w:val="20"/>
          <w:lang w:eastAsia="sk-SK"/>
        </w:rPr>
        <w:t>Za týmto účelom musí kupujúcemu predložiť písomné potvrdenie preukazujúce splnenie tejto povinnosti potvrdené príslušnou organizáciou.</w:t>
      </w:r>
      <w:proofErr w:type="gramEnd"/>
    </w:p>
    <w:p w14:paraId="30E33ED1" w14:textId="77777777" w:rsidR="00AB30AF" w:rsidRDefault="00AB30AF" w:rsidP="00AB30AF">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w:hAnsi="Arial" w:cs="Arial"/>
          <w:bCs/>
          <w:sz w:val="20"/>
          <w:szCs w:val="20"/>
          <w:lang w:eastAsia="sk-SK"/>
        </w:rPr>
      </w:pPr>
      <w:r>
        <w:rPr>
          <w:rFonts w:ascii="Arial" w:hAnsi="Arial" w:cs="Arial"/>
          <w:bCs/>
          <w:sz w:val="20"/>
          <w:szCs w:val="20"/>
          <w:lang w:eastAsia="sk-SK"/>
        </w:rPr>
        <w:t>10.4</w:t>
      </w:r>
      <w:r>
        <w:rPr>
          <w:rFonts w:ascii="Arial" w:hAnsi="Arial" w:cs="Arial"/>
          <w:bCs/>
          <w:sz w:val="20"/>
          <w:szCs w:val="20"/>
          <w:lang w:eastAsia="sk-SK"/>
        </w:rPr>
        <w:tab/>
      </w:r>
      <w:r w:rsidRPr="0035793B">
        <w:rPr>
          <w:rFonts w:ascii="Arial" w:hAnsi="Arial" w:cs="Arial"/>
          <w:bCs/>
          <w:sz w:val="20"/>
          <w:szCs w:val="20"/>
          <w:lang w:eastAsia="sk-SK"/>
        </w:rPr>
        <w:t xml:space="preserve">Predávajúci musí splniť záväzok v termíne </w:t>
      </w:r>
      <w:r>
        <w:rPr>
          <w:rFonts w:ascii="Arial" w:hAnsi="Arial" w:cs="Arial"/>
          <w:bCs/>
          <w:sz w:val="20"/>
          <w:szCs w:val="20"/>
          <w:lang w:eastAsia="sk-SK"/>
        </w:rPr>
        <w:t>do skončenia platnosti Zmluvy</w:t>
      </w:r>
      <w:r w:rsidRPr="0035793B">
        <w:rPr>
          <w:rFonts w:ascii="Arial" w:hAnsi="Arial" w:cs="Arial"/>
          <w:bCs/>
          <w:sz w:val="20"/>
          <w:szCs w:val="20"/>
          <w:lang w:eastAsia="sk-SK"/>
        </w:rPr>
        <w:t xml:space="preserve">, pričom predávajúci môže preukazovať plnenie priebežne počas stanoveného obdobia. V prípade zistenia nedodržania záväzku k uvedenému termínu bude predávajúci kupujúcim upozornený a bude vyzvaný </w:t>
      </w:r>
      <w:proofErr w:type="gramStart"/>
      <w:r w:rsidRPr="0035793B">
        <w:rPr>
          <w:rFonts w:ascii="Arial" w:hAnsi="Arial" w:cs="Arial"/>
          <w:bCs/>
          <w:sz w:val="20"/>
          <w:szCs w:val="20"/>
          <w:lang w:eastAsia="sk-SK"/>
        </w:rPr>
        <w:t>na</w:t>
      </w:r>
      <w:proofErr w:type="gramEnd"/>
      <w:r w:rsidRPr="0035793B">
        <w:rPr>
          <w:rFonts w:ascii="Arial" w:hAnsi="Arial" w:cs="Arial"/>
          <w:bCs/>
          <w:sz w:val="20"/>
          <w:szCs w:val="20"/>
          <w:lang w:eastAsia="sk-SK"/>
        </w:rPr>
        <w:t xml:space="preserve"> okamžitú nápravu v lehote uvedenej vo výzve.</w:t>
      </w:r>
    </w:p>
    <w:p w14:paraId="18ED9C1D" w14:textId="77777777" w:rsidR="00AB30AF" w:rsidRDefault="00AB30AF" w:rsidP="00AB30AF">
      <w:pPr>
        <w:ind w:left="426" w:hanging="426"/>
        <w:jc w:val="center"/>
        <w:rPr>
          <w:rFonts w:ascii="Arial" w:hAnsi="Arial" w:cs="Arial"/>
          <w:b/>
          <w:sz w:val="20"/>
          <w:szCs w:val="20"/>
        </w:rPr>
      </w:pPr>
    </w:p>
    <w:p w14:paraId="5C71495D" w14:textId="77777777" w:rsidR="00AB30AF" w:rsidRDefault="00AB30AF" w:rsidP="00AB30AF">
      <w:pPr>
        <w:ind w:left="567" w:hanging="567"/>
        <w:jc w:val="center"/>
        <w:rPr>
          <w:rFonts w:ascii="Arial" w:hAnsi="Arial" w:cs="Arial"/>
          <w:b/>
          <w:sz w:val="20"/>
          <w:szCs w:val="20"/>
        </w:rPr>
      </w:pPr>
    </w:p>
    <w:p w14:paraId="3572F6AF" w14:textId="011849D5" w:rsidR="0045675B" w:rsidRPr="00BE30AB" w:rsidRDefault="0045675B" w:rsidP="00AB30AF">
      <w:pPr>
        <w:ind w:left="567" w:hanging="567"/>
        <w:jc w:val="center"/>
        <w:rPr>
          <w:rFonts w:ascii="Arial" w:hAnsi="Arial" w:cs="Arial"/>
          <w:b/>
          <w:sz w:val="20"/>
          <w:szCs w:val="20"/>
        </w:rPr>
      </w:pPr>
      <w:r w:rsidRPr="00BE30AB">
        <w:rPr>
          <w:rFonts w:ascii="Arial" w:hAnsi="Arial" w:cs="Arial"/>
          <w:b/>
          <w:sz w:val="20"/>
          <w:szCs w:val="20"/>
        </w:rPr>
        <w:t>Článok č. X</w:t>
      </w:r>
      <w:r w:rsidR="00AB30AF">
        <w:rPr>
          <w:rFonts w:ascii="Arial" w:hAnsi="Arial" w:cs="Arial"/>
          <w:b/>
          <w:sz w:val="20"/>
          <w:szCs w:val="20"/>
        </w:rPr>
        <w:t>I</w:t>
      </w:r>
    </w:p>
    <w:p w14:paraId="166E7576" w14:textId="77777777" w:rsidR="0045675B" w:rsidRPr="00BE30AB" w:rsidRDefault="0045675B" w:rsidP="00AB30AF">
      <w:pPr>
        <w:ind w:left="567" w:hanging="567"/>
        <w:jc w:val="center"/>
        <w:rPr>
          <w:rFonts w:ascii="Arial" w:hAnsi="Arial" w:cs="Arial"/>
          <w:b/>
          <w:sz w:val="20"/>
          <w:szCs w:val="20"/>
        </w:rPr>
      </w:pPr>
      <w:r w:rsidRPr="00BE30AB">
        <w:rPr>
          <w:rFonts w:ascii="Arial" w:hAnsi="Arial" w:cs="Arial"/>
          <w:b/>
          <w:sz w:val="20"/>
          <w:szCs w:val="20"/>
        </w:rPr>
        <w:t>Doba platnosti a skončenie zmluvy</w:t>
      </w:r>
    </w:p>
    <w:p w14:paraId="269CFA33" w14:textId="77777777" w:rsidR="0045675B" w:rsidRPr="00BE30AB" w:rsidRDefault="0045675B" w:rsidP="00AB30AF">
      <w:pPr>
        <w:ind w:left="567" w:hanging="567"/>
        <w:jc w:val="center"/>
        <w:rPr>
          <w:rFonts w:ascii="Arial" w:hAnsi="Arial" w:cs="Arial"/>
          <w:b/>
          <w:sz w:val="20"/>
          <w:szCs w:val="20"/>
        </w:rPr>
      </w:pPr>
    </w:p>
    <w:p w14:paraId="33672D9F" w14:textId="53DFC340" w:rsidR="0045675B" w:rsidRPr="00BE30AB" w:rsidRDefault="0045675B" w:rsidP="00AB30AF">
      <w:pPr>
        <w:autoSpaceDE w:val="0"/>
        <w:autoSpaceDN w:val="0"/>
        <w:adjustRightInd w:val="0"/>
        <w:ind w:left="567" w:hanging="567"/>
        <w:jc w:val="both"/>
        <w:rPr>
          <w:rFonts w:ascii="Arial" w:hAnsi="Arial" w:cs="Arial"/>
          <w:b/>
          <w:sz w:val="20"/>
          <w:szCs w:val="20"/>
        </w:rPr>
      </w:pPr>
      <w:r w:rsidRPr="00BE30AB">
        <w:rPr>
          <w:rFonts w:ascii="Arial" w:hAnsi="Arial" w:cs="Arial"/>
          <w:sz w:val="20"/>
          <w:szCs w:val="20"/>
        </w:rPr>
        <w:t>1</w:t>
      </w:r>
      <w:r w:rsidR="00AB30AF">
        <w:rPr>
          <w:rFonts w:ascii="Arial" w:hAnsi="Arial" w:cs="Arial"/>
          <w:sz w:val="20"/>
          <w:szCs w:val="20"/>
        </w:rPr>
        <w:t>1</w:t>
      </w:r>
      <w:r w:rsidRPr="00BE30AB">
        <w:rPr>
          <w:rFonts w:ascii="Arial" w:hAnsi="Arial" w:cs="Arial"/>
          <w:sz w:val="20"/>
          <w:szCs w:val="20"/>
        </w:rPr>
        <w:t xml:space="preserve">.1 </w:t>
      </w:r>
      <w:r w:rsidR="00AB30AF">
        <w:rPr>
          <w:rFonts w:ascii="Arial" w:hAnsi="Arial" w:cs="Arial"/>
          <w:sz w:val="20"/>
          <w:szCs w:val="20"/>
        </w:rPr>
        <w:tab/>
      </w:r>
      <w:r w:rsidRPr="00BE30AB">
        <w:rPr>
          <w:rFonts w:ascii="Arial" w:hAnsi="Arial" w:cs="Arial"/>
          <w:sz w:val="20"/>
          <w:szCs w:val="20"/>
        </w:rPr>
        <w:t xml:space="preserve">Zmluva sa uzatvára </w:t>
      </w:r>
      <w:proofErr w:type="gramStart"/>
      <w:r w:rsidRPr="00BE30AB">
        <w:rPr>
          <w:rFonts w:ascii="Arial" w:hAnsi="Arial" w:cs="Arial"/>
          <w:sz w:val="20"/>
          <w:szCs w:val="20"/>
        </w:rPr>
        <w:t>na</w:t>
      </w:r>
      <w:proofErr w:type="gramEnd"/>
      <w:r w:rsidRPr="00BE30AB">
        <w:rPr>
          <w:rFonts w:ascii="Arial" w:hAnsi="Arial" w:cs="Arial"/>
          <w:sz w:val="20"/>
          <w:szCs w:val="20"/>
        </w:rPr>
        <w:t xml:space="preserve"> dobu určitú a to na </w:t>
      </w:r>
      <w:r w:rsidR="00900997" w:rsidRPr="00BE30AB">
        <w:rPr>
          <w:rFonts w:ascii="Arial" w:hAnsi="Arial" w:cs="Arial"/>
          <w:sz w:val="20"/>
          <w:szCs w:val="20"/>
        </w:rPr>
        <w:t>12</w:t>
      </w:r>
      <w:r w:rsidRPr="00BE30AB">
        <w:rPr>
          <w:rFonts w:ascii="Arial" w:hAnsi="Arial" w:cs="Arial"/>
          <w:sz w:val="20"/>
          <w:szCs w:val="20"/>
        </w:rPr>
        <w:t xml:space="preserve"> mesiacov odo dňa nadobudnutia jej účinnosti alebo do vyčerpania maximálneho finančného limitu podľa toho, ktorá skutočnosť nastane skôr</w:t>
      </w:r>
      <w:r w:rsidRPr="00BE30AB">
        <w:rPr>
          <w:rFonts w:ascii="Arial" w:eastAsia="Calibri" w:hAnsi="Arial" w:cs="Arial"/>
          <w:sz w:val="20"/>
          <w:szCs w:val="20"/>
        </w:rPr>
        <w:t xml:space="preserve">. Opakované plnenie bude zabezpečované </w:t>
      </w:r>
      <w:proofErr w:type="gramStart"/>
      <w:r w:rsidRPr="00BE30AB">
        <w:rPr>
          <w:rFonts w:ascii="Arial" w:eastAsia="Calibri" w:hAnsi="Arial" w:cs="Arial"/>
          <w:sz w:val="20"/>
          <w:szCs w:val="20"/>
        </w:rPr>
        <w:t>na</w:t>
      </w:r>
      <w:proofErr w:type="gramEnd"/>
      <w:r w:rsidRPr="00BE30AB">
        <w:rPr>
          <w:rFonts w:ascii="Arial" w:eastAsia="Calibri" w:hAnsi="Arial" w:cs="Arial"/>
          <w:sz w:val="20"/>
          <w:szCs w:val="20"/>
        </w:rPr>
        <w:t xml:space="preserve"> základe čiastkových objednávok. </w:t>
      </w:r>
      <w:proofErr w:type="gramStart"/>
      <w:r w:rsidRPr="00BE30AB">
        <w:rPr>
          <w:rFonts w:ascii="Arial" w:hAnsi="Arial" w:cs="Arial"/>
          <w:sz w:val="20"/>
          <w:szCs w:val="20"/>
        </w:rPr>
        <w:t>Kupujúci je oprávnený neodobrať celkové predpokladané množstvo tovaru (pr</w:t>
      </w:r>
      <w:r w:rsidR="00900997" w:rsidRPr="00BE30AB">
        <w:rPr>
          <w:rFonts w:ascii="Arial" w:hAnsi="Arial" w:cs="Arial"/>
          <w:sz w:val="20"/>
          <w:szCs w:val="20"/>
        </w:rPr>
        <w:t>edpokladaný počet jednotiek za 12</w:t>
      </w:r>
      <w:r w:rsidRPr="00BE30AB">
        <w:rPr>
          <w:rFonts w:ascii="Arial" w:hAnsi="Arial" w:cs="Arial"/>
          <w:sz w:val="20"/>
          <w:szCs w:val="20"/>
        </w:rPr>
        <w:t xml:space="preserve"> mesiacov.</w:t>
      </w:r>
      <w:proofErr w:type="gramEnd"/>
      <w:r w:rsidRPr="00BE30AB">
        <w:rPr>
          <w:rFonts w:ascii="Arial" w:hAnsi="Arial" w:cs="Arial"/>
          <w:sz w:val="20"/>
          <w:szCs w:val="20"/>
        </w:rPr>
        <w:t xml:space="preserve"> </w:t>
      </w:r>
      <w:r w:rsidRPr="00BE30AB">
        <w:rPr>
          <w:rFonts w:ascii="Arial" w:eastAsia="Calibri" w:hAnsi="Arial" w:cs="Arial"/>
          <w:sz w:val="20"/>
          <w:szCs w:val="20"/>
        </w:rPr>
        <w:t xml:space="preserve">  </w:t>
      </w:r>
    </w:p>
    <w:p w14:paraId="15294E60" w14:textId="3F2F80FC" w:rsidR="00AB30AF" w:rsidRPr="00AB30AF" w:rsidRDefault="0045675B" w:rsidP="00D670ED">
      <w:pPr>
        <w:pStyle w:val="Odsekzoznamu"/>
        <w:numPr>
          <w:ilvl w:val="1"/>
          <w:numId w:val="52"/>
        </w:numPr>
        <w:ind w:left="567" w:hanging="567"/>
        <w:jc w:val="both"/>
        <w:rPr>
          <w:rFonts w:ascii="Arial" w:eastAsia="Arial Unicode MS" w:hAnsi="Arial" w:cs="Arial"/>
          <w:sz w:val="20"/>
          <w:szCs w:val="20"/>
          <w:lang w:eastAsia="en-US"/>
        </w:rPr>
      </w:pPr>
      <w:r w:rsidRPr="00AB30AF">
        <w:rPr>
          <w:rFonts w:ascii="Arial" w:hAnsi="Arial" w:cs="Arial"/>
          <w:sz w:val="20"/>
          <w:szCs w:val="20"/>
        </w:rPr>
        <w:t xml:space="preserve">Zmluva nadobúda platnosť dňom podpísania obidvoma zmluvnými stranami a účinnosť dňom nasledujúcim po dni jej zverejnenia </w:t>
      </w:r>
      <w:r w:rsidR="00D670ED">
        <w:rPr>
          <w:rFonts w:ascii="Arial" w:hAnsi="Arial" w:cs="Arial"/>
          <w:sz w:val="20"/>
          <w:szCs w:val="20"/>
        </w:rPr>
        <w:t>v centrálnom registri zmlúv</w:t>
      </w:r>
      <w:r w:rsidRPr="00AB30AF">
        <w:rPr>
          <w:rFonts w:ascii="Arial" w:hAnsi="Arial" w:cs="Arial"/>
          <w:sz w:val="20"/>
          <w:szCs w:val="20"/>
        </w:rPr>
        <w:t xml:space="preserve"> v zmysle zákona č. 211/2000 Z.z. o slobodnom prístupe k informáciám a o zmene a doplnení niektorých zákonov v znení neskorších predpisov v</w:t>
      </w:r>
      <w:r w:rsidR="00AB30AF" w:rsidRPr="00AB30AF">
        <w:rPr>
          <w:rFonts w:ascii="Arial" w:hAnsi="Arial" w:cs="Arial"/>
          <w:sz w:val="20"/>
          <w:szCs w:val="20"/>
        </w:rPr>
        <w:t xml:space="preserve"> znení zákona č.382/2011 Z.z.. </w:t>
      </w:r>
    </w:p>
    <w:p w14:paraId="798F2DA2" w14:textId="3D3FC7AD" w:rsidR="00AB30AF" w:rsidRPr="00AB30AF" w:rsidRDefault="0045675B" w:rsidP="00D670ED">
      <w:pPr>
        <w:pStyle w:val="Odsekzoznamu"/>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spacing w:after="200"/>
        <w:ind w:left="567" w:hanging="567"/>
        <w:contextualSpacing/>
        <w:jc w:val="both"/>
        <w:rPr>
          <w:rFonts w:ascii="Arial" w:eastAsiaTheme="minorHAnsi" w:hAnsi="Arial" w:cs="Arial"/>
          <w:sz w:val="20"/>
          <w:szCs w:val="20"/>
        </w:rPr>
      </w:pPr>
      <w:r w:rsidRPr="00AB30AF">
        <w:rPr>
          <w:rFonts w:ascii="Arial" w:eastAsiaTheme="minorHAnsi" w:hAnsi="Arial" w:cs="Arial"/>
          <w:sz w:val="20"/>
          <w:szCs w:val="20"/>
        </w:rPr>
        <w:t>Túto zmluvu je možné ukončiť písomnou dohodou zmluvných strán.</w:t>
      </w:r>
    </w:p>
    <w:p w14:paraId="4FC197B8" w14:textId="1C741AEA" w:rsidR="0045675B" w:rsidRPr="00AB30AF" w:rsidRDefault="0045675B" w:rsidP="00AB30AF">
      <w:pPr>
        <w:pStyle w:val="Odsekzoznamu"/>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spacing w:after="200"/>
        <w:ind w:left="567" w:hanging="567"/>
        <w:contextualSpacing/>
        <w:jc w:val="both"/>
        <w:rPr>
          <w:rFonts w:ascii="Arial" w:eastAsiaTheme="minorHAnsi" w:hAnsi="Arial" w:cs="Arial"/>
          <w:sz w:val="20"/>
          <w:szCs w:val="20"/>
          <w:lang w:eastAsia="en-US"/>
        </w:rPr>
      </w:pPr>
      <w:r w:rsidRPr="00AB30AF">
        <w:rPr>
          <w:rFonts w:ascii="Arial" w:eastAsiaTheme="minorHAnsi" w:hAnsi="Arial" w:cs="Arial"/>
          <w:color w:val="000000" w:themeColor="text1"/>
          <w:sz w:val="20"/>
          <w:szCs w:val="20"/>
          <w:lang w:eastAsia="en-US"/>
        </w:rPr>
        <w:t xml:space="preserve">Kupujúci je oprávnený </w:t>
      </w:r>
      <w:r w:rsidRPr="00AB30AF">
        <w:rPr>
          <w:rFonts w:ascii="Arial" w:eastAsiaTheme="minorHAnsi" w:hAnsi="Arial" w:cs="Arial"/>
          <w:sz w:val="20"/>
          <w:szCs w:val="20"/>
          <w:lang w:eastAsia="en-US"/>
        </w:rPr>
        <w:t>odstúpiť od tejto Zmluvy z dôvodov podstatného porušenia zmluvných záväzkov zo strany predávajúceho.</w:t>
      </w:r>
    </w:p>
    <w:p w14:paraId="50E64B5B" w14:textId="77777777" w:rsidR="0045675B" w:rsidRPr="00BE30AB" w:rsidRDefault="0045675B" w:rsidP="00AB30AF">
      <w:pPr>
        <w:pStyle w:val="Odsekzoznamu"/>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spacing w:after="200"/>
        <w:ind w:left="567" w:hanging="567"/>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Za podstatné porušenie zmluvného záväzku sa považujú najmä nasledovné skutočnosti:</w:t>
      </w:r>
    </w:p>
    <w:p w14:paraId="2DE5C6EA" w14:textId="4D1B96FE" w:rsidR="0045675B" w:rsidRPr="00BE30AB" w:rsidRDefault="0045675B" w:rsidP="00AB30AF">
      <w:pPr>
        <w:pStyle w:val="Odsekzoznamu"/>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567" w:firstLine="0"/>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 xml:space="preserve">opakované (min. 5 krát) nedodanie tovaru podľa požiadaviek kupujúceho na akosť, </w:t>
      </w:r>
      <w:r w:rsidR="00AB30AF">
        <w:rPr>
          <w:rFonts w:ascii="Arial" w:eastAsiaTheme="minorHAnsi" w:hAnsi="Arial" w:cs="Arial"/>
          <w:sz w:val="20"/>
          <w:szCs w:val="20"/>
          <w:lang w:eastAsia="en-US"/>
        </w:rPr>
        <w:t xml:space="preserve">   </w:t>
      </w:r>
      <w:r w:rsidRPr="00BE30AB">
        <w:rPr>
          <w:rFonts w:ascii="Arial" w:eastAsiaTheme="minorHAnsi" w:hAnsi="Arial" w:cs="Arial"/>
          <w:sz w:val="20"/>
          <w:szCs w:val="20"/>
          <w:lang w:eastAsia="en-US"/>
        </w:rPr>
        <w:t xml:space="preserve">kvalitu a čerstvosť, </w:t>
      </w:r>
    </w:p>
    <w:p w14:paraId="630CC537" w14:textId="77777777" w:rsidR="0045675B" w:rsidRPr="00BE30AB" w:rsidRDefault="0045675B" w:rsidP="00AB30AF">
      <w:pPr>
        <w:pStyle w:val="Odsekzoznamu"/>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567" w:firstLine="0"/>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nedodržanie cien potravín podľa Zmluvy,</w:t>
      </w:r>
    </w:p>
    <w:p w14:paraId="7BF6B062" w14:textId="2D21CA80" w:rsidR="0045675B" w:rsidRPr="00BE30AB" w:rsidRDefault="0045675B" w:rsidP="00AB30AF">
      <w:pPr>
        <w:pStyle w:val="Odsekzoznamu"/>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567" w:firstLine="0"/>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 xml:space="preserve">nedodržanie dodania </w:t>
      </w:r>
      <w:r w:rsidR="0080002F">
        <w:rPr>
          <w:rFonts w:ascii="Arial" w:eastAsiaTheme="minorHAnsi" w:hAnsi="Arial" w:cs="Arial"/>
          <w:sz w:val="20"/>
          <w:szCs w:val="20"/>
          <w:lang w:eastAsia="en-US"/>
        </w:rPr>
        <w:t>tovaru podľa Zmluvy</w:t>
      </w:r>
      <w:r w:rsidRPr="00BE30AB">
        <w:rPr>
          <w:rFonts w:ascii="Arial" w:eastAsiaTheme="minorHAnsi" w:hAnsi="Arial" w:cs="Arial"/>
          <w:sz w:val="20"/>
          <w:szCs w:val="20"/>
          <w:lang w:eastAsia="en-US"/>
        </w:rPr>
        <w:t>,</w:t>
      </w:r>
    </w:p>
    <w:p w14:paraId="41D9A4E6" w14:textId="77777777" w:rsidR="0045675B" w:rsidRPr="00BE30AB" w:rsidRDefault="0045675B" w:rsidP="00AB30AF">
      <w:pPr>
        <w:pStyle w:val="Odsekzoznamu"/>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567" w:firstLine="0"/>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predávajúci podal na seba návrh na vyhlásenie konkurzu,</w:t>
      </w:r>
    </w:p>
    <w:p w14:paraId="5597EACA" w14:textId="77777777" w:rsidR="0045675B" w:rsidRPr="00BE30AB" w:rsidRDefault="0045675B" w:rsidP="00AB30AF">
      <w:pPr>
        <w:pStyle w:val="Odsekzoznamu"/>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567" w:firstLine="0"/>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bol podaný návrh na vyhlásenie konkurzu voči predávajúcemu treťou osobou, pričom predávajúci je platobne neschopný, alebo je v situácii, ktorá odôvodňuje začatie konkurzného konania,</w:t>
      </w:r>
    </w:p>
    <w:p w14:paraId="40171C0D" w14:textId="77777777" w:rsidR="0045675B" w:rsidRPr="00BE30AB" w:rsidRDefault="0045675B" w:rsidP="00AB30AF">
      <w:pPr>
        <w:pStyle w:val="Odsekzoznamu"/>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567" w:firstLine="0"/>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bol na majetok predávajúceho vyhlásený konkurz, alebo bol návrh na vyhlásenie konkurzu zamietnutý pre nedostatok majetku,</w:t>
      </w:r>
    </w:p>
    <w:p w14:paraId="519C024D" w14:textId="77777777" w:rsidR="0045675B" w:rsidRPr="00BE30AB" w:rsidRDefault="0045675B" w:rsidP="00AB30AF">
      <w:pPr>
        <w:pStyle w:val="Odsekzoznamu"/>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567" w:firstLine="0"/>
        <w:contextualSpacing/>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predávajúci vstúpil do likvidácie alebo bola naňho zriadená nútená správa.</w:t>
      </w:r>
    </w:p>
    <w:p w14:paraId="69112D2B" w14:textId="788A4CAF" w:rsidR="0045675B" w:rsidRPr="00BE30AB" w:rsidRDefault="0045675B" w:rsidP="00AB30AF">
      <w:pPr>
        <w:pStyle w:val="Odsekzoznamu"/>
        <w:ind w:left="567" w:hanging="567"/>
        <w:jc w:val="both"/>
        <w:rPr>
          <w:rFonts w:ascii="Arial" w:eastAsiaTheme="minorHAnsi" w:hAnsi="Arial" w:cs="Arial"/>
          <w:sz w:val="20"/>
          <w:szCs w:val="20"/>
          <w:lang w:eastAsia="en-US"/>
        </w:rPr>
      </w:pPr>
      <w:r w:rsidRPr="00BE30AB">
        <w:rPr>
          <w:rFonts w:ascii="Arial" w:eastAsiaTheme="minorHAnsi" w:hAnsi="Arial" w:cs="Arial"/>
          <w:sz w:val="20"/>
          <w:szCs w:val="20"/>
          <w:lang w:eastAsia="en-US"/>
        </w:rPr>
        <w:t>1</w:t>
      </w:r>
      <w:r w:rsidR="00AB30AF">
        <w:rPr>
          <w:rFonts w:ascii="Arial" w:eastAsiaTheme="minorHAnsi" w:hAnsi="Arial" w:cs="Arial"/>
          <w:sz w:val="20"/>
          <w:szCs w:val="20"/>
          <w:lang w:eastAsia="en-US"/>
        </w:rPr>
        <w:t>1</w:t>
      </w:r>
      <w:r w:rsidRPr="00BE30AB">
        <w:rPr>
          <w:rFonts w:ascii="Arial" w:eastAsiaTheme="minorHAnsi" w:hAnsi="Arial" w:cs="Arial"/>
          <w:sz w:val="20"/>
          <w:szCs w:val="20"/>
          <w:lang w:eastAsia="en-US"/>
        </w:rPr>
        <w:t xml:space="preserve">.6 </w:t>
      </w:r>
      <w:r w:rsidR="00AB30AF">
        <w:rPr>
          <w:rFonts w:ascii="Arial" w:eastAsiaTheme="minorHAnsi" w:hAnsi="Arial" w:cs="Arial"/>
          <w:sz w:val="20"/>
          <w:szCs w:val="20"/>
          <w:lang w:eastAsia="en-US"/>
        </w:rPr>
        <w:tab/>
      </w:r>
      <w:r w:rsidRPr="00BE30AB">
        <w:rPr>
          <w:rFonts w:ascii="Arial" w:eastAsiaTheme="minorHAnsi" w:hAnsi="Arial" w:cs="Arial"/>
          <w:sz w:val="20"/>
          <w:szCs w:val="20"/>
          <w:lang w:eastAsia="en-US"/>
        </w:rPr>
        <w:t xml:space="preserve">Každá zo zmluvných strán môže Zmluvu kedykoľvek vypovedať bez udania dôvodu, a to písomnou výpoveďou riadne doručenou druhej zmluvnej strane. Výpovedná lehota je zo strany kupujúceho </w:t>
      </w:r>
      <w:r w:rsidR="00D670ED">
        <w:rPr>
          <w:rFonts w:ascii="Arial" w:eastAsiaTheme="minorHAnsi" w:hAnsi="Arial" w:cs="Arial"/>
          <w:sz w:val="20"/>
          <w:szCs w:val="20"/>
          <w:lang w:eastAsia="en-US"/>
        </w:rPr>
        <w:t xml:space="preserve"> </w:t>
      </w:r>
      <w:r w:rsidRPr="00BE30AB">
        <w:rPr>
          <w:rFonts w:ascii="Arial" w:eastAsiaTheme="minorHAnsi" w:hAnsi="Arial" w:cs="Arial"/>
          <w:sz w:val="20"/>
          <w:szCs w:val="20"/>
          <w:lang w:eastAsia="en-US"/>
        </w:rPr>
        <w:t xml:space="preserve"> 1 mesiac, zo strany predávajúceho 3 mesiace a začína plynúť od prvého dňa kalendárneho mesiaca nasledujúcemu po doručení výpovede a skončí sa uplynutím posledného dňa príslušného kalendárneho mesiaca.</w:t>
      </w:r>
    </w:p>
    <w:p w14:paraId="52FECBB9" w14:textId="262A1A58" w:rsidR="0045675B" w:rsidRPr="00BE30AB" w:rsidRDefault="0045675B" w:rsidP="00AB30AF">
      <w:pPr>
        <w:ind w:left="567" w:hanging="567"/>
        <w:jc w:val="both"/>
        <w:rPr>
          <w:rFonts w:ascii="Arial" w:eastAsiaTheme="minorHAnsi" w:hAnsi="Arial" w:cs="Arial"/>
          <w:sz w:val="20"/>
          <w:szCs w:val="20"/>
        </w:rPr>
      </w:pPr>
      <w:r w:rsidRPr="00BE30AB">
        <w:rPr>
          <w:rFonts w:ascii="Arial" w:eastAsiaTheme="minorHAnsi" w:hAnsi="Arial" w:cs="Arial"/>
          <w:sz w:val="20"/>
          <w:szCs w:val="20"/>
        </w:rPr>
        <w:t>1</w:t>
      </w:r>
      <w:r w:rsidR="00AB30AF">
        <w:rPr>
          <w:rFonts w:ascii="Arial" w:eastAsiaTheme="minorHAnsi" w:hAnsi="Arial" w:cs="Arial"/>
          <w:sz w:val="20"/>
          <w:szCs w:val="20"/>
        </w:rPr>
        <w:t>1</w:t>
      </w:r>
      <w:r w:rsidRPr="00BE30AB">
        <w:rPr>
          <w:rFonts w:ascii="Arial" w:eastAsiaTheme="minorHAnsi" w:hAnsi="Arial" w:cs="Arial"/>
          <w:sz w:val="20"/>
          <w:szCs w:val="20"/>
        </w:rPr>
        <w:t>.7</w:t>
      </w:r>
      <w:r w:rsidR="00AB236E" w:rsidRPr="00BE30AB">
        <w:rPr>
          <w:rFonts w:ascii="Arial" w:eastAsiaTheme="minorHAnsi" w:hAnsi="Arial" w:cs="Arial"/>
          <w:sz w:val="20"/>
          <w:szCs w:val="20"/>
        </w:rPr>
        <w:t xml:space="preserve"> </w:t>
      </w:r>
      <w:r w:rsidR="00AB30AF">
        <w:rPr>
          <w:rFonts w:ascii="Arial" w:eastAsiaTheme="minorHAnsi" w:hAnsi="Arial" w:cs="Arial"/>
          <w:sz w:val="20"/>
          <w:szCs w:val="20"/>
        </w:rPr>
        <w:tab/>
      </w:r>
      <w:r w:rsidRPr="00BE30AB">
        <w:rPr>
          <w:rFonts w:ascii="Arial" w:eastAsiaTheme="minorHAnsi" w:hAnsi="Arial" w:cs="Arial"/>
          <w:sz w:val="20"/>
          <w:szCs w:val="20"/>
        </w:rPr>
        <w:t xml:space="preserve">Odstúpenie </w:t>
      </w:r>
      <w:proofErr w:type="gramStart"/>
      <w:r w:rsidRPr="00BE30AB">
        <w:rPr>
          <w:rFonts w:ascii="Arial" w:eastAsiaTheme="minorHAnsi" w:hAnsi="Arial" w:cs="Arial"/>
          <w:sz w:val="20"/>
          <w:szCs w:val="20"/>
        </w:rPr>
        <w:t>od</w:t>
      </w:r>
      <w:proofErr w:type="gramEnd"/>
      <w:r w:rsidRPr="00BE30AB">
        <w:rPr>
          <w:rFonts w:ascii="Arial" w:eastAsiaTheme="minorHAnsi" w:hAnsi="Arial" w:cs="Arial"/>
          <w:sz w:val="20"/>
          <w:szCs w:val="20"/>
        </w:rPr>
        <w:t xml:space="preserve"> zmluvy nadobudne účinnosť dňom, kedy písomný prejav vôle zmluvnej strany, ktorý obsahuje oznámenie o odstúpení od zmluvy, bude doručený inej zmluvnej strane. </w:t>
      </w:r>
    </w:p>
    <w:p w14:paraId="13DA50C6" w14:textId="2D3954E8" w:rsidR="0045675B" w:rsidRPr="00BE30AB" w:rsidRDefault="0045675B" w:rsidP="00AB30AF">
      <w:pPr>
        <w:pStyle w:val="text-Normlny"/>
        <w:tabs>
          <w:tab w:val="clear" w:pos="708"/>
        </w:tabs>
        <w:spacing w:after="0"/>
        <w:ind w:left="567" w:hanging="567"/>
        <w:jc w:val="both"/>
        <w:rPr>
          <w:rFonts w:ascii="Arial" w:eastAsia="Arial Unicode MS" w:hAnsi="Arial" w:cs="Arial"/>
        </w:rPr>
      </w:pPr>
      <w:r w:rsidRPr="00BE30AB">
        <w:rPr>
          <w:rFonts w:ascii="Arial" w:hAnsi="Arial" w:cs="Arial"/>
        </w:rPr>
        <w:t>1</w:t>
      </w:r>
      <w:r w:rsidR="00AB30AF">
        <w:rPr>
          <w:rFonts w:ascii="Arial" w:hAnsi="Arial" w:cs="Arial"/>
        </w:rPr>
        <w:t>1</w:t>
      </w:r>
      <w:r w:rsidRPr="00BE30AB">
        <w:rPr>
          <w:rFonts w:ascii="Arial" w:hAnsi="Arial" w:cs="Arial"/>
        </w:rPr>
        <w:t xml:space="preserve">.8 </w:t>
      </w:r>
      <w:r w:rsidR="00AB30AF">
        <w:rPr>
          <w:rFonts w:ascii="Arial" w:hAnsi="Arial" w:cs="Arial"/>
        </w:rPr>
        <w:tab/>
      </w:r>
      <w:r w:rsidRPr="00BE30AB">
        <w:rPr>
          <w:rFonts w:ascii="Arial" w:hAnsi="Arial" w:cs="Arial"/>
        </w:rPr>
        <w:t>Kupujúci je oprávnený odstúpiť od tejto Zmluvy aj v prípade aj vtedy, ak existuje dôvodná obava, že plnenie záväzkov predávajúceho v zmysle tejto zmluvy je vážne ohrozené a kupujúci zistí, že jeho r</w:t>
      </w:r>
      <w:r w:rsidRPr="00BE30AB">
        <w:rPr>
          <w:rFonts w:ascii="Arial" w:eastAsia="Arial Unicode MS" w:hAnsi="Arial" w:cs="Arial"/>
        </w:rPr>
        <w:t>ozhodnutie o schválení prevádzky</w:t>
      </w:r>
      <w:r w:rsidRPr="00BE30AB">
        <w:rPr>
          <w:rFonts w:ascii="Arial" w:eastAsia="Arial Unicode MS" w:hAnsi="Arial" w:cs="Arial"/>
          <w:b/>
        </w:rPr>
        <w:t xml:space="preserve"> </w:t>
      </w:r>
      <w:r w:rsidRPr="00BE30AB">
        <w:rPr>
          <w:rFonts w:ascii="Arial" w:eastAsia="Arial Unicode MS" w:hAnsi="Arial" w:cs="Arial"/>
        </w:rPr>
        <w:t>vydané Štátnou veterinárnou a potravinovou správou SR výrobcu</w:t>
      </w:r>
      <w:r w:rsidRPr="00BE30AB">
        <w:rPr>
          <w:rFonts w:ascii="Arial" w:hAnsi="Arial" w:cs="Arial"/>
        </w:rPr>
        <w:t xml:space="preserve"> </w:t>
      </w:r>
      <w:bookmarkStart w:id="3" w:name="_GoBack"/>
      <w:bookmarkEnd w:id="3"/>
      <w:r w:rsidRPr="00BE30AB">
        <w:rPr>
          <w:rFonts w:ascii="Arial" w:hAnsi="Arial" w:cs="Arial"/>
        </w:rPr>
        <w:t xml:space="preserve">alebo Osvedčenie Regionálnej veterinárnej a potravinovej správy SR o hygienickej </w:t>
      </w:r>
      <w:r w:rsidRPr="00BE30AB">
        <w:rPr>
          <w:rFonts w:ascii="Arial" w:hAnsi="Arial" w:cs="Arial"/>
        </w:rPr>
        <w:lastRenderedPageBreak/>
        <w:t xml:space="preserve">spôsobilosti dopravného prostriedku na prepravu predmetu Zmluvy v zmysle Potravinového kódexu SR stratilo platnosť. </w:t>
      </w:r>
      <w:r w:rsidRPr="00BE30AB">
        <w:rPr>
          <w:rFonts w:ascii="Arial" w:eastAsia="Arial Unicode MS" w:hAnsi="Arial" w:cs="Arial"/>
        </w:rPr>
        <w:t>Predávajúci je povinný do 5 pracovných dní písomne oznámiť (napr. elektronicky na adresu uvedenú v rámcovej dohode) kupujúcemu, že ktorékoľvek požadované potvrdenie podľa bodu A.</w:t>
      </w:r>
      <w:r w:rsidR="00900997" w:rsidRPr="00BE30AB">
        <w:rPr>
          <w:rFonts w:ascii="Arial" w:eastAsia="Arial Unicode MS" w:hAnsi="Arial" w:cs="Arial"/>
        </w:rPr>
        <w:t>18.</w:t>
      </w:r>
      <w:r w:rsidR="00CA069C">
        <w:rPr>
          <w:rFonts w:ascii="Arial" w:eastAsia="Arial Unicode MS" w:hAnsi="Arial" w:cs="Arial"/>
        </w:rPr>
        <w:t>3</w:t>
      </w:r>
      <w:r w:rsidRPr="00BE30AB">
        <w:rPr>
          <w:rFonts w:ascii="Arial" w:eastAsia="Arial Unicode MS" w:hAnsi="Arial" w:cs="Arial"/>
        </w:rPr>
        <w:t xml:space="preserve"> súťažných podkladov nie je platné. Kupujúci si vyhradzuje právo skontrolovať aktuálnu platnosť potvrdení podľa bodu A.</w:t>
      </w:r>
      <w:r w:rsidR="00900997" w:rsidRPr="00BE30AB">
        <w:rPr>
          <w:rFonts w:ascii="Arial" w:eastAsia="Arial Unicode MS" w:hAnsi="Arial" w:cs="Arial"/>
        </w:rPr>
        <w:t>18.</w:t>
      </w:r>
      <w:r w:rsidR="00CA069C">
        <w:rPr>
          <w:rFonts w:ascii="Arial" w:eastAsia="Arial Unicode MS" w:hAnsi="Arial" w:cs="Arial"/>
        </w:rPr>
        <w:t>3</w:t>
      </w:r>
      <w:r w:rsidRPr="00BE30AB">
        <w:rPr>
          <w:rFonts w:ascii="Arial" w:eastAsia="Arial Unicode MS" w:hAnsi="Arial" w:cs="Arial"/>
        </w:rPr>
        <w:t xml:space="preserve"> súťažných podkladov kedykoľvek v priebehu platnosti rámcovej dohody. Zistené porušenia podľa tohto bodu sú dôvodom na odstúpenie od zmluvy.</w:t>
      </w:r>
    </w:p>
    <w:p w14:paraId="39598A3B" w14:textId="4638967A" w:rsidR="0045675B" w:rsidRPr="00BE30AB" w:rsidRDefault="0045675B" w:rsidP="00AB30AF">
      <w:pPr>
        <w:pStyle w:val="Odsekzoznamu"/>
        <w:ind w:left="567" w:hanging="567"/>
        <w:jc w:val="both"/>
        <w:rPr>
          <w:rFonts w:ascii="Arial" w:eastAsiaTheme="minorHAnsi" w:hAnsi="Arial" w:cs="Arial"/>
          <w:sz w:val="20"/>
          <w:szCs w:val="20"/>
          <w:lang w:eastAsia="en-US"/>
        </w:rPr>
      </w:pPr>
      <w:r w:rsidRPr="00BE30AB">
        <w:rPr>
          <w:rFonts w:ascii="Arial" w:hAnsi="Arial" w:cs="Arial"/>
          <w:sz w:val="20"/>
          <w:szCs w:val="20"/>
        </w:rPr>
        <w:t>1</w:t>
      </w:r>
      <w:r w:rsidR="00AB30AF">
        <w:rPr>
          <w:rFonts w:ascii="Arial" w:hAnsi="Arial" w:cs="Arial"/>
          <w:sz w:val="20"/>
          <w:szCs w:val="20"/>
        </w:rPr>
        <w:t>1</w:t>
      </w:r>
      <w:r w:rsidRPr="00BE30AB">
        <w:rPr>
          <w:rFonts w:ascii="Arial" w:hAnsi="Arial" w:cs="Arial"/>
          <w:sz w:val="20"/>
          <w:szCs w:val="20"/>
        </w:rPr>
        <w:t>.9  Predávajúci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Predávajúci sa zaväzuje zabezpečiť, aby jeho subdodávatelia v zmysle § 2 ods. 1 písm. a) bod 7 Zákona o RPVS boli riadne zapísaní v registri partnerov verejného sektora po dobu trvania subdodávateľskej zmluvy, ak im taká povinnosť vyplýva zo Zákona o RPVS. Predávajúci</w:t>
      </w:r>
      <w:r w:rsidRPr="00BE30AB">
        <w:rPr>
          <w:rFonts w:ascii="Arial" w:eastAsiaTheme="minorHAnsi" w:hAnsi="Arial" w:cs="Arial"/>
          <w:sz w:val="20"/>
          <w:szCs w:val="20"/>
          <w:lang w:eastAsia="en-US"/>
        </w:rPr>
        <w:t xml:space="preserve"> </w:t>
      </w:r>
      <w:r w:rsidRPr="00BE30AB">
        <w:rPr>
          <w:rFonts w:ascii="Arial" w:hAnsi="Arial" w:cs="Arial"/>
          <w:sz w:val="20"/>
          <w:szCs w:val="20"/>
        </w:rPr>
        <w:t>je povinný na požiadanie kupujúceho predložiť všetky zmluvy so svojimi subdodávateľmi. Porušenie ktorejkoľvek z povinností predávajúceho</w:t>
      </w:r>
      <w:r w:rsidRPr="00BE30AB">
        <w:rPr>
          <w:rFonts w:ascii="Arial" w:eastAsiaTheme="minorHAnsi" w:hAnsi="Arial" w:cs="Arial"/>
          <w:sz w:val="20"/>
          <w:szCs w:val="20"/>
          <w:lang w:eastAsia="en-US"/>
        </w:rPr>
        <w:t xml:space="preserve"> </w:t>
      </w:r>
      <w:r w:rsidRPr="00BE30AB">
        <w:rPr>
          <w:rFonts w:ascii="Arial" w:hAnsi="Arial" w:cs="Arial"/>
          <w:sz w:val="20"/>
          <w:szCs w:val="20"/>
        </w:rPr>
        <w:t>podľa tohto ustanovenia Zmluvy je jej podstatným porušením a zakladá právo  kupujúc</w:t>
      </w:r>
      <w:r w:rsidR="00900997" w:rsidRPr="00BE30AB">
        <w:rPr>
          <w:rFonts w:ascii="Arial" w:hAnsi="Arial" w:cs="Arial"/>
          <w:sz w:val="20"/>
          <w:szCs w:val="20"/>
        </w:rPr>
        <w:t>eho</w:t>
      </w:r>
      <w:r w:rsidRPr="00BE30AB">
        <w:rPr>
          <w:rFonts w:ascii="Arial" w:hAnsi="Arial" w:cs="Arial"/>
          <w:sz w:val="20"/>
          <w:szCs w:val="20"/>
        </w:rPr>
        <w:t xml:space="preserve"> na odstúpenie od tejto Zmluvy s právnymi účinkami ukončenia zmluvy ex tunc, a/alebo právo kupujúceho požadovať od predávajúceho</w:t>
      </w:r>
      <w:r w:rsidRPr="00BE30AB">
        <w:rPr>
          <w:rFonts w:ascii="Arial" w:eastAsiaTheme="minorHAnsi" w:hAnsi="Arial" w:cs="Arial"/>
          <w:sz w:val="20"/>
          <w:szCs w:val="20"/>
          <w:lang w:eastAsia="en-US"/>
        </w:rPr>
        <w:t xml:space="preserve"> </w:t>
      </w:r>
      <w:r w:rsidRPr="00BE30AB">
        <w:rPr>
          <w:rFonts w:ascii="Arial" w:hAnsi="Arial" w:cs="Arial"/>
          <w:sz w:val="20"/>
          <w:szCs w:val="20"/>
        </w:rPr>
        <w:t xml:space="preserve">zaplatenie zmluvnej pokuty vo výške maximálneho finančného limitu dohodnutého podľa tejto zmluvy, čím nie je nijako dotknutý nárok kupujúceho požadovať od predávajúceho náhradu škody vzniknutej kupujúcemu v dôsledku nesplnenia vyššie uvedených povinností predávajúceho. </w:t>
      </w:r>
    </w:p>
    <w:p w14:paraId="3B18CC28" w14:textId="67F6126D" w:rsidR="0045675B" w:rsidRPr="00BE30AB" w:rsidRDefault="0045675B" w:rsidP="00AB30AF">
      <w:pPr>
        <w:ind w:left="567" w:hanging="567"/>
        <w:jc w:val="both"/>
        <w:rPr>
          <w:rFonts w:ascii="Arial" w:hAnsi="Arial" w:cs="Arial"/>
          <w:sz w:val="20"/>
          <w:szCs w:val="20"/>
        </w:rPr>
      </w:pPr>
      <w:r w:rsidRPr="00BE30AB">
        <w:rPr>
          <w:rFonts w:ascii="Arial" w:hAnsi="Arial" w:cs="Arial"/>
          <w:sz w:val="20"/>
          <w:szCs w:val="20"/>
        </w:rPr>
        <w:t>1</w:t>
      </w:r>
      <w:r w:rsidR="00AB30AF">
        <w:rPr>
          <w:rFonts w:ascii="Arial" w:hAnsi="Arial" w:cs="Arial"/>
          <w:sz w:val="20"/>
          <w:szCs w:val="20"/>
        </w:rPr>
        <w:t>1</w:t>
      </w:r>
      <w:r w:rsidRPr="00BE30AB">
        <w:rPr>
          <w:rFonts w:ascii="Arial" w:hAnsi="Arial" w:cs="Arial"/>
          <w:sz w:val="20"/>
          <w:szCs w:val="20"/>
        </w:rPr>
        <w:t xml:space="preserve">.10 Odstúpenie </w:t>
      </w:r>
      <w:proofErr w:type="gramStart"/>
      <w:r w:rsidRPr="00BE30AB">
        <w:rPr>
          <w:rFonts w:ascii="Arial" w:hAnsi="Arial" w:cs="Arial"/>
          <w:sz w:val="20"/>
          <w:szCs w:val="20"/>
        </w:rPr>
        <w:t>od</w:t>
      </w:r>
      <w:proofErr w:type="gramEnd"/>
      <w:r w:rsidRPr="00BE30AB">
        <w:rPr>
          <w:rFonts w:ascii="Arial" w:hAnsi="Arial" w:cs="Arial"/>
          <w:sz w:val="20"/>
          <w:szCs w:val="20"/>
        </w:rPr>
        <w:t xml:space="preserve"> Zmluvy nemá vplyv na nárok na náhradu škody vzniknutej porušením Zmluvy a nároku na zmluvnú pokutu. </w:t>
      </w:r>
    </w:p>
    <w:p w14:paraId="224E8232" w14:textId="667981FC" w:rsidR="00AB236E" w:rsidRPr="00BE30AB" w:rsidRDefault="00AB236E" w:rsidP="00AB30AF">
      <w:pPr>
        <w:ind w:left="567" w:hanging="567"/>
        <w:jc w:val="center"/>
        <w:rPr>
          <w:rFonts w:ascii="Arial" w:hAnsi="Arial" w:cs="Arial"/>
          <w:b/>
          <w:sz w:val="20"/>
          <w:szCs w:val="20"/>
        </w:rPr>
      </w:pPr>
    </w:p>
    <w:p w14:paraId="5E7C8D6B" w14:textId="77777777" w:rsidR="00AB236E" w:rsidRPr="00BE30AB" w:rsidRDefault="00AB236E" w:rsidP="00AB30AF">
      <w:pPr>
        <w:ind w:left="567" w:hanging="567"/>
        <w:jc w:val="center"/>
        <w:rPr>
          <w:rFonts w:ascii="Arial" w:hAnsi="Arial" w:cs="Arial"/>
          <w:b/>
          <w:sz w:val="20"/>
          <w:szCs w:val="20"/>
        </w:rPr>
      </w:pPr>
    </w:p>
    <w:p w14:paraId="141848B5" w14:textId="1BD52A14" w:rsidR="0045675B" w:rsidRPr="00BE30AB" w:rsidRDefault="0045675B" w:rsidP="00AB30AF">
      <w:pPr>
        <w:ind w:left="567" w:hanging="567"/>
        <w:jc w:val="center"/>
        <w:rPr>
          <w:rFonts w:ascii="Arial" w:hAnsi="Arial" w:cs="Arial"/>
          <w:b/>
          <w:sz w:val="20"/>
          <w:szCs w:val="20"/>
        </w:rPr>
      </w:pPr>
      <w:r w:rsidRPr="00BE30AB">
        <w:rPr>
          <w:rFonts w:ascii="Arial" w:hAnsi="Arial" w:cs="Arial"/>
          <w:b/>
          <w:sz w:val="20"/>
          <w:szCs w:val="20"/>
        </w:rPr>
        <w:t>Článok XI</w:t>
      </w:r>
      <w:r w:rsidR="00AB30AF">
        <w:rPr>
          <w:rFonts w:ascii="Arial" w:hAnsi="Arial" w:cs="Arial"/>
          <w:b/>
          <w:sz w:val="20"/>
          <w:szCs w:val="20"/>
        </w:rPr>
        <w:t>I</w:t>
      </w:r>
    </w:p>
    <w:p w14:paraId="02AA08CC" w14:textId="77777777" w:rsidR="0045675B" w:rsidRPr="00BE30AB" w:rsidRDefault="0045675B" w:rsidP="00AB30AF">
      <w:pPr>
        <w:ind w:left="567" w:hanging="567"/>
        <w:jc w:val="center"/>
        <w:rPr>
          <w:rFonts w:ascii="Arial" w:hAnsi="Arial" w:cs="Arial"/>
          <w:b/>
          <w:sz w:val="20"/>
          <w:szCs w:val="20"/>
        </w:rPr>
      </w:pPr>
      <w:r w:rsidRPr="00BE30AB">
        <w:rPr>
          <w:rFonts w:ascii="Arial" w:hAnsi="Arial" w:cs="Arial"/>
          <w:b/>
          <w:sz w:val="20"/>
          <w:szCs w:val="20"/>
        </w:rPr>
        <w:t>Záverečné ustanovenia</w:t>
      </w:r>
    </w:p>
    <w:p w14:paraId="502020B2" w14:textId="77777777" w:rsidR="0045675B" w:rsidRPr="00BE30AB" w:rsidRDefault="0045675B" w:rsidP="00AB30AF">
      <w:pPr>
        <w:ind w:left="567" w:hanging="567"/>
        <w:jc w:val="both"/>
        <w:rPr>
          <w:rFonts w:ascii="Arial" w:hAnsi="Arial" w:cs="Arial"/>
          <w:sz w:val="20"/>
          <w:szCs w:val="20"/>
        </w:rPr>
      </w:pPr>
    </w:p>
    <w:p w14:paraId="7B933B68" w14:textId="065A6AE5" w:rsidR="0045675B" w:rsidRPr="00BE30AB" w:rsidRDefault="0045675B" w:rsidP="00AB30AF">
      <w:pPr>
        <w:ind w:left="567" w:hanging="567"/>
        <w:jc w:val="both"/>
        <w:rPr>
          <w:rFonts w:ascii="Arial" w:hAnsi="Arial" w:cs="Arial"/>
          <w:sz w:val="20"/>
          <w:szCs w:val="20"/>
        </w:rPr>
      </w:pPr>
      <w:r w:rsidRPr="00BE30AB">
        <w:rPr>
          <w:rFonts w:ascii="Arial" w:hAnsi="Arial" w:cs="Arial"/>
          <w:sz w:val="20"/>
          <w:szCs w:val="20"/>
        </w:rPr>
        <w:t>1</w:t>
      </w:r>
      <w:r w:rsidR="00AB30AF">
        <w:rPr>
          <w:rFonts w:ascii="Arial" w:hAnsi="Arial" w:cs="Arial"/>
          <w:sz w:val="20"/>
          <w:szCs w:val="20"/>
        </w:rPr>
        <w:t>2</w:t>
      </w:r>
      <w:r w:rsidRPr="00BE30AB">
        <w:rPr>
          <w:rFonts w:ascii="Arial" w:hAnsi="Arial" w:cs="Arial"/>
          <w:sz w:val="20"/>
          <w:szCs w:val="20"/>
        </w:rPr>
        <w:t xml:space="preserve">.1 </w:t>
      </w:r>
      <w:r w:rsidR="00AB30AF">
        <w:rPr>
          <w:rFonts w:ascii="Arial" w:hAnsi="Arial" w:cs="Arial"/>
          <w:sz w:val="20"/>
          <w:szCs w:val="20"/>
        </w:rPr>
        <w:tab/>
      </w:r>
      <w:r w:rsidRPr="00BE30AB">
        <w:rPr>
          <w:rFonts w:ascii="Arial" w:hAnsi="Arial" w:cs="Arial"/>
          <w:sz w:val="20"/>
          <w:szCs w:val="20"/>
        </w:rPr>
        <w:t>Otázky a vzťahy</w:t>
      </w:r>
      <w:r w:rsidRPr="00BE30AB">
        <w:rPr>
          <w:rFonts w:ascii="Arial" w:hAnsi="Arial" w:cs="Arial"/>
          <w:color w:val="000000" w:themeColor="text1"/>
          <w:sz w:val="20"/>
          <w:szCs w:val="20"/>
        </w:rPr>
        <w:t xml:space="preserve">, ktoré nie sú touto Zmluvou a súťažnými podkladmi </w:t>
      </w:r>
      <w:r w:rsidRPr="00BE30AB">
        <w:rPr>
          <w:rFonts w:ascii="Arial" w:hAnsi="Arial" w:cs="Arial"/>
          <w:sz w:val="20"/>
          <w:szCs w:val="20"/>
        </w:rPr>
        <w:t xml:space="preserve">osobitne upravené </w:t>
      </w:r>
      <w:proofErr w:type="gramStart"/>
      <w:r w:rsidRPr="00BE30AB">
        <w:rPr>
          <w:rFonts w:ascii="Arial" w:hAnsi="Arial" w:cs="Arial"/>
          <w:sz w:val="20"/>
          <w:szCs w:val="20"/>
        </w:rPr>
        <w:t>sa</w:t>
      </w:r>
      <w:proofErr w:type="gramEnd"/>
      <w:r w:rsidRPr="00BE30AB">
        <w:rPr>
          <w:rFonts w:ascii="Arial" w:hAnsi="Arial" w:cs="Arial"/>
          <w:sz w:val="20"/>
          <w:szCs w:val="20"/>
        </w:rPr>
        <w:t xml:space="preserve"> spravujú ustanoveniami Obchodného zákonníka a iných všeobecne záväzných právnych predpisov.</w:t>
      </w:r>
    </w:p>
    <w:p w14:paraId="5A5B0774" w14:textId="4751B3F8" w:rsidR="0045675B" w:rsidRPr="00BE30AB" w:rsidRDefault="0045675B" w:rsidP="00AB30AF">
      <w:pPr>
        <w:ind w:left="567" w:hanging="567"/>
        <w:jc w:val="both"/>
        <w:rPr>
          <w:rFonts w:ascii="Arial" w:hAnsi="Arial" w:cs="Arial"/>
          <w:sz w:val="20"/>
          <w:szCs w:val="20"/>
        </w:rPr>
      </w:pPr>
      <w:r w:rsidRPr="00BE30AB">
        <w:rPr>
          <w:rFonts w:ascii="Arial" w:hAnsi="Arial" w:cs="Arial"/>
          <w:sz w:val="20"/>
          <w:szCs w:val="20"/>
        </w:rPr>
        <w:t>1</w:t>
      </w:r>
      <w:r w:rsidR="00AB30AF">
        <w:rPr>
          <w:rFonts w:ascii="Arial" w:hAnsi="Arial" w:cs="Arial"/>
          <w:sz w:val="20"/>
          <w:szCs w:val="20"/>
        </w:rPr>
        <w:t>2</w:t>
      </w:r>
      <w:r w:rsidRPr="00BE30AB">
        <w:rPr>
          <w:rFonts w:ascii="Arial" w:hAnsi="Arial" w:cs="Arial"/>
          <w:sz w:val="20"/>
          <w:szCs w:val="20"/>
        </w:rPr>
        <w:t xml:space="preserve">.2 </w:t>
      </w:r>
      <w:r w:rsidR="00AB30AF">
        <w:rPr>
          <w:rFonts w:ascii="Arial" w:hAnsi="Arial" w:cs="Arial"/>
          <w:sz w:val="20"/>
          <w:szCs w:val="20"/>
        </w:rPr>
        <w:tab/>
      </w:r>
      <w:r w:rsidRPr="00BE30AB">
        <w:rPr>
          <w:rFonts w:ascii="Arial" w:hAnsi="Arial" w:cs="Arial"/>
          <w:sz w:val="20"/>
          <w:szCs w:val="20"/>
        </w:rPr>
        <w:t xml:space="preserve">Túto Zmluvu je možné meniť a dopĺňať iba písomnými očíslovanými dodatkami </w:t>
      </w:r>
      <w:proofErr w:type="gramStart"/>
      <w:r w:rsidRPr="00BE30AB">
        <w:rPr>
          <w:rFonts w:ascii="Arial" w:hAnsi="Arial" w:cs="Arial"/>
          <w:sz w:val="20"/>
          <w:szCs w:val="20"/>
        </w:rPr>
        <w:t>na</w:t>
      </w:r>
      <w:proofErr w:type="gramEnd"/>
      <w:r w:rsidRPr="00BE30AB">
        <w:rPr>
          <w:rFonts w:ascii="Arial" w:hAnsi="Arial" w:cs="Arial"/>
          <w:sz w:val="20"/>
          <w:szCs w:val="20"/>
        </w:rPr>
        <w:t xml:space="preserve"> základe dohody zmluvných strán. </w:t>
      </w:r>
    </w:p>
    <w:p w14:paraId="7139E4F3" w14:textId="44A4954F" w:rsidR="0045675B" w:rsidRPr="00BE30AB" w:rsidRDefault="0045675B" w:rsidP="00AB30AF">
      <w:pPr>
        <w:ind w:left="567" w:hanging="567"/>
        <w:jc w:val="both"/>
        <w:rPr>
          <w:rFonts w:ascii="Arial" w:hAnsi="Arial" w:cs="Arial"/>
          <w:sz w:val="20"/>
          <w:szCs w:val="20"/>
        </w:rPr>
      </w:pPr>
      <w:r w:rsidRPr="00BE30AB">
        <w:rPr>
          <w:rFonts w:ascii="Arial" w:hAnsi="Arial" w:cs="Arial"/>
          <w:sz w:val="20"/>
          <w:szCs w:val="20"/>
        </w:rPr>
        <w:t>1</w:t>
      </w:r>
      <w:r w:rsidR="00AB30AF">
        <w:rPr>
          <w:rFonts w:ascii="Arial" w:hAnsi="Arial" w:cs="Arial"/>
          <w:sz w:val="20"/>
          <w:szCs w:val="20"/>
        </w:rPr>
        <w:t>2</w:t>
      </w:r>
      <w:r w:rsidRPr="00BE30AB">
        <w:rPr>
          <w:rFonts w:ascii="Arial" w:hAnsi="Arial" w:cs="Arial"/>
          <w:sz w:val="20"/>
          <w:szCs w:val="20"/>
        </w:rPr>
        <w:t xml:space="preserve">.3 </w:t>
      </w:r>
      <w:r w:rsidR="00AB30AF">
        <w:rPr>
          <w:rFonts w:ascii="Arial" w:hAnsi="Arial" w:cs="Arial"/>
          <w:sz w:val="20"/>
          <w:szCs w:val="20"/>
        </w:rPr>
        <w:tab/>
      </w:r>
      <w:r w:rsidRPr="00BE30AB">
        <w:rPr>
          <w:rFonts w:ascii="Arial" w:hAnsi="Arial" w:cs="Arial"/>
          <w:sz w:val="20"/>
          <w:szCs w:val="20"/>
        </w:rPr>
        <w:t xml:space="preserve">Táto Zmluva bola vyhotovená v </w:t>
      </w:r>
      <w:r w:rsidR="00597468" w:rsidRPr="00BE30AB">
        <w:rPr>
          <w:rFonts w:ascii="Arial" w:hAnsi="Arial" w:cs="Arial"/>
          <w:color w:val="000000" w:themeColor="text1"/>
          <w:sz w:val="20"/>
          <w:szCs w:val="20"/>
        </w:rPr>
        <w:t>3</w:t>
      </w:r>
      <w:r w:rsidRPr="00BE30AB">
        <w:rPr>
          <w:rFonts w:ascii="Arial" w:hAnsi="Arial" w:cs="Arial"/>
          <w:color w:val="000000" w:themeColor="text1"/>
          <w:sz w:val="20"/>
          <w:szCs w:val="20"/>
        </w:rPr>
        <w:t xml:space="preserve"> o</w:t>
      </w:r>
      <w:r w:rsidRPr="00BE30AB">
        <w:rPr>
          <w:rFonts w:ascii="Arial" w:hAnsi="Arial" w:cs="Arial"/>
          <w:sz w:val="20"/>
          <w:szCs w:val="20"/>
        </w:rPr>
        <w:t xml:space="preserve">riginálnych vyhotoveniach, z ktorých jedno je určené </w:t>
      </w:r>
      <w:proofErr w:type="gramStart"/>
      <w:r w:rsidRPr="00BE30AB">
        <w:rPr>
          <w:rFonts w:ascii="Arial" w:hAnsi="Arial" w:cs="Arial"/>
          <w:sz w:val="20"/>
          <w:szCs w:val="20"/>
        </w:rPr>
        <w:t>pre  predávajúceho</w:t>
      </w:r>
      <w:proofErr w:type="gramEnd"/>
      <w:r w:rsidRPr="00BE30AB">
        <w:rPr>
          <w:rFonts w:ascii="Arial" w:hAnsi="Arial" w:cs="Arial"/>
          <w:sz w:val="20"/>
          <w:szCs w:val="20"/>
        </w:rPr>
        <w:t xml:space="preserve"> a 2 pre kupujúceho.</w:t>
      </w:r>
    </w:p>
    <w:p w14:paraId="55112920" w14:textId="2F2E6FE9" w:rsidR="0045675B" w:rsidRPr="00BE30AB" w:rsidRDefault="0045675B" w:rsidP="00AB30AF">
      <w:pPr>
        <w:ind w:left="567" w:hanging="567"/>
        <w:jc w:val="both"/>
        <w:rPr>
          <w:rFonts w:ascii="Arial" w:hAnsi="Arial" w:cs="Arial"/>
          <w:sz w:val="20"/>
          <w:szCs w:val="20"/>
        </w:rPr>
      </w:pPr>
      <w:r w:rsidRPr="00BE30AB">
        <w:rPr>
          <w:rFonts w:ascii="Arial" w:hAnsi="Arial" w:cs="Arial"/>
          <w:sz w:val="20"/>
          <w:szCs w:val="20"/>
        </w:rPr>
        <w:t>1</w:t>
      </w:r>
      <w:r w:rsidR="00AB30AF">
        <w:rPr>
          <w:rFonts w:ascii="Arial" w:hAnsi="Arial" w:cs="Arial"/>
          <w:sz w:val="20"/>
          <w:szCs w:val="20"/>
        </w:rPr>
        <w:t>2</w:t>
      </w:r>
      <w:r w:rsidRPr="00BE30AB">
        <w:rPr>
          <w:rFonts w:ascii="Arial" w:hAnsi="Arial" w:cs="Arial"/>
          <w:sz w:val="20"/>
          <w:szCs w:val="20"/>
        </w:rPr>
        <w:t xml:space="preserve">.4 </w:t>
      </w:r>
      <w:r w:rsidR="00AB30AF">
        <w:rPr>
          <w:rFonts w:ascii="Arial" w:hAnsi="Arial" w:cs="Arial"/>
          <w:sz w:val="20"/>
          <w:szCs w:val="20"/>
        </w:rPr>
        <w:tab/>
      </w:r>
      <w:r w:rsidRPr="00BE30AB">
        <w:rPr>
          <w:rFonts w:ascii="Arial" w:hAnsi="Arial" w:cs="Arial"/>
          <w:sz w:val="20"/>
          <w:szCs w:val="20"/>
        </w:rPr>
        <w:t xml:space="preserve">Zmluvné strany </w:t>
      </w:r>
      <w:proofErr w:type="gramStart"/>
      <w:r w:rsidRPr="00BE30AB">
        <w:rPr>
          <w:rFonts w:ascii="Arial" w:hAnsi="Arial" w:cs="Arial"/>
          <w:sz w:val="20"/>
          <w:szCs w:val="20"/>
        </w:rPr>
        <w:t>sa</w:t>
      </w:r>
      <w:proofErr w:type="gramEnd"/>
      <w:r w:rsidRPr="00BE30AB">
        <w:rPr>
          <w:rFonts w:ascii="Arial" w:hAnsi="Arial" w:cs="Arial"/>
          <w:sz w:val="20"/>
          <w:szCs w:val="20"/>
        </w:rPr>
        <w:t xml:space="preserve"> zaväzujú, že všetky spory vyplývajúce z tejto Zmluvy budú riešiť osobným rokovaním o možnej dohode. Zmluvné strany </w:t>
      </w:r>
      <w:proofErr w:type="gramStart"/>
      <w:r w:rsidRPr="00BE30AB">
        <w:rPr>
          <w:rFonts w:ascii="Arial" w:hAnsi="Arial" w:cs="Arial"/>
          <w:sz w:val="20"/>
          <w:szCs w:val="20"/>
        </w:rPr>
        <w:t>sa</w:t>
      </w:r>
      <w:proofErr w:type="gramEnd"/>
      <w:r w:rsidRPr="00BE30AB">
        <w:rPr>
          <w:rFonts w:ascii="Arial" w:hAnsi="Arial" w:cs="Arial"/>
          <w:sz w:val="20"/>
          <w:szCs w:val="20"/>
        </w:rPr>
        <w:t xml:space="preserve"> dohodli, že vzťahy vzniknuté medzi zmluvnými stranami na základe tejto Zmluvy sa riadia slovenským právnym poriadkom. Prípadné spory, o ktorých </w:t>
      </w:r>
      <w:proofErr w:type="gramStart"/>
      <w:r w:rsidRPr="00BE30AB">
        <w:rPr>
          <w:rFonts w:ascii="Arial" w:hAnsi="Arial" w:cs="Arial"/>
          <w:sz w:val="20"/>
          <w:szCs w:val="20"/>
        </w:rPr>
        <w:t>sa</w:t>
      </w:r>
      <w:proofErr w:type="gramEnd"/>
      <w:r w:rsidRPr="00BE30AB">
        <w:rPr>
          <w:rFonts w:ascii="Arial" w:hAnsi="Arial" w:cs="Arial"/>
          <w:sz w:val="20"/>
          <w:szCs w:val="20"/>
        </w:rPr>
        <w:t xml:space="preserve"> zmluvné strany nedohodli, budú postúpené na rozhodnutie vecne a mieste príslušnému súdu podľa sídla odporcu.</w:t>
      </w:r>
    </w:p>
    <w:p w14:paraId="0E638B5E" w14:textId="34815E2C" w:rsidR="0045675B" w:rsidRPr="00BE30AB" w:rsidRDefault="0045675B" w:rsidP="00AB30AF">
      <w:pPr>
        <w:ind w:left="567" w:hanging="567"/>
        <w:jc w:val="both"/>
        <w:rPr>
          <w:rFonts w:ascii="Arial" w:hAnsi="Arial" w:cs="Arial"/>
          <w:sz w:val="20"/>
          <w:szCs w:val="20"/>
        </w:rPr>
      </w:pPr>
      <w:r w:rsidRPr="00BE30AB">
        <w:rPr>
          <w:rFonts w:ascii="Arial" w:hAnsi="Arial" w:cs="Arial"/>
          <w:sz w:val="20"/>
          <w:szCs w:val="20"/>
        </w:rPr>
        <w:t>1</w:t>
      </w:r>
      <w:r w:rsidR="00AB30AF">
        <w:rPr>
          <w:rFonts w:ascii="Arial" w:hAnsi="Arial" w:cs="Arial"/>
          <w:sz w:val="20"/>
          <w:szCs w:val="20"/>
        </w:rPr>
        <w:t>2</w:t>
      </w:r>
      <w:r w:rsidRPr="00BE30AB">
        <w:rPr>
          <w:rFonts w:ascii="Arial" w:hAnsi="Arial" w:cs="Arial"/>
          <w:sz w:val="20"/>
          <w:szCs w:val="20"/>
        </w:rPr>
        <w:t xml:space="preserve">.5 </w:t>
      </w:r>
      <w:r w:rsidR="00AB30AF">
        <w:rPr>
          <w:rFonts w:ascii="Arial" w:hAnsi="Arial" w:cs="Arial"/>
          <w:sz w:val="20"/>
          <w:szCs w:val="20"/>
        </w:rPr>
        <w:tab/>
      </w:r>
      <w:r w:rsidRPr="00BE30AB">
        <w:rPr>
          <w:rFonts w:ascii="Arial" w:hAnsi="Arial" w:cs="Arial"/>
          <w:sz w:val="20"/>
          <w:szCs w:val="20"/>
        </w:rPr>
        <w:t xml:space="preserve">Zmluvné strany prehlasujú, že si túto zmluvu pred jej podpisom prečítali, bola uzatvorená podľa ich slobodnej a vážnej vôle, nie v tiesni za jednostranne nevýhodných podmienok, s jej obsahom bez výhrad súhlasia a na znak súhlasu ju podpisujú.  </w:t>
      </w:r>
    </w:p>
    <w:p w14:paraId="1BE6475A" w14:textId="77777777" w:rsidR="0045675B" w:rsidRPr="00BE30AB" w:rsidRDefault="0045675B" w:rsidP="0045675B">
      <w:pPr>
        <w:jc w:val="both"/>
        <w:rPr>
          <w:rFonts w:ascii="Arial" w:hAnsi="Arial" w:cs="Arial"/>
          <w:sz w:val="20"/>
          <w:szCs w:val="20"/>
        </w:rPr>
      </w:pPr>
    </w:p>
    <w:p w14:paraId="6C4C15FE" w14:textId="77777777" w:rsidR="0045675B" w:rsidRPr="00BE30AB" w:rsidRDefault="0045675B" w:rsidP="0045675B">
      <w:pPr>
        <w:jc w:val="both"/>
        <w:rPr>
          <w:rFonts w:ascii="Arial" w:hAnsi="Arial" w:cs="Arial"/>
          <w:sz w:val="20"/>
          <w:szCs w:val="20"/>
        </w:rPr>
      </w:pPr>
    </w:p>
    <w:p w14:paraId="7F2949C0" w14:textId="77777777" w:rsidR="00AB30AF" w:rsidRPr="00210DEC" w:rsidRDefault="00AB30AF" w:rsidP="00AB30AF">
      <w:pPr>
        <w:rPr>
          <w:rFonts w:ascii="Arial" w:hAnsi="Arial" w:cs="Arial"/>
          <w:sz w:val="20"/>
          <w:szCs w:val="20"/>
        </w:rPr>
      </w:pPr>
      <w:r w:rsidRPr="00210DEC">
        <w:rPr>
          <w:rFonts w:ascii="Arial" w:hAnsi="Arial" w:cs="Arial"/>
          <w:sz w:val="20"/>
          <w:szCs w:val="20"/>
        </w:rPr>
        <w:t xml:space="preserve">Príloha č.1 </w:t>
      </w:r>
      <w:r>
        <w:rPr>
          <w:rFonts w:ascii="Arial" w:hAnsi="Arial" w:cs="Arial"/>
          <w:sz w:val="20"/>
          <w:szCs w:val="20"/>
        </w:rPr>
        <w:t>Kalkulácia ponukovej ceny</w:t>
      </w:r>
      <w:r w:rsidRPr="00210DEC">
        <w:rPr>
          <w:rFonts w:ascii="Arial" w:hAnsi="Arial" w:cs="Arial"/>
          <w:sz w:val="20"/>
          <w:szCs w:val="20"/>
        </w:rPr>
        <w:t xml:space="preserve"> </w:t>
      </w:r>
    </w:p>
    <w:p w14:paraId="6DFF4362" w14:textId="77777777" w:rsidR="00AB30AF" w:rsidRDefault="00AB30AF" w:rsidP="00AB30AF">
      <w:pPr>
        <w:rPr>
          <w:rFonts w:ascii="Arial" w:hAnsi="Arial" w:cs="Arial"/>
          <w:sz w:val="20"/>
          <w:szCs w:val="20"/>
        </w:rPr>
      </w:pPr>
      <w:r w:rsidRPr="00210DEC">
        <w:rPr>
          <w:rFonts w:ascii="Arial" w:hAnsi="Arial" w:cs="Arial"/>
          <w:sz w:val="20"/>
          <w:szCs w:val="20"/>
        </w:rPr>
        <w:t>Príloha č.2</w:t>
      </w:r>
      <w:r w:rsidRPr="00BE30AB">
        <w:rPr>
          <w:rFonts w:ascii="Arial" w:hAnsi="Arial" w:cs="Arial"/>
          <w:sz w:val="20"/>
          <w:szCs w:val="20"/>
        </w:rPr>
        <w:t xml:space="preserve"> Zoznam subdodávateľov </w:t>
      </w:r>
    </w:p>
    <w:p w14:paraId="0F171CFE" w14:textId="74C8F185" w:rsidR="0045675B" w:rsidRPr="00BE30AB" w:rsidRDefault="00AB30AF" w:rsidP="0045675B">
      <w:pPr>
        <w:rPr>
          <w:rFonts w:ascii="Arial" w:hAnsi="Arial" w:cs="Arial"/>
          <w:sz w:val="20"/>
          <w:szCs w:val="20"/>
        </w:rPr>
      </w:pPr>
      <w:r>
        <w:rPr>
          <w:rFonts w:ascii="Arial" w:hAnsi="Arial" w:cs="Arial"/>
          <w:sz w:val="20"/>
          <w:szCs w:val="20"/>
        </w:rPr>
        <w:t>Príloha č.3 Sociálny aspekt</w:t>
      </w:r>
    </w:p>
    <w:p w14:paraId="04BFF1B4" w14:textId="77777777" w:rsidR="0045675B" w:rsidRDefault="0045675B" w:rsidP="0045675B">
      <w:pPr>
        <w:rPr>
          <w:rFonts w:ascii="Arial" w:hAnsi="Arial" w:cs="Arial"/>
          <w:sz w:val="20"/>
          <w:szCs w:val="20"/>
        </w:rPr>
      </w:pPr>
    </w:p>
    <w:p w14:paraId="5BE6834F" w14:textId="77777777" w:rsidR="00AB30AF" w:rsidRDefault="00AB30AF" w:rsidP="0045675B">
      <w:pPr>
        <w:rPr>
          <w:rFonts w:ascii="Arial" w:hAnsi="Arial" w:cs="Arial"/>
          <w:sz w:val="20"/>
          <w:szCs w:val="20"/>
        </w:rPr>
      </w:pPr>
    </w:p>
    <w:p w14:paraId="3548619D" w14:textId="77777777" w:rsidR="00AB30AF" w:rsidRPr="00BE30AB" w:rsidRDefault="00AB30AF" w:rsidP="0045675B">
      <w:pPr>
        <w:rPr>
          <w:rFonts w:ascii="Arial" w:hAnsi="Arial" w:cs="Arial"/>
          <w:sz w:val="20"/>
          <w:szCs w:val="20"/>
        </w:rPr>
      </w:pPr>
    </w:p>
    <w:p w14:paraId="52A8270F" w14:textId="77777777" w:rsidR="0045675B" w:rsidRPr="00BE30AB" w:rsidRDefault="0045675B" w:rsidP="0045675B">
      <w:pPr>
        <w:jc w:val="both"/>
        <w:rPr>
          <w:rFonts w:ascii="Arial" w:hAnsi="Arial" w:cs="Arial"/>
          <w:sz w:val="20"/>
          <w:szCs w:val="20"/>
        </w:rPr>
      </w:pPr>
    </w:p>
    <w:p w14:paraId="17EF4BC9" w14:textId="77777777" w:rsidR="0045675B" w:rsidRPr="00BE30AB" w:rsidRDefault="0045675B" w:rsidP="0045675B">
      <w:pPr>
        <w:jc w:val="both"/>
        <w:rPr>
          <w:rFonts w:ascii="Arial" w:hAnsi="Arial" w:cs="Arial"/>
          <w:sz w:val="20"/>
          <w:szCs w:val="20"/>
        </w:rPr>
      </w:pPr>
      <w:r w:rsidRPr="00BE30AB">
        <w:rPr>
          <w:rFonts w:ascii="Arial" w:hAnsi="Arial" w:cs="Arial"/>
          <w:sz w:val="20"/>
          <w:szCs w:val="20"/>
        </w:rPr>
        <w:t xml:space="preserve">V .............., </w:t>
      </w:r>
      <w:proofErr w:type="gramStart"/>
      <w:r w:rsidRPr="00BE30AB">
        <w:rPr>
          <w:rFonts w:ascii="Arial" w:hAnsi="Arial" w:cs="Arial"/>
          <w:sz w:val="20"/>
          <w:szCs w:val="20"/>
        </w:rPr>
        <w:t>dňa</w:t>
      </w:r>
      <w:proofErr w:type="gramEnd"/>
      <w:r w:rsidRPr="00BE30AB">
        <w:rPr>
          <w:rFonts w:ascii="Arial" w:hAnsi="Arial" w:cs="Arial"/>
          <w:sz w:val="20"/>
          <w:szCs w:val="20"/>
        </w:rPr>
        <w:t xml:space="preserve">: ................................                          V ............................, </w:t>
      </w:r>
      <w:proofErr w:type="gramStart"/>
      <w:r w:rsidRPr="00BE30AB">
        <w:rPr>
          <w:rFonts w:ascii="Arial" w:hAnsi="Arial" w:cs="Arial"/>
          <w:sz w:val="20"/>
          <w:szCs w:val="20"/>
        </w:rPr>
        <w:t>dňa</w:t>
      </w:r>
      <w:proofErr w:type="gramEnd"/>
      <w:r w:rsidRPr="00BE30AB">
        <w:rPr>
          <w:rFonts w:ascii="Arial" w:hAnsi="Arial" w:cs="Arial"/>
          <w:sz w:val="20"/>
          <w:szCs w:val="20"/>
        </w:rPr>
        <w:t>: ..................................</w:t>
      </w:r>
    </w:p>
    <w:p w14:paraId="523B0F9F" w14:textId="77777777" w:rsidR="0045675B" w:rsidRPr="00BE30AB" w:rsidRDefault="0045675B" w:rsidP="0045675B">
      <w:pPr>
        <w:jc w:val="both"/>
        <w:rPr>
          <w:rFonts w:ascii="Arial" w:hAnsi="Arial" w:cs="Arial"/>
          <w:sz w:val="20"/>
          <w:szCs w:val="20"/>
        </w:rPr>
      </w:pPr>
    </w:p>
    <w:p w14:paraId="3ED32A0B" w14:textId="0025EAF6" w:rsidR="0045675B" w:rsidRDefault="0045675B" w:rsidP="0045675B">
      <w:pPr>
        <w:jc w:val="both"/>
        <w:rPr>
          <w:rFonts w:ascii="Arial" w:hAnsi="Arial" w:cs="Arial"/>
          <w:sz w:val="20"/>
          <w:szCs w:val="20"/>
        </w:rPr>
      </w:pPr>
      <w:r w:rsidRPr="00BE30AB">
        <w:rPr>
          <w:rFonts w:ascii="Arial" w:hAnsi="Arial" w:cs="Arial"/>
          <w:sz w:val="20"/>
          <w:szCs w:val="20"/>
        </w:rPr>
        <w:t>Predávajúci:                                                                 Kupujúci:</w:t>
      </w:r>
    </w:p>
    <w:p w14:paraId="34D59DCD" w14:textId="77777777" w:rsidR="00AB30AF" w:rsidRDefault="00AB30AF" w:rsidP="0045675B">
      <w:pPr>
        <w:jc w:val="both"/>
        <w:rPr>
          <w:rFonts w:ascii="Arial" w:hAnsi="Arial" w:cs="Arial"/>
          <w:sz w:val="20"/>
          <w:szCs w:val="20"/>
        </w:rPr>
      </w:pPr>
    </w:p>
    <w:p w14:paraId="02138C2E" w14:textId="77777777" w:rsidR="00AB30AF" w:rsidRPr="00BE30AB" w:rsidRDefault="00AB30AF" w:rsidP="0045675B">
      <w:pPr>
        <w:jc w:val="both"/>
        <w:rPr>
          <w:rFonts w:ascii="Arial" w:hAnsi="Arial" w:cs="Arial"/>
          <w:sz w:val="20"/>
          <w:szCs w:val="20"/>
        </w:rPr>
      </w:pPr>
    </w:p>
    <w:p w14:paraId="4600B552" w14:textId="77777777" w:rsidR="0045675B" w:rsidRPr="00BE30AB" w:rsidRDefault="0045675B" w:rsidP="0045675B">
      <w:pPr>
        <w:jc w:val="both"/>
        <w:rPr>
          <w:rFonts w:ascii="Arial" w:hAnsi="Arial" w:cs="Arial"/>
          <w:sz w:val="20"/>
          <w:szCs w:val="20"/>
        </w:rPr>
      </w:pPr>
    </w:p>
    <w:p w14:paraId="2438F603" w14:textId="77777777" w:rsidR="0045675B" w:rsidRPr="00BE30AB" w:rsidRDefault="0045675B" w:rsidP="0045675B">
      <w:pPr>
        <w:jc w:val="both"/>
        <w:rPr>
          <w:rFonts w:ascii="Arial" w:hAnsi="Arial" w:cs="Arial"/>
          <w:sz w:val="20"/>
          <w:szCs w:val="20"/>
        </w:rPr>
      </w:pPr>
      <w:r w:rsidRPr="00BE30AB">
        <w:rPr>
          <w:rFonts w:ascii="Arial" w:hAnsi="Arial" w:cs="Arial"/>
          <w:sz w:val="20"/>
          <w:szCs w:val="20"/>
        </w:rPr>
        <w:t>.................................................................                        .................................................................</w:t>
      </w:r>
    </w:p>
    <w:p w14:paraId="3842A828" w14:textId="77777777" w:rsidR="0045675B" w:rsidRPr="00BE30AB" w:rsidRDefault="0045675B" w:rsidP="0045675B">
      <w:pPr>
        <w:jc w:val="both"/>
        <w:rPr>
          <w:rFonts w:ascii="Arial" w:hAnsi="Arial" w:cs="Arial"/>
          <w:sz w:val="20"/>
          <w:szCs w:val="20"/>
        </w:rPr>
      </w:pPr>
      <w:r w:rsidRPr="00BE30AB">
        <w:rPr>
          <w:rFonts w:ascii="Arial" w:hAnsi="Arial" w:cs="Arial"/>
          <w:sz w:val="20"/>
          <w:szCs w:val="20"/>
        </w:rPr>
        <w:t xml:space="preserve"> </w:t>
      </w:r>
    </w:p>
    <w:p w14:paraId="3138DA7E" w14:textId="77777777" w:rsidR="00AB236E" w:rsidRPr="00BE30AB" w:rsidRDefault="00AB236E" w:rsidP="009366F5">
      <w:pPr>
        <w:tabs>
          <w:tab w:val="left" w:pos="540"/>
          <w:tab w:val="left" w:pos="810"/>
          <w:tab w:val="left" w:pos="1440"/>
          <w:tab w:val="left" w:pos="2880"/>
          <w:tab w:val="left" w:pos="3420"/>
          <w:tab w:val="left" w:pos="3960"/>
          <w:tab w:val="left" w:pos="4500"/>
        </w:tabs>
        <w:autoSpaceDE w:val="0"/>
        <w:autoSpaceDN w:val="0"/>
        <w:adjustRightInd w:val="0"/>
        <w:ind w:right="113"/>
        <w:rPr>
          <w:rFonts w:ascii="Arial" w:hAnsi="Arial" w:cs="Arial"/>
          <w:sz w:val="20"/>
          <w:szCs w:val="20"/>
        </w:rPr>
      </w:pPr>
    </w:p>
    <w:p w14:paraId="23E75A9E" w14:textId="77777777" w:rsidR="00AB236E" w:rsidRPr="00BE30AB" w:rsidRDefault="00AB236E" w:rsidP="009366F5">
      <w:pPr>
        <w:tabs>
          <w:tab w:val="left" w:pos="540"/>
          <w:tab w:val="left" w:pos="810"/>
          <w:tab w:val="left" w:pos="1440"/>
          <w:tab w:val="left" w:pos="2880"/>
          <w:tab w:val="left" w:pos="3420"/>
          <w:tab w:val="left" w:pos="3960"/>
          <w:tab w:val="left" w:pos="4500"/>
        </w:tabs>
        <w:autoSpaceDE w:val="0"/>
        <w:autoSpaceDN w:val="0"/>
        <w:adjustRightInd w:val="0"/>
        <w:ind w:right="113"/>
        <w:rPr>
          <w:rFonts w:ascii="Arial" w:hAnsi="Arial" w:cs="Arial"/>
          <w:sz w:val="20"/>
          <w:szCs w:val="20"/>
        </w:rPr>
      </w:pPr>
    </w:p>
    <w:p w14:paraId="57483174" w14:textId="77777777" w:rsidR="009366F5" w:rsidRPr="00BE30AB" w:rsidRDefault="009366F5" w:rsidP="009366F5">
      <w:pPr>
        <w:rPr>
          <w:rFonts w:ascii="Arial" w:hAnsi="Arial" w:cs="Arial"/>
          <w:sz w:val="20"/>
          <w:szCs w:val="20"/>
          <w:lang w:val="sk-SK"/>
        </w:rPr>
      </w:pPr>
    </w:p>
    <w:p w14:paraId="079E12B9" w14:textId="4FE312CD" w:rsidR="009366F5" w:rsidRPr="00AB30AF" w:rsidRDefault="00AB30AF" w:rsidP="00AB30AF">
      <w:pPr>
        <w:pStyle w:val="Nadpiskapitoly-preobsah"/>
        <w:pageBreakBefore/>
        <w:rPr>
          <w:rFonts w:ascii="Arial" w:hAnsi="Arial" w:cs="Arial"/>
        </w:rPr>
      </w:pPr>
      <w:r>
        <w:rPr>
          <w:rFonts w:ascii="Arial" w:hAnsi="Arial" w:cs="Arial"/>
          <w:sz w:val="20"/>
          <w:szCs w:val="20"/>
        </w:rPr>
        <w:lastRenderedPageBreak/>
        <w:t xml:space="preserve">Príloha č.  2 Rámcovej dohody                                                                                                                     </w:t>
      </w:r>
      <w:r w:rsidR="009366F5" w:rsidRPr="00BE30AB">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9366F5" w:rsidRPr="00AB30AF">
        <w:rPr>
          <w:rFonts w:ascii="Arial" w:hAnsi="Arial" w:cs="Arial"/>
        </w:rPr>
        <w:t>Zoznam subdodávateľov</w:t>
      </w:r>
    </w:p>
    <w:p w14:paraId="5641060B" w14:textId="77777777" w:rsidR="009366F5" w:rsidRPr="00BE30AB" w:rsidRDefault="009366F5" w:rsidP="009366F5">
      <w:pPr>
        <w:pStyle w:val="Zkladntext"/>
        <w:rPr>
          <w:rStyle w:val="None"/>
          <w:rFonts w:ascii="Arial" w:eastAsia="Calibri" w:hAnsi="Arial" w:cs="Arial"/>
          <w:b/>
          <w:bCs/>
          <w:sz w:val="20"/>
          <w:szCs w:val="20"/>
        </w:rPr>
      </w:pPr>
    </w:p>
    <w:p w14:paraId="1791AEBD" w14:textId="77777777" w:rsidR="009366F5" w:rsidRPr="00BE30AB" w:rsidRDefault="009366F5" w:rsidP="009366F5">
      <w:pPr>
        <w:pStyle w:val="Zkladntext"/>
        <w:rPr>
          <w:rStyle w:val="None"/>
          <w:rFonts w:ascii="Arial" w:eastAsia="Calibri" w:hAnsi="Arial" w:cs="Arial"/>
          <w:b/>
          <w:bCs/>
          <w:sz w:val="20"/>
          <w:szCs w:val="20"/>
        </w:rPr>
      </w:pPr>
    </w:p>
    <w:tbl>
      <w:tblPr>
        <w:tblStyle w:val="TableNormal"/>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53"/>
        <w:gridCol w:w="983"/>
        <w:gridCol w:w="3435"/>
        <w:gridCol w:w="2379"/>
      </w:tblGrid>
      <w:tr w:rsidR="009366F5" w:rsidRPr="00BE30AB" w14:paraId="7371E3FF" w14:textId="77777777" w:rsidTr="009366F5">
        <w:trPr>
          <w:trHeight w:val="113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E93ADD" w14:textId="77777777" w:rsidR="009366F5" w:rsidRPr="00BE30AB" w:rsidRDefault="009366F5" w:rsidP="009366F5">
            <w:pPr>
              <w:pStyle w:val="Zkladntext"/>
              <w:jc w:val="center"/>
              <w:rPr>
                <w:rFonts w:ascii="Arial" w:hAnsi="Arial" w:cs="Arial"/>
                <w:sz w:val="20"/>
                <w:szCs w:val="20"/>
              </w:rPr>
            </w:pPr>
            <w:r w:rsidRPr="00BE30AB">
              <w:rPr>
                <w:rStyle w:val="None"/>
                <w:rFonts w:ascii="Arial" w:hAnsi="Arial" w:cs="Arial"/>
                <w:b/>
                <w:bCs/>
                <w:sz w:val="20"/>
                <w:szCs w:val="20"/>
              </w:rPr>
              <w:t>Názov subdodávateľa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083FE95" w14:textId="77777777" w:rsidR="009366F5" w:rsidRPr="00BE30AB" w:rsidRDefault="009366F5" w:rsidP="009366F5">
            <w:pPr>
              <w:pStyle w:val="Zkladntext"/>
              <w:rPr>
                <w:rFonts w:ascii="Arial" w:hAnsi="Arial" w:cs="Arial"/>
                <w:sz w:val="20"/>
                <w:szCs w:val="20"/>
              </w:rPr>
            </w:pPr>
            <w:r w:rsidRPr="00BE30AB">
              <w:rPr>
                <w:rStyle w:val="None"/>
                <w:rFonts w:ascii="Arial" w:hAnsi="Arial" w:cs="Arial"/>
                <w:b/>
                <w:bCs/>
                <w:sz w:val="20"/>
                <w:szCs w:val="20"/>
              </w:rPr>
              <w:t xml:space="preserve">IČO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CA9337" w14:textId="77777777" w:rsidR="009366F5" w:rsidRPr="00BE30AB" w:rsidRDefault="009366F5" w:rsidP="009366F5">
            <w:pPr>
              <w:pStyle w:val="Zkladntext"/>
              <w:rPr>
                <w:rStyle w:val="None"/>
                <w:rFonts w:ascii="Arial" w:eastAsia="Calibri" w:hAnsi="Arial" w:cs="Arial"/>
                <w:b/>
                <w:bCs/>
                <w:sz w:val="20"/>
                <w:szCs w:val="20"/>
              </w:rPr>
            </w:pPr>
            <w:r w:rsidRPr="00BE30AB">
              <w:rPr>
                <w:rStyle w:val="None"/>
                <w:rFonts w:ascii="Arial" w:hAnsi="Arial" w:cs="Arial"/>
                <w:b/>
                <w:bCs/>
                <w:sz w:val="20"/>
                <w:szCs w:val="20"/>
              </w:rPr>
              <w:t xml:space="preserve">Predmet subdodávky </w:t>
            </w:r>
          </w:p>
          <w:p w14:paraId="007E6CD7" w14:textId="6AC5148B" w:rsidR="009366F5" w:rsidRPr="00BE30AB" w:rsidRDefault="009366F5" w:rsidP="009366F5">
            <w:pPr>
              <w:pStyle w:val="Zkladntext"/>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222F01" w14:textId="3A1A376A" w:rsidR="009366F5" w:rsidRPr="00BE30AB" w:rsidRDefault="009366F5" w:rsidP="00D13674">
            <w:pPr>
              <w:pStyle w:val="Zkladntext"/>
              <w:jc w:val="left"/>
              <w:rPr>
                <w:rFonts w:ascii="Arial" w:hAnsi="Arial" w:cs="Arial"/>
                <w:sz w:val="20"/>
                <w:szCs w:val="20"/>
              </w:rPr>
            </w:pPr>
            <w:r w:rsidRPr="00BE30AB">
              <w:rPr>
                <w:rStyle w:val="None"/>
                <w:rFonts w:ascii="Arial" w:hAnsi="Arial" w:cs="Arial"/>
                <w:b/>
                <w:bCs/>
                <w:sz w:val="20"/>
                <w:szCs w:val="20"/>
              </w:rPr>
              <w:t xml:space="preserve">Podiel subdodávky k hodnote </w:t>
            </w:r>
            <w:r w:rsidR="00D13674" w:rsidRPr="00BE30AB">
              <w:rPr>
                <w:rStyle w:val="None"/>
                <w:rFonts w:ascii="Arial" w:hAnsi="Arial" w:cs="Arial"/>
                <w:b/>
                <w:bCs/>
                <w:sz w:val="20"/>
                <w:szCs w:val="20"/>
              </w:rPr>
              <w:t>zákazky</w:t>
            </w:r>
            <w:r w:rsidRPr="00BE30AB">
              <w:rPr>
                <w:rStyle w:val="None"/>
                <w:rFonts w:ascii="Arial" w:hAnsi="Arial" w:cs="Arial"/>
                <w:b/>
                <w:bCs/>
                <w:sz w:val="20"/>
                <w:szCs w:val="20"/>
              </w:rPr>
              <w:t xml:space="preserve"> vyjadrený sumou vrátane DPH</w:t>
            </w:r>
          </w:p>
        </w:tc>
      </w:tr>
      <w:tr w:rsidR="009366F5" w:rsidRPr="00BE30AB" w14:paraId="431EFA5F" w14:textId="77777777" w:rsidTr="009366F5">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44A089" w14:textId="77777777" w:rsidR="009366F5" w:rsidRPr="00BE30AB" w:rsidRDefault="009366F5" w:rsidP="009366F5">
            <w:pPr>
              <w:rPr>
                <w:rFonts w:ascii="Arial" w:hAnsi="Arial" w:cs="Arial"/>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ACFA9C6" w14:textId="77777777" w:rsidR="009366F5" w:rsidRPr="00BE30AB" w:rsidRDefault="009366F5" w:rsidP="009366F5">
            <w:pPr>
              <w:rPr>
                <w:rFonts w:ascii="Arial" w:hAnsi="Arial" w:cs="Arial"/>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B0CA19" w14:textId="77777777" w:rsidR="009366F5" w:rsidRPr="00BE30AB" w:rsidRDefault="009366F5" w:rsidP="009366F5">
            <w:pPr>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4611A0" w14:textId="77777777" w:rsidR="009366F5" w:rsidRPr="00BE30AB" w:rsidRDefault="009366F5" w:rsidP="009366F5">
            <w:pPr>
              <w:rPr>
                <w:rFonts w:ascii="Arial" w:hAnsi="Arial" w:cs="Arial"/>
                <w:sz w:val="20"/>
                <w:szCs w:val="20"/>
              </w:rPr>
            </w:pPr>
          </w:p>
        </w:tc>
      </w:tr>
      <w:tr w:rsidR="009366F5" w:rsidRPr="00BE30AB" w14:paraId="41803DE8" w14:textId="77777777" w:rsidTr="009366F5">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77E0C9" w14:textId="77777777" w:rsidR="009366F5" w:rsidRPr="00BE30AB" w:rsidRDefault="009366F5" w:rsidP="009366F5">
            <w:pPr>
              <w:rPr>
                <w:rFonts w:ascii="Arial" w:hAnsi="Arial" w:cs="Arial"/>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FF7436F" w14:textId="77777777" w:rsidR="009366F5" w:rsidRPr="00BE30AB" w:rsidRDefault="009366F5" w:rsidP="009366F5">
            <w:pPr>
              <w:rPr>
                <w:rFonts w:ascii="Arial" w:hAnsi="Arial" w:cs="Arial"/>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E2A695" w14:textId="77777777" w:rsidR="009366F5" w:rsidRPr="00BE30AB" w:rsidRDefault="009366F5" w:rsidP="009366F5">
            <w:pPr>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1D70E0" w14:textId="77777777" w:rsidR="009366F5" w:rsidRPr="00BE30AB" w:rsidRDefault="009366F5" w:rsidP="009366F5">
            <w:pPr>
              <w:rPr>
                <w:rFonts w:ascii="Arial" w:hAnsi="Arial" w:cs="Arial"/>
                <w:sz w:val="20"/>
                <w:szCs w:val="20"/>
              </w:rPr>
            </w:pPr>
          </w:p>
        </w:tc>
      </w:tr>
      <w:tr w:rsidR="009366F5" w:rsidRPr="00BE30AB" w14:paraId="7C468C9A" w14:textId="77777777" w:rsidTr="009366F5">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D3C2C6" w14:textId="77777777" w:rsidR="009366F5" w:rsidRPr="00BE30AB" w:rsidRDefault="009366F5" w:rsidP="009366F5">
            <w:pPr>
              <w:rPr>
                <w:rFonts w:ascii="Arial" w:hAnsi="Arial" w:cs="Arial"/>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9E40970" w14:textId="77777777" w:rsidR="009366F5" w:rsidRPr="00BE30AB" w:rsidRDefault="009366F5" w:rsidP="009366F5">
            <w:pPr>
              <w:rPr>
                <w:rFonts w:ascii="Arial" w:hAnsi="Arial" w:cs="Arial"/>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4AC98F" w14:textId="77777777" w:rsidR="009366F5" w:rsidRPr="00BE30AB" w:rsidRDefault="009366F5" w:rsidP="009366F5">
            <w:pPr>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232B72" w14:textId="77777777" w:rsidR="009366F5" w:rsidRPr="00BE30AB" w:rsidRDefault="009366F5" w:rsidP="009366F5">
            <w:pPr>
              <w:rPr>
                <w:rFonts w:ascii="Arial" w:hAnsi="Arial" w:cs="Arial"/>
                <w:sz w:val="20"/>
                <w:szCs w:val="20"/>
              </w:rPr>
            </w:pPr>
          </w:p>
        </w:tc>
      </w:tr>
      <w:tr w:rsidR="009366F5" w:rsidRPr="00BE30AB" w14:paraId="338F62FB" w14:textId="77777777" w:rsidTr="009366F5">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8CE822" w14:textId="77777777" w:rsidR="009366F5" w:rsidRPr="00BE30AB" w:rsidRDefault="009366F5" w:rsidP="009366F5">
            <w:pPr>
              <w:rPr>
                <w:rFonts w:ascii="Arial" w:hAnsi="Arial" w:cs="Arial"/>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DB22150" w14:textId="77777777" w:rsidR="009366F5" w:rsidRPr="00BE30AB" w:rsidRDefault="009366F5" w:rsidP="009366F5">
            <w:pPr>
              <w:rPr>
                <w:rFonts w:ascii="Arial" w:hAnsi="Arial" w:cs="Arial"/>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B4E668" w14:textId="77777777" w:rsidR="009366F5" w:rsidRPr="00BE30AB" w:rsidRDefault="009366F5" w:rsidP="009366F5">
            <w:pPr>
              <w:rPr>
                <w:rFonts w:ascii="Arial" w:hAnsi="Arial" w:cs="Arial"/>
                <w:sz w:val="20"/>
                <w:szCs w:val="2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F816CB" w14:textId="77777777" w:rsidR="009366F5" w:rsidRPr="00BE30AB" w:rsidRDefault="009366F5" w:rsidP="009366F5">
            <w:pPr>
              <w:rPr>
                <w:rFonts w:ascii="Arial" w:hAnsi="Arial" w:cs="Arial"/>
                <w:sz w:val="20"/>
                <w:szCs w:val="20"/>
              </w:rPr>
            </w:pPr>
          </w:p>
        </w:tc>
      </w:tr>
    </w:tbl>
    <w:p w14:paraId="1ED50CFB" w14:textId="77777777" w:rsidR="009366F5" w:rsidRPr="00BE30AB" w:rsidRDefault="009366F5" w:rsidP="009366F5">
      <w:pPr>
        <w:pStyle w:val="Zkladntext"/>
        <w:widowControl w:val="0"/>
        <w:rPr>
          <w:rStyle w:val="None"/>
          <w:rFonts w:ascii="Arial" w:eastAsia="Calibri" w:hAnsi="Arial" w:cs="Arial"/>
          <w:b/>
          <w:bCs/>
          <w:sz w:val="20"/>
          <w:szCs w:val="20"/>
        </w:rPr>
      </w:pPr>
    </w:p>
    <w:p w14:paraId="6E5FABD5" w14:textId="77777777" w:rsidR="009366F5" w:rsidRPr="00BE30AB" w:rsidRDefault="009366F5" w:rsidP="009366F5">
      <w:pPr>
        <w:pStyle w:val="Zkladntext"/>
        <w:rPr>
          <w:rStyle w:val="None"/>
          <w:rFonts w:ascii="Arial" w:eastAsia="Calibri" w:hAnsi="Arial" w:cs="Arial"/>
          <w:b/>
          <w:bCs/>
          <w:sz w:val="20"/>
          <w:szCs w:val="20"/>
        </w:rPr>
      </w:pPr>
    </w:p>
    <w:p w14:paraId="6750027D" w14:textId="77777777" w:rsidR="009366F5" w:rsidRPr="00BE30AB" w:rsidRDefault="009366F5" w:rsidP="009366F5">
      <w:pPr>
        <w:pStyle w:val="Zkladntext"/>
        <w:rPr>
          <w:rStyle w:val="None"/>
          <w:rFonts w:ascii="Arial" w:eastAsia="Calibri" w:hAnsi="Arial" w:cs="Arial"/>
          <w:b/>
          <w:bCs/>
          <w:sz w:val="20"/>
          <w:szCs w:val="20"/>
        </w:rPr>
      </w:pPr>
    </w:p>
    <w:p w14:paraId="037C55D9" w14:textId="77777777" w:rsidR="009366F5" w:rsidRPr="00BE30AB" w:rsidRDefault="009366F5" w:rsidP="009366F5">
      <w:pPr>
        <w:pStyle w:val="Zkladntext"/>
        <w:rPr>
          <w:rStyle w:val="None"/>
          <w:rFonts w:ascii="Arial" w:eastAsia="Calibri" w:hAnsi="Arial" w:cs="Arial"/>
          <w:b/>
          <w:bCs/>
          <w:sz w:val="20"/>
          <w:szCs w:val="20"/>
        </w:rPr>
      </w:pPr>
    </w:p>
    <w:tbl>
      <w:tblPr>
        <w:tblStyle w:val="TableNormal"/>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82"/>
        <w:gridCol w:w="6268"/>
      </w:tblGrid>
      <w:tr w:rsidR="009366F5" w:rsidRPr="00BE30AB" w14:paraId="4BFDCA6B" w14:textId="77777777" w:rsidTr="009366F5">
        <w:trPr>
          <w:trHeight w:val="105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F6108A" w14:textId="77777777" w:rsidR="009366F5" w:rsidRPr="00BE30AB" w:rsidRDefault="009366F5" w:rsidP="009366F5">
            <w:pPr>
              <w:pStyle w:val="Zkladntext"/>
              <w:rPr>
                <w:rFonts w:ascii="Arial" w:hAnsi="Arial" w:cs="Arial"/>
                <w:sz w:val="20"/>
                <w:szCs w:val="20"/>
              </w:rPr>
            </w:pPr>
            <w:r w:rsidRPr="00BE30AB">
              <w:rPr>
                <w:rStyle w:val="None"/>
                <w:rFonts w:ascii="Arial" w:hAnsi="Arial" w:cs="Arial"/>
                <w:b/>
                <w:bCs/>
                <w:sz w:val="20"/>
                <w:szCs w:val="20"/>
              </w:rPr>
              <w:t xml:space="preserve">Názov subdodávateľa </w:t>
            </w: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E56C81" w14:textId="77777777" w:rsidR="009366F5" w:rsidRPr="00BE30AB" w:rsidRDefault="009366F5" w:rsidP="009366F5">
            <w:pPr>
              <w:pStyle w:val="Zkladntext"/>
              <w:rPr>
                <w:rStyle w:val="None"/>
                <w:rFonts w:ascii="Arial" w:eastAsia="Calibri" w:hAnsi="Arial" w:cs="Arial"/>
                <w:sz w:val="20"/>
                <w:szCs w:val="20"/>
              </w:rPr>
            </w:pPr>
            <w:r w:rsidRPr="00BE30AB">
              <w:rPr>
                <w:rStyle w:val="None"/>
                <w:rFonts w:ascii="Arial" w:hAnsi="Arial" w:cs="Arial"/>
                <w:b/>
                <w:bCs/>
                <w:sz w:val="20"/>
                <w:szCs w:val="20"/>
              </w:rPr>
              <w:t xml:space="preserve">Osoba oprávnená konať za subdodávateľa </w:t>
            </w:r>
          </w:p>
          <w:p w14:paraId="798059B1" w14:textId="77777777" w:rsidR="009366F5" w:rsidRPr="00BE30AB" w:rsidRDefault="009366F5" w:rsidP="009366F5">
            <w:pPr>
              <w:pStyle w:val="Zkladntext"/>
              <w:rPr>
                <w:rFonts w:ascii="Arial" w:hAnsi="Arial" w:cs="Arial"/>
                <w:sz w:val="20"/>
                <w:szCs w:val="20"/>
              </w:rPr>
            </w:pPr>
            <w:r w:rsidRPr="00BE30AB">
              <w:rPr>
                <w:rStyle w:val="None"/>
                <w:rFonts w:ascii="Arial" w:hAnsi="Arial" w:cs="Arial"/>
                <w:sz w:val="20"/>
                <w:szCs w:val="20"/>
              </w:rPr>
              <w:t>(meno, priezvisko, adresa pobytu, dátum narodenia)</w:t>
            </w:r>
          </w:p>
        </w:tc>
      </w:tr>
      <w:tr w:rsidR="009366F5" w:rsidRPr="00BE30AB" w14:paraId="1B4148C8" w14:textId="77777777" w:rsidTr="009366F5">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4B5318" w14:textId="77777777" w:rsidR="009366F5" w:rsidRPr="00BE30AB" w:rsidRDefault="009366F5" w:rsidP="009366F5">
            <w:pPr>
              <w:rPr>
                <w:rFonts w:ascii="Arial" w:hAnsi="Arial" w:cs="Arial"/>
                <w:sz w:val="20"/>
                <w:szCs w:val="20"/>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BFB2F4" w14:textId="77777777" w:rsidR="009366F5" w:rsidRPr="00BE30AB" w:rsidRDefault="009366F5" w:rsidP="009366F5">
            <w:pPr>
              <w:rPr>
                <w:rFonts w:ascii="Arial" w:hAnsi="Arial" w:cs="Arial"/>
                <w:sz w:val="20"/>
                <w:szCs w:val="20"/>
              </w:rPr>
            </w:pPr>
          </w:p>
        </w:tc>
      </w:tr>
      <w:tr w:rsidR="009366F5" w:rsidRPr="00BE30AB" w14:paraId="482CD16D" w14:textId="77777777" w:rsidTr="009366F5">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91EA29" w14:textId="77777777" w:rsidR="009366F5" w:rsidRPr="00BE30AB" w:rsidRDefault="009366F5" w:rsidP="009366F5">
            <w:pPr>
              <w:rPr>
                <w:rFonts w:ascii="Arial" w:hAnsi="Arial" w:cs="Arial"/>
                <w:sz w:val="20"/>
                <w:szCs w:val="20"/>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D10801" w14:textId="77777777" w:rsidR="009366F5" w:rsidRPr="00BE30AB" w:rsidRDefault="009366F5" w:rsidP="009366F5">
            <w:pPr>
              <w:rPr>
                <w:rFonts w:ascii="Arial" w:hAnsi="Arial" w:cs="Arial"/>
                <w:sz w:val="20"/>
                <w:szCs w:val="20"/>
              </w:rPr>
            </w:pPr>
          </w:p>
        </w:tc>
      </w:tr>
    </w:tbl>
    <w:p w14:paraId="7A6B0BE0" w14:textId="77777777" w:rsidR="009366F5" w:rsidRPr="00BE30AB" w:rsidRDefault="009366F5" w:rsidP="009366F5">
      <w:pPr>
        <w:pStyle w:val="Zkladntext"/>
        <w:widowControl w:val="0"/>
        <w:rPr>
          <w:rStyle w:val="None"/>
          <w:rFonts w:ascii="Arial" w:eastAsia="Calibri" w:hAnsi="Arial" w:cs="Arial"/>
          <w:b/>
          <w:bCs/>
          <w:sz w:val="20"/>
          <w:szCs w:val="20"/>
        </w:rPr>
      </w:pPr>
    </w:p>
    <w:p w14:paraId="77B382F0" w14:textId="77777777" w:rsidR="009366F5" w:rsidRPr="00BE30AB" w:rsidRDefault="009366F5" w:rsidP="009366F5">
      <w:pPr>
        <w:pStyle w:val="Zkladntext"/>
        <w:rPr>
          <w:rStyle w:val="None"/>
          <w:rFonts w:ascii="Arial" w:eastAsia="Calibri" w:hAnsi="Arial" w:cs="Arial"/>
          <w:b/>
          <w:bCs/>
          <w:sz w:val="20"/>
          <w:szCs w:val="20"/>
        </w:rPr>
      </w:pPr>
    </w:p>
    <w:p w14:paraId="3CB3270D" w14:textId="77777777" w:rsidR="009366F5" w:rsidRPr="00BE30AB" w:rsidRDefault="009366F5" w:rsidP="009366F5">
      <w:pPr>
        <w:pStyle w:val="Zkladntext"/>
        <w:rPr>
          <w:rStyle w:val="None"/>
          <w:rFonts w:ascii="Arial" w:eastAsia="Calibri" w:hAnsi="Arial" w:cs="Arial"/>
          <w:b/>
          <w:bCs/>
          <w:sz w:val="20"/>
          <w:szCs w:val="20"/>
        </w:rPr>
      </w:pPr>
    </w:p>
    <w:p w14:paraId="3FEDECEC" w14:textId="77777777" w:rsidR="009366F5" w:rsidRPr="00BE30AB" w:rsidRDefault="009366F5" w:rsidP="009366F5">
      <w:pPr>
        <w:pStyle w:val="Zkladntext"/>
        <w:rPr>
          <w:rStyle w:val="None"/>
          <w:rFonts w:ascii="Arial" w:eastAsia="Calibri" w:hAnsi="Arial" w:cs="Arial"/>
          <w:b/>
          <w:bCs/>
          <w:sz w:val="20"/>
          <w:szCs w:val="20"/>
        </w:rPr>
      </w:pPr>
    </w:p>
    <w:p w14:paraId="25A6F35A" w14:textId="77777777" w:rsidR="009366F5" w:rsidRPr="00BE30AB" w:rsidRDefault="009366F5" w:rsidP="009366F5">
      <w:pPr>
        <w:pStyle w:val="Zkladntext"/>
        <w:rPr>
          <w:rStyle w:val="None"/>
          <w:rFonts w:ascii="Arial" w:eastAsia="Calibri" w:hAnsi="Arial" w:cs="Arial"/>
          <w:b/>
          <w:bCs/>
          <w:sz w:val="20"/>
          <w:szCs w:val="20"/>
        </w:rPr>
      </w:pPr>
    </w:p>
    <w:p w14:paraId="10D28077" w14:textId="77777777" w:rsidR="009366F5" w:rsidRPr="00BE30AB" w:rsidRDefault="009366F5" w:rsidP="009366F5">
      <w:pPr>
        <w:pStyle w:val="Zkladntext"/>
        <w:rPr>
          <w:rStyle w:val="None"/>
          <w:rFonts w:ascii="Arial" w:eastAsia="Calibri" w:hAnsi="Arial" w:cs="Arial"/>
          <w:b/>
          <w:bCs/>
          <w:sz w:val="20"/>
          <w:szCs w:val="20"/>
        </w:rPr>
      </w:pPr>
    </w:p>
    <w:p w14:paraId="7697149E" w14:textId="77777777" w:rsidR="009366F5" w:rsidRPr="00BE30AB" w:rsidRDefault="009366F5" w:rsidP="009366F5">
      <w:pPr>
        <w:pStyle w:val="text-Normlny"/>
        <w:rPr>
          <w:rFonts w:ascii="Arial" w:hAnsi="Arial" w:cs="Arial"/>
        </w:rPr>
      </w:pPr>
    </w:p>
    <w:p w14:paraId="1CFEE4DE" w14:textId="77777777" w:rsidR="009366F5" w:rsidRPr="00BE30AB" w:rsidRDefault="009366F5" w:rsidP="009366F5">
      <w:pPr>
        <w:pStyle w:val="text-Normlny"/>
        <w:rPr>
          <w:rFonts w:ascii="Arial" w:hAnsi="Arial" w:cs="Arial"/>
        </w:rPr>
      </w:pPr>
      <w:r w:rsidRPr="00BE30AB">
        <w:rPr>
          <w:rFonts w:ascii="Arial" w:eastAsia="Arial Unicode MS" w:hAnsi="Arial" w:cs="Arial"/>
        </w:rPr>
        <w:t xml:space="preserve">Podpis : ............................................................................................... </w:t>
      </w:r>
    </w:p>
    <w:p w14:paraId="799EC8AD" w14:textId="77777777" w:rsidR="009366F5" w:rsidRPr="00BE30AB" w:rsidRDefault="009366F5" w:rsidP="009366F5">
      <w:pPr>
        <w:pStyle w:val="text-Normlny"/>
        <w:tabs>
          <w:tab w:val="left" w:pos="1134"/>
          <w:tab w:val="left" w:pos="2268"/>
          <w:tab w:val="left" w:pos="3402"/>
          <w:tab w:val="left" w:pos="4536"/>
          <w:tab w:val="left" w:pos="5670"/>
          <w:tab w:val="left" w:pos="6804"/>
          <w:tab w:val="left" w:pos="7938"/>
          <w:tab w:val="left" w:pos="9072"/>
        </w:tabs>
        <w:rPr>
          <w:rFonts w:ascii="Arial" w:hAnsi="Arial" w:cs="Arial"/>
        </w:rPr>
      </w:pPr>
      <w:r w:rsidRPr="00BE30AB">
        <w:rPr>
          <w:rStyle w:val="None"/>
          <w:rFonts w:ascii="Arial" w:hAnsi="Arial" w:cs="Arial"/>
          <w:i/>
          <w:iCs/>
        </w:rPr>
        <w:t xml:space="preserve">(osoba alebo osoby s právom podpisovať v mene víťazného uchádzača) </w:t>
      </w:r>
    </w:p>
    <w:p w14:paraId="5B857F3F" w14:textId="77777777" w:rsidR="009366F5" w:rsidRPr="00BE30AB" w:rsidRDefault="009366F5" w:rsidP="009366F5">
      <w:pPr>
        <w:pStyle w:val="text-Normlny"/>
        <w:rPr>
          <w:rFonts w:ascii="Arial" w:hAnsi="Arial" w:cs="Arial"/>
        </w:rPr>
      </w:pPr>
    </w:p>
    <w:p w14:paraId="2B6F6B08" w14:textId="77777777" w:rsidR="009366F5" w:rsidRPr="00BE30AB" w:rsidRDefault="009366F5" w:rsidP="009366F5">
      <w:pPr>
        <w:pStyle w:val="text-Normlny"/>
        <w:rPr>
          <w:rFonts w:ascii="Arial" w:hAnsi="Arial" w:cs="Arial"/>
        </w:rPr>
      </w:pPr>
    </w:p>
    <w:p w14:paraId="6C69CEE5" w14:textId="77777777" w:rsidR="009366F5" w:rsidRPr="00BE30AB" w:rsidRDefault="009366F5" w:rsidP="009366F5">
      <w:pPr>
        <w:pStyle w:val="text-Normlny"/>
        <w:rPr>
          <w:rFonts w:ascii="Arial" w:hAnsi="Arial" w:cs="Arial"/>
        </w:rPr>
      </w:pPr>
    </w:p>
    <w:p w14:paraId="323321DA" w14:textId="77777777" w:rsidR="009366F5" w:rsidRPr="00BE30AB" w:rsidRDefault="009366F5" w:rsidP="009366F5">
      <w:pPr>
        <w:pStyle w:val="text-Normlny"/>
        <w:rPr>
          <w:rStyle w:val="None"/>
          <w:rFonts w:ascii="Arial" w:hAnsi="Arial" w:cs="Arial"/>
          <w:b/>
          <w:bCs/>
        </w:rPr>
      </w:pPr>
      <w:r w:rsidRPr="00BE30AB">
        <w:rPr>
          <w:rFonts w:ascii="Arial" w:eastAsia="Arial Unicode MS" w:hAnsi="Arial" w:cs="Arial"/>
        </w:rPr>
        <w:t>Dátum: .........................</w:t>
      </w:r>
    </w:p>
    <w:p w14:paraId="6EA66901" w14:textId="77777777" w:rsidR="009366F5" w:rsidRPr="00BE30AB" w:rsidRDefault="009366F5" w:rsidP="009366F5">
      <w:pPr>
        <w:pStyle w:val="text-Normlny"/>
        <w:rPr>
          <w:rFonts w:ascii="Arial" w:hAnsi="Arial" w:cs="Arial"/>
        </w:rPr>
      </w:pPr>
    </w:p>
    <w:p w14:paraId="01175024" w14:textId="77777777" w:rsidR="009366F5" w:rsidRPr="00BE30AB" w:rsidRDefault="009366F5" w:rsidP="009366F5">
      <w:pPr>
        <w:pStyle w:val="text-Normlny"/>
        <w:rPr>
          <w:rFonts w:ascii="Arial" w:hAnsi="Arial" w:cs="Arial"/>
        </w:rPr>
      </w:pPr>
    </w:p>
    <w:p w14:paraId="766A2375" w14:textId="77777777" w:rsidR="009366F5" w:rsidRPr="00BE30AB" w:rsidRDefault="009366F5" w:rsidP="009366F5">
      <w:pPr>
        <w:pStyle w:val="text-Normlny"/>
        <w:rPr>
          <w:rFonts w:ascii="Arial" w:hAnsi="Arial" w:cs="Arial"/>
        </w:rPr>
      </w:pPr>
    </w:p>
    <w:p w14:paraId="60DF2A0D" w14:textId="77777777" w:rsidR="009366F5" w:rsidRDefault="009366F5" w:rsidP="009366F5">
      <w:pPr>
        <w:pStyle w:val="text-Normlny"/>
        <w:rPr>
          <w:rStyle w:val="None"/>
          <w:rFonts w:ascii="Arial" w:eastAsia="Arial Unicode MS" w:hAnsi="Arial" w:cs="Arial"/>
          <w:i/>
          <w:iCs/>
        </w:rPr>
      </w:pPr>
      <w:r w:rsidRPr="00BE30AB">
        <w:rPr>
          <w:rStyle w:val="None"/>
          <w:rFonts w:ascii="Arial" w:eastAsia="Arial Unicode MS" w:hAnsi="Arial" w:cs="Arial"/>
          <w:i/>
          <w:iCs/>
        </w:rPr>
        <w:t>V prípade, že víťazný uchádzač neuvažuje so subdodávateľmi, prílohu č. 2 predloží tiež a v stĺpci „Podiel subdodávky k hodnote diela vyjadrený sumou“ uvedie hodnotu 0.</w:t>
      </w:r>
    </w:p>
    <w:p w14:paraId="6C1B4EFB" w14:textId="77777777" w:rsidR="00AB30AF" w:rsidRDefault="00AB30AF" w:rsidP="000558F1">
      <w:pPr>
        <w:rPr>
          <w:rFonts w:ascii="Arial" w:eastAsia="Times New Roman" w:hAnsi="Arial" w:cs="Arial"/>
          <w:b/>
          <w:noProof/>
          <w:sz w:val="20"/>
          <w:szCs w:val="20"/>
          <w:lang w:eastAsia="sk-SK"/>
        </w:rPr>
      </w:pPr>
    </w:p>
    <w:p w14:paraId="6EB1F0C3" w14:textId="77777777" w:rsidR="00AB30AF" w:rsidRDefault="00AB30AF" w:rsidP="000558F1">
      <w:pPr>
        <w:rPr>
          <w:rFonts w:ascii="Arial" w:eastAsia="Times New Roman" w:hAnsi="Arial" w:cs="Arial"/>
          <w:b/>
          <w:noProof/>
          <w:sz w:val="20"/>
          <w:szCs w:val="20"/>
          <w:lang w:eastAsia="sk-SK"/>
        </w:rPr>
      </w:pPr>
    </w:p>
    <w:p w14:paraId="3B6E532A" w14:textId="77777777" w:rsidR="00AB30AF" w:rsidRDefault="00AB30AF" w:rsidP="000558F1">
      <w:pPr>
        <w:rPr>
          <w:rFonts w:ascii="Arial" w:eastAsia="Times New Roman" w:hAnsi="Arial" w:cs="Arial"/>
          <w:b/>
          <w:noProof/>
          <w:sz w:val="20"/>
          <w:szCs w:val="20"/>
          <w:lang w:eastAsia="sk-SK"/>
        </w:rPr>
      </w:pPr>
    </w:p>
    <w:p w14:paraId="12794282" w14:textId="77777777" w:rsidR="00AB30AF" w:rsidRDefault="00AB30AF" w:rsidP="000558F1">
      <w:pPr>
        <w:rPr>
          <w:rFonts w:ascii="Arial" w:eastAsia="Times New Roman" w:hAnsi="Arial" w:cs="Arial"/>
          <w:b/>
          <w:noProof/>
          <w:sz w:val="20"/>
          <w:szCs w:val="20"/>
          <w:lang w:eastAsia="sk-SK"/>
        </w:rPr>
      </w:pPr>
    </w:p>
    <w:p w14:paraId="50F93D4F" w14:textId="77777777" w:rsidR="00AB30AF" w:rsidRDefault="00AB30AF" w:rsidP="000558F1">
      <w:pPr>
        <w:rPr>
          <w:rFonts w:ascii="Arial" w:eastAsia="Times New Roman" w:hAnsi="Arial" w:cs="Arial"/>
          <w:b/>
          <w:noProof/>
          <w:sz w:val="20"/>
          <w:szCs w:val="20"/>
          <w:lang w:eastAsia="sk-SK"/>
        </w:rPr>
      </w:pPr>
    </w:p>
    <w:p w14:paraId="04B1CF80" w14:textId="77777777" w:rsidR="00AB30AF" w:rsidRDefault="00AB30AF" w:rsidP="000558F1">
      <w:pPr>
        <w:rPr>
          <w:rFonts w:ascii="Arial" w:eastAsia="Times New Roman" w:hAnsi="Arial" w:cs="Arial"/>
          <w:b/>
          <w:noProof/>
          <w:sz w:val="20"/>
          <w:szCs w:val="20"/>
          <w:lang w:eastAsia="sk-SK"/>
        </w:rPr>
      </w:pPr>
    </w:p>
    <w:p w14:paraId="34722623" w14:textId="77777777" w:rsidR="00AB30AF" w:rsidRDefault="00AB30AF" w:rsidP="000558F1">
      <w:pPr>
        <w:rPr>
          <w:rFonts w:ascii="Arial" w:eastAsia="Times New Roman" w:hAnsi="Arial" w:cs="Arial"/>
          <w:b/>
          <w:noProof/>
          <w:sz w:val="20"/>
          <w:szCs w:val="20"/>
          <w:lang w:eastAsia="sk-SK"/>
        </w:rPr>
      </w:pPr>
    </w:p>
    <w:p w14:paraId="1A2DCEE1" w14:textId="77777777" w:rsidR="00AB30AF" w:rsidRDefault="00AB30AF" w:rsidP="000558F1">
      <w:pPr>
        <w:rPr>
          <w:rFonts w:ascii="Arial" w:eastAsia="Times New Roman" w:hAnsi="Arial" w:cs="Arial"/>
          <w:b/>
          <w:noProof/>
          <w:sz w:val="20"/>
          <w:szCs w:val="20"/>
          <w:lang w:eastAsia="sk-SK"/>
        </w:rPr>
      </w:pPr>
    </w:p>
    <w:p w14:paraId="6A66501F" w14:textId="77777777" w:rsidR="00AB30AF" w:rsidRDefault="00AB30AF" w:rsidP="000558F1">
      <w:pPr>
        <w:rPr>
          <w:rFonts w:ascii="Arial" w:eastAsia="Times New Roman" w:hAnsi="Arial" w:cs="Arial"/>
          <w:b/>
          <w:noProof/>
          <w:sz w:val="20"/>
          <w:szCs w:val="20"/>
          <w:lang w:eastAsia="sk-SK"/>
        </w:rPr>
      </w:pPr>
    </w:p>
    <w:p w14:paraId="79B45754" w14:textId="77777777" w:rsidR="000558F1" w:rsidRPr="00741AF5" w:rsidRDefault="000558F1" w:rsidP="000558F1">
      <w:pPr>
        <w:rPr>
          <w:rFonts w:ascii="Arial" w:eastAsia="Times New Roman" w:hAnsi="Arial" w:cs="Arial"/>
          <w:b/>
          <w:noProof/>
          <w:sz w:val="20"/>
          <w:szCs w:val="20"/>
          <w:lang w:eastAsia="sk-SK"/>
        </w:rPr>
      </w:pPr>
      <w:r w:rsidRPr="00741AF5">
        <w:rPr>
          <w:rFonts w:ascii="Arial" w:eastAsia="Times New Roman" w:hAnsi="Arial" w:cs="Arial"/>
          <w:b/>
          <w:noProof/>
          <w:sz w:val="20"/>
          <w:szCs w:val="20"/>
          <w:lang w:eastAsia="sk-SK"/>
        </w:rPr>
        <w:t xml:space="preserve">Príloha č. 3 </w:t>
      </w:r>
      <w:r>
        <w:rPr>
          <w:rFonts w:ascii="Arial" w:eastAsia="Times New Roman" w:hAnsi="Arial" w:cs="Arial"/>
          <w:b/>
          <w:noProof/>
          <w:sz w:val="20"/>
          <w:szCs w:val="20"/>
          <w:lang w:eastAsia="sk-SK"/>
        </w:rPr>
        <w:t>Rámcovej dohody</w:t>
      </w:r>
    </w:p>
    <w:p w14:paraId="16871912" w14:textId="77777777" w:rsidR="000558F1" w:rsidRDefault="000558F1" w:rsidP="000558F1">
      <w:pPr>
        <w:jc w:val="center"/>
        <w:rPr>
          <w:rFonts w:ascii="Arial" w:eastAsia="Times New Roman" w:hAnsi="Arial" w:cs="Arial"/>
          <w:b/>
          <w:noProof/>
          <w:sz w:val="20"/>
          <w:szCs w:val="20"/>
          <w:lang w:eastAsia="sk-SK"/>
        </w:rPr>
      </w:pPr>
    </w:p>
    <w:p w14:paraId="57D97C36" w14:textId="77777777" w:rsidR="000558F1" w:rsidRDefault="000558F1" w:rsidP="000558F1">
      <w:pPr>
        <w:jc w:val="center"/>
        <w:rPr>
          <w:rFonts w:ascii="Arial" w:eastAsia="Times New Roman" w:hAnsi="Arial" w:cs="Arial"/>
          <w:b/>
          <w:noProof/>
          <w:sz w:val="20"/>
          <w:szCs w:val="20"/>
          <w:lang w:eastAsia="sk-SK"/>
        </w:rPr>
      </w:pPr>
    </w:p>
    <w:p w14:paraId="4D7F180E" w14:textId="77777777" w:rsidR="000558F1" w:rsidRDefault="000558F1" w:rsidP="000558F1">
      <w:pPr>
        <w:jc w:val="center"/>
        <w:rPr>
          <w:rFonts w:ascii="Arial" w:eastAsia="Times New Roman" w:hAnsi="Arial" w:cs="Arial"/>
          <w:b/>
          <w:noProof/>
          <w:sz w:val="20"/>
          <w:szCs w:val="20"/>
          <w:lang w:eastAsia="sk-SK"/>
        </w:rPr>
      </w:pPr>
    </w:p>
    <w:p w14:paraId="1FCAB544" w14:textId="77777777" w:rsidR="000558F1" w:rsidRDefault="000558F1" w:rsidP="000558F1">
      <w:pPr>
        <w:jc w:val="center"/>
        <w:rPr>
          <w:rFonts w:ascii="Arial" w:eastAsia="Times New Roman" w:hAnsi="Arial" w:cs="Arial"/>
          <w:b/>
          <w:noProof/>
          <w:sz w:val="20"/>
          <w:szCs w:val="20"/>
          <w:lang w:eastAsia="sk-SK"/>
        </w:rPr>
      </w:pPr>
    </w:p>
    <w:p w14:paraId="3E98C5EC" w14:textId="77777777" w:rsidR="000558F1" w:rsidRPr="00C956BA" w:rsidRDefault="000558F1" w:rsidP="000558F1">
      <w:pPr>
        <w:jc w:val="center"/>
        <w:rPr>
          <w:rFonts w:ascii="Arial" w:eastAsia="Times New Roman" w:hAnsi="Arial" w:cs="Arial"/>
          <w:b/>
          <w:noProof/>
          <w:sz w:val="28"/>
          <w:szCs w:val="28"/>
          <w:lang w:eastAsia="sk-SK"/>
        </w:rPr>
      </w:pPr>
      <w:r w:rsidRPr="00C956BA">
        <w:rPr>
          <w:rFonts w:ascii="Arial" w:eastAsia="Times New Roman" w:hAnsi="Arial" w:cs="Arial"/>
          <w:b/>
          <w:noProof/>
          <w:sz w:val="28"/>
          <w:szCs w:val="28"/>
          <w:lang w:eastAsia="sk-SK"/>
        </w:rPr>
        <w:t xml:space="preserve">Sociálny </w:t>
      </w:r>
      <w:r>
        <w:rPr>
          <w:rFonts w:ascii="Arial" w:eastAsia="Times New Roman" w:hAnsi="Arial" w:cs="Arial"/>
          <w:b/>
          <w:noProof/>
          <w:sz w:val="28"/>
          <w:szCs w:val="28"/>
          <w:lang w:eastAsia="sk-SK"/>
        </w:rPr>
        <w:t xml:space="preserve">   </w:t>
      </w:r>
      <w:r w:rsidRPr="00C956BA">
        <w:rPr>
          <w:rFonts w:ascii="Arial" w:eastAsia="Times New Roman" w:hAnsi="Arial" w:cs="Arial"/>
          <w:b/>
          <w:noProof/>
          <w:sz w:val="28"/>
          <w:szCs w:val="28"/>
          <w:lang w:eastAsia="sk-SK"/>
        </w:rPr>
        <w:t>aspekt</w:t>
      </w:r>
      <w:r>
        <w:rPr>
          <w:rFonts w:ascii="Arial" w:eastAsia="Times New Roman" w:hAnsi="Arial" w:cs="Arial"/>
          <w:b/>
          <w:noProof/>
          <w:sz w:val="28"/>
          <w:szCs w:val="28"/>
          <w:lang w:eastAsia="sk-SK"/>
        </w:rPr>
        <w:t xml:space="preserve"> </w:t>
      </w:r>
      <w:r w:rsidRPr="00C956BA">
        <w:rPr>
          <w:rFonts w:ascii="Arial" w:eastAsia="Times New Roman" w:hAnsi="Arial" w:cs="Arial"/>
          <w:b/>
          <w:noProof/>
          <w:sz w:val="28"/>
          <w:szCs w:val="28"/>
          <w:lang w:eastAsia="sk-SK"/>
        </w:rPr>
        <w:t xml:space="preserve"> </w:t>
      </w:r>
      <w:r>
        <w:rPr>
          <w:rFonts w:ascii="Arial" w:eastAsia="Times New Roman" w:hAnsi="Arial" w:cs="Arial"/>
          <w:b/>
          <w:noProof/>
          <w:sz w:val="28"/>
          <w:szCs w:val="28"/>
          <w:lang w:eastAsia="sk-SK"/>
        </w:rPr>
        <w:t>–</w:t>
      </w:r>
      <w:r w:rsidRPr="00C956BA">
        <w:rPr>
          <w:rFonts w:ascii="Arial" w:eastAsia="Times New Roman" w:hAnsi="Arial" w:cs="Arial"/>
          <w:b/>
          <w:noProof/>
          <w:sz w:val="28"/>
          <w:szCs w:val="28"/>
          <w:lang w:eastAsia="sk-SK"/>
        </w:rPr>
        <w:t xml:space="preserve"> </w:t>
      </w:r>
      <w:r>
        <w:rPr>
          <w:rFonts w:ascii="Arial" w:eastAsia="Times New Roman" w:hAnsi="Arial" w:cs="Arial"/>
          <w:b/>
          <w:noProof/>
          <w:sz w:val="28"/>
          <w:szCs w:val="28"/>
          <w:lang w:eastAsia="sk-SK"/>
        </w:rPr>
        <w:t xml:space="preserve"> </w:t>
      </w:r>
      <w:r w:rsidRPr="00C956BA">
        <w:rPr>
          <w:rFonts w:ascii="Arial" w:eastAsia="Times New Roman" w:hAnsi="Arial" w:cs="Arial"/>
          <w:b/>
          <w:noProof/>
          <w:sz w:val="28"/>
          <w:szCs w:val="28"/>
          <w:lang w:eastAsia="sk-SK"/>
        </w:rPr>
        <w:t>darovanie</w:t>
      </w:r>
      <w:r>
        <w:rPr>
          <w:rFonts w:ascii="Arial" w:eastAsia="Times New Roman" w:hAnsi="Arial" w:cs="Arial"/>
          <w:b/>
          <w:noProof/>
          <w:sz w:val="28"/>
          <w:szCs w:val="28"/>
          <w:lang w:eastAsia="sk-SK"/>
        </w:rPr>
        <w:t xml:space="preserve">  </w:t>
      </w:r>
      <w:r w:rsidRPr="00C956BA">
        <w:rPr>
          <w:rFonts w:ascii="Arial" w:eastAsia="Times New Roman" w:hAnsi="Arial" w:cs="Arial"/>
          <w:b/>
          <w:noProof/>
          <w:sz w:val="28"/>
          <w:szCs w:val="28"/>
          <w:lang w:eastAsia="sk-SK"/>
        </w:rPr>
        <w:t xml:space="preserve"> potravín</w:t>
      </w:r>
    </w:p>
    <w:p w14:paraId="05EDCEDF" w14:textId="77777777" w:rsidR="000558F1" w:rsidRDefault="000558F1" w:rsidP="000558F1">
      <w:pPr>
        <w:rPr>
          <w:rFonts w:ascii="Arial" w:eastAsia="Times New Roman" w:hAnsi="Arial" w:cs="Arial"/>
          <w:b/>
          <w:noProof/>
          <w:lang w:eastAsia="sk-SK"/>
        </w:rPr>
      </w:pPr>
    </w:p>
    <w:p w14:paraId="0F25F637" w14:textId="77777777" w:rsidR="000558F1" w:rsidRPr="00571949" w:rsidRDefault="000558F1" w:rsidP="000558F1">
      <w:pPr>
        <w:rPr>
          <w:rFonts w:ascii="Arial" w:eastAsia="Times New Roman" w:hAnsi="Arial" w:cs="Arial"/>
          <w:b/>
          <w:noProof/>
          <w:lang w:eastAsia="sk-SK"/>
        </w:rPr>
      </w:pPr>
    </w:p>
    <w:p w14:paraId="3E634E1C" w14:textId="77777777" w:rsidR="000558F1" w:rsidRPr="008B21BF" w:rsidRDefault="000558F1" w:rsidP="000558F1">
      <w:pPr>
        <w:rPr>
          <w:rFonts w:ascii="Arial" w:eastAsia="Times New Roman" w:hAnsi="Arial" w:cs="Arial"/>
          <w:bCs/>
          <w:noProof/>
          <w:sz w:val="20"/>
          <w:szCs w:val="20"/>
          <w:lang w:eastAsia="sk-SK"/>
        </w:rPr>
      </w:pPr>
      <w:r>
        <w:rPr>
          <w:rFonts w:ascii="Arial" w:eastAsia="Times New Roman" w:hAnsi="Arial" w:cs="Arial"/>
          <w:bCs/>
          <w:noProof/>
          <w:sz w:val="20"/>
          <w:szCs w:val="20"/>
          <w:lang w:eastAsia="sk-SK"/>
        </w:rPr>
        <w:t>z</w:t>
      </w:r>
      <w:r w:rsidRPr="008B21BF">
        <w:rPr>
          <w:rFonts w:ascii="Arial" w:eastAsia="Times New Roman" w:hAnsi="Arial" w:cs="Arial"/>
          <w:bCs/>
          <w:noProof/>
          <w:sz w:val="20"/>
          <w:szCs w:val="20"/>
          <w:lang w:eastAsia="sk-SK"/>
        </w:rPr>
        <w:t>ameran</w:t>
      </w:r>
      <w:r>
        <w:rPr>
          <w:rFonts w:ascii="Arial" w:eastAsia="Times New Roman" w:hAnsi="Arial" w:cs="Arial"/>
          <w:bCs/>
          <w:noProof/>
          <w:sz w:val="20"/>
          <w:szCs w:val="20"/>
          <w:lang w:eastAsia="sk-SK"/>
        </w:rPr>
        <w:t>ie:</w:t>
      </w:r>
      <w:r w:rsidRPr="008B21BF">
        <w:rPr>
          <w:rFonts w:ascii="Arial" w:eastAsia="Times New Roman" w:hAnsi="Arial" w:cs="Arial"/>
          <w:bCs/>
          <w:noProof/>
          <w:sz w:val="20"/>
          <w:szCs w:val="20"/>
          <w:lang w:eastAsia="sk-SK"/>
        </w:rPr>
        <w:t xml:space="preserve"> pomoc sociálne slabším </w:t>
      </w:r>
    </w:p>
    <w:p w14:paraId="02B84F82" w14:textId="77777777" w:rsidR="000558F1" w:rsidRPr="008B21BF" w:rsidRDefault="000558F1" w:rsidP="000558F1">
      <w:pPr>
        <w:rPr>
          <w:rFonts w:ascii="Arial" w:eastAsia="Times New Roman" w:hAnsi="Arial" w:cs="Arial"/>
          <w:bCs/>
          <w:noProof/>
          <w:sz w:val="20"/>
          <w:szCs w:val="20"/>
          <w:lang w:eastAsia="sk-SK"/>
        </w:rPr>
      </w:pPr>
      <w:r w:rsidRPr="008B21BF">
        <w:rPr>
          <w:rFonts w:ascii="Arial" w:eastAsia="Times New Roman" w:hAnsi="Arial" w:cs="Arial"/>
          <w:bCs/>
          <w:noProof/>
          <w:sz w:val="20"/>
          <w:szCs w:val="20"/>
          <w:lang w:eastAsia="sk-SK"/>
        </w:rPr>
        <w:t xml:space="preserve">účel a cieľ: </w:t>
      </w:r>
      <w:r>
        <w:rPr>
          <w:rFonts w:ascii="Arial" w:eastAsia="Times New Roman" w:hAnsi="Arial" w:cs="Arial"/>
          <w:bCs/>
          <w:noProof/>
          <w:sz w:val="20"/>
          <w:szCs w:val="20"/>
          <w:lang w:eastAsia="sk-SK"/>
        </w:rPr>
        <w:t>z</w:t>
      </w:r>
      <w:r w:rsidRPr="008B21BF">
        <w:rPr>
          <w:rFonts w:ascii="Arial" w:eastAsia="Times New Roman" w:hAnsi="Arial" w:cs="Arial"/>
          <w:bCs/>
          <w:noProof/>
          <w:sz w:val="20"/>
          <w:szCs w:val="20"/>
          <w:lang w:eastAsia="sk-SK"/>
        </w:rPr>
        <w:t>amedzenie plytvaniu potravinami, pomoc odkázaným</w:t>
      </w:r>
    </w:p>
    <w:p w14:paraId="73CEDEB4" w14:textId="77777777" w:rsidR="000558F1" w:rsidRPr="00741AF5" w:rsidRDefault="000558F1" w:rsidP="000558F1">
      <w:pPr>
        <w:jc w:val="center"/>
        <w:rPr>
          <w:rFonts w:ascii="Arial" w:eastAsia="Times New Roman" w:hAnsi="Arial" w:cs="Arial"/>
          <w:noProof/>
          <w:sz w:val="20"/>
          <w:szCs w:val="20"/>
          <w:lang w:eastAsia="sk-SK"/>
        </w:rPr>
      </w:pPr>
    </w:p>
    <w:p w14:paraId="62428D3C" w14:textId="77777777" w:rsidR="000558F1" w:rsidRDefault="000558F1" w:rsidP="000558F1">
      <w:pPr>
        <w:jc w:val="center"/>
        <w:rPr>
          <w:rFonts w:ascii="Arial" w:eastAsia="Times New Roman" w:hAnsi="Arial" w:cs="Arial"/>
          <w:noProof/>
          <w:sz w:val="20"/>
          <w:szCs w:val="20"/>
          <w:lang w:eastAsia="sk-SK"/>
        </w:rPr>
      </w:pPr>
    </w:p>
    <w:p w14:paraId="2E3132A8" w14:textId="77777777" w:rsidR="000558F1" w:rsidRDefault="000558F1" w:rsidP="000558F1">
      <w:pPr>
        <w:jc w:val="center"/>
        <w:rPr>
          <w:rFonts w:ascii="Arial" w:eastAsia="Times New Roman" w:hAnsi="Arial" w:cs="Arial"/>
          <w:noProof/>
          <w:sz w:val="20"/>
          <w:szCs w:val="20"/>
          <w:lang w:eastAsia="sk-SK"/>
        </w:rPr>
      </w:pPr>
    </w:p>
    <w:p w14:paraId="3071142D" w14:textId="77777777" w:rsidR="000558F1" w:rsidRDefault="000558F1" w:rsidP="000558F1">
      <w:pPr>
        <w:jc w:val="center"/>
        <w:rPr>
          <w:rFonts w:ascii="Arial" w:eastAsia="Times New Roman" w:hAnsi="Arial" w:cs="Arial"/>
          <w:noProof/>
          <w:sz w:val="20"/>
          <w:szCs w:val="20"/>
          <w:lang w:eastAsia="sk-SK"/>
        </w:rPr>
      </w:pPr>
    </w:p>
    <w:p w14:paraId="7D1FBE36" w14:textId="77777777" w:rsidR="000558F1" w:rsidRDefault="000558F1" w:rsidP="000558F1">
      <w:pPr>
        <w:jc w:val="center"/>
        <w:rPr>
          <w:rFonts w:ascii="Arial" w:eastAsia="Times New Roman" w:hAnsi="Arial" w:cs="Arial"/>
          <w:noProof/>
          <w:sz w:val="20"/>
          <w:szCs w:val="20"/>
          <w:lang w:eastAsia="sk-SK"/>
        </w:rPr>
      </w:pPr>
    </w:p>
    <w:p w14:paraId="45D122D7" w14:textId="77777777" w:rsidR="000558F1" w:rsidRPr="00741AF5" w:rsidRDefault="000558F1" w:rsidP="000558F1">
      <w:pPr>
        <w:jc w:val="center"/>
        <w:rPr>
          <w:rFonts w:ascii="Arial" w:eastAsia="Times New Roman" w:hAnsi="Arial" w:cs="Arial"/>
          <w:noProof/>
          <w:sz w:val="20"/>
          <w:szCs w:val="20"/>
          <w:lang w:eastAsia="sk-SK"/>
        </w:rPr>
      </w:pPr>
    </w:p>
    <w:p w14:paraId="03326A73" w14:textId="77777777" w:rsidR="000558F1" w:rsidRPr="00741AF5" w:rsidRDefault="000558F1" w:rsidP="000558F1">
      <w:pPr>
        <w:jc w:val="center"/>
        <w:rPr>
          <w:rFonts w:ascii="Arial" w:eastAsia="Times New Roman" w:hAnsi="Arial" w:cs="Arial"/>
          <w:noProof/>
          <w:sz w:val="20"/>
          <w:szCs w:val="20"/>
          <w:lang w:eastAsia="sk-SK"/>
        </w:rPr>
      </w:pPr>
    </w:p>
    <w:p w14:paraId="402A772C" w14:textId="77777777" w:rsidR="000558F1" w:rsidRDefault="000558F1" w:rsidP="000558F1">
      <w:pPr>
        <w:rPr>
          <w:rFonts w:ascii="Arial" w:eastAsia="Times New Roman" w:hAnsi="Arial" w:cs="Arial"/>
          <w:noProof/>
          <w:sz w:val="20"/>
          <w:szCs w:val="20"/>
          <w:lang w:eastAsia="sk-SK"/>
        </w:rPr>
      </w:pPr>
      <w:r w:rsidRPr="00741AF5">
        <w:rPr>
          <w:rFonts w:ascii="Arial" w:eastAsia="Times New Roman" w:hAnsi="Arial" w:cs="Arial"/>
          <w:noProof/>
          <w:sz w:val="20"/>
          <w:szCs w:val="20"/>
          <w:lang w:eastAsia="sk-SK"/>
        </w:rPr>
        <w:t>Obchodné meno a sídlo predávajúceho</w:t>
      </w:r>
      <w:r>
        <w:rPr>
          <w:rFonts w:ascii="Arial" w:eastAsia="Times New Roman" w:hAnsi="Arial" w:cs="Arial"/>
          <w:noProof/>
          <w:sz w:val="20"/>
          <w:szCs w:val="20"/>
          <w:lang w:eastAsia="sk-SK"/>
        </w:rPr>
        <w:t>, IČO:..........................</w:t>
      </w:r>
      <w:r w:rsidRPr="00741AF5">
        <w:rPr>
          <w:rFonts w:ascii="Arial" w:eastAsia="Times New Roman" w:hAnsi="Arial" w:cs="Arial"/>
          <w:noProof/>
          <w:sz w:val="20"/>
          <w:szCs w:val="20"/>
          <w:lang w:eastAsia="sk-SK"/>
        </w:rPr>
        <w:t>.......................</w:t>
      </w:r>
      <w:r>
        <w:rPr>
          <w:rFonts w:ascii="Arial" w:eastAsia="Times New Roman" w:hAnsi="Arial" w:cs="Arial"/>
          <w:noProof/>
          <w:sz w:val="20"/>
          <w:szCs w:val="20"/>
          <w:lang w:eastAsia="sk-SK"/>
        </w:rPr>
        <w:t>.....................................</w:t>
      </w:r>
      <w:r w:rsidRPr="00741AF5">
        <w:rPr>
          <w:rFonts w:ascii="Arial" w:eastAsia="Times New Roman" w:hAnsi="Arial" w:cs="Arial"/>
          <w:noProof/>
          <w:sz w:val="20"/>
          <w:szCs w:val="20"/>
          <w:lang w:eastAsia="sk-SK"/>
        </w:rPr>
        <w:t>..</w:t>
      </w:r>
    </w:p>
    <w:p w14:paraId="382AB212" w14:textId="77777777" w:rsidR="000558F1" w:rsidRPr="00741AF5" w:rsidRDefault="000558F1" w:rsidP="000558F1">
      <w:pPr>
        <w:rPr>
          <w:rFonts w:ascii="Arial" w:eastAsia="Times New Roman" w:hAnsi="Arial" w:cs="Arial"/>
          <w:noProof/>
          <w:sz w:val="20"/>
          <w:szCs w:val="20"/>
          <w:lang w:eastAsia="sk-SK"/>
        </w:rPr>
      </w:pPr>
    </w:p>
    <w:p w14:paraId="58FE3A46" w14:textId="77777777" w:rsidR="000558F1" w:rsidRPr="00741AF5" w:rsidRDefault="000558F1" w:rsidP="000558F1">
      <w:pPr>
        <w:jc w:val="both"/>
        <w:rPr>
          <w:rFonts w:ascii="Arial" w:eastAsia="Times New Roman" w:hAnsi="Arial" w:cs="Arial"/>
          <w:noProof/>
          <w:sz w:val="20"/>
          <w:szCs w:val="20"/>
          <w:lang w:eastAsia="sk-SK"/>
        </w:rPr>
      </w:pPr>
    </w:p>
    <w:p w14:paraId="2C0E7230" w14:textId="77777777" w:rsidR="000558F1" w:rsidRPr="00741AF5" w:rsidRDefault="000558F1" w:rsidP="000558F1">
      <w:pPr>
        <w:jc w:val="both"/>
        <w:rPr>
          <w:rFonts w:ascii="Arial" w:eastAsia="Times New Roman" w:hAnsi="Arial" w:cs="Arial"/>
          <w:noProof/>
          <w:sz w:val="20"/>
          <w:szCs w:val="20"/>
          <w:lang w:eastAsia="sk-SK"/>
        </w:rPr>
      </w:pPr>
    </w:p>
    <w:p w14:paraId="413F5E59" w14:textId="77777777" w:rsidR="000558F1" w:rsidRDefault="000558F1" w:rsidP="000558F1">
      <w:pPr>
        <w:jc w:val="both"/>
        <w:rPr>
          <w:rFonts w:ascii="Arial" w:eastAsia="Times New Roman" w:hAnsi="Arial" w:cs="Arial"/>
          <w:b/>
          <w:noProof/>
          <w:sz w:val="20"/>
          <w:szCs w:val="20"/>
          <w:lang w:eastAsia="sk-SK"/>
        </w:rPr>
      </w:pPr>
    </w:p>
    <w:p w14:paraId="37135E0A" w14:textId="77777777" w:rsidR="000558F1" w:rsidRDefault="000558F1" w:rsidP="000558F1">
      <w:pPr>
        <w:jc w:val="both"/>
        <w:rPr>
          <w:rFonts w:ascii="Arial" w:eastAsia="Times New Roman" w:hAnsi="Arial" w:cs="Arial"/>
          <w:b/>
          <w:noProof/>
          <w:sz w:val="20"/>
          <w:szCs w:val="20"/>
          <w:lang w:eastAsia="sk-SK"/>
        </w:rPr>
      </w:pPr>
    </w:p>
    <w:p w14:paraId="7D0B7A13" w14:textId="77777777" w:rsidR="000558F1" w:rsidRDefault="000558F1" w:rsidP="000558F1">
      <w:pPr>
        <w:jc w:val="both"/>
        <w:rPr>
          <w:rFonts w:ascii="Arial" w:eastAsia="Times New Roman" w:hAnsi="Arial" w:cs="Arial"/>
          <w:b/>
          <w:noProof/>
          <w:sz w:val="20"/>
          <w:szCs w:val="20"/>
          <w:lang w:eastAsia="sk-SK"/>
        </w:rPr>
      </w:pPr>
    </w:p>
    <w:p w14:paraId="3C571FF1" w14:textId="77777777" w:rsidR="000558F1" w:rsidRPr="00C956BA" w:rsidRDefault="000558F1" w:rsidP="000558F1">
      <w:pPr>
        <w:jc w:val="both"/>
        <w:rPr>
          <w:rFonts w:ascii="Arial" w:eastAsia="Times New Roman" w:hAnsi="Arial" w:cs="Arial"/>
          <w:noProof/>
          <w:lang w:eastAsia="sk-SK"/>
        </w:rPr>
      </w:pPr>
      <w:r w:rsidRPr="00C956BA">
        <w:rPr>
          <w:rFonts w:ascii="Arial" w:eastAsia="Times New Roman" w:hAnsi="Arial" w:cs="Arial"/>
          <w:b/>
          <w:noProof/>
          <w:lang w:eastAsia="sk-SK"/>
        </w:rPr>
        <w:t>Suma, v ktorej predávajúci poskytne nepredané potraviny*:</w:t>
      </w:r>
      <w:r w:rsidRPr="00C956BA">
        <w:rPr>
          <w:rFonts w:ascii="Arial" w:hAnsi="Arial" w:cs="Arial"/>
          <w:b/>
          <w:bCs/>
          <w:lang w:eastAsia="sk-SK"/>
        </w:rPr>
        <w:t>..........</w:t>
      </w:r>
      <w:proofErr w:type="gramStart"/>
      <w:r w:rsidRPr="00C956BA">
        <w:rPr>
          <w:rFonts w:ascii="Arial" w:hAnsi="Arial" w:cs="Arial"/>
          <w:b/>
          <w:bCs/>
          <w:lang w:eastAsia="sk-SK"/>
        </w:rPr>
        <w:t>,-</w:t>
      </w:r>
      <w:proofErr w:type="gramEnd"/>
      <w:r w:rsidRPr="00C956BA">
        <w:rPr>
          <w:rFonts w:ascii="Arial" w:hAnsi="Arial" w:cs="Arial"/>
          <w:lang w:eastAsia="sk-SK"/>
        </w:rPr>
        <w:t xml:space="preserve"> eur </w:t>
      </w:r>
      <w:r w:rsidRPr="00C956BA">
        <w:rPr>
          <w:rFonts w:ascii="Arial" w:hAnsi="Arial" w:cs="Arial"/>
          <w:b/>
          <w:i/>
        </w:rPr>
        <w:t>(doplniť)</w:t>
      </w:r>
    </w:p>
    <w:p w14:paraId="75712FE6" w14:textId="77777777" w:rsidR="000558F1" w:rsidRPr="00741AF5" w:rsidRDefault="000558F1" w:rsidP="000558F1">
      <w:pPr>
        <w:pStyle w:val="Default"/>
        <w:rPr>
          <w:rFonts w:ascii="Arial" w:hAnsi="Arial" w:cs="Arial"/>
          <w:sz w:val="20"/>
          <w:szCs w:val="20"/>
        </w:rPr>
      </w:pPr>
    </w:p>
    <w:p w14:paraId="1247721C" w14:textId="77777777" w:rsidR="000558F1" w:rsidRPr="00571949" w:rsidRDefault="000558F1" w:rsidP="000558F1">
      <w:pPr>
        <w:jc w:val="both"/>
        <w:rPr>
          <w:sz w:val="20"/>
          <w:szCs w:val="20"/>
        </w:rPr>
      </w:pPr>
      <w:r w:rsidRPr="00571949">
        <w:rPr>
          <w:sz w:val="20"/>
          <w:szCs w:val="20"/>
        </w:rPr>
        <w:t xml:space="preserve">* </w:t>
      </w:r>
      <w:r>
        <w:rPr>
          <w:sz w:val="20"/>
          <w:szCs w:val="20"/>
        </w:rPr>
        <w:t xml:space="preserve">suma   nepredaných  potravín  </w:t>
      </w:r>
      <w:r w:rsidRPr="00571949">
        <w:rPr>
          <w:sz w:val="20"/>
          <w:szCs w:val="20"/>
        </w:rPr>
        <w:t>poskyt</w:t>
      </w:r>
      <w:r>
        <w:rPr>
          <w:sz w:val="20"/>
          <w:szCs w:val="20"/>
        </w:rPr>
        <w:t>nutých</w:t>
      </w:r>
      <w:r w:rsidRPr="00571949">
        <w:rPr>
          <w:sz w:val="20"/>
          <w:szCs w:val="20"/>
        </w:rPr>
        <w:t xml:space="preserve"> </w:t>
      </w:r>
      <w:r>
        <w:rPr>
          <w:sz w:val="20"/>
          <w:szCs w:val="20"/>
        </w:rPr>
        <w:t xml:space="preserve"> </w:t>
      </w:r>
      <w:r w:rsidRPr="00571949">
        <w:rPr>
          <w:sz w:val="20"/>
          <w:szCs w:val="20"/>
        </w:rPr>
        <w:t>potravinovej banke, alebo inej organizácii registrovanej ako výdajňa potravín podľa osobitného predpisu</w:t>
      </w:r>
      <w:r>
        <w:rPr>
          <w:sz w:val="20"/>
          <w:szCs w:val="20"/>
        </w:rPr>
        <w:t xml:space="preserve">   musí  byť  </w:t>
      </w:r>
      <w:r w:rsidRPr="00571949">
        <w:rPr>
          <w:sz w:val="20"/>
          <w:szCs w:val="20"/>
        </w:rPr>
        <w:t>v</w:t>
      </w:r>
      <w:r>
        <w:rPr>
          <w:sz w:val="20"/>
          <w:szCs w:val="20"/>
        </w:rPr>
        <w:t xml:space="preserve">  </w:t>
      </w:r>
      <w:r w:rsidRPr="00571949">
        <w:rPr>
          <w:sz w:val="20"/>
          <w:szCs w:val="20"/>
        </w:rPr>
        <w:t>nominálne</w:t>
      </w:r>
      <w:r>
        <w:rPr>
          <w:sz w:val="20"/>
          <w:szCs w:val="20"/>
        </w:rPr>
        <w:t xml:space="preserve"> </w:t>
      </w:r>
      <w:r w:rsidRPr="00571949">
        <w:rPr>
          <w:sz w:val="20"/>
          <w:szCs w:val="20"/>
        </w:rPr>
        <w:t>j</w:t>
      </w:r>
      <w:r>
        <w:rPr>
          <w:sz w:val="20"/>
          <w:szCs w:val="20"/>
        </w:rPr>
        <w:t xml:space="preserve"> </w:t>
      </w:r>
      <w:r w:rsidRPr="00571949">
        <w:rPr>
          <w:sz w:val="20"/>
          <w:szCs w:val="20"/>
        </w:rPr>
        <w:t xml:space="preserve"> hodnote</w:t>
      </w:r>
      <w:r>
        <w:rPr>
          <w:sz w:val="20"/>
          <w:szCs w:val="20"/>
        </w:rPr>
        <w:t xml:space="preserve"> </w:t>
      </w:r>
      <w:r w:rsidRPr="00571949">
        <w:rPr>
          <w:sz w:val="20"/>
          <w:szCs w:val="20"/>
        </w:rPr>
        <w:t xml:space="preserve"> mini</w:t>
      </w:r>
      <w:r>
        <w:rPr>
          <w:sz w:val="20"/>
          <w:szCs w:val="20"/>
        </w:rPr>
        <w:t>m</w:t>
      </w:r>
      <w:r w:rsidRPr="00571949">
        <w:rPr>
          <w:sz w:val="20"/>
          <w:szCs w:val="20"/>
        </w:rPr>
        <w:t xml:space="preserve">álne </w:t>
      </w:r>
      <w:r>
        <w:rPr>
          <w:sz w:val="20"/>
          <w:szCs w:val="20"/>
        </w:rPr>
        <w:t xml:space="preserve"> </w:t>
      </w:r>
      <w:r w:rsidRPr="00571949">
        <w:rPr>
          <w:sz w:val="20"/>
          <w:szCs w:val="20"/>
        </w:rPr>
        <w:t xml:space="preserve">100,- eur </w:t>
      </w:r>
    </w:p>
    <w:p w14:paraId="59F150D8" w14:textId="77777777" w:rsidR="000558F1" w:rsidRDefault="000558F1" w:rsidP="000558F1">
      <w:pPr>
        <w:pStyle w:val="Default"/>
        <w:rPr>
          <w:rFonts w:ascii="Arial" w:hAnsi="Arial" w:cs="Arial"/>
          <w:sz w:val="20"/>
          <w:szCs w:val="20"/>
        </w:rPr>
      </w:pPr>
    </w:p>
    <w:p w14:paraId="19B762E9" w14:textId="77777777" w:rsidR="000558F1" w:rsidRDefault="000558F1" w:rsidP="000558F1">
      <w:pPr>
        <w:pStyle w:val="Default"/>
        <w:rPr>
          <w:rFonts w:ascii="Arial" w:hAnsi="Arial" w:cs="Arial"/>
          <w:sz w:val="20"/>
          <w:szCs w:val="20"/>
        </w:rPr>
      </w:pPr>
    </w:p>
    <w:p w14:paraId="2B5A4276" w14:textId="77777777" w:rsidR="000558F1" w:rsidRDefault="000558F1" w:rsidP="000558F1">
      <w:pPr>
        <w:pStyle w:val="Default"/>
        <w:rPr>
          <w:rFonts w:ascii="Arial" w:hAnsi="Arial" w:cs="Arial"/>
          <w:sz w:val="20"/>
          <w:szCs w:val="20"/>
        </w:rPr>
      </w:pPr>
    </w:p>
    <w:p w14:paraId="40B47D16" w14:textId="77777777" w:rsidR="000558F1" w:rsidRDefault="000558F1" w:rsidP="000558F1">
      <w:pPr>
        <w:pStyle w:val="Default"/>
        <w:rPr>
          <w:rFonts w:ascii="Arial" w:hAnsi="Arial" w:cs="Arial"/>
          <w:sz w:val="20"/>
          <w:szCs w:val="20"/>
        </w:rPr>
      </w:pPr>
    </w:p>
    <w:p w14:paraId="672F9520" w14:textId="77777777" w:rsidR="000558F1" w:rsidRDefault="000558F1" w:rsidP="000558F1">
      <w:pPr>
        <w:pStyle w:val="Default"/>
        <w:rPr>
          <w:rFonts w:ascii="Arial" w:hAnsi="Arial" w:cs="Arial"/>
          <w:sz w:val="20"/>
          <w:szCs w:val="20"/>
        </w:rPr>
      </w:pPr>
    </w:p>
    <w:p w14:paraId="2778C830" w14:textId="77777777" w:rsidR="000558F1" w:rsidRDefault="000558F1" w:rsidP="000558F1">
      <w:pPr>
        <w:pStyle w:val="Default"/>
        <w:rPr>
          <w:rFonts w:ascii="Arial" w:hAnsi="Arial" w:cs="Arial"/>
          <w:sz w:val="20"/>
          <w:szCs w:val="20"/>
        </w:rPr>
      </w:pPr>
    </w:p>
    <w:p w14:paraId="5FA4B1ED" w14:textId="77777777" w:rsidR="000558F1" w:rsidRDefault="000558F1" w:rsidP="000558F1">
      <w:pPr>
        <w:pStyle w:val="Default"/>
        <w:rPr>
          <w:rFonts w:ascii="Arial" w:hAnsi="Arial" w:cs="Arial"/>
          <w:sz w:val="20"/>
          <w:szCs w:val="20"/>
        </w:rPr>
      </w:pPr>
    </w:p>
    <w:p w14:paraId="4C4ABECB" w14:textId="77777777" w:rsidR="000558F1" w:rsidRDefault="000558F1" w:rsidP="000558F1">
      <w:pPr>
        <w:pStyle w:val="Default"/>
        <w:rPr>
          <w:rFonts w:ascii="Arial" w:hAnsi="Arial" w:cs="Arial"/>
          <w:sz w:val="20"/>
          <w:szCs w:val="20"/>
        </w:rPr>
      </w:pPr>
    </w:p>
    <w:p w14:paraId="6A864896" w14:textId="77777777" w:rsidR="000558F1" w:rsidRDefault="000558F1" w:rsidP="000558F1">
      <w:pPr>
        <w:pStyle w:val="Default"/>
        <w:rPr>
          <w:rFonts w:ascii="Arial" w:hAnsi="Arial" w:cs="Arial"/>
          <w:sz w:val="20"/>
          <w:szCs w:val="20"/>
        </w:rPr>
      </w:pPr>
    </w:p>
    <w:p w14:paraId="3C9B9056" w14:textId="77777777" w:rsidR="000558F1" w:rsidRDefault="000558F1" w:rsidP="000558F1">
      <w:pPr>
        <w:pStyle w:val="Default"/>
        <w:rPr>
          <w:rFonts w:ascii="Arial" w:hAnsi="Arial" w:cs="Arial"/>
          <w:sz w:val="20"/>
          <w:szCs w:val="20"/>
        </w:rPr>
      </w:pPr>
    </w:p>
    <w:p w14:paraId="36FD1806" w14:textId="77777777" w:rsidR="000558F1" w:rsidRDefault="000558F1" w:rsidP="000558F1">
      <w:pPr>
        <w:pStyle w:val="Default"/>
        <w:rPr>
          <w:rFonts w:ascii="Arial" w:hAnsi="Arial" w:cs="Arial"/>
          <w:sz w:val="20"/>
          <w:szCs w:val="20"/>
        </w:rPr>
      </w:pPr>
    </w:p>
    <w:p w14:paraId="268F5D6C" w14:textId="77777777" w:rsidR="000558F1" w:rsidRPr="00741AF5" w:rsidRDefault="000558F1" w:rsidP="000558F1">
      <w:pPr>
        <w:pStyle w:val="Default"/>
        <w:rPr>
          <w:rFonts w:ascii="Arial" w:hAnsi="Arial" w:cs="Arial"/>
          <w:sz w:val="20"/>
          <w:szCs w:val="20"/>
        </w:rPr>
      </w:pPr>
    </w:p>
    <w:p w14:paraId="64FFB766" w14:textId="77777777" w:rsidR="000558F1" w:rsidRPr="00741AF5" w:rsidRDefault="000558F1" w:rsidP="000558F1">
      <w:pPr>
        <w:pStyle w:val="Default"/>
        <w:rPr>
          <w:rFonts w:ascii="Arial" w:hAnsi="Arial" w:cs="Arial"/>
          <w:sz w:val="20"/>
          <w:szCs w:val="20"/>
        </w:rPr>
      </w:pPr>
    </w:p>
    <w:p w14:paraId="412BA29D" w14:textId="77777777" w:rsidR="000558F1" w:rsidRPr="00741AF5" w:rsidRDefault="000558F1" w:rsidP="000558F1">
      <w:pPr>
        <w:jc w:val="both"/>
        <w:rPr>
          <w:rFonts w:ascii="Arial" w:eastAsia="Times New Roman" w:hAnsi="Arial" w:cs="Arial"/>
          <w:noProof/>
          <w:sz w:val="20"/>
          <w:szCs w:val="20"/>
          <w:lang w:eastAsia="sk-SK"/>
        </w:rPr>
      </w:pPr>
      <w:r w:rsidRPr="00741AF5">
        <w:rPr>
          <w:rFonts w:ascii="Arial" w:eastAsia="Times New Roman" w:hAnsi="Arial" w:cs="Arial"/>
          <w:noProof/>
          <w:sz w:val="20"/>
          <w:szCs w:val="20"/>
          <w:lang w:eastAsia="sk-SK"/>
        </w:rPr>
        <w:t>V ................................... dňa ..................</w:t>
      </w:r>
      <w:r w:rsidRPr="00741AF5">
        <w:rPr>
          <w:rFonts w:ascii="Arial" w:eastAsia="Times New Roman" w:hAnsi="Arial" w:cs="Arial"/>
          <w:noProof/>
          <w:sz w:val="20"/>
          <w:szCs w:val="20"/>
          <w:lang w:eastAsia="sk-SK"/>
        </w:rPr>
        <w:tab/>
      </w:r>
      <w:r>
        <w:rPr>
          <w:rFonts w:ascii="Arial" w:eastAsia="Times New Roman" w:hAnsi="Arial" w:cs="Arial"/>
          <w:noProof/>
          <w:sz w:val="20"/>
          <w:szCs w:val="20"/>
          <w:lang w:eastAsia="sk-SK"/>
        </w:rPr>
        <w:tab/>
      </w:r>
      <w:r w:rsidRPr="00741AF5">
        <w:rPr>
          <w:rFonts w:ascii="Arial" w:hAnsi="Arial" w:cs="Arial"/>
          <w:sz w:val="20"/>
          <w:szCs w:val="20"/>
        </w:rPr>
        <w:t xml:space="preserve">Podpis: .......................................................... </w:t>
      </w:r>
    </w:p>
    <w:p w14:paraId="420A43B7" w14:textId="77777777" w:rsidR="000558F1" w:rsidRDefault="000558F1" w:rsidP="000558F1">
      <w:pPr>
        <w:jc w:val="both"/>
        <w:rPr>
          <w:rFonts w:ascii="Arial" w:hAnsi="Arial" w:cs="Arial"/>
          <w:sz w:val="20"/>
          <w:szCs w:val="20"/>
        </w:rPr>
      </w:pPr>
      <w:r>
        <w:rPr>
          <w:rFonts w:ascii="Arial" w:eastAsia="Times New Roman" w:hAnsi="Arial" w:cs="Arial"/>
          <w:noProof/>
          <w:sz w:val="20"/>
          <w:szCs w:val="20"/>
          <w:lang w:eastAsia="sk-SK"/>
        </w:rPr>
        <w:tab/>
      </w:r>
      <w:r>
        <w:rPr>
          <w:rFonts w:ascii="Arial" w:eastAsia="Times New Roman" w:hAnsi="Arial" w:cs="Arial"/>
          <w:noProof/>
          <w:sz w:val="20"/>
          <w:szCs w:val="20"/>
          <w:lang w:eastAsia="sk-SK"/>
        </w:rPr>
        <w:tab/>
      </w:r>
      <w:r w:rsidRPr="00741AF5">
        <w:rPr>
          <w:rFonts w:ascii="Arial" w:eastAsia="Times New Roman" w:hAnsi="Arial" w:cs="Arial"/>
          <w:noProof/>
          <w:sz w:val="20"/>
          <w:szCs w:val="20"/>
          <w:lang w:eastAsia="sk-SK"/>
        </w:rPr>
        <w:tab/>
      </w:r>
      <w:r w:rsidRPr="00741AF5">
        <w:rPr>
          <w:rFonts w:ascii="Arial" w:eastAsia="Times New Roman" w:hAnsi="Arial" w:cs="Arial"/>
          <w:noProof/>
          <w:sz w:val="20"/>
          <w:szCs w:val="20"/>
          <w:lang w:eastAsia="sk-SK"/>
        </w:rPr>
        <w:tab/>
      </w:r>
      <w:r w:rsidRPr="00741AF5">
        <w:rPr>
          <w:rFonts w:ascii="Arial" w:eastAsia="Times New Roman" w:hAnsi="Arial" w:cs="Arial"/>
          <w:noProof/>
          <w:sz w:val="20"/>
          <w:szCs w:val="20"/>
          <w:lang w:eastAsia="sk-SK"/>
        </w:rPr>
        <w:tab/>
      </w:r>
      <w:r w:rsidRPr="00741AF5">
        <w:rPr>
          <w:rFonts w:ascii="Arial" w:eastAsia="Times New Roman" w:hAnsi="Arial" w:cs="Arial"/>
          <w:noProof/>
          <w:sz w:val="20"/>
          <w:szCs w:val="20"/>
          <w:lang w:eastAsia="sk-SK"/>
        </w:rPr>
        <w:tab/>
      </w:r>
      <w:r>
        <w:rPr>
          <w:rFonts w:ascii="Arial" w:eastAsia="Times New Roman" w:hAnsi="Arial" w:cs="Arial"/>
          <w:noProof/>
          <w:sz w:val="20"/>
          <w:szCs w:val="20"/>
          <w:lang w:eastAsia="sk-SK"/>
        </w:rPr>
        <w:tab/>
      </w:r>
      <w:r>
        <w:rPr>
          <w:rFonts w:ascii="Arial" w:eastAsia="Times New Roman" w:hAnsi="Arial" w:cs="Arial"/>
          <w:noProof/>
          <w:sz w:val="20"/>
          <w:szCs w:val="20"/>
          <w:lang w:eastAsia="sk-SK"/>
        </w:rPr>
        <w:tab/>
      </w:r>
      <w:r w:rsidRPr="00741AF5">
        <w:rPr>
          <w:rFonts w:ascii="Arial" w:hAnsi="Arial" w:cs="Arial"/>
          <w:sz w:val="20"/>
          <w:szCs w:val="20"/>
        </w:rPr>
        <w:t>(</w:t>
      </w:r>
      <w:proofErr w:type="gramStart"/>
      <w:r w:rsidRPr="00741AF5">
        <w:rPr>
          <w:rFonts w:ascii="Arial" w:hAnsi="Arial" w:cs="Arial"/>
          <w:sz w:val="20"/>
          <w:szCs w:val="20"/>
        </w:rPr>
        <w:t>vypísať</w:t>
      </w:r>
      <w:proofErr w:type="gramEnd"/>
      <w:r w:rsidRPr="00741AF5">
        <w:rPr>
          <w:rFonts w:ascii="Arial" w:hAnsi="Arial" w:cs="Arial"/>
          <w:sz w:val="20"/>
          <w:szCs w:val="20"/>
        </w:rPr>
        <w:t xml:space="preserve"> meno, priezvisko a</w:t>
      </w:r>
      <w:r>
        <w:rPr>
          <w:rFonts w:ascii="Arial" w:hAnsi="Arial" w:cs="Arial"/>
          <w:sz w:val="20"/>
          <w:szCs w:val="20"/>
        </w:rPr>
        <w:t> </w:t>
      </w:r>
      <w:r w:rsidRPr="00741AF5">
        <w:rPr>
          <w:rFonts w:ascii="Arial" w:hAnsi="Arial" w:cs="Arial"/>
          <w:sz w:val="20"/>
          <w:szCs w:val="20"/>
        </w:rPr>
        <w:t>funkciu</w:t>
      </w:r>
    </w:p>
    <w:p w14:paraId="1ED4A5CA" w14:textId="77777777" w:rsidR="000558F1" w:rsidRDefault="000558F1" w:rsidP="000558F1">
      <w:pPr>
        <w:ind w:left="4956" w:firstLine="708"/>
        <w:jc w:val="both"/>
        <w:rPr>
          <w:rFonts w:ascii="Arial" w:hAnsi="Arial" w:cs="Arial"/>
          <w:sz w:val="20"/>
          <w:szCs w:val="20"/>
        </w:rPr>
      </w:pPr>
      <w:proofErr w:type="gramStart"/>
      <w:r w:rsidRPr="00741AF5">
        <w:rPr>
          <w:rFonts w:ascii="Arial" w:hAnsi="Arial" w:cs="Arial"/>
          <w:sz w:val="20"/>
          <w:szCs w:val="20"/>
        </w:rPr>
        <w:t>oprávnenej</w:t>
      </w:r>
      <w:proofErr w:type="gramEnd"/>
      <w:r w:rsidRPr="00741AF5">
        <w:rPr>
          <w:rFonts w:ascii="Arial" w:hAnsi="Arial" w:cs="Arial"/>
          <w:sz w:val="20"/>
          <w:szCs w:val="20"/>
        </w:rPr>
        <w:t xml:space="preserve"> osoby predávajúceho)</w:t>
      </w:r>
    </w:p>
    <w:p w14:paraId="1B53D237" w14:textId="77777777" w:rsidR="000558F1" w:rsidRPr="00BE30AB" w:rsidRDefault="000558F1" w:rsidP="009366F5">
      <w:pPr>
        <w:pStyle w:val="text-Normlny"/>
        <w:rPr>
          <w:rStyle w:val="None"/>
          <w:rFonts w:ascii="Arial" w:eastAsia="Calibri" w:hAnsi="Arial" w:cs="Arial"/>
        </w:rPr>
      </w:pPr>
    </w:p>
    <w:p w14:paraId="6C5D2556" w14:textId="77777777" w:rsidR="009366F5" w:rsidRPr="00BE30AB" w:rsidRDefault="009366F5" w:rsidP="009366F5">
      <w:pPr>
        <w:pStyle w:val="text-Normlny"/>
        <w:tabs>
          <w:tab w:val="left" w:pos="1134"/>
          <w:tab w:val="left" w:pos="2268"/>
          <w:tab w:val="left" w:pos="3402"/>
          <w:tab w:val="left" w:pos="4536"/>
          <w:tab w:val="left" w:pos="5670"/>
          <w:tab w:val="left" w:pos="6804"/>
          <w:tab w:val="left" w:pos="7938"/>
          <w:tab w:val="left" w:pos="9072"/>
        </w:tabs>
        <w:rPr>
          <w:rStyle w:val="None"/>
          <w:rFonts w:ascii="Arial" w:eastAsia="Calibri" w:hAnsi="Arial" w:cs="Arial"/>
        </w:rPr>
      </w:pPr>
    </w:p>
    <w:p w14:paraId="4C6E54AB" w14:textId="77777777" w:rsidR="009366F5" w:rsidRPr="00BE30AB" w:rsidRDefault="009366F5" w:rsidP="009366F5">
      <w:pPr>
        <w:pStyle w:val="Zkladntext"/>
        <w:rPr>
          <w:rStyle w:val="None"/>
          <w:rFonts w:ascii="Arial" w:eastAsia="Calibri" w:hAnsi="Arial" w:cs="Arial"/>
          <w:b/>
          <w:bCs/>
          <w:sz w:val="20"/>
          <w:szCs w:val="20"/>
        </w:rPr>
      </w:pPr>
    </w:p>
    <w:p w14:paraId="3FB30AD9" w14:textId="77777777" w:rsidR="009366F5" w:rsidRPr="00BE30AB" w:rsidRDefault="009366F5" w:rsidP="009366F5">
      <w:pPr>
        <w:rPr>
          <w:rFonts w:ascii="Arial" w:hAnsi="Arial" w:cs="Arial"/>
          <w:sz w:val="20"/>
          <w:szCs w:val="20"/>
          <w:lang w:val="sk-SK"/>
        </w:rPr>
      </w:pPr>
    </w:p>
    <w:p w14:paraId="5DF2C106" w14:textId="77777777" w:rsidR="009366F5" w:rsidRPr="00BE30AB" w:rsidRDefault="009366F5" w:rsidP="009366F5">
      <w:pPr>
        <w:pStyle w:val="Zkladntext"/>
        <w:rPr>
          <w:rStyle w:val="None"/>
          <w:rFonts w:ascii="Arial" w:eastAsia="Calibri" w:hAnsi="Arial" w:cs="Arial"/>
          <w:b/>
          <w:bCs/>
          <w:sz w:val="20"/>
          <w:szCs w:val="20"/>
        </w:rPr>
      </w:pPr>
    </w:p>
    <w:p w14:paraId="44E3F85E" w14:textId="77777777" w:rsidR="009366F5" w:rsidRPr="00BE30AB" w:rsidRDefault="009366F5" w:rsidP="009366F5">
      <w:pPr>
        <w:rPr>
          <w:rFonts w:ascii="Arial" w:hAnsi="Arial" w:cs="Arial"/>
          <w:sz w:val="20"/>
          <w:szCs w:val="20"/>
          <w:lang w:val="sk-SK"/>
        </w:rPr>
      </w:pPr>
    </w:p>
    <w:sectPr w:rsidR="009366F5" w:rsidRPr="00BE30AB" w:rsidSect="00E715AB">
      <w:headerReference w:type="default" r:id="rId8"/>
      <w:footerReference w:type="default" r:id="rId9"/>
      <w:pgSz w:w="11900" w:h="16840" w:code="9"/>
      <w:pgMar w:top="1134" w:right="1128" w:bottom="1276" w:left="1418" w:header="567" w:footer="56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FF9E15" w14:textId="77777777" w:rsidR="00CC6402" w:rsidRDefault="00CC6402">
      <w:r>
        <w:separator/>
      </w:r>
    </w:p>
  </w:endnote>
  <w:endnote w:type="continuationSeparator" w:id="0">
    <w:p w14:paraId="614F252D" w14:textId="77777777" w:rsidR="00CC6402" w:rsidRDefault="00CC6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Helvetica Neue">
    <w:altName w:val="Times New Roman"/>
    <w:charset w:val="00"/>
    <w:family w:val="roman"/>
    <w:pitch w:val="default"/>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086789"/>
      <w:docPartObj>
        <w:docPartGallery w:val="Page Numbers (Bottom of Page)"/>
        <w:docPartUnique/>
      </w:docPartObj>
    </w:sdtPr>
    <w:sdtEndPr/>
    <w:sdtContent>
      <w:p w14:paraId="36E40AD7" w14:textId="4A92BB1B" w:rsidR="00E715AB" w:rsidRDefault="00E715AB">
        <w:pPr>
          <w:pStyle w:val="Pta"/>
          <w:jc w:val="center"/>
        </w:pPr>
        <w:r>
          <w:rPr>
            <w:noProof/>
          </w:rPr>
          <mc:AlternateContent>
            <mc:Choice Requires="wpg">
              <w:drawing>
                <wp:inline distT="0" distB="0" distL="0" distR="0" wp14:anchorId="6580BE35" wp14:editId="170DEADF">
                  <wp:extent cx="418465" cy="221615"/>
                  <wp:effectExtent l="0" t="0" r="635" b="0"/>
                  <wp:docPr id="574" name="Skupina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5989C" w14:textId="77777777" w:rsidR="00E715AB" w:rsidRDefault="00E715AB">
                                <w:pPr>
                                  <w:jc w:val="center"/>
                                  <w:rPr>
                                    <w:szCs w:val="18"/>
                                  </w:rPr>
                                </w:pPr>
                                <w:r>
                                  <w:rPr>
                                    <w:sz w:val="22"/>
                                    <w:szCs w:val="22"/>
                                  </w:rPr>
                                  <w:fldChar w:fldCharType="begin"/>
                                </w:r>
                                <w:r>
                                  <w:instrText>PAGE    \* MERGEFORMAT</w:instrText>
                                </w:r>
                                <w:r>
                                  <w:rPr>
                                    <w:sz w:val="22"/>
                                    <w:szCs w:val="22"/>
                                  </w:rPr>
                                  <w:fldChar w:fldCharType="separate"/>
                                </w:r>
                                <w:r w:rsidR="00D670ED" w:rsidRPr="00D670ED">
                                  <w:rPr>
                                    <w:i/>
                                    <w:iCs/>
                                    <w:noProof/>
                                    <w:sz w:val="18"/>
                                    <w:szCs w:val="18"/>
                                    <w:lang w:val="sk-SK"/>
                                  </w:rPr>
                                  <w:t>10</w:t>
                                </w:r>
                                <w:r>
                                  <w:rPr>
                                    <w:i/>
                                    <w:iCs/>
                                    <w:sz w:val="18"/>
                                    <w:szCs w:val="18"/>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Skupina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MrS8MA&#10;AADcAAAADwAAAGRycy9kb3ducmV2LnhtbESPzarCMBSE9xd8h3AEN6Kpgj9Uo/iDejcuqj7AoTm2&#10;xeakNFGrT2+EC3c5zMw3zHzZmFI8qHaFZQWDfgSCOLW64EzB5bzrTUE4j6yxtEwKXuRguWj9zDHW&#10;9skJPU4+EwHCLkYFufdVLKVLczLo+rYiDt7V1gZ9kHUmdY3PADelHEbRWBosOCzkWNEmp/R2uhsF&#10;tErs+3hze5Ost5v9tWDqyoNSnXazmoHw1Pj/8F/7VysYTUbwPROOgFx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MrS8MAAADcAAAADwAAAAAAAAAAAAAAAACYAgAAZHJzL2Rv&#10;d25yZXYueG1sUEsFBgAAAAAEAAQA9QAAAIgDAAAAAA==&#10;" filled="f" stroked="f">
                    <v:textbox inset="0,0,0,0">
                      <w:txbxContent>
                        <w:p w14:paraId="4615989C" w14:textId="77777777" w:rsidR="00E715AB" w:rsidRDefault="00E715AB">
                          <w:pPr>
                            <w:jc w:val="center"/>
                            <w:rPr>
                              <w:szCs w:val="18"/>
                            </w:rPr>
                          </w:pPr>
                          <w:r>
                            <w:rPr>
                              <w:sz w:val="22"/>
                              <w:szCs w:val="22"/>
                            </w:rPr>
                            <w:fldChar w:fldCharType="begin"/>
                          </w:r>
                          <w:r>
                            <w:instrText>PAGE    \* MERGEFORMAT</w:instrText>
                          </w:r>
                          <w:r>
                            <w:rPr>
                              <w:sz w:val="22"/>
                              <w:szCs w:val="22"/>
                            </w:rPr>
                            <w:fldChar w:fldCharType="separate"/>
                          </w:r>
                          <w:r w:rsidR="00D670ED" w:rsidRPr="00D670ED">
                            <w:rPr>
                              <w:i/>
                              <w:iCs/>
                              <w:noProof/>
                              <w:sz w:val="18"/>
                              <w:szCs w:val="18"/>
                              <w:lang w:val="sk-SK"/>
                            </w:rPr>
                            <w:t>10</w:t>
                          </w:r>
                          <w:r>
                            <w:rPr>
                              <w:i/>
                              <w:iCs/>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Oh418UAAADcAAAADwAAAGRycy9kb3ducmV2LnhtbESPQYvCMBSE78L+h/CE&#10;vWnaXdSlGkXEXTyIoC6It0fzbIvNS2liW/+9EQSPw8x8w8wWnSlFQ7UrLCuIhxEI4tTqgjMF/8ff&#10;wQ8I55E1lpZJwZ0cLOYfvRkm2ra8p+bgMxEg7BJUkHtfJVK6NCeDbmgr4uBdbG3QB1lnUtfYBrgp&#10;5VcUjaXBgsNCjhWtckqvh5tR8Ndiu/yO1832elndz8fR7rSNSanPfrecgvDU+Xf41d5oBaPJ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oeNfFAAAA3AAA&#10;AA8AAAAAAAAAAAAAAAAAqgIAAGRycy9kb3ducmV2LnhtbFBLBQYAAAAABAAEAPoAAACcAw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AAxsMA&#10;AADcAAAADwAAAGRycy9kb3ducmV2LnhtbESPQWvCQBSE7wX/w/IEb3WjYFKiq6igeE1aD96e2dck&#10;NPs2ZNck/nu3UOhxmJlvmM1uNI3oqXO1ZQWLeQSCuLC65lLB1+fp/QOE88gaG8uk4EkOdtvJ2wZT&#10;bQfOqM99KQKEXYoKKu/bVEpXVGTQzW1LHLxv2xn0QXal1B0OAW4auYyiWBqsOSxU2NKxouInfxgF&#10;9dkurqdDnrlbHx/lvrkf7PWu1Gw67tcgPI3+P/zXvmgFqySB3zPhCMj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AAxsMAAADcAAAADwAAAAAAAAAAAAAAAACYAgAAZHJzL2Rv&#10;d25yZXYueG1sUEsFBgAAAAAEAAQA9QAAAIgDAAAAAA==&#10;" fillcolor="#84a2c6"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UtL0A&#10;AADcAAAADwAAAGRycy9kb3ducmV2LnhtbERPuwrCMBTdBf8hXMFNUwUfVKOooLhadXC7Nte22NyU&#10;Jtb692YQHA/nvVy3phQN1a6wrGA0jEAQp1YXnCm4nPeDOQjnkTWWlknBhxysV93OEmNt33yiJvGZ&#10;CCHsYlSQe1/FUro0J4NuaCviwD1sbdAHWGdS1/gO4aaU4yiaSoMFh4YcK9rllD6Tl1FQHOzout8m&#10;J3drpju5Ke9be70r1e+1mwUIT63/i3/uo1YwmYW14Uw4AnL1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6q+UtL0AAADcAAAADwAAAAAAAAAAAAAAAACYAgAAZHJzL2Rvd25yZXYu&#10;eG1sUEsFBgAAAAAEAAQA9QAAAIIDAAAAAA==&#10;" fillcolor="#84a2c6"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MxL8QA&#10;AADcAAAADwAAAGRycy9kb3ducmV2LnhtbESPT4vCMBTE7wt+h/AEb2tawT/bNRUVlL1a9eDt2bxt&#10;yzYvpYm1fvuNIHgcZuY3zHLVm1p01LrKsoJ4HIEgzq2uuFBwOu4+FyCcR9ZYWyYFD3KwSgcfS0y0&#10;vfOBuswXIkDYJaig9L5JpHR5SQbd2DbEwfu1rUEfZFtI3eI9wE0tJ1E0kwYrDgslNrQtKf/LbkZB&#10;tbfxebfJDu7SzbZyXV839nxVajTs198gPPX+HX61f7SC6fwLnmfCEZD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jMS/EAAAA3AAAAA8AAAAAAAAAAAAAAAAAmAIAAGRycy9k&#10;b3ducmV2LnhtbFBLBQYAAAAABAAEAPUAAACJAwAAAAA=&#10;" fillcolor="#84a2c6" stroked="f"/>
                  </v:group>
                  <w10:anchorlock/>
                </v:group>
              </w:pict>
            </mc:Fallback>
          </mc:AlternateContent>
        </w:r>
      </w:p>
    </w:sdtContent>
  </w:sdt>
  <w:p w14:paraId="4C4C5277" w14:textId="7AEF8C04" w:rsidR="00E715AB" w:rsidRDefault="00E715A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4E285B" w14:textId="77777777" w:rsidR="00CC6402" w:rsidRDefault="00CC6402">
      <w:r>
        <w:separator/>
      </w:r>
    </w:p>
  </w:footnote>
  <w:footnote w:type="continuationSeparator" w:id="0">
    <w:p w14:paraId="6A51D83D" w14:textId="77777777" w:rsidR="00CC6402" w:rsidRDefault="00CC6402">
      <w:r>
        <w:continuationSeparator/>
      </w:r>
    </w:p>
  </w:footnote>
  <w:footnote w:id="1">
    <w:p w14:paraId="6E8AC33F" w14:textId="77777777" w:rsidR="00AB30AF" w:rsidRPr="006F4EF1" w:rsidRDefault="00AB30AF" w:rsidP="00AB30AF">
      <w:pPr>
        <w:pStyle w:val="Textpoznmkypodiarou"/>
        <w:rPr>
          <w:rFonts w:ascii="Arial" w:hAnsi="Arial" w:cs="Arial"/>
        </w:rPr>
      </w:pPr>
      <w:r w:rsidRPr="006F4EF1">
        <w:rPr>
          <w:rStyle w:val="Odkaznapoznmkupodiarou"/>
          <w:rFonts w:ascii="Arial" w:hAnsi="Arial" w:cs="Arial"/>
        </w:rPr>
        <w:footnoteRef/>
      </w:r>
      <w:r w:rsidRPr="006F4EF1">
        <w:rPr>
          <w:rFonts w:ascii="Arial" w:hAnsi="Arial" w:cs="Arial"/>
        </w:rPr>
        <w:t xml:space="preserve"> </w:t>
      </w:r>
      <w:r w:rsidRPr="00B05ADE">
        <w:rPr>
          <w:rFonts w:ascii="Arial" w:hAnsi="Arial" w:cs="Arial"/>
          <w:sz w:val="16"/>
          <w:szCs w:val="16"/>
        </w:rPr>
        <w:t>podľa § 6 ods. 1 zákona č. 152/1995 Z. z. o potravinách v znení neskorších zmien a doplnkov</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536C4" w14:textId="77777777" w:rsidR="00E715AB" w:rsidRDefault="00E715AB">
    <w:pPr>
      <w:pStyle w:val="HeaderFooter"/>
    </w:pPr>
    <w:r>
      <w:rPr>
        <w:noProof/>
      </w:rPr>
      <mc:AlternateContent>
        <mc:Choice Requires="wps">
          <w:drawing>
            <wp:anchor distT="152400" distB="152400" distL="152400" distR="152400" simplePos="0" relativeHeight="251658240" behindDoc="1" locked="0" layoutInCell="1" allowOverlap="1" wp14:anchorId="6FFCC68E" wp14:editId="4F5A31E4">
              <wp:simplePos x="0" y="0"/>
              <wp:positionH relativeFrom="page">
                <wp:posOffset>10636</wp:posOffset>
              </wp:positionH>
              <wp:positionV relativeFrom="page">
                <wp:posOffset>9973031</wp:posOffset>
              </wp:positionV>
              <wp:extent cx="7539514"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7539514" cy="0"/>
                      </a:xfrm>
                      <a:prstGeom prst="line">
                        <a:avLst/>
                      </a:prstGeom>
                      <a:noFill/>
                      <a:ln w="9525" cap="flat">
                        <a:solidFill>
                          <a:srgbClr val="31849B"/>
                        </a:solidFill>
                        <a:prstDash val="solid"/>
                        <a:round/>
                      </a:ln>
                      <a:effectLst/>
                    </wps:spPr>
                    <wps:bodyPr/>
                  </wps:wsp>
                </a:graphicData>
              </a:graphic>
            </wp:anchor>
          </w:drawing>
        </mc:Choice>
        <mc:Fallback xmlns:w15="http://schemas.microsoft.com/office/word/2012/wordml">
          <w:pict>
            <v:line w14:anchorId="63F210A3" id="officeArt object" o:spid="_x0000_s1026"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2844"/>
    <w:multiLevelType w:val="multilevel"/>
    <w:tmpl w:val="CCE64DE6"/>
    <w:lvl w:ilvl="0">
      <w:start w:val="10"/>
      <w:numFmt w:val="decimal"/>
      <w:lvlText w:val="%1"/>
      <w:lvlJc w:val="left"/>
      <w:pPr>
        <w:ind w:left="384" w:hanging="384"/>
      </w:pPr>
    </w:lvl>
    <w:lvl w:ilvl="1">
      <w:start w:val="7"/>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090C3153"/>
    <w:multiLevelType w:val="multilevel"/>
    <w:tmpl w:val="004A8792"/>
    <w:lvl w:ilvl="0">
      <w:start w:val="10"/>
      <w:numFmt w:val="decimal"/>
      <w:lvlText w:val="%1"/>
      <w:lvlJc w:val="left"/>
      <w:pPr>
        <w:ind w:left="372" w:hanging="372"/>
      </w:pPr>
    </w:lvl>
    <w:lvl w:ilvl="1">
      <w:start w:val="7"/>
      <w:numFmt w:val="decimal"/>
      <w:lvlText w:val="%1.%2"/>
      <w:lvlJc w:val="left"/>
      <w:pPr>
        <w:ind w:left="756" w:hanging="372"/>
      </w:pPr>
    </w:lvl>
    <w:lvl w:ilvl="2">
      <w:start w:val="1"/>
      <w:numFmt w:val="decimal"/>
      <w:lvlText w:val="%1.%2.%3"/>
      <w:lvlJc w:val="left"/>
      <w:pPr>
        <w:ind w:left="1488" w:hanging="720"/>
      </w:pPr>
    </w:lvl>
    <w:lvl w:ilvl="3">
      <w:start w:val="1"/>
      <w:numFmt w:val="decimal"/>
      <w:lvlText w:val="%1.%2.%3.%4"/>
      <w:lvlJc w:val="left"/>
      <w:pPr>
        <w:ind w:left="1872" w:hanging="720"/>
      </w:pPr>
    </w:lvl>
    <w:lvl w:ilvl="4">
      <w:start w:val="1"/>
      <w:numFmt w:val="decimal"/>
      <w:lvlText w:val="%1.%2.%3.%4.%5"/>
      <w:lvlJc w:val="left"/>
      <w:pPr>
        <w:ind w:left="2256" w:hanging="720"/>
      </w:pPr>
    </w:lvl>
    <w:lvl w:ilvl="5">
      <w:start w:val="1"/>
      <w:numFmt w:val="decimal"/>
      <w:lvlText w:val="%1.%2.%3.%4.%5.%6"/>
      <w:lvlJc w:val="left"/>
      <w:pPr>
        <w:ind w:left="3000" w:hanging="1080"/>
      </w:pPr>
    </w:lvl>
    <w:lvl w:ilvl="6">
      <w:start w:val="1"/>
      <w:numFmt w:val="decimal"/>
      <w:lvlText w:val="%1.%2.%3.%4.%5.%6.%7"/>
      <w:lvlJc w:val="left"/>
      <w:pPr>
        <w:ind w:left="3384" w:hanging="1080"/>
      </w:pPr>
    </w:lvl>
    <w:lvl w:ilvl="7">
      <w:start w:val="1"/>
      <w:numFmt w:val="decimal"/>
      <w:lvlText w:val="%1.%2.%3.%4.%5.%6.%7.%8"/>
      <w:lvlJc w:val="left"/>
      <w:pPr>
        <w:ind w:left="4128" w:hanging="1440"/>
      </w:pPr>
    </w:lvl>
    <w:lvl w:ilvl="8">
      <w:start w:val="1"/>
      <w:numFmt w:val="decimal"/>
      <w:lvlText w:val="%1.%2.%3.%4.%5.%6.%7.%8.%9"/>
      <w:lvlJc w:val="left"/>
      <w:pPr>
        <w:ind w:left="4512" w:hanging="1440"/>
      </w:pPr>
    </w:lvl>
  </w:abstractNum>
  <w:abstractNum w:abstractNumId="2">
    <w:nsid w:val="098C76E3"/>
    <w:multiLevelType w:val="multilevel"/>
    <w:tmpl w:val="34FC2BEA"/>
    <w:lvl w:ilvl="0">
      <w:start w:val="1"/>
      <w:numFmt w:val="decimal"/>
      <w:lvlText w:val="9.%1"/>
      <w:lvlJc w:val="left"/>
      <w:pPr>
        <w:ind w:left="720" w:hanging="360"/>
      </w:pPr>
      <w:rPr>
        <w:rFonts w:hint="default"/>
        <w:b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BFC6904"/>
    <w:multiLevelType w:val="hybridMultilevel"/>
    <w:tmpl w:val="45B478EC"/>
    <w:lvl w:ilvl="0" w:tplc="4484DFEE">
      <w:start w:val="1"/>
      <w:numFmt w:val="lowerLetter"/>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nsid w:val="0C0832FA"/>
    <w:multiLevelType w:val="multilevel"/>
    <w:tmpl w:val="B1022FD4"/>
    <w:lvl w:ilvl="0">
      <w:start w:val="10"/>
      <w:numFmt w:val="decimal"/>
      <w:lvlText w:val="%1"/>
      <w:lvlJc w:val="left"/>
      <w:pPr>
        <w:ind w:left="384" w:hanging="384"/>
      </w:pPr>
    </w:lvl>
    <w:lvl w:ilvl="1">
      <w:start w:val="3"/>
      <w:numFmt w:val="decimal"/>
      <w:lvlText w:val="%1.%2"/>
      <w:lvlJc w:val="left"/>
      <w:pPr>
        <w:ind w:left="804" w:hanging="384"/>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4800" w:hanging="1440"/>
      </w:pPr>
    </w:lvl>
  </w:abstractNum>
  <w:abstractNum w:abstractNumId="5">
    <w:nsid w:val="0D6F0441"/>
    <w:multiLevelType w:val="hybridMultilevel"/>
    <w:tmpl w:val="45B478EC"/>
    <w:lvl w:ilvl="0" w:tplc="4484DFEE">
      <w:start w:val="1"/>
      <w:numFmt w:val="lowerLetter"/>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nsid w:val="0E091A21"/>
    <w:multiLevelType w:val="multilevel"/>
    <w:tmpl w:val="3D5C4BE8"/>
    <w:lvl w:ilvl="0">
      <w:start w:val="1"/>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14E601F9"/>
    <w:multiLevelType w:val="multilevel"/>
    <w:tmpl w:val="D16CDB92"/>
    <w:lvl w:ilvl="0">
      <w:start w:val="1"/>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nsid w:val="1A810610"/>
    <w:multiLevelType w:val="multilevel"/>
    <w:tmpl w:val="5A6AFD0E"/>
    <w:numStyleLink w:val="ImportedStyle3"/>
  </w:abstractNum>
  <w:abstractNum w:abstractNumId="10">
    <w:nsid w:val="1BF94A31"/>
    <w:multiLevelType w:val="multilevel"/>
    <w:tmpl w:val="E5F821E0"/>
    <w:lvl w:ilvl="0">
      <w:start w:val="11"/>
      <w:numFmt w:val="decimal"/>
      <w:lvlText w:val="%1"/>
      <w:lvlJc w:val="left"/>
      <w:pPr>
        <w:ind w:left="375" w:hanging="375"/>
      </w:pPr>
      <w:rPr>
        <w:rFonts w:hint="default"/>
      </w:rPr>
    </w:lvl>
    <w:lvl w:ilvl="1">
      <w:start w:val="3"/>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2">
    <w:nsid w:val="1F037F25"/>
    <w:multiLevelType w:val="multilevel"/>
    <w:tmpl w:val="E36C56CC"/>
    <w:lvl w:ilvl="0">
      <w:start w:val="1"/>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23291BA5"/>
    <w:multiLevelType w:val="hybridMultilevel"/>
    <w:tmpl w:val="45B478EC"/>
    <w:lvl w:ilvl="0" w:tplc="4484DFEE">
      <w:start w:val="1"/>
      <w:numFmt w:val="lowerLetter"/>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nsid w:val="24AF0C92"/>
    <w:multiLevelType w:val="multilevel"/>
    <w:tmpl w:val="E34A18B2"/>
    <w:lvl w:ilvl="0">
      <w:start w:val="10"/>
      <w:numFmt w:val="decimal"/>
      <w:lvlText w:val="%1"/>
      <w:lvlJc w:val="left"/>
      <w:pPr>
        <w:ind w:left="372" w:hanging="372"/>
      </w:pPr>
    </w:lvl>
    <w:lvl w:ilvl="1">
      <w:start w:val="7"/>
      <w:numFmt w:val="decimal"/>
      <w:lvlText w:val="%1.%2"/>
      <w:lvlJc w:val="left"/>
      <w:pPr>
        <w:ind w:left="1040" w:hanging="372"/>
      </w:pPr>
    </w:lvl>
    <w:lvl w:ilvl="2">
      <w:start w:val="1"/>
      <w:numFmt w:val="decimal"/>
      <w:lvlText w:val="%1.%2.%3"/>
      <w:lvlJc w:val="left"/>
      <w:pPr>
        <w:ind w:left="2056" w:hanging="720"/>
      </w:pPr>
    </w:lvl>
    <w:lvl w:ilvl="3">
      <w:start w:val="1"/>
      <w:numFmt w:val="decimal"/>
      <w:lvlText w:val="%1.%2.%3.%4"/>
      <w:lvlJc w:val="left"/>
      <w:pPr>
        <w:ind w:left="2724" w:hanging="720"/>
      </w:pPr>
    </w:lvl>
    <w:lvl w:ilvl="4">
      <w:start w:val="1"/>
      <w:numFmt w:val="decimal"/>
      <w:lvlText w:val="%1.%2.%3.%4.%5"/>
      <w:lvlJc w:val="left"/>
      <w:pPr>
        <w:ind w:left="3392" w:hanging="720"/>
      </w:pPr>
    </w:lvl>
    <w:lvl w:ilvl="5">
      <w:start w:val="1"/>
      <w:numFmt w:val="decimal"/>
      <w:lvlText w:val="%1.%2.%3.%4.%5.%6"/>
      <w:lvlJc w:val="left"/>
      <w:pPr>
        <w:ind w:left="4420" w:hanging="1080"/>
      </w:pPr>
    </w:lvl>
    <w:lvl w:ilvl="6">
      <w:start w:val="1"/>
      <w:numFmt w:val="decimal"/>
      <w:lvlText w:val="%1.%2.%3.%4.%5.%6.%7"/>
      <w:lvlJc w:val="left"/>
      <w:pPr>
        <w:ind w:left="5088" w:hanging="1080"/>
      </w:pPr>
    </w:lvl>
    <w:lvl w:ilvl="7">
      <w:start w:val="1"/>
      <w:numFmt w:val="decimal"/>
      <w:lvlText w:val="%1.%2.%3.%4.%5.%6.%7.%8"/>
      <w:lvlJc w:val="left"/>
      <w:pPr>
        <w:ind w:left="6116" w:hanging="1440"/>
      </w:pPr>
    </w:lvl>
    <w:lvl w:ilvl="8">
      <w:start w:val="1"/>
      <w:numFmt w:val="decimal"/>
      <w:lvlText w:val="%1.%2.%3.%4.%5.%6.%7.%8.%9"/>
      <w:lvlJc w:val="left"/>
      <w:pPr>
        <w:ind w:left="6784" w:hanging="1440"/>
      </w:pPr>
    </w:lvl>
  </w:abstractNum>
  <w:abstractNum w:abstractNumId="16">
    <w:nsid w:val="267C18A3"/>
    <w:multiLevelType w:val="multilevel"/>
    <w:tmpl w:val="A08C88FE"/>
    <w:lvl w:ilvl="0">
      <w:start w:val="10"/>
      <w:numFmt w:val="decimal"/>
      <w:lvlText w:val="%1"/>
      <w:lvlJc w:val="left"/>
      <w:pPr>
        <w:ind w:left="384" w:hanging="384"/>
      </w:pPr>
    </w:lvl>
    <w:lvl w:ilvl="1">
      <w:start w:val="3"/>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nsid w:val="29710537"/>
    <w:multiLevelType w:val="multilevel"/>
    <w:tmpl w:val="97F872D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2D432A1"/>
    <w:multiLevelType w:val="multilevel"/>
    <w:tmpl w:val="31A618BA"/>
    <w:lvl w:ilvl="0">
      <w:start w:val="1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470678C"/>
    <w:multiLevelType w:val="multilevel"/>
    <w:tmpl w:val="706C5B14"/>
    <w:lvl w:ilvl="0">
      <w:start w:val="10"/>
      <w:numFmt w:val="decimal"/>
      <w:lvlText w:val="%1"/>
      <w:lvlJc w:val="left"/>
      <w:pPr>
        <w:ind w:left="384" w:hanging="384"/>
      </w:pPr>
    </w:lvl>
    <w:lvl w:ilvl="1">
      <w:start w:val="3"/>
      <w:numFmt w:val="decimal"/>
      <w:lvlText w:val="%1.%2"/>
      <w:lvlJc w:val="left"/>
      <w:pPr>
        <w:ind w:left="668" w:hanging="384"/>
      </w:pPr>
      <w:rPr>
        <w:sz w:val="22"/>
        <w:szCs w:val="22"/>
      </w:r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4800" w:hanging="1440"/>
      </w:pPr>
    </w:lvl>
  </w:abstractNum>
  <w:abstractNum w:abstractNumId="20">
    <w:nsid w:val="350959D7"/>
    <w:multiLevelType w:val="multilevel"/>
    <w:tmpl w:val="958A59A4"/>
    <w:lvl w:ilvl="0">
      <w:start w:val="10"/>
      <w:numFmt w:val="decimal"/>
      <w:lvlText w:val="%1"/>
      <w:lvlJc w:val="left"/>
      <w:pPr>
        <w:ind w:left="384" w:hanging="384"/>
      </w:pPr>
      <w:rPr>
        <w:rFonts w:hint="default"/>
      </w:rPr>
    </w:lvl>
    <w:lvl w:ilvl="1">
      <w:start w:val="3"/>
      <w:numFmt w:val="decimal"/>
      <w:lvlText w:val="%1.%2"/>
      <w:lvlJc w:val="left"/>
      <w:pPr>
        <w:ind w:left="804" w:hanging="384"/>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21">
    <w:nsid w:val="359D7838"/>
    <w:multiLevelType w:val="hybridMultilevel"/>
    <w:tmpl w:val="CC0C7C52"/>
    <w:lvl w:ilvl="0" w:tplc="BBE031D8">
      <w:start w:val="1"/>
      <w:numFmt w:val="lowerLetter"/>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nsid w:val="36D12779"/>
    <w:multiLevelType w:val="multilevel"/>
    <w:tmpl w:val="FF421FF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7823836"/>
    <w:multiLevelType w:val="multilevel"/>
    <w:tmpl w:val="46B6377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3A8D7A18"/>
    <w:multiLevelType w:val="multilevel"/>
    <w:tmpl w:val="85A6D2D6"/>
    <w:lvl w:ilvl="0">
      <w:start w:val="2"/>
      <w:numFmt w:val="decimal"/>
      <w:lvlText w:val="%1"/>
      <w:lvlJc w:val="left"/>
      <w:pPr>
        <w:ind w:left="360" w:hanging="360"/>
      </w:pPr>
      <w:rPr>
        <w:rFonts w:eastAsiaTheme="minorHAnsi" w:hint="default"/>
      </w:rPr>
    </w:lvl>
    <w:lvl w:ilvl="1">
      <w:start w:val="4"/>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25">
    <w:nsid w:val="3E527E4B"/>
    <w:multiLevelType w:val="hybridMultilevel"/>
    <w:tmpl w:val="F4BC8B0C"/>
    <w:lvl w:ilvl="0" w:tplc="3B942326">
      <w:start w:val="1"/>
      <w:numFmt w:val="decimal"/>
      <w:lvlText w:val="%1."/>
      <w:lvlJc w:val="left"/>
      <w:pPr>
        <w:tabs>
          <w:tab w:val="num" w:pos="624"/>
        </w:tabs>
        <w:ind w:left="624" w:hanging="567"/>
      </w:pPr>
      <w:rPr>
        <w:rFonts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nsid w:val="4065250A"/>
    <w:multiLevelType w:val="hybridMultilevel"/>
    <w:tmpl w:val="69F09E6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7">
    <w:nsid w:val="45867B0D"/>
    <w:multiLevelType w:val="multilevel"/>
    <w:tmpl w:val="0A9A24CA"/>
    <w:lvl w:ilvl="0">
      <w:start w:val="10"/>
      <w:numFmt w:val="decimal"/>
      <w:lvlText w:val="%1"/>
      <w:lvlJc w:val="left"/>
      <w:pPr>
        <w:ind w:left="384" w:hanging="384"/>
      </w:pPr>
    </w:lvl>
    <w:lvl w:ilvl="1">
      <w:start w:val="7"/>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8">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47D212F0"/>
    <w:multiLevelType w:val="multilevel"/>
    <w:tmpl w:val="7B8C3298"/>
    <w:lvl w:ilvl="0">
      <w:start w:val="10"/>
      <w:numFmt w:val="decimal"/>
      <w:lvlText w:val="%1"/>
      <w:lvlJc w:val="left"/>
      <w:pPr>
        <w:ind w:left="384" w:hanging="384"/>
      </w:pPr>
    </w:lvl>
    <w:lvl w:ilvl="1">
      <w:start w:val="7"/>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49D41AF3"/>
    <w:multiLevelType w:val="hybridMultilevel"/>
    <w:tmpl w:val="45B478EC"/>
    <w:lvl w:ilvl="0" w:tplc="4484DFEE">
      <w:start w:val="1"/>
      <w:numFmt w:val="lowerLetter"/>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nsid w:val="4DE16EB3"/>
    <w:multiLevelType w:val="hybridMultilevel"/>
    <w:tmpl w:val="45B478EC"/>
    <w:lvl w:ilvl="0" w:tplc="4484DFEE">
      <w:start w:val="1"/>
      <w:numFmt w:val="lowerLetter"/>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nsid w:val="50DF34FC"/>
    <w:multiLevelType w:val="multilevel"/>
    <w:tmpl w:val="D826C12A"/>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nsid w:val="535F399D"/>
    <w:multiLevelType w:val="multilevel"/>
    <w:tmpl w:val="F760C4BC"/>
    <w:lvl w:ilvl="0">
      <w:start w:val="10"/>
      <w:numFmt w:val="decimal"/>
      <w:lvlText w:val="%1"/>
      <w:lvlJc w:val="left"/>
      <w:pPr>
        <w:ind w:left="384" w:hanging="384"/>
      </w:pPr>
      <w:rPr>
        <w:color w:val="000000" w:themeColor="text1"/>
      </w:rPr>
    </w:lvl>
    <w:lvl w:ilvl="1">
      <w:start w:val="4"/>
      <w:numFmt w:val="decimal"/>
      <w:lvlText w:val="%1.%2"/>
      <w:lvlJc w:val="left"/>
      <w:pPr>
        <w:ind w:left="804" w:hanging="384"/>
      </w:pPr>
      <w:rPr>
        <w:color w:val="000000" w:themeColor="text1"/>
      </w:rPr>
    </w:lvl>
    <w:lvl w:ilvl="2">
      <w:start w:val="1"/>
      <w:numFmt w:val="decimal"/>
      <w:lvlText w:val="%1.%2.%3"/>
      <w:lvlJc w:val="left"/>
      <w:pPr>
        <w:ind w:left="1560" w:hanging="720"/>
      </w:pPr>
      <w:rPr>
        <w:color w:val="000000" w:themeColor="text1"/>
      </w:rPr>
    </w:lvl>
    <w:lvl w:ilvl="3">
      <w:start w:val="1"/>
      <w:numFmt w:val="decimal"/>
      <w:lvlText w:val="%1.%2.%3.%4"/>
      <w:lvlJc w:val="left"/>
      <w:pPr>
        <w:ind w:left="1980" w:hanging="720"/>
      </w:pPr>
      <w:rPr>
        <w:color w:val="000000" w:themeColor="text1"/>
      </w:rPr>
    </w:lvl>
    <w:lvl w:ilvl="4">
      <w:start w:val="1"/>
      <w:numFmt w:val="decimal"/>
      <w:lvlText w:val="%1.%2.%3.%4.%5"/>
      <w:lvlJc w:val="left"/>
      <w:pPr>
        <w:ind w:left="2760" w:hanging="1080"/>
      </w:pPr>
      <w:rPr>
        <w:color w:val="000000" w:themeColor="text1"/>
      </w:rPr>
    </w:lvl>
    <w:lvl w:ilvl="5">
      <w:start w:val="1"/>
      <w:numFmt w:val="decimal"/>
      <w:lvlText w:val="%1.%2.%3.%4.%5.%6"/>
      <w:lvlJc w:val="left"/>
      <w:pPr>
        <w:ind w:left="3180" w:hanging="1080"/>
      </w:pPr>
      <w:rPr>
        <w:color w:val="000000" w:themeColor="text1"/>
      </w:rPr>
    </w:lvl>
    <w:lvl w:ilvl="6">
      <w:start w:val="1"/>
      <w:numFmt w:val="decimal"/>
      <w:lvlText w:val="%1.%2.%3.%4.%5.%6.%7"/>
      <w:lvlJc w:val="left"/>
      <w:pPr>
        <w:ind w:left="3960" w:hanging="1440"/>
      </w:pPr>
      <w:rPr>
        <w:color w:val="000000" w:themeColor="text1"/>
      </w:rPr>
    </w:lvl>
    <w:lvl w:ilvl="7">
      <w:start w:val="1"/>
      <w:numFmt w:val="decimal"/>
      <w:lvlText w:val="%1.%2.%3.%4.%5.%6.%7.%8"/>
      <w:lvlJc w:val="left"/>
      <w:pPr>
        <w:ind w:left="4380" w:hanging="1440"/>
      </w:pPr>
      <w:rPr>
        <w:color w:val="000000" w:themeColor="text1"/>
      </w:rPr>
    </w:lvl>
    <w:lvl w:ilvl="8">
      <w:start w:val="1"/>
      <w:numFmt w:val="decimal"/>
      <w:lvlText w:val="%1.%2.%3.%4.%5.%6.%7.%8.%9"/>
      <w:lvlJc w:val="left"/>
      <w:pPr>
        <w:ind w:left="4800" w:hanging="1440"/>
      </w:pPr>
      <w:rPr>
        <w:color w:val="000000" w:themeColor="text1"/>
      </w:rPr>
    </w:lvl>
  </w:abstractNum>
  <w:abstractNum w:abstractNumId="34">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nsid w:val="5C5A2D3B"/>
    <w:multiLevelType w:val="hybridMultilevel"/>
    <w:tmpl w:val="CC0C7C52"/>
    <w:lvl w:ilvl="0" w:tplc="BBE031D8">
      <w:start w:val="1"/>
      <w:numFmt w:val="lowerLetter"/>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8">
    <w:nsid w:val="5C654FB0"/>
    <w:multiLevelType w:val="multilevel"/>
    <w:tmpl w:val="983EF708"/>
    <w:lvl w:ilvl="0">
      <w:start w:val="10"/>
      <w:numFmt w:val="decimal"/>
      <w:lvlText w:val="%1"/>
      <w:lvlJc w:val="left"/>
      <w:pPr>
        <w:ind w:left="384" w:hanging="384"/>
      </w:pPr>
    </w:lvl>
    <w:lvl w:ilvl="1">
      <w:start w:val="3"/>
      <w:numFmt w:val="decimal"/>
      <w:lvlText w:val="%1.%2"/>
      <w:lvlJc w:val="left"/>
      <w:pPr>
        <w:ind w:left="804" w:hanging="384"/>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4800" w:hanging="1440"/>
      </w:pPr>
    </w:lvl>
  </w:abstractNum>
  <w:abstractNum w:abstractNumId="39">
    <w:nsid w:val="5FC2686D"/>
    <w:multiLevelType w:val="multilevel"/>
    <w:tmpl w:val="E01048DE"/>
    <w:lvl w:ilvl="0">
      <w:start w:val="2"/>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0">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41">
    <w:nsid w:val="61A25C57"/>
    <w:multiLevelType w:val="multilevel"/>
    <w:tmpl w:val="876CE25E"/>
    <w:lvl w:ilvl="0">
      <w:start w:val="10"/>
      <w:numFmt w:val="decimal"/>
      <w:lvlText w:val="%1"/>
      <w:lvlJc w:val="left"/>
      <w:pPr>
        <w:ind w:left="372" w:hanging="372"/>
      </w:pPr>
    </w:lvl>
    <w:lvl w:ilvl="1">
      <w:start w:val="7"/>
      <w:numFmt w:val="decimal"/>
      <w:lvlText w:val="%1.%2"/>
      <w:lvlJc w:val="left"/>
      <w:pPr>
        <w:ind w:left="1176" w:hanging="372"/>
      </w:pPr>
    </w:lvl>
    <w:lvl w:ilvl="2">
      <w:start w:val="1"/>
      <w:numFmt w:val="decimal"/>
      <w:lvlText w:val="%1.%2.%3"/>
      <w:lvlJc w:val="left"/>
      <w:pPr>
        <w:ind w:left="2328" w:hanging="720"/>
      </w:pPr>
    </w:lvl>
    <w:lvl w:ilvl="3">
      <w:start w:val="1"/>
      <w:numFmt w:val="decimal"/>
      <w:lvlText w:val="%1.%2.%3.%4"/>
      <w:lvlJc w:val="left"/>
      <w:pPr>
        <w:ind w:left="3132" w:hanging="720"/>
      </w:pPr>
    </w:lvl>
    <w:lvl w:ilvl="4">
      <w:start w:val="1"/>
      <w:numFmt w:val="decimal"/>
      <w:lvlText w:val="%1.%2.%3.%4.%5"/>
      <w:lvlJc w:val="left"/>
      <w:pPr>
        <w:ind w:left="3936" w:hanging="720"/>
      </w:pPr>
    </w:lvl>
    <w:lvl w:ilvl="5">
      <w:start w:val="1"/>
      <w:numFmt w:val="decimal"/>
      <w:lvlText w:val="%1.%2.%3.%4.%5.%6"/>
      <w:lvlJc w:val="left"/>
      <w:pPr>
        <w:ind w:left="5100" w:hanging="1080"/>
      </w:pPr>
    </w:lvl>
    <w:lvl w:ilvl="6">
      <w:start w:val="1"/>
      <w:numFmt w:val="decimal"/>
      <w:lvlText w:val="%1.%2.%3.%4.%5.%6.%7"/>
      <w:lvlJc w:val="left"/>
      <w:pPr>
        <w:ind w:left="5904" w:hanging="1080"/>
      </w:pPr>
    </w:lvl>
    <w:lvl w:ilvl="7">
      <w:start w:val="1"/>
      <w:numFmt w:val="decimal"/>
      <w:lvlText w:val="%1.%2.%3.%4.%5.%6.%7.%8"/>
      <w:lvlJc w:val="left"/>
      <w:pPr>
        <w:ind w:left="7068" w:hanging="1440"/>
      </w:pPr>
    </w:lvl>
    <w:lvl w:ilvl="8">
      <w:start w:val="1"/>
      <w:numFmt w:val="decimal"/>
      <w:lvlText w:val="%1.%2.%3.%4.%5.%6.%7.%8.%9"/>
      <w:lvlJc w:val="left"/>
      <w:pPr>
        <w:ind w:left="7872" w:hanging="1440"/>
      </w:pPr>
    </w:lvl>
  </w:abstractNum>
  <w:abstractNum w:abstractNumId="42">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43">
    <w:nsid w:val="67586504"/>
    <w:multiLevelType w:val="multilevel"/>
    <w:tmpl w:val="457AE844"/>
    <w:lvl w:ilvl="0">
      <w:start w:val="11"/>
      <w:numFmt w:val="decimal"/>
      <w:lvlText w:val="%1"/>
      <w:lvlJc w:val="left"/>
      <w:pPr>
        <w:ind w:left="375" w:hanging="375"/>
      </w:pPr>
      <w:rPr>
        <w:rFonts w:hint="default"/>
      </w:rPr>
    </w:lvl>
    <w:lvl w:ilvl="1">
      <w:start w:val="5"/>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4">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nsid w:val="6B0B4A43"/>
    <w:multiLevelType w:val="multilevel"/>
    <w:tmpl w:val="6F88527A"/>
    <w:lvl w:ilvl="0">
      <w:start w:val="10"/>
      <w:numFmt w:val="decimal"/>
      <w:lvlText w:val="%1"/>
      <w:lvlJc w:val="left"/>
      <w:pPr>
        <w:ind w:left="384" w:hanging="384"/>
      </w:pPr>
    </w:lvl>
    <w:lvl w:ilvl="1">
      <w:start w:val="3"/>
      <w:numFmt w:val="decimal"/>
      <w:lvlText w:val="%1.%2"/>
      <w:lvlJc w:val="left"/>
      <w:pPr>
        <w:ind w:left="804" w:hanging="384"/>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4800" w:hanging="1440"/>
      </w:pPr>
    </w:lvl>
  </w:abstractNum>
  <w:abstractNum w:abstractNumId="46">
    <w:nsid w:val="6CBC2A10"/>
    <w:multiLevelType w:val="hybridMultilevel"/>
    <w:tmpl w:val="45B478EC"/>
    <w:lvl w:ilvl="0" w:tplc="4484DFEE">
      <w:start w:val="1"/>
      <w:numFmt w:val="lowerLetter"/>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7">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48">
    <w:nsid w:val="76EB62B7"/>
    <w:multiLevelType w:val="hybridMultilevel"/>
    <w:tmpl w:val="CC0C7C52"/>
    <w:lvl w:ilvl="0" w:tplc="BBE031D8">
      <w:start w:val="1"/>
      <w:numFmt w:val="lowerLetter"/>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9">
    <w:nsid w:val="79492B54"/>
    <w:multiLevelType w:val="multilevel"/>
    <w:tmpl w:val="F1A8712E"/>
    <w:lvl w:ilvl="0">
      <w:start w:val="10"/>
      <w:numFmt w:val="decimal"/>
      <w:lvlText w:val="%1"/>
      <w:lvlJc w:val="left"/>
      <w:pPr>
        <w:ind w:left="384" w:hanging="384"/>
      </w:pPr>
    </w:lvl>
    <w:lvl w:ilvl="1">
      <w:start w:val="3"/>
      <w:numFmt w:val="decimal"/>
      <w:lvlText w:val="%1.%2"/>
      <w:lvlJc w:val="left"/>
      <w:pPr>
        <w:ind w:left="804" w:hanging="384"/>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4800" w:hanging="1440"/>
      </w:pPr>
    </w:lvl>
  </w:abstractNum>
  <w:num w:numId="1">
    <w:abstractNumId w:val="7"/>
  </w:num>
  <w:num w:numId="2">
    <w:abstractNumId w:val="9"/>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338" w:hanging="518"/>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decimal"/>
        <w:lvlText w:val="%1.%2.%3."/>
        <w:lvlJc w:val="left"/>
        <w:pPr>
          <w:ind w:left="1368" w:hanging="8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927" w:hanging="8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448" w:hanging="12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952" w:hanging="12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3528" w:hanging="172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4032" w:hanging="172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4680" w:hanging="21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
    <w:abstractNumId w:val="36"/>
  </w:num>
  <w:num w:numId="4">
    <w:abstractNumId w:val="35"/>
  </w:num>
  <w:num w:numId="5">
    <w:abstractNumId w:val="40"/>
  </w:num>
  <w:num w:numId="6">
    <w:abstractNumId w:val="44"/>
  </w:num>
  <w:num w:numId="7">
    <w:abstractNumId w:val="14"/>
  </w:num>
  <w:num w:numId="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42"/>
  </w:num>
  <w:num w:numId="11">
    <w:abstractNumId w:val="11"/>
  </w:num>
  <w:num w:numId="12">
    <w:abstractNumId w:val="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4"/>
  </w:num>
  <w:num w:numId="21">
    <w:abstractNumId w:val="23"/>
  </w:num>
  <w:num w:numId="22">
    <w:abstractNumId w:val="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lvlOverride w:ilvl="2"/>
    <w:lvlOverride w:ilvl="3"/>
    <w:lvlOverride w:ilvl="4"/>
    <w:lvlOverride w:ilvl="5"/>
    <w:lvlOverride w:ilvl="6"/>
    <w:lvlOverride w:ilvl="7"/>
    <w:lvlOverride w:ilvl="8"/>
  </w:num>
  <w:num w:numId="2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9"/>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45"/>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21"/>
  </w:num>
  <w:num w:numId="40">
    <w:abstractNumId w:val="48"/>
  </w:num>
  <w:num w:numId="41">
    <w:abstractNumId w:val="5"/>
  </w:num>
  <w:num w:numId="42">
    <w:abstractNumId w:val="46"/>
  </w:num>
  <w:num w:numId="43">
    <w:abstractNumId w:val="30"/>
  </w:num>
  <w:num w:numId="44">
    <w:abstractNumId w:val="3"/>
  </w:num>
  <w:num w:numId="45">
    <w:abstractNumId w:val="31"/>
  </w:num>
  <w:num w:numId="46">
    <w:abstractNumId w:val="17"/>
  </w:num>
  <w:num w:numId="47">
    <w:abstractNumId w:val="22"/>
  </w:num>
  <w:num w:numId="48">
    <w:abstractNumId w:val="2"/>
  </w:num>
  <w:num w:numId="49">
    <w:abstractNumId w:val="28"/>
  </w:num>
  <w:num w:numId="50">
    <w:abstractNumId w:val="10"/>
  </w:num>
  <w:num w:numId="51">
    <w:abstractNumId w:val="43"/>
  </w:num>
  <w:num w:numId="52">
    <w:abstractNumId w:val="1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0D5"/>
    <w:rsid w:val="000003E1"/>
    <w:rsid w:val="00005610"/>
    <w:rsid w:val="00010EF0"/>
    <w:rsid w:val="00013C90"/>
    <w:rsid w:val="000175CA"/>
    <w:rsid w:val="0001776A"/>
    <w:rsid w:val="00017D6B"/>
    <w:rsid w:val="00021437"/>
    <w:rsid w:val="000331A6"/>
    <w:rsid w:val="000360EE"/>
    <w:rsid w:val="000400A8"/>
    <w:rsid w:val="00040854"/>
    <w:rsid w:val="000457BD"/>
    <w:rsid w:val="00045D46"/>
    <w:rsid w:val="00046378"/>
    <w:rsid w:val="00050C72"/>
    <w:rsid w:val="00052AC5"/>
    <w:rsid w:val="000551B3"/>
    <w:rsid w:val="000558F1"/>
    <w:rsid w:val="000562A3"/>
    <w:rsid w:val="00060D50"/>
    <w:rsid w:val="00062315"/>
    <w:rsid w:val="00063671"/>
    <w:rsid w:val="0006511C"/>
    <w:rsid w:val="00065486"/>
    <w:rsid w:val="00072990"/>
    <w:rsid w:val="00074EC4"/>
    <w:rsid w:val="000763BD"/>
    <w:rsid w:val="00080059"/>
    <w:rsid w:val="00083167"/>
    <w:rsid w:val="00087E43"/>
    <w:rsid w:val="0009318D"/>
    <w:rsid w:val="000945B0"/>
    <w:rsid w:val="000A6164"/>
    <w:rsid w:val="000A7826"/>
    <w:rsid w:val="000B2023"/>
    <w:rsid w:val="000B3B38"/>
    <w:rsid w:val="000B3B99"/>
    <w:rsid w:val="000B5061"/>
    <w:rsid w:val="000C4057"/>
    <w:rsid w:val="000C527E"/>
    <w:rsid w:val="000C547A"/>
    <w:rsid w:val="000D198A"/>
    <w:rsid w:val="000D46DF"/>
    <w:rsid w:val="000D4827"/>
    <w:rsid w:val="000D4C8A"/>
    <w:rsid w:val="000D4FAE"/>
    <w:rsid w:val="000D61BC"/>
    <w:rsid w:val="000E06D8"/>
    <w:rsid w:val="000E2C69"/>
    <w:rsid w:val="000E2D8E"/>
    <w:rsid w:val="000E3049"/>
    <w:rsid w:val="000E4483"/>
    <w:rsid w:val="000E65BB"/>
    <w:rsid w:val="000E7B93"/>
    <w:rsid w:val="000F10EB"/>
    <w:rsid w:val="000F7FB7"/>
    <w:rsid w:val="00101DC8"/>
    <w:rsid w:val="001025C8"/>
    <w:rsid w:val="0010751A"/>
    <w:rsid w:val="001075A7"/>
    <w:rsid w:val="00113095"/>
    <w:rsid w:val="001134F6"/>
    <w:rsid w:val="00115B79"/>
    <w:rsid w:val="001166F6"/>
    <w:rsid w:val="001169CC"/>
    <w:rsid w:val="00117134"/>
    <w:rsid w:val="001171CD"/>
    <w:rsid w:val="00120C85"/>
    <w:rsid w:val="0012313A"/>
    <w:rsid w:val="001245FA"/>
    <w:rsid w:val="001306D0"/>
    <w:rsid w:val="00131FAE"/>
    <w:rsid w:val="00132AC0"/>
    <w:rsid w:val="0013301A"/>
    <w:rsid w:val="0013742F"/>
    <w:rsid w:val="00141FB5"/>
    <w:rsid w:val="0014266B"/>
    <w:rsid w:val="00147B3B"/>
    <w:rsid w:val="00151148"/>
    <w:rsid w:val="00151C77"/>
    <w:rsid w:val="0016270C"/>
    <w:rsid w:val="0017070F"/>
    <w:rsid w:val="00170755"/>
    <w:rsid w:val="00170E74"/>
    <w:rsid w:val="001712BF"/>
    <w:rsid w:val="00171BEE"/>
    <w:rsid w:val="00174C10"/>
    <w:rsid w:val="00175527"/>
    <w:rsid w:val="00175F78"/>
    <w:rsid w:val="00180AC1"/>
    <w:rsid w:val="0018207B"/>
    <w:rsid w:val="00182EBB"/>
    <w:rsid w:val="0018559A"/>
    <w:rsid w:val="00187548"/>
    <w:rsid w:val="00190508"/>
    <w:rsid w:val="00192098"/>
    <w:rsid w:val="00193732"/>
    <w:rsid w:val="0019680D"/>
    <w:rsid w:val="001A100D"/>
    <w:rsid w:val="001A24E0"/>
    <w:rsid w:val="001A32DF"/>
    <w:rsid w:val="001B1264"/>
    <w:rsid w:val="001B39EB"/>
    <w:rsid w:val="001B5E80"/>
    <w:rsid w:val="001C1AC0"/>
    <w:rsid w:val="001C2576"/>
    <w:rsid w:val="001C30B1"/>
    <w:rsid w:val="001C4469"/>
    <w:rsid w:val="001C44A0"/>
    <w:rsid w:val="001C5C0F"/>
    <w:rsid w:val="001C63E8"/>
    <w:rsid w:val="001C73C2"/>
    <w:rsid w:val="001D1810"/>
    <w:rsid w:val="001D29F6"/>
    <w:rsid w:val="001D2D2A"/>
    <w:rsid w:val="001D2F17"/>
    <w:rsid w:val="001D3B5F"/>
    <w:rsid w:val="001D3ED1"/>
    <w:rsid w:val="001D46C4"/>
    <w:rsid w:val="001D5846"/>
    <w:rsid w:val="001D61CA"/>
    <w:rsid w:val="001E351A"/>
    <w:rsid w:val="001E5824"/>
    <w:rsid w:val="001F14CF"/>
    <w:rsid w:val="001F2139"/>
    <w:rsid w:val="001F3723"/>
    <w:rsid w:val="001F58F8"/>
    <w:rsid w:val="001F59B3"/>
    <w:rsid w:val="001F7F68"/>
    <w:rsid w:val="00200FD6"/>
    <w:rsid w:val="002018C1"/>
    <w:rsid w:val="00201AAA"/>
    <w:rsid w:val="00203712"/>
    <w:rsid w:val="00204124"/>
    <w:rsid w:val="00205864"/>
    <w:rsid w:val="0020702F"/>
    <w:rsid w:val="002077BE"/>
    <w:rsid w:val="00210DEC"/>
    <w:rsid w:val="0021490E"/>
    <w:rsid w:val="00215578"/>
    <w:rsid w:val="00220028"/>
    <w:rsid w:val="00221641"/>
    <w:rsid w:val="00221E2C"/>
    <w:rsid w:val="00222CB0"/>
    <w:rsid w:val="00223C9C"/>
    <w:rsid w:val="00224DED"/>
    <w:rsid w:val="00225E66"/>
    <w:rsid w:val="002264B5"/>
    <w:rsid w:val="00226658"/>
    <w:rsid w:val="0022717E"/>
    <w:rsid w:val="00227F05"/>
    <w:rsid w:val="00230979"/>
    <w:rsid w:val="0023127F"/>
    <w:rsid w:val="0023327A"/>
    <w:rsid w:val="00233928"/>
    <w:rsid w:val="00233C6F"/>
    <w:rsid w:val="00234D24"/>
    <w:rsid w:val="00235C8E"/>
    <w:rsid w:val="0023633A"/>
    <w:rsid w:val="00237EB4"/>
    <w:rsid w:val="002404F5"/>
    <w:rsid w:val="00243056"/>
    <w:rsid w:val="00243A15"/>
    <w:rsid w:val="002444DC"/>
    <w:rsid w:val="00245A35"/>
    <w:rsid w:val="00245A6B"/>
    <w:rsid w:val="00245ABA"/>
    <w:rsid w:val="00246D2E"/>
    <w:rsid w:val="0024711B"/>
    <w:rsid w:val="002512BF"/>
    <w:rsid w:val="00251320"/>
    <w:rsid w:val="00251BC0"/>
    <w:rsid w:val="00257A16"/>
    <w:rsid w:val="00262467"/>
    <w:rsid w:val="00262C0C"/>
    <w:rsid w:val="002660C9"/>
    <w:rsid w:val="00270FEF"/>
    <w:rsid w:val="0027109E"/>
    <w:rsid w:val="0027475E"/>
    <w:rsid w:val="00276636"/>
    <w:rsid w:val="00276B31"/>
    <w:rsid w:val="002772E3"/>
    <w:rsid w:val="0027739B"/>
    <w:rsid w:val="0028160A"/>
    <w:rsid w:val="002827BD"/>
    <w:rsid w:val="00282FAA"/>
    <w:rsid w:val="00283F90"/>
    <w:rsid w:val="00285083"/>
    <w:rsid w:val="00285277"/>
    <w:rsid w:val="00285852"/>
    <w:rsid w:val="00285FF7"/>
    <w:rsid w:val="0028750C"/>
    <w:rsid w:val="0029161B"/>
    <w:rsid w:val="00292ED4"/>
    <w:rsid w:val="002948FE"/>
    <w:rsid w:val="002A2A9F"/>
    <w:rsid w:val="002A45FD"/>
    <w:rsid w:val="002A4DAF"/>
    <w:rsid w:val="002A7161"/>
    <w:rsid w:val="002A730C"/>
    <w:rsid w:val="002A7EAC"/>
    <w:rsid w:val="002B021C"/>
    <w:rsid w:val="002B248E"/>
    <w:rsid w:val="002B3179"/>
    <w:rsid w:val="002B5289"/>
    <w:rsid w:val="002B73C2"/>
    <w:rsid w:val="002C0A98"/>
    <w:rsid w:val="002C4A96"/>
    <w:rsid w:val="002C6FE2"/>
    <w:rsid w:val="002D2E2D"/>
    <w:rsid w:val="002D3A9A"/>
    <w:rsid w:val="002D3B82"/>
    <w:rsid w:val="002D4F45"/>
    <w:rsid w:val="002E06A8"/>
    <w:rsid w:val="002E12CA"/>
    <w:rsid w:val="002E1689"/>
    <w:rsid w:val="002E329B"/>
    <w:rsid w:val="002E372F"/>
    <w:rsid w:val="002E3BE4"/>
    <w:rsid w:val="002E5621"/>
    <w:rsid w:val="002F0CF2"/>
    <w:rsid w:val="002F29B5"/>
    <w:rsid w:val="002F4DB0"/>
    <w:rsid w:val="0030584B"/>
    <w:rsid w:val="00306750"/>
    <w:rsid w:val="00306D82"/>
    <w:rsid w:val="003115C8"/>
    <w:rsid w:val="00311D79"/>
    <w:rsid w:val="00312C25"/>
    <w:rsid w:val="00312F5C"/>
    <w:rsid w:val="00316BC9"/>
    <w:rsid w:val="00317F69"/>
    <w:rsid w:val="0032107C"/>
    <w:rsid w:val="003223BB"/>
    <w:rsid w:val="00322FFF"/>
    <w:rsid w:val="00323380"/>
    <w:rsid w:val="00323A42"/>
    <w:rsid w:val="0033236A"/>
    <w:rsid w:val="0033520B"/>
    <w:rsid w:val="00337665"/>
    <w:rsid w:val="00337FB0"/>
    <w:rsid w:val="00340C2D"/>
    <w:rsid w:val="00342D5C"/>
    <w:rsid w:val="0034555D"/>
    <w:rsid w:val="00346D0D"/>
    <w:rsid w:val="00350B2D"/>
    <w:rsid w:val="00351351"/>
    <w:rsid w:val="0035276C"/>
    <w:rsid w:val="003548EA"/>
    <w:rsid w:val="0035793B"/>
    <w:rsid w:val="00360307"/>
    <w:rsid w:val="003603B9"/>
    <w:rsid w:val="0036223A"/>
    <w:rsid w:val="00362B4D"/>
    <w:rsid w:val="0037120A"/>
    <w:rsid w:val="003717AC"/>
    <w:rsid w:val="00371825"/>
    <w:rsid w:val="003722EE"/>
    <w:rsid w:val="003759BA"/>
    <w:rsid w:val="00376C0B"/>
    <w:rsid w:val="00380F2B"/>
    <w:rsid w:val="00385114"/>
    <w:rsid w:val="003866B5"/>
    <w:rsid w:val="0038778E"/>
    <w:rsid w:val="003877AB"/>
    <w:rsid w:val="00387D26"/>
    <w:rsid w:val="003925D1"/>
    <w:rsid w:val="00393DF2"/>
    <w:rsid w:val="003A02CB"/>
    <w:rsid w:val="003A0C79"/>
    <w:rsid w:val="003A0E82"/>
    <w:rsid w:val="003A3A21"/>
    <w:rsid w:val="003A48D2"/>
    <w:rsid w:val="003B143D"/>
    <w:rsid w:val="003B39EA"/>
    <w:rsid w:val="003B3D22"/>
    <w:rsid w:val="003C366A"/>
    <w:rsid w:val="003C398E"/>
    <w:rsid w:val="003C59A2"/>
    <w:rsid w:val="003C608A"/>
    <w:rsid w:val="003D2DCB"/>
    <w:rsid w:val="003D3441"/>
    <w:rsid w:val="003D3CD2"/>
    <w:rsid w:val="003D7E54"/>
    <w:rsid w:val="003E069D"/>
    <w:rsid w:val="003E0FA1"/>
    <w:rsid w:val="003E2652"/>
    <w:rsid w:val="003E276C"/>
    <w:rsid w:val="003E27EA"/>
    <w:rsid w:val="003E2C83"/>
    <w:rsid w:val="003E4D58"/>
    <w:rsid w:val="003E4FCE"/>
    <w:rsid w:val="003E5D17"/>
    <w:rsid w:val="003E634D"/>
    <w:rsid w:val="003E747F"/>
    <w:rsid w:val="003E7B50"/>
    <w:rsid w:val="003F0319"/>
    <w:rsid w:val="003F584A"/>
    <w:rsid w:val="003F7517"/>
    <w:rsid w:val="00401981"/>
    <w:rsid w:val="00402A42"/>
    <w:rsid w:val="004030F2"/>
    <w:rsid w:val="00406FC7"/>
    <w:rsid w:val="004110E7"/>
    <w:rsid w:val="004121B0"/>
    <w:rsid w:val="004127D5"/>
    <w:rsid w:val="00413D28"/>
    <w:rsid w:val="00413F7F"/>
    <w:rsid w:val="00414E32"/>
    <w:rsid w:val="00421600"/>
    <w:rsid w:val="00421768"/>
    <w:rsid w:val="004276AC"/>
    <w:rsid w:val="00427BB2"/>
    <w:rsid w:val="00431591"/>
    <w:rsid w:val="00431F4D"/>
    <w:rsid w:val="00433E55"/>
    <w:rsid w:val="00434C90"/>
    <w:rsid w:val="00441A93"/>
    <w:rsid w:val="00442CD0"/>
    <w:rsid w:val="004444F6"/>
    <w:rsid w:val="00445F81"/>
    <w:rsid w:val="00446199"/>
    <w:rsid w:val="00446204"/>
    <w:rsid w:val="004552F6"/>
    <w:rsid w:val="00455BD4"/>
    <w:rsid w:val="00455BFA"/>
    <w:rsid w:val="0045675B"/>
    <w:rsid w:val="004604FB"/>
    <w:rsid w:val="00461642"/>
    <w:rsid w:val="00461914"/>
    <w:rsid w:val="0046275E"/>
    <w:rsid w:val="00465D56"/>
    <w:rsid w:val="00465D66"/>
    <w:rsid w:val="004701B4"/>
    <w:rsid w:val="004720E6"/>
    <w:rsid w:val="00472391"/>
    <w:rsid w:val="00473991"/>
    <w:rsid w:val="004745B5"/>
    <w:rsid w:val="00475FA3"/>
    <w:rsid w:val="00480863"/>
    <w:rsid w:val="004815A6"/>
    <w:rsid w:val="0048681D"/>
    <w:rsid w:val="00487B20"/>
    <w:rsid w:val="00492532"/>
    <w:rsid w:val="00492E8A"/>
    <w:rsid w:val="00492F69"/>
    <w:rsid w:val="00496254"/>
    <w:rsid w:val="004A14F0"/>
    <w:rsid w:val="004A2A04"/>
    <w:rsid w:val="004A61E6"/>
    <w:rsid w:val="004A67E6"/>
    <w:rsid w:val="004A7533"/>
    <w:rsid w:val="004B0644"/>
    <w:rsid w:val="004B43C0"/>
    <w:rsid w:val="004C1131"/>
    <w:rsid w:val="004C1B7E"/>
    <w:rsid w:val="004C380E"/>
    <w:rsid w:val="004C52AE"/>
    <w:rsid w:val="004C7557"/>
    <w:rsid w:val="004C761A"/>
    <w:rsid w:val="004D02B5"/>
    <w:rsid w:val="004D1534"/>
    <w:rsid w:val="004D3F8B"/>
    <w:rsid w:val="004D5002"/>
    <w:rsid w:val="004D53E0"/>
    <w:rsid w:val="004D63EA"/>
    <w:rsid w:val="004E1473"/>
    <w:rsid w:val="004E2D9F"/>
    <w:rsid w:val="004E3665"/>
    <w:rsid w:val="004E62B3"/>
    <w:rsid w:val="004F082C"/>
    <w:rsid w:val="004F0E62"/>
    <w:rsid w:val="004F62AF"/>
    <w:rsid w:val="004F70B9"/>
    <w:rsid w:val="004F764D"/>
    <w:rsid w:val="00500F52"/>
    <w:rsid w:val="005022DD"/>
    <w:rsid w:val="0050249A"/>
    <w:rsid w:val="00511707"/>
    <w:rsid w:val="00511F16"/>
    <w:rsid w:val="00512A60"/>
    <w:rsid w:val="005133B8"/>
    <w:rsid w:val="00514F47"/>
    <w:rsid w:val="005151AE"/>
    <w:rsid w:val="00520D79"/>
    <w:rsid w:val="00523A34"/>
    <w:rsid w:val="005263A3"/>
    <w:rsid w:val="0053034B"/>
    <w:rsid w:val="00531489"/>
    <w:rsid w:val="00532770"/>
    <w:rsid w:val="00532AB4"/>
    <w:rsid w:val="00533B49"/>
    <w:rsid w:val="00534284"/>
    <w:rsid w:val="00541EBA"/>
    <w:rsid w:val="00542B2C"/>
    <w:rsid w:val="00543F02"/>
    <w:rsid w:val="00547353"/>
    <w:rsid w:val="00547BF4"/>
    <w:rsid w:val="00550FEB"/>
    <w:rsid w:val="005510D9"/>
    <w:rsid w:val="0056110D"/>
    <w:rsid w:val="00561930"/>
    <w:rsid w:val="0056233C"/>
    <w:rsid w:val="00563229"/>
    <w:rsid w:val="00565E4C"/>
    <w:rsid w:val="00566863"/>
    <w:rsid w:val="0056792D"/>
    <w:rsid w:val="00567A85"/>
    <w:rsid w:val="00570B42"/>
    <w:rsid w:val="00570CAD"/>
    <w:rsid w:val="005723D8"/>
    <w:rsid w:val="005741F0"/>
    <w:rsid w:val="00576C4C"/>
    <w:rsid w:val="00577EC5"/>
    <w:rsid w:val="00582C10"/>
    <w:rsid w:val="005857AC"/>
    <w:rsid w:val="005859BB"/>
    <w:rsid w:val="005859BD"/>
    <w:rsid w:val="00587629"/>
    <w:rsid w:val="00591888"/>
    <w:rsid w:val="0059698A"/>
    <w:rsid w:val="00596BD0"/>
    <w:rsid w:val="00597468"/>
    <w:rsid w:val="005A17CE"/>
    <w:rsid w:val="005A2616"/>
    <w:rsid w:val="005A3314"/>
    <w:rsid w:val="005A40D8"/>
    <w:rsid w:val="005B071F"/>
    <w:rsid w:val="005B46CC"/>
    <w:rsid w:val="005B5D2F"/>
    <w:rsid w:val="005C0F82"/>
    <w:rsid w:val="005C362C"/>
    <w:rsid w:val="005C43C7"/>
    <w:rsid w:val="005C46C8"/>
    <w:rsid w:val="005C5816"/>
    <w:rsid w:val="005C74EB"/>
    <w:rsid w:val="005D2388"/>
    <w:rsid w:val="005D324E"/>
    <w:rsid w:val="005D3F52"/>
    <w:rsid w:val="005D553F"/>
    <w:rsid w:val="005D7EA0"/>
    <w:rsid w:val="005E1D26"/>
    <w:rsid w:val="005E1FA9"/>
    <w:rsid w:val="005E2EF6"/>
    <w:rsid w:val="005E3D31"/>
    <w:rsid w:val="005F2739"/>
    <w:rsid w:val="005F652A"/>
    <w:rsid w:val="006069EC"/>
    <w:rsid w:val="0062193C"/>
    <w:rsid w:val="00621E66"/>
    <w:rsid w:val="00626182"/>
    <w:rsid w:val="00632681"/>
    <w:rsid w:val="00634A81"/>
    <w:rsid w:val="00634FA9"/>
    <w:rsid w:val="00636A07"/>
    <w:rsid w:val="006415AA"/>
    <w:rsid w:val="00641766"/>
    <w:rsid w:val="00643447"/>
    <w:rsid w:val="006469BB"/>
    <w:rsid w:val="00646C91"/>
    <w:rsid w:val="00650AA7"/>
    <w:rsid w:val="00655BC2"/>
    <w:rsid w:val="00657056"/>
    <w:rsid w:val="00657A65"/>
    <w:rsid w:val="0066218C"/>
    <w:rsid w:val="006641A9"/>
    <w:rsid w:val="0067224D"/>
    <w:rsid w:val="0067280A"/>
    <w:rsid w:val="006736F0"/>
    <w:rsid w:val="00674489"/>
    <w:rsid w:val="006745F9"/>
    <w:rsid w:val="00675CAB"/>
    <w:rsid w:val="00677251"/>
    <w:rsid w:val="00680BEF"/>
    <w:rsid w:val="0068111B"/>
    <w:rsid w:val="0068139A"/>
    <w:rsid w:val="00681C04"/>
    <w:rsid w:val="006842F2"/>
    <w:rsid w:val="00684A3C"/>
    <w:rsid w:val="00685E3C"/>
    <w:rsid w:val="00686903"/>
    <w:rsid w:val="00691332"/>
    <w:rsid w:val="00693F08"/>
    <w:rsid w:val="006941BD"/>
    <w:rsid w:val="00694E63"/>
    <w:rsid w:val="006960EE"/>
    <w:rsid w:val="006967A4"/>
    <w:rsid w:val="006A0129"/>
    <w:rsid w:val="006A12D2"/>
    <w:rsid w:val="006A74E2"/>
    <w:rsid w:val="006B195C"/>
    <w:rsid w:val="006B2209"/>
    <w:rsid w:val="006B43F5"/>
    <w:rsid w:val="006B4859"/>
    <w:rsid w:val="006B5561"/>
    <w:rsid w:val="006B5C4D"/>
    <w:rsid w:val="006B63A9"/>
    <w:rsid w:val="006B712F"/>
    <w:rsid w:val="006C44D1"/>
    <w:rsid w:val="006C6206"/>
    <w:rsid w:val="006C6888"/>
    <w:rsid w:val="006C70DE"/>
    <w:rsid w:val="006C78EF"/>
    <w:rsid w:val="006C7A83"/>
    <w:rsid w:val="006D1D2C"/>
    <w:rsid w:val="006D3035"/>
    <w:rsid w:val="006D4DFD"/>
    <w:rsid w:val="006D76DE"/>
    <w:rsid w:val="006D7B24"/>
    <w:rsid w:val="006D7CCD"/>
    <w:rsid w:val="006E0418"/>
    <w:rsid w:val="006E07DE"/>
    <w:rsid w:val="006E6E6B"/>
    <w:rsid w:val="006F177F"/>
    <w:rsid w:val="006F3EC8"/>
    <w:rsid w:val="006F42C3"/>
    <w:rsid w:val="006F5B50"/>
    <w:rsid w:val="006F70BB"/>
    <w:rsid w:val="0070131D"/>
    <w:rsid w:val="00703AD3"/>
    <w:rsid w:val="00705A33"/>
    <w:rsid w:val="007101E1"/>
    <w:rsid w:val="00712702"/>
    <w:rsid w:val="00720117"/>
    <w:rsid w:val="0072045A"/>
    <w:rsid w:val="0072052D"/>
    <w:rsid w:val="00722781"/>
    <w:rsid w:val="00725C2F"/>
    <w:rsid w:val="00725D55"/>
    <w:rsid w:val="007307FE"/>
    <w:rsid w:val="00731930"/>
    <w:rsid w:val="007345BB"/>
    <w:rsid w:val="00734AA6"/>
    <w:rsid w:val="00735A60"/>
    <w:rsid w:val="0073761A"/>
    <w:rsid w:val="00740904"/>
    <w:rsid w:val="00740F04"/>
    <w:rsid w:val="00741F55"/>
    <w:rsid w:val="0074212B"/>
    <w:rsid w:val="007425C5"/>
    <w:rsid w:val="00742AFF"/>
    <w:rsid w:val="007465A6"/>
    <w:rsid w:val="00752C30"/>
    <w:rsid w:val="00752F61"/>
    <w:rsid w:val="00755989"/>
    <w:rsid w:val="00755F84"/>
    <w:rsid w:val="00761F5F"/>
    <w:rsid w:val="00763DF5"/>
    <w:rsid w:val="0076664C"/>
    <w:rsid w:val="0077115F"/>
    <w:rsid w:val="00781588"/>
    <w:rsid w:val="00790301"/>
    <w:rsid w:val="007914AA"/>
    <w:rsid w:val="00791DDE"/>
    <w:rsid w:val="00792091"/>
    <w:rsid w:val="00794E50"/>
    <w:rsid w:val="00794E89"/>
    <w:rsid w:val="00797023"/>
    <w:rsid w:val="007A2032"/>
    <w:rsid w:val="007A2231"/>
    <w:rsid w:val="007A333B"/>
    <w:rsid w:val="007B1606"/>
    <w:rsid w:val="007B1A6B"/>
    <w:rsid w:val="007B403E"/>
    <w:rsid w:val="007B428D"/>
    <w:rsid w:val="007B51B0"/>
    <w:rsid w:val="007B5526"/>
    <w:rsid w:val="007B6464"/>
    <w:rsid w:val="007B677C"/>
    <w:rsid w:val="007D2B58"/>
    <w:rsid w:val="007D6489"/>
    <w:rsid w:val="007D659D"/>
    <w:rsid w:val="007D7155"/>
    <w:rsid w:val="007E06B4"/>
    <w:rsid w:val="007E1142"/>
    <w:rsid w:val="007E1DAB"/>
    <w:rsid w:val="007E6811"/>
    <w:rsid w:val="007E713D"/>
    <w:rsid w:val="007F45CB"/>
    <w:rsid w:val="007F5263"/>
    <w:rsid w:val="007F5685"/>
    <w:rsid w:val="007F6C81"/>
    <w:rsid w:val="007F7177"/>
    <w:rsid w:val="007F736D"/>
    <w:rsid w:val="007F79F4"/>
    <w:rsid w:val="0080002F"/>
    <w:rsid w:val="00801A23"/>
    <w:rsid w:val="00804DDD"/>
    <w:rsid w:val="00805437"/>
    <w:rsid w:val="00806089"/>
    <w:rsid w:val="00807C61"/>
    <w:rsid w:val="00812A21"/>
    <w:rsid w:val="00813B08"/>
    <w:rsid w:val="00820953"/>
    <w:rsid w:val="0082489B"/>
    <w:rsid w:val="00824B61"/>
    <w:rsid w:val="00830F2C"/>
    <w:rsid w:val="008322AE"/>
    <w:rsid w:val="00832A89"/>
    <w:rsid w:val="00832BC2"/>
    <w:rsid w:val="00832E80"/>
    <w:rsid w:val="00833276"/>
    <w:rsid w:val="008338E7"/>
    <w:rsid w:val="008344A0"/>
    <w:rsid w:val="00834FFC"/>
    <w:rsid w:val="008373F6"/>
    <w:rsid w:val="00840E55"/>
    <w:rsid w:val="00845372"/>
    <w:rsid w:val="00845C1B"/>
    <w:rsid w:val="008460C8"/>
    <w:rsid w:val="00846261"/>
    <w:rsid w:val="00846E57"/>
    <w:rsid w:val="0085380E"/>
    <w:rsid w:val="00853995"/>
    <w:rsid w:val="00854B6F"/>
    <w:rsid w:val="0085635A"/>
    <w:rsid w:val="00864062"/>
    <w:rsid w:val="00864F52"/>
    <w:rsid w:val="008666DE"/>
    <w:rsid w:val="00867B1B"/>
    <w:rsid w:val="008712D3"/>
    <w:rsid w:val="0087447A"/>
    <w:rsid w:val="00874926"/>
    <w:rsid w:val="008767E8"/>
    <w:rsid w:val="00876EAA"/>
    <w:rsid w:val="00877B6B"/>
    <w:rsid w:val="00881755"/>
    <w:rsid w:val="00881C52"/>
    <w:rsid w:val="00882879"/>
    <w:rsid w:val="00883650"/>
    <w:rsid w:val="008851FE"/>
    <w:rsid w:val="0089062F"/>
    <w:rsid w:val="00896365"/>
    <w:rsid w:val="0089662E"/>
    <w:rsid w:val="008A18E3"/>
    <w:rsid w:val="008A41D2"/>
    <w:rsid w:val="008A6A12"/>
    <w:rsid w:val="008A7A6E"/>
    <w:rsid w:val="008B403F"/>
    <w:rsid w:val="008B4BE4"/>
    <w:rsid w:val="008B7601"/>
    <w:rsid w:val="008B7615"/>
    <w:rsid w:val="008C5390"/>
    <w:rsid w:val="008C5805"/>
    <w:rsid w:val="008C595B"/>
    <w:rsid w:val="008C5983"/>
    <w:rsid w:val="008C6DCC"/>
    <w:rsid w:val="008D09E6"/>
    <w:rsid w:val="008D0F54"/>
    <w:rsid w:val="008D4451"/>
    <w:rsid w:val="008D7C78"/>
    <w:rsid w:val="008E1D1E"/>
    <w:rsid w:val="008E3472"/>
    <w:rsid w:val="008E47AC"/>
    <w:rsid w:val="008E6483"/>
    <w:rsid w:val="008F0068"/>
    <w:rsid w:val="008F3CE0"/>
    <w:rsid w:val="008F43E9"/>
    <w:rsid w:val="008F4BB3"/>
    <w:rsid w:val="008F752A"/>
    <w:rsid w:val="008F7A17"/>
    <w:rsid w:val="00900997"/>
    <w:rsid w:val="00900B6E"/>
    <w:rsid w:val="00901761"/>
    <w:rsid w:val="00901ACC"/>
    <w:rsid w:val="009074B3"/>
    <w:rsid w:val="0090792F"/>
    <w:rsid w:val="00907CBD"/>
    <w:rsid w:val="0091192C"/>
    <w:rsid w:val="009120DC"/>
    <w:rsid w:val="00917474"/>
    <w:rsid w:val="0092043B"/>
    <w:rsid w:val="00920D1E"/>
    <w:rsid w:val="009214C1"/>
    <w:rsid w:val="009219FA"/>
    <w:rsid w:val="00922A1B"/>
    <w:rsid w:val="00922D9D"/>
    <w:rsid w:val="00926F31"/>
    <w:rsid w:val="00931801"/>
    <w:rsid w:val="00932608"/>
    <w:rsid w:val="00932F72"/>
    <w:rsid w:val="009366F5"/>
    <w:rsid w:val="00941DE4"/>
    <w:rsid w:val="00943344"/>
    <w:rsid w:val="009448A6"/>
    <w:rsid w:val="00945992"/>
    <w:rsid w:val="00945D53"/>
    <w:rsid w:val="00952160"/>
    <w:rsid w:val="00952CAC"/>
    <w:rsid w:val="009532F5"/>
    <w:rsid w:val="00953D68"/>
    <w:rsid w:val="00955045"/>
    <w:rsid w:val="00956562"/>
    <w:rsid w:val="00956BAF"/>
    <w:rsid w:val="00960917"/>
    <w:rsid w:val="00961947"/>
    <w:rsid w:val="00962A24"/>
    <w:rsid w:val="00966427"/>
    <w:rsid w:val="00973DB9"/>
    <w:rsid w:val="00980CFE"/>
    <w:rsid w:val="00981C0A"/>
    <w:rsid w:val="00982E6E"/>
    <w:rsid w:val="0098393E"/>
    <w:rsid w:val="00984C9F"/>
    <w:rsid w:val="00984CE1"/>
    <w:rsid w:val="00987660"/>
    <w:rsid w:val="009902F7"/>
    <w:rsid w:val="00991233"/>
    <w:rsid w:val="00993082"/>
    <w:rsid w:val="0099340F"/>
    <w:rsid w:val="00993AAA"/>
    <w:rsid w:val="00994DBB"/>
    <w:rsid w:val="00995DAB"/>
    <w:rsid w:val="00996BB4"/>
    <w:rsid w:val="009972CD"/>
    <w:rsid w:val="009A0769"/>
    <w:rsid w:val="009A07C7"/>
    <w:rsid w:val="009A0924"/>
    <w:rsid w:val="009A13AC"/>
    <w:rsid w:val="009A2057"/>
    <w:rsid w:val="009A34BE"/>
    <w:rsid w:val="009A3D17"/>
    <w:rsid w:val="009A467C"/>
    <w:rsid w:val="009B04F0"/>
    <w:rsid w:val="009B062F"/>
    <w:rsid w:val="009B1446"/>
    <w:rsid w:val="009B1516"/>
    <w:rsid w:val="009B4A55"/>
    <w:rsid w:val="009B5082"/>
    <w:rsid w:val="009B51EF"/>
    <w:rsid w:val="009B6F2C"/>
    <w:rsid w:val="009B7A13"/>
    <w:rsid w:val="009C3498"/>
    <w:rsid w:val="009C407A"/>
    <w:rsid w:val="009D1573"/>
    <w:rsid w:val="009D4601"/>
    <w:rsid w:val="009D6045"/>
    <w:rsid w:val="009D7D9E"/>
    <w:rsid w:val="009E0893"/>
    <w:rsid w:val="009E347E"/>
    <w:rsid w:val="009E3B72"/>
    <w:rsid w:val="009E43AE"/>
    <w:rsid w:val="009E6A45"/>
    <w:rsid w:val="009E7203"/>
    <w:rsid w:val="009F32D8"/>
    <w:rsid w:val="009F3916"/>
    <w:rsid w:val="009F433D"/>
    <w:rsid w:val="009F67C8"/>
    <w:rsid w:val="009F778C"/>
    <w:rsid w:val="009F7877"/>
    <w:rsid w:val="00A0114F"/>
    <w:rsid w:val="00A074BD"/>
    <w:rsid w:val="00A14940"/>
    <w:rsid w:val="00A14B9E"/>
    <w:rsid w:val="00A151FD"/>
    <w:rsid w:val="00A15BE4"/>
    <w:rsid w:val="00A20E38"/>
    <w:rsid w:val="00A22660"/>
    <w:rsid w:val="00A26558"/>
    <w:rsid w:val="00A30209"/>
    <w:rsid w:val="00A302D9"/>
    <w:rsid w:val="00A308D2"/>
    <w:rsid w:val="00A31A3D"/>
    <w:rsid w:val="00A32328"/>
    <w:rsid w:val="00A32349"/>
    <w:rsid w:val="00A34419"/>
    <w:rsid w:val="00A35972"/>
    <w:rsid w:val="00A4048D"/>
    <w:rsid w:val="00A41137"/>
    <w:rsid w:val="00A41C7A"/>
    <w:rsid w:val="00A428B9"/>
    <w:rsid w:val="00A42F20"/>
    <w:rsid w:val="00A4301F"/>
    <w:rsid w:val="00A436E0"/>
    <w:rsid w:val="00A4389C"/>
    <w:rsid w:val="00A4503A"/>
    <w:rsid w:val="00A452E5"/>
    <w:rsid w:val="00A45A9D"/>
    <w:rsid w:val="00A46EA6"/>
    <w:rsid w:val="00A474EB"/>
    <w:rsid w:val="00A50109"/>
    <w:rsid w:val="00A52B70"/>
    <w:rsid w:val="00A53A85"/>
    <w:rsid w:val="00A53C0B"/>
    <w:rsid w:val="00A552AB"/>
    <w:rsid w:val="00A55DB9"/>
    <w:rsid w:val="00A560C3"/>
    <w:rsid w:val="00A56DC9"/>
    <w:rsid w:val="00A57139"/>
    <w:rsid w:val="00A60883"/>
    <w:rsid w:val="00A609FA"/>
    <w:rsid w:val="00A632EC"/>
    <w:rsid w:val="00A64355"/>
    <w:rsid w:val="00A64A01"/>
    <w:rsid w:val="00A6682C"/>
    <w:rsid w:val="00A6762F"/>
    <w:rsid w:val="00A71B88"/>
    <w:rsid w:val="00A724A2"/>
    <w:rsid w:val="00A72EB6"/>
    <w:rsid w:val="00A73702"/>
    <w:rsid w:val="00A76255"/>
    <w:rsid w:val="00A76789"/>
    <w:rsid w:val="00A81081"/>
    <w:rsid w:val="00A81F33"/>
    <w:rsid w:val="00A82465"/>
    <w:rsid w:val="00A84035"/>
    <w:rsid w:val="00A90245"/>
    <w:rsid w:val="00A9079D"/>
    <w:rsid w:val="00A90BF2"/>
    <w:rsid w:val="00A90E1B"/>
    <w:rsid w:val="00A94087"/>
    <w:rsid w:val="00A9539A"/>
    <w:rsid w:val="00A9539B"/>
    <w:rsid w:val="00A95772"/>
    <w:rsid w:val="00AA04C1"/>
    <w:rsid w:val="00AA0766"/>
    <w:rsid w:val="00AA3745"/>
    <w:rsid w:val="00AA5D72"/>
    <w:rsid w:val="00AA5E3B"/>
    <w:rsid w:val="00AA7F77"/>
    <w:rsid w:val="00AB236E"/>
    <w:rsid w:val="00AB30AF"/>
    <w:rsid w:val="00AB4650"/>
    <w:rsid w:val="00AC26F3"/>
    <w:rsid w:val="00AC4EBC"/>
    <w:rsid w:val="00AC61FF"/>
    <w:rsid w:val="00AC6B55"/>
    <w:rsid w:val="00AD05B6"/>
    <w:rsid w:val="00AD0C2B"/>
    <w:rsid w:val="00AD1183"/>
    <w:rsid w:val="00AD3A48"/>
    <w:rsid w:val="00AD571B"/>
    <w:rsid w:val="00AD5D06"/>
    <w:rsid w:val="00AD6C43"/>
    <w:rsid w:val="00AE2662"/>
    <w:rsid w:val="00AE772C"/>
    <w:rsid w:val="00AF435F"/>
    <w:rsid w:val="00AF4535"/>
    <w:rsid w:val="00AF47D2"/>
    <w:rsid w:val="00AF6CB1"/>
    <w:rsid w:val="00B01299"/>
    <w:rsid w:val="00B02056"/>
    <w:rsid w:val="00B02D5B"/>
    <w:rsid w:val="00B06E2F"/>
    <w:rsid w:val="00B10923"/>
    <w:rsid w:val="00B11EEC"/>
    <w:rsid w:val="00B1534F"/>
    <w:rsid w:val="00B2078F"/>
    <w:rsid w:val="00B210E0"/>
    <w:rsid w:val="00B21509"/>
    <w:rsid w:val="00B22B6C"/>
    <w:rsid w:val="00B25376"/>
    <w:rsid w:val="00B2698D"/>
    <w:rsid w:val="00B270EB"/>
    <w:rsid w:val="00B340B7"/>
    <w:rsid w:val="00B34886"/>
    <w:rsid w:val="00B34A48"/>
    <w:rsid w:val="00B358CE"/>
    <w:rsid w:val="00B35CA3"/>
    <w:rsid w:val="00B37963"/>
    <w:rsid w:val="00B40CF4"/>
    <w:rsid w:val="00B42D44"/>
    <w:rsid w:val="00B437D9"/>
    <w:rsid w:val="00B4646B"/>
    <w:rsid w:val="00B464EF"/>
    <w:rsid w:val="00B473EC"/>
    <w:rsid w:val="00B47F98"/>
    <w:rsid w:val="00B47FB2"/>
    <w:rsid w:val="00B50AC0"/>
    <w:rsid w:val="00B5199A"/>
    <w:rsid w:val="00B52719"/>
    <w:rsid w:val="00B5521B"/>
    <w:rsid w:val="00B56480"/>
    <w:rsid w:val="00B57545"/>
    <w:rsid w:val="00B609C1"/>
    <w:rsid w:val="00B679AA"/>
    <w:rsid w:val="00B7013F"/>
    <w:rsid w:val="00B70B1A"/>
    <w:rsid w:val="00B71A93"/>
    <w:rsid w:val="00B72BCB"/>
    <w:rsid w:val="00B7541C"/>
    <w:rsid w:val="00B76916"/>
    <w:rsid w:val="00B81C79"/>
    <w:rsid w:val="00B82973"/>
    <w:rsid w:val="00B85207"/>
    <w:rsid w:val="00B90C1C"/>
    <w:rsid w:val="00B9124B"/>
    <w:rsid w:val="00B93383"/>
    <w:rsid w:val="00B96C5E"/>
    <w:rsid w:val="00B96F69"/>
    <w:rsid w:val="00BA0998"/>
    <w:rsid w:val="00BA6E9D"/>
    <w:rsid w:val="00BA7783"/>
    <w:rsid w:val="00BA7A29"/>
    <w:rsid w:val="00BB0BBF"/>
    <w:rsid w:val="00BB10BB"/>
    <w:rsid w:val="00BB1197"/>
    <w:rsid w:val="00BB126E"/>
    <w:rsid w:val="00BB2525"/>
    <w:rsid w:val="00BB439C"/>
    <w:rsid w:val="00BB4BF3"/>
    <w:rsid w:val="00BB4C66"/>
    <w:rsid w:val="00BB740C"/>
    <w:rsid w:val="00BC507D"/>
    <w:rsid w:val="00BC6CEE"/>
    <w:rsid w:val="00BC7262"/>
    <w:rsid w:val="00BC7E9E"/>
    <w:rsid w:val="00BD089F"/>
    <w:rsid w:val="00BD5CCF"/>
    <w:rsid w:val="00BD62CF"/>
    <w:rsid w:val="00BD71F6"/>
    <w:rsid w:val="00BE30AB"/>
    <w:rsid w:val="00BE4D5A"/>
    <w:rsid w:val="00BE5CE5"/>
    <w:rsid w:val="00BE77A2"/>
    <w:rsid w:val="00BF29CC"/>
    <w:rsid w:val="00BF66CA"/>
    <w:rsid w:val="00BF6856"/>
    <w:rsid w:val="00C005BD"/>
    <w:rsid w:val="00C02000"/>
    <w:rsid w:val="00C02513"/>
    <w:rsid w:val="00C032AA"/>
    <w:rsid w:val="00C05709"/>
    <w:rsid w:val="00C06263"/>
    <w:rsid w:val="00C12BCA"/>
    <w:rsid w:val="00C12D14"/>
    <w:rsid w:val="00C13C95"/>
    <w:rsid w:val="00C16090"/>
    <w:rsid w:val="00C174F5"/>
    <w:rsid w:val="00C17ABA"/>
    <w:rsid w:val="00C21179"/>
    <w:rsid w:val="00C215C0"/>
    <w:rsid w:val="00C21F38"/>
    <w:rsid w:val="00C22BF1"/>
    <w:rsid w:val="00C23D32"/>
    <w:rsid w:val="00C27805"/>
    <w:rsid w:val="00C300D5"/>
    <w:rsid w:val="00C3493D"/>
    <w:rsid w:val="00C353A7"/>
    <w:rsid w:val="00C36974"/>
    <w:rsid w:val="00C41106"/>
    <w:rsid w:val="00C43715"/>
    <w:rsid w:val="00C439BA"/>
    <w:rsid w:val="00C43E63"/>
    <w:rsid w:val="00C44D23"/>
    <w:rsid w:val="00C523A9"/>
    <w:rsid w:val="00C52EEB"/>
    <w:rsid w:val="00C5432C"/>
    <w:rsid w:val="00C54725"/>
    <w:rsid w:val="00C54B70"/>
    <w:rsid w:val="00C5505B"/>
    <w:rsid w:val="00C5567C"/>
    <w:rsid w:val="00C5612A"/>
    <w:rsid w:val="00C564A0"/>
    <w:rsid w:val="00C607B6"/>
    <w:rsid w:val="00C633B7"/>
    <w:rsid w:val="00C63A77"/>
    <w:rsid w:val="00C644D6"/>
    <w:rsid w:val="00C653B9"/>
    <w:rsid w:val="00C6701A"/>
    <w:rsid w:val="00C678B2"/>
    <w:rsid w:val="00C70F81"/>
    <w:rsid w:val="00C71C00"/>
    <w:rsid w:val="00C72A05"/>
    <w:rsid w:val="00C73163"/>
    <w:rsid w:val="00C74DBF"/>
    <w:rsid w:val="00C764B6"/>
    <w:rsid w:val="00C76DA0"/>
    <w:rsid w:val="00C80CC2"/>
    <w:rsid w:val="00C80EC6"/>
    <w:rsid w:val="00C824D3"/>
    <w:rsid w:val="00C8360B"/>
    <w:rsid w:val="00C84159"/>
    <w:rsid w:val="00C867C2"/>
    <w:rsid w:val="00C9070A"/>
    <w:rsid w:val="00C91847"/>
    <w:rsid w:val="00C92CA7"/>
    <w:rsid w:val="00C9428D"/>
    <w:rsid w:val="00C9635D"/>
    <w:rsid w:val="00CA069C"/>
    <w:rsid w:val="00CA12D7"/>
    <w:rsid w:val="00CA3F7D"/>
    <w:rsid w:val="00CA4628"/>
    <w:rsid w:val="00CA5E34"/>
    <w:rsid w:val="00CA78FF"/>
    <w:rsid w:val="00CB0561"/>
    <w:rsid w:val="00CB05E1"/>
    <w:rsid w:val="00CB46C7"/>
    <w:rsid w:val="00CB74C0"/>
    <w:rsid w:val="00CC3C85"/>
    <w:rsid w:val="00CC6402"/>
    <w:rsid w:val="00CC7F09"/>
    <w:rsid w:val="00CD0D66"/>
    <w:rsid w:val="00CD2E89"/>
    <w:rsid w:val="00CD6354"/>
    <w:rsid w:val="00CD76E5"/>
    <w:rsid w:val="00CE0ADE"/>
    <w:rsid w:val="00CE390B"/>
    <w:rsid w:val="00CE5660"/>
    <w:rsid w:val="00CF1298"/>
    <w:rsid w:val="00CF18F7"/>
    <w:rsid w:val="00CF1A7E"/>
    <w:rsid w:val="00CF737A"/>
    <w:rsid w:val="00D0073E"/>
    <w:rsid w:val="00D008F2"/>
    <w:rsid w:val="00D00C05"/>
    <w:rsid w:val="00D010A7"/>
    <w:rsid w:val="00D022D2"/>
    <w:rsid w:val="00D028C0"/>
    <w:rsid w:val="00D04ED7"/>
    <w:rsid w:val="00D05DFE"/>
    <w:rsid w:val="00D06DEA"/>
    <w:rsid w:val="00D07071"/>
    <w:rsid w:val="00D07493"/>
    <w:rsid w:val="00D13674"/>
    <w:rsid w:val="00D143E7"/>
    <w:rsid w:val="00D16C31"/>
    <w:rsid w:val="00D16F9E"/>
    <w:rsid w:val="00D21632"/>
    <w:rsid w:val="00D24EF9"/>
    <w:rsid w:val="00D25713"/>
    <w:rsid w:val="00D2733C"/>
    <w:rsid w:val="00D278A3"/>
    <w:rsid w:val="00D31DC9"/>
    <w:rsid w:val="00D4297E"/>
    <w:rsid w:val="00D42C8D"/>
    <w:rsid w:val="00D45259"/>
    <w:rsid w:val="00D464E3"/>
    <w:rsid w:val="00D547DA"/>
    <w:rsid w:val="00D621A2"/>
    <w:rsid w:val="00D65035"/>
    <w:rsid w:val="00D650FC"/>
    <w:rsid w:val="00D670ED"/>
    <w:rsid w:val="00D70364"/>
    <w:rsid w:val="00D7184B"/>
    <w:rsid w:val="00D72203"/>
    <w:rsid w:val="00D73AF4"/>
    <w:rsid w:val="00D763A9"/>
    <w:rsid w:val="00D7640E"/>
    <w:rsid w:val="00D77C09"/>
    <w:rsid w:val="00D80072"/>
    <w:rsid w:val="00D811A4"/>
    <w:rsid w:val="00D813B4"/>
    <w:rsid w:val="00D8645F"/>
    <w:rsid w:val="00D960AF"/>
    <w:rsid w:val="00D96DF9"/>
    <w:rsid w:val="00DA0953"/>
    <w:rsid w:val="00DA16DB"/>
    <w:rsid w:val="00DA33A3"/>
    <w:rsid w:val="00DB1EAE"/>
    <w:rsid w:val="00DB291D"/>
    <w:rsid w:val="00DB3ADF"/>
    <w:rsid w:val="00DB3CE9"/>
    <w:rsid w:val="00DC012B"/>
    <w:rsid w:val="00DC6043"/>
    <w:rsid w:val="00DC75D1"/>
    <w:rsid w:val="00DC7940"/>
    <w:rsid w:val="00DD1D85"/>
    <w:rsid w:val="00DD2180"/>
    <w:rsid w:val="00DD34A0"/>
    <w:rsid w:val="00DD4CF8"/>
    <w:rsid w:val="00DE12E2"/>
    <w:rsid w:val="00DE1E64"/>
    <w:rsid w:val="00DE2BDC"/>
    <w:rsid w:val="00DE4DE7"/>
    <w:rsid w:val="00DE4F68"/>
    <w:rsid w:val="00DE55F8"/>
    <w:rsid w:val="00DE5DA6"/>
    <w:rsid w:val="00DE72C8"/>
    <w:rsid w:val="00DF0D82"/>
    <w:rsid w:val="00DF2449"/>
    <w:rsid w:val="00DF3DE0"/>
    <w:rsid w:val="00DF57A6"/>
    <w:rsid w:val="00DF7E7F"/>
    <w:rsid w:val="00DF7EC6"/>
    <w:rsid w:val="00E071D2"/>
    <w:rsid w:val="00E11CED"/>
    <w:rsid w:val="00E1435D"/>
    <w:rsid w:val="00E1558C"/>
    <w:rsid w:val="00E15B78"/>
    <w:rsid w:val="00E15BF9"/>
    <w:rsid w:val="00E15C94"/>
    <w:rsid w:val="00E16B09"/>
    <w:rsid w:val="00E24B74"/>
    <w:rsid w:val="00E30295"/>
    <w:rsid w:val="00E31A0B"/>
    <w:rsid w:val="00E33B35"/>
    <w:rsid w:val="00E34DA8"/>
    <w:rsid w:val="00E3542B"/>
    <w:rsid w:val="00E3799E"/>
    <w:rsid w:val="00E41F9A"/>
    <w:rsid w:val="00E4460C"/>
    <w:rsid w:val="00E516CA"/>
    <w:rsid w:val="00E531DF"/>
    <w:rsid w:val="00E54232"/>
    <w:rsid w:val="00E558FD"/>
    <w:rsid w:val="00E620A4"/>
    <w:rsid w:val="00E634CF"/>
    <w:rsid w:val="00E700FA"/>
    <w:rsid w:val="00E70662"/>
    <w:rsid w:val="00E710E8"/>
    <w:rsid w:val="00E715AB"/>
    <w:rsid w:val="00E71CC2"/>
    <w:rsid w:val="00E75EDF"/>
    <w:rsid w:val="00E761EC"/>
    <w:rsid w:val="00E76FB7"/>
    <w:rsid w:val="00E80076"/>
    <w:rsid w:val="00E80F0E"/>
    <w:rsid w:val="00E82A25"/>
    <w:rsid w:val="00E837A8"/>
    <w:rsid w:val="00E83D96"/>
    <w:rsid w:val="00E85BE0"/>
    <w:rsid w:val="00E86314"/>
    <w:rsid w:val="00E90BBB"/>
    <w:rsid w:val="00E92EDB"/>
    <w:rsid w:val="00E93001"/>
    <w:rsid w:val="00E9329F"/>
    <w:rsid w:val="00E94BD7"/>
    <w:rsid w:val="00E95F12"/>
    <w:rsid w:val="00E96024"/>
    <w:rsid w:val="00E978D0"/>
    <w:rsid w:val="00E97EDF"/>
    <w:rsid w:val="00EA507F"/>
    <w:rsid w:val="00EA5738"/>
    <w:rsid w:val="00EB05F0"/>
    <w:rsid w:val="00EB231E"/>
    <w:rsid w:val="00EB24BF"/>
    <w:rsid w:val="00EB251C"/>
    <w:rsid w:val="00EB2AE0"/>
    <w:rsid w:val="00EB64F0"/>
    <w:rsid w:val="00EB6CBA"/>
    <w:rsid w:val="00EB7727"/>
    <w:rsid w:val="00EC71DC"/>
    <w:rsid w:val="00EC7FCC"/>
    <w:rsid w:val="00ED17C7"/>
    <w:rsid w:val="00ED1E47"/>
    <w:rsid w:val="00ED26F6"/>
    <w:rsid w:val="00ED6DF3"/>
    <w:rsid w:val="00EE19BA"/>
    <w:rsid w:val="00EE401F"/>
    <w:rsid w:val="00EE5B9D"/>
    <w:rsid w:val="00EE7CEB"/>
    <w:rsid w:val="00EF0ECB"/>
    <w:rsid w:val="00EF28B4"/>
    <w:rsid w:val="00EF331C"/>
    <w:rsid w:val="00EF5A50"/>
    <w:rsid w:val="00F04382"/>
    <w:rsid w:val="00F0442B"/>
    <w:rsid w:val="00F076A1"/>
    <w:rsid w:val="00F10BDE"/>
    <w:rsid w:val="00F111A3"/>
    <w:rsid w:val="00F11315"/>
    <w:rsid w:val="00F11338"/>
    <w:rsid w:val="00F11916"/>
    <w:rsid w:val="00F1195B"/>
    <w:rsid w:val="00F1381D"/>
    <w:rsid w:val="00F1436D"/>
    <w:rsid w:val="00F14871"/>
    <w:rsid w:val="00F14D6E"/>
    <w:rsid w:val="00F20D20"/>
    <w:rsid w:val="00F21247"/>
    <w:rsid w:val="00F21876"/>
    <w:rsid w:val="00F245A5"/>
    <w:rsid w:val="00F25357"/>
    <w:rsid w:val="00F2702C"/>
    <w:rsid w:val="00F3218E"/>
    <w:rsid w:val="00F340EE"/>
    <w:rsid w:val="00F34A3C"/>
    <w:rsid w:val="00F3715E"/>
    <w:rsid w:val="00F37D6D"/>
    <w:rsid w:val="00F43131"/>
    <w:rsid w:val="00F43BC3"/>
    <w:rsid w:val="00F444CD"/>
    <w:rsid w:val="00F44B22"/>
    <w:rsid w:val="00F469CA"/>
    <w:rsid w:val="00F50891"/>
    <w:rsid w:val="00F5230C"/>
    <w:rsid w:val="00F533BF"/>
    <w:rsid w:val="00F53424"/>
    <w:rsid w:val="00F53FF9"/>
    <w:rsid w:val="00F54711"/>
    <w:rsid w:val="00F56FF9"/>
    <w:rsid w:val="00F578E7"/>
    <w:rsid w:val="00F603F9"/>
    <w:rsid w:val="00F64849"/>
    <w:rsid w:val="00F67B96"/>
    <w:rsid w:val="00F71971"/>
    <w:rsid w:val="00F724CF"/>
    <w:rsid w:val="00F74CB4"/>
    <w:rsid w:val="00F74D91"/>
    <w:rsid w:val="00F80263"/>
    <w:rsid w:val="00F804A5"/>
    <w:rsid w:val="00F821FD"/>
    <w:rsid w:val="00F8698A"/>
    <w:rsid w:val="00F86BF5"/>
    <w:rsid w:val="00F904AA"/>
    <w:rsid w:val="00F9223C"/>
    <w:rsid w:val="00F9355E"/>
    <w:rsid w:val="00F975B3"/>
    <w:rsid w:val="00FA00B7"/>
    <w:rsid w:val="00FA06E5"/>
    <w:rsid w:val="00FA0BC2"/>
    <w:rsid w:val="00FA315B"/>
    <w:rsid w:val="00FB2901"/>
    <w:rsid w:val="00FB3951"/>
    <w:rsid w:val="00FC0675"/>
    <w:rsid w:val="00FC0850"/>
    <w:rsid w:val="00FC27D2"/>
    <w:rsid w:val="00FC434E"/>
    <w:rsid w:val="00FC6586"/>
    <w:rsid w:val="00FD05E0"/>
    <w:rsid w:val="00FE314D"/>
    <w:rsid w:val="00FE59C8"/>
    <w:rsid w:val="00FF08C7"/>
    <w:rsid w:val="00FF1266"/>
    <w:rsid w:val="00FF1A4A"/>
    <w:rsid w:val="00FF5632"/>
    <w:rsid w:val="00FF6949"/>
    <w:rsid w:val="00FF7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E3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Pr>
      <w:sz w:val="24"/>
      <w:szCs w:val="24"/>
      <w:lang w:val="en-US" w:eastAsia="en-US"/>
    </w:rPr>
  </w:style>
  <w:style w:type="paragraph" w:styleId="Nadpis1">
    <w:name w:val="heading 1"/>
    <w:basedOn w:val="Nadpiskapitoly-preobsah"/>
    <w:next w:val="Normlny"/>
    <w:link w:val="Nadpis1Char"/>
    <w:uiPriority w:val="9"/>
    <w:qFormat/>
    <w:rsid w:val="00243056"/>
    <w:pPr>
      <w:numPr>
        <w:numId w:val="2"/>
      </w:numPr>
      <w:outlineLvl w:val="0"/>
    </w:pPr>
  </w:style>
  <w:style w:type="paragraph" w:styleId="Nadpis2">
    <w:name w:val="heading 2"/>
    <w:basedOn w:val="Normlny"/>
    <w:next w:val="Normlny"/>
    <w:link w:val="Nadpis2Char"/>
    <w:uiPriority w:val="9"/>
    <w:unhideWhenUsed/>
    <w:qFormat/>
    <w:rsid w:val="005859BB"/>
    <w:pPr>
      <w:keepNext/>
      <w:keepLines/>
      <w:numPr>
        <w:ilvl w:val="1"/>
        <w:numId w:val="11"/>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1"/>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1"/>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pPr>
      <w:keepNext/>
      <w:keepLines/>
      <w:numPr>
        <w:ilvl w:val="5"/>
        <w:numId w:val="11"/>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1"/>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ta">
    <w:name w:val="footer"/>
    <w:link w:val="PtaChar"/>
    <w:uiPriority w:val="99"/>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Pr>
      <w:rFonts w:ascii="Helvetica Neue" w:eastAsia="Helvetica Neue" w:hAnsi="Helvetica Neue" w:cs="Helvetica Neue"/>
      <w:color w:val="000000"/>
      <w:sz w:val="22"/>
      <w:szCs w:val="22"/>
    </w:rPr>
  </w:style>
  <w:style w:type="paragraph" w:customStyle="1" w:styleId="text-Normlny">
    <w:name w:val="text-Normálny"/>
    <w:pPr>
      <w:tabs>
        <w:tab w:val="left" w:pos="708"/>
      </w:tabs>
      <w:spacing w:after="60"/>
    </w:pPr>
    <w:rPr>
      <w:rFonts w:ascii="Cambria" w:eastAsia="Cambria" w:hAnsi="Cambria" w:cs="Cambria"/>
      <w:color w:val="000000"/>
      <w:u w:color="000000"/>
    </w:rPr>
  </w:style>
  <w:style w:type="paragraph" w:customStyle="1" w:styleId="Default">
    <w:name w:val="Default"/>
    <w:qFormat/>
    <w:pPr>
      <w:jc w:val="center"/>
    </w:pPr>
    <w:rPr>
      <w:rFonts w:ascii="Cambria" w:eastAsia="Cambria" w:hAnsi="Cambria" w:cs="Cambria"/>
      <w:color w:val="000000"/>
      <w:sz w:val="28"/>
      <w:szCs w:val="28"/>
      <w:u w:color="000000"/>
    </w:rPr>
  </w:style>
  <w:style w:type="paragraph" w:customStyle="1" w:styleId="text-center">
    <w:name w:val="text- center"/>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style>
  <w:style w:type="character" w:customStyle="1" w:styleId="Hyperlink0">
    <w:name w:val="Hyperlink.0"/>
    <w:basedOn w:val="None"/>
    <w:rPr>
      <w:u w:val="single" w:color="0000FF"/>
    </w:rPr>
  </w:style>
  <w:style w:type="paragraph" w:customStyle="1" w:styleId="hlavnynadpis">
    <w:name w:val="hlavny nadpis"/>
    <w:next w:val="Default"/>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pPr>
      <w:spacing w:before="240"/>
      <w:jc w:val="center"/>
    </w:pPr>
    <w:rPr>
      <w:rFonts w:cs="Arial Unicode MS"/>
      <w:b/>
      <w:bCs/>
      <w:color w:val="538135"/>
      <w:sz w:val="28"/>
      <w:szCs w:val="28"/>
      <w:u w:color="538135"/>
    </w:rPr>
  </w:style>
  <w:style w:type="paragraph" w:customStyle="1" w:styleId="Normlny1">
    <w:name w:val="Normálny1"/>
    <w:next w:val="Default"/>
    <w:rPr>
      <w:rFonts w:ascii="Arial" w:eastAsia="Arial" w:hAnsi="Arial" w:cs="Arial"/>
      <w:color w:val="000000"/>
      <w:sz w:val="24"/>
      <w:szCs w:val="24"/>
      <w:u w:color="000000"/>
      <w:lang w:val="en-US"/>
    </w:rPr>
  </w:style>
  <w:style w:type="character" w:customStyle="1" w:styleId="Hyperlink1">
    <w:name w:val="Hyperlink.1"/>
    <w:basedOn w:val="None"/>
    <w:rPr>
      <w:rFonts w:ascii="Franklin Gothic Book" w:eastAsia="Franklin Gothic Book" w:hAnsi="Franklin Gothic Book" w:cs="Franklin Gothic Book"/>
      <w:color w:val="000000"/>
      <w:sz w:val="20"/>
      <w:szCs w:val="20"/>
      <w:u w:val="single" w:color="000000"/>
    </w:rPr>
  </w:style>
  <w:style w:type="paragraph" w:styleId="Zkladntext3">
    <w:name w:val="Body Text 3"/>
    <w:pPr>
      <w:spacing w:after="120"/>
    </w:pPr>
    <w:rPr>
      <w:rFonts w:eastAsia="Times New Roman"/>
      <w:color w:val="000000"/>
      <w:sz w:val="16"/>
      <w:szCs w:val="16"/>
      <w:u w:color="000000"/>
    </w:rPr>
  </w:style>
  <w:style w:type="paragraph" w:customStyle="1" w:styleId="podklady-nadpis-novastrana">
    <w:name w:val="podklady-nadpis-nova strana"/>
    <w:next w:val="text-Normlny"/>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Pr>
      <w:rFonts w:ascii="Cambria" w:eastAsia="Cambria" w:hAnsi="Cambria" w:cs="Cambria"/>
      <w:sz w:val="20"/>
      <w:szCs w:val="20"/>
    </w:rPr>
  </w:style>
  <w:style w:type="paragraph" w:styleId="Obsah4">
    <w:name w:val="toc 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pPr>
      <w:numPr>
        <w:numId w:val="1"/>
      </w:numPr>
    </w:pPr>
  </w:style>
  <w:style w:type="numbering" w:customStyle="1" w:styleId="ImportedStyle30">
    <w:name w:val="Imported Style 3.0"/>
    <w:pPr>
      <w:numPr>
        <w:numId w:val="3"/>
      </w:numPr>
    </w:pPr>
  </w:style>
  <w:style w:type="numbering" w:customStyle="1" w:styleId="Lettered">
    <w:name w:val="Lettered"/>
    <w:pPr>
      <w:numPr>
        <w:numId w:val="4"/>
      </w:numPr>
    </w:pPr>
  </w:style>
  <w:style w:type="character" w:customStyle="1" w:styleId="Hyperlink2">
    <w:name w:val="Hyperlink.2"/>
    <w:basedOn w:val="Hypertextovprepojenie"/>
    <w:rPr>
      <w:color w:val="0000FF"/>
      <w:u w:val="single" w:color="0000FF"/>
    </w:rPr>
  </w:style>
  <w:style w:type="character" w:customStyle="1" w:styleId="Hyperlink3">
    <w:name w:val="Hyperlink.3"/>
    <w:basedOn w:val="None"/>
    <w:rPr>
      <w:color w:val="0000FF"/>
      <w:u w:val="single" w:color="0000FF"/>
    </w:rPr>
  </w:style>
  <w:style w:type="numbering" w:customStyle="1" w:styleId="ImportedStyle21">
    <w:name w:val="Imported Style 21"/>
    <w:pPr>
      <w:numPr>
        <w:numId w:val="5"/>
      </w:numPr>
    </w:pPr>
  </w:style>
  <w:style w:type="numbering" w:customStyle="1" w:styleId="ImportedStyle22">
    <w:name w:val="Imported Style 22"/>
    <w:pPr>
      <w:numPr>
        <w:numId w:val="6"/>
      </w:numPr>
    </w:pPr>
  </w:style>
  <w:style w:type="numbering" w:customStyle="1" w:styleId="ImportedStyle23">
    <w:name w:val="Imported Style 23"/>
    <w:pPr>
      <w:numPr>
        <w:numId w:val="7"/>
      </w:numPr>
    </w:pPr>
  </w:style>
  <w:style w:type="paragraph" w:customStyle="1" w:styleId="Normlnyodrky">
    <w:name w:val="Normálny odrážky"/>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pPr>
      <w:jc w:val="both"/>
    </w:pPr>
    <w:rPr>
      <w:rFonts w:eastAsia="Times New Roman"/>
      <w:color w:val="000000"/>
      <w:sz w:val="24"/>
      <w:szCs w:val="24"/>
      <w:u w:color="000000"/>
    </w:rPr>
  </w:style>
  <w:style w:type="paragraph" w:styleId="Nzov">
    <w:name w:val="Title"/>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
    <w:link w:val="OdsekzoznamuChar"/>
    <w:uiPriority w:val="34"/>
    <w:qFormat/>
    <w:pPr>
      <w:ind w:left="708"/>
    </w:pPr>
    <w:rPr>
      <w:rFonts w:eastAsia="Times New Roman"/>
      <w:color w:val="000000"/>
      <w:sz w:val="24"/>
      <w:szCs w:val="24"/>
      <w:u w:color="000000"/>
    </w:rPr>
  </w:style>
  <w:style w:type="character" w:customStyle="1" w:styleId="Hyperlink4">
    <w:name w:val="Hyperlink.4"/>
    <w:basedOn w:val="None"/>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rsid w:val="003A3A21"/>
    <w:rPr>
      <w:rFonts w:eastAsia="Times New Roman"/>
      <w:sz w:val="24"/>
      <w:szCs w:val="24"/>
      <w:bdr w:val="none" w:sz="0" w:space="0" w:color="auto"/>
      <w:lang w:eastAsia="cs-CZ"/>
    </w:rPr>
  </w:style>
  <w:style w:type="paragraph" w:styleId="Podtitul">
    <w:name w:val="Subtitle"/>
    <w:basedOn w:val="Normlny"/>
    <w:link w:val="PodtitulChar"/>
    <w:uiPriority w:val="99"/>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99"/>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8"/>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semiHidden/>
    <w:unhideWhenUsed/>
    <w:rsid w:val="00226658"/>
    <w:rPr>
      <w:sz w:val="20"/>
      <w:szCs w:val="20"/>
    </w:rPr>
  </w:style>
  <w:style w:type="character" w:customStyle="1" w:styleId="TextkomentraChar">
    <w:name w:val="Text komentára Char"/>
    <w:basedOn w:val="Predvolenpsmoodseku"/>
    <w:link w:val="Textkomentra"/>
    <w:uiPriority w:val="99"/>
    <w:semiHidden/>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semiHidden/>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Sil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styleId="PredformtovanHTML">
    <w:name w:val="HTML Preformatted"/>
    <w:basedOn w:val="Normlny"/>
    <w:link w:val="PredformtovanHTMLChar"/>
    <w:uiPriority w:val="99"/>
    <w:semiHidden/>
    <w:unhideWhenUsed/>
    <w:rsid w:val="0045675B"/>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45675B"/>
    <w:rPr>
      <w:rFonts w:ascii="Courier New" w:eastAsia="Times New Roman" w:hAnsi="Courier New" w:cs="Courier New"/>
      <w:bdr w:val="none" w:sz="0" w:space="0" w:color="auto"/>
    </w:rPr>
  </w:style>
  <w:style w:type="paragraph" w:styleId="Textpoznmkypodiarou">
    <w:name w:val="footnote text"/>
    <w:basedOn w:val="Normlny"/>
    <w:link w:val="TextpoznmkypodiarouChar"/>
    <w:rsid w:val="0035793B"/>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ambria Math" w:eastAsia="Cambria Math" w:hAnsi="Cambria Math" w:cs="Cambria Math"/>
      <w:sz w:val="20"/>
      <w:szCs w:val="20"/>
      <w:bdr w:val="none" w:sz="0" w:space="0" w:color="auto"/>
      <w:lang w:val="sk-SK" w:eastAsia="zh-CN"/>
    </w:rPr>
  </w:style>
  <w:style w:type="character" w:customStyle="1" w:styleId="TextpoznmkypodiarouChar">
    <w:name w:val="Text poznámky pod čiarou Char"/>
    <w:basedOn w:val="Predvolenpsmoodseku"/>
    <w:link w:val="Textpoznmkypodiarou"/>
    <w:rsid w:val="0035793B"/>
    <w:rPr>
      <w:rFonts w:ascii="Cambria Math" w:eastAsia="Cambria Math" w:hAnsi="Cambria Math" w:cs="Cambria Math"/>
      <w:bdr w:val="none" w:sz="0" w:space="0" w:color="auto"/>
      <w:lang w:eastAsia="zh-CN"/>
    </w:rPr>
  </w:style>
  <w:style w:type="character" w:styleId="Odkaznapoznmkupodiarou">
    <w:name w:val="footnote reference"/>
    <w:uiPriority w:val="99"/>
    <w:semiHidden/>
    <w:unhideWhenUsed/>
    <w:rsid w:val="0035793B"/>
    <w:rPr>
      <w:vertAlign w:val="superscript"/>
    </w:rPr>
  </w:style>
  <w:style w:type="character" w:customStyle="1" w:styleId="PtaChar">
    <w:name w:val="Päta Char"/>
    <w:basedOn w:val="Predvolenpsmoodseku"/>
    <w:link w:val="Pta"/>
    <w:uiPriority w:val="99"/>
    <w:rsid w:val="00E715AB"/>
    <w:rPr>
      <w:rFonts w:ascii="Candara" w:hAnsi="Candara" w:cs="Arial Unicode MS"/>
      <w:color w:val="000000"/>
      <w:sz w:val="16"/>
      <w:szCs w:val="16"/>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Pr>
      <w:sz w:val="24"/>
      <w:szCs w:val="24"/>
      <w:lang w:val="en-US" w:eastAsia="en-US"/>
    </w:rPr>
  </w:style>
  <w:style w:type="paragraph" w:styleId="Nadpis1">
    <w:name w:val="heading 1"/>
    <w:basedOn w:val="Nadpiskapitoly-preobsah"/>
    <w:next w:val="Normlny"/>
    <w:link w:val="Nadpis1Char"/>
    <w:uiPriority w:val="9"/>
    <w:qFormat/>
    <w:rsid w:val="00243056"/>
    <w:pPr>
      <w:numPr>
        <w:numId w:val="2"/>
      </w:numPr>
      <w:outlineLvl w:val="0"/>
    </w:pPr>
  </w:style>
  <w:style w:type="paragraph" w:styleId="Nadpis2">
    <w:name w:val="heading 2"/>
    <w:basedOn w:val="Normlny"/>
    <w:next w:val="Normlny"/>
    <w:link w:val="Nadpis2Char"/>
    <w:uiPriority w:val="9"/>
    <w:unhideWhenUsed/>
    <w:qFormat/>
    <w:rsid w:val="005859BB"/>
    <w:pPr>
      <w:keepNext/>
      <w:keepLines/>
      <w:numPr>
        <w:ilvl w:val="1"/>
        <w:numId w:val="11"/>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1"/>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1"/>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pPr>
      <w:keepNext/>
      <w:keepLines/>
      <w:numPr>
        <w:ilvl w:val="5"/>
        <w:numId w:val="11"/>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1"/>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ta">
    <w:name w:val="footer"/>
    <w:link w:val="PtaChar"/>
    <w:uiPriority w:val="99"/>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Pr>
      <w:rFonts w:ascii="Helvetica Neue" w:eastAsia="Helvetica Neue" w:hAnsi="Helvetica Neue" w:cs="Helvetica Neue"/>
      <w:color w:val="000000"/>
      <w:sz w:val="22"/>
      <w:szCs w:val="22"/>
    </w:rPr>
  </w:style>
  <w:style w:type="paragraph" w:customStyle="1" w:styleId="text-Normlny">
    <w:name w:val="text-Normálny"/>
    <w:pPr>
      <w:tabs>
        <w:tab w:val="left" w:pos="708"/>
      </w:tabs>
      <w:spacing w:after="60"/>
    </w:pPr>
    <w:rPr>
      <w:rFonts w:ascii="Cambria" w:eastAsia="Cambria" w:hAnsi="Cambria" w:cs="Cambria"/>
      <w:color w:val="000000"/>
      <w:u w:color="000000"/>
    </w:rPr>
  </w:style>
  <w:style w:type="paragraph" w:customStyle="1" w:styleId="Default">
    <w:name w:val="Default"/>
    <w:qFormat/>
    <w:pPr>
      <w:jc w:val="center"/>
    </w:pPr>
    <w:rPr>
      <w:rFonts w:ascii="Cambria" w:eastAsia="Cambria" w:hAnsi="Cambria" w:cs="Cambria"/>
      <w:color w:val="000000"/>
      <w:sz w:val="28"/>
      <w:szCs w:val="28"/>
      <w:u w:color="000000"/>
    </w:rPr>
  </w:style>
  <w:style w:type="paragraph" w:customStyle="1" w:styleId="text-center">
    <w:name w:val="text- center"/>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style>
  <w:style w:type="character" w:customStyle="1" w:styleId="Hyperlink0">
    <w:name w:val="Hyperlink.0"/>
    <w:basedOn w:val="None"/>
    <w:rPr>
      <w:u w:val="single" w:color="0000FF"/>
    </w:rPr>
  </w:style>
  <w:style w:type="paragraph" w:customStyle="1" w:styleId="hlavnynadpis">
    <w:name w:val="hlavny nadpis"/>
    <w:next w:val="Default"/>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pPr>
      <w:spacing w:before="240"/>
      <w:jc w:val="center"/>
    </w:pPr>
    <w:rPr>
      <w:rFonts w:cs="Arial Unicode MS"/>
      <w:b/>
      <w:bCs/>
      <w:color w:val="538135"/>
      <w:sz w:val="28"/>
      <w:szCs w:val="28"/>
      <w:u w:color="538135"/>
    </w:rPr>
  </w:style>
  <w:style w:type="paragraph" w:customStyle="1" w:styleId="Normlny1">
    <w:name w:val="Normálny1"/>
    <w:next w:val="Default"/>
    <w:rPr>
      <w:rFonts w:ascii="Arial" w:eastAsia="Arial" w:hAnsi="Arial" w:cs="Arial"/>
      <w:color w:val="000000"/>
      <w:sz w:val="24"/>
      <w:szCs w:val="24"/>
      <w:u w:color="000000"/>
      <w:lang w:val="en-US"/>
    </w:rPr>
  </w:style>
  <w:style w:type="character" w:customStyle="1" w:styleId="Hyperlink1">
    <w:name w:val="Hyperlink.1"/>
    <w:basedOn w:val="None"/>
    <w:rPr>
      <w:rFonts w:ascii="Franklin Gothic Book" w:eastAsia="Franklin Gothic Book" w:hAnsi="Franklin Gothic Book" w:cs="Franklin Gothic Book"/>
      <w:color w:val="000000"/>
      <w:sz w:val="20"/>
      <w:szCs w:val="20"/>
      <w:u w:val="single" w:color="000000"/>
    </w:rPr>
  </w:style>
  <w:style w:type="paragraph" w:styleId="Zkladntext3">
    <w:name w:val="Body Text 3"/>
    <w:pPr>
      <w:spacing w:after="120"/>
    </w:pPr>
    <w:rPr>
      <w:rFonts w:eastAsia="Times New Roman"/>
      <w:color w:val="000000"/>
      <w:sz w:val="16"/>
      <w:szCs w:val="16"/>
      <w:u w:color="000000"/>
    </w:rPr>
  </w:style>
  <w:style w:type="paragraph" w:customStyle="1" w:styleId="podklady-nadpis-novastrana">
    <w:name w:val="podklady-nadpis-nova strana"/>
    <w:next w:val="text-Normlny"/>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Pr>
      <w:rFonts w:ascii="Cambria" w:eastAsia="Cambria" w:hAnsi="Cambria" w:cs="Cambria"/>
      <w:sz w:val="20"/>
      <w:szCs w:val="20"/>
    </w:rPr>
  </w:style>
  <w:style w:type="paragraph" w:styleId="Obsah4">
    <w:name w:val="toc 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pPr>
      <w:numPr>
        <w:numId w:val="1"/>
      </w:numPr>
    </w:pPr>
  </w:style>
  <w:style w:type="numbering" w:customStyle="1" w:styleId="ImportedStyle30">
    <w:name w:val="Imported Style 3.0"/>
    <w:pPr>
      <w:numPr>
        <w:numId w:val="3"/>
      </w:numPr>
    </w:pPr>
  </w:style>
  <w:style w:type="numbering" w:customStyle="1" w:styleId="Lettered">
    <w:name w:val="Lettered"/>
    <w:pPr>
      <w:numPr>
        <w:numId w:val="4"/>
      </w:numPr>
    </w:pPr>
  </w:style>
  <w:style w:type="character" w:customStyle="1" w:styleId="Hyperlink2">
    <w:name w:val="Hyperlink.2"/>
    <w:basedOn w:val="Hypertextovprepojenie"/>
    <w:rPr>
      <w:color w:val="0000FF"/>
      <w:u w:val="single" w:color="0000FF"/>
    </w:rPr>
  </w:style>
  <w:style w:type="character" w:customStyle="1" w:styleId="Hyperlink3">
    <w:name w:val="Hyperlink.3"/>
    <w:basedOn w:val="None"/>
    <w:rPr>
      <w:color w:val="0000FF"/>
      <w:u w:val="single" w:color="0000FF"/>
    </w:rPr>
  </w:style>
  <w:style w:type="numbering" w:customStyle="1" w:styleId="ImportedStyle21">
    <w:name w:val="Imported Style 21"/>
    <w:pPr>
      <w:numPr>
        <w:numId w:val="5"/>
      </w:numPr>
    </w:pPr>
  </w:style>
  <w:style w:type="numbering" w:customStyle="1" w:styleId="ImportedStyle22">
    <w:name w:val="Imported Style 22"/>
    <w:pPr>
      <w:numPr>
        <w:numId w:val="6"/>
      </w:numPr>
    </w:pPr>
  </w:style>
  <w:style w:type="numbering" w:customStyle="1" w:styleId="ImportedStyle23">
    <w:name w:val="Imported Style 23"/>
    <w:pPr>
      <w:numPr>
        <w:numId w:val="7"/>
      </w:numPr>
    </w:pPr>
  </w:style>
  <w:style w:type="paragraph" w:customStyle="1" w:styleId="Normlnyodrky">
    <w:name w:val="Normálny odrážky"/>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pPr>
      <w:jc w:val="both"/>
    </w:pPr>
    <w:rPr>
      <w:rFonts w:eastAsia="Times New Roman"/>
      <w:color w:val="000000"/>
      <w:sz w:val="24"/>
      <w:szCs w:val="24"/>
      <w:u w:color="000000"/>
    </w:rPr>
  </w:style>
  <w:style w:type="paragraph" w:styleId="Nzov">
    <w:name w:val="Title"/>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
    <w:link w:val="OdsekzoznamuChar"/>
    <w:uiPriority w:val="34"/>
    <w:qFormat/>
    <w:pPr>
      <w:ind w:left="708"/>
    </w:pPr>
    <w:rPr>
      <w:rFonts w:eastAsia="Times New Roman"/>
      <w:color w:val="000000"/>
      <w:sz w:val="24"/>
      <w:szCs w:val="24"/>
      <w:u w:color="000000"/>
    </w:rPr>
  </w:style>
  <w:style w:type="character" w:customStyle="1" w:styleId="Hyperlink4">
    <w:name w:val="Hyperlink.4"/>
    <w:basedOn w:val="None"/>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rsid w:val="003A3A21"/>
    <w:rPr>
      <w:rFonts w:eastAsia="Times New Roman"/>
      <w:sz w:val="24"/>
      <w:szCs w:val="24"/>
      <w:bdr w:val="none" w:sz="0" w:space="0" w:color="auto"/>
      <w:lang w:eastAsia="cs-CZ"/>
    </w:rPr>
  </w:style>
  <w:style w:type="paragraph" w:styleId="Podtitul">
    <w:name w:val="Subtitle"/>
    <w:basedOn w:val="Normlny"/>
    <w:link w:val="PodtitulChar"/>
    <w:uiPriority w:val="99"/>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99"/>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8"/>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semiHidden/>
    <w:unhideWhenUsed/>
    <w:rsid w:val="00226658"/>
    <w:rPr>
      <w:sz w:val="20"/>
      <w:szCs w:val="20"/>
    </w:rPr>
  </w:style>
  <w:style w:type="character" w:customStyle="1" w:styleId="TextkomentraChar">
    <w:name w:val="Text komentára Char"/>
    <w:basedOn w:val="Predvolenpsmoodseku"/>
    <w:link w:val="Textkomentra"/>
    <w:uiPriority w:val="99"/>
    <w:semiHidden/>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semiHidden/>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Sil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styleId="PredformtovanHTML">
    <w:name w:val="HTML Preformatted"/>
    <w:basedOn w:val="Normlny"/>
    <w:link w:val="PredformtovanHTMLChar"/>
    <w:uiPriority w:val="99"/>
    <w:semiHidden/>
    <w:unhideWhenUsed/>
    <w:rsid w:val="0045675B"/>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45675B"/>
    <w:rPr>
      <w:rFonts w:ascii="Courier New" w:eastAsia="Times New Roman" w:hAnsi="Courier New" w:cs="Courier New"/>
      <w:bdr w:val="none" w:sz="0" w:space="0" w:color="auto"/>
    </w:rPr>
  </w:style>
  <w:style w:type="paragraph" w:styleId="Textpoznmkypodiarou">
    <w:name w:val="footnote text"/>
    <w:basedOn w:val="Normlny"/>
    <w:link w:val="TextpoznmkypodiarouChar"/>
    <w:rsid w:val="0035793B"/>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ambria Math" w:eastAsia="Cambria Math" w:hAnsi="Cambria Math" w:cs="Cambria Math"/>
      <w:sz w:val="20"/>
      <w:szCs w:val="20"/>
      <w:bdr w:val="none" w:sz="0" w:space="0" w:color="auto"/>
      <w:lang w:val="sk-SK" w:eastAsia="zh-CN"/>
    </w:rPr>
  </w:style>
  <w:style w:type="character" w:customStyle="1" w:styleId="TextpoznmkypodiarouChar">
    <w:name w:val="Text poznámky pod čiarou Char"/>
    <w:basedOn w:val="Predvolenpsmoodseku"/>
    <w:link w:val="Textpoznmkypodiarou"/>
    <w:rsid w:val="0035793B"/>
    <w:rPr>
      <w:rFonts w:ascii="Cambria Math" w:eastAsia="Cambria Math" w:hAnsi="Cambria Math" w:cs="Cambria Math"/>
      <w:bdr w:val="none" w:sz="0" w:space="0" w:color="auto"/>
      <w:lang w:eastAsia="zh-CN"/>
    </w:rPr>
  </w:style>
  <w:style w:type="character" w:styleId="Odkaznapoznmkupodiarou">
    <w:name w:val="footnote reference"/>
    <w:uiPriority w:val="99"/>
    <w:semiHidden/>
    <w:unhideWhenUsed/>
    <w:rsid w:val="0035793B"/>
    <w:rPr>
      <w:vertAlign w:val="superscript"/>
    </w:rPr>
  </w:style>
  <w:style w:type="character" w:customStyle="1" w:styleId="PtaChar">
    <w:name w:val="Päta Char"/>
    <w:basedOn w:val="Predvolenpsmoodseku"/>
    <w:link w:val="Pta"/>
    <w:uiPriority w:val="99"/>
    <w:rsid w:val="00E715AB"/>
    <w:rPr>
      <w:rFonts w:ascii="Candara" w:hAnsi="Candara" w:cs="Arial Unicode MS"/>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97482761">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47272669">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12650041">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663160">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64066736">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79995298">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4624253">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1</Pages>
  <Words>4717</Words>
  <Characters>26887</Characters>
  <Application>Microsoft Office Word</Application>
  <DocSecurity>0</DocSecurity>
  <Lines>224</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Kučková Helena</dc:creator>
  <cp:lastModifiedBy>PC</cp:lastModifiedBy>
  <cp:revision>10</cp:revision>
  <cp:lastPrinted>2020-09-25T12:59:00Z</cp:lastPrinted>
  <dcterms:created xsi:type="dcterms:W3CDTF">2022-09-29T07:06:00Z</dcterms:created>
  <dcterms:modified xsi:type="dcterms:W3CDTF">2022-10-04T11:33:00Z</dcterms:modified>
</cp:coreProperties>
</file>