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629"/>
        <w:gridCol w:w="1134"/>
        <w:gridCol w:w="2268"/>
        <w:gridCol w:w="1134"/>
        <w:gridCol w:w="1134"/>
      </w:tblGrid>
      <w:tr w:rsidR="002B532C" w:rsidRPr="002B532C" w:rsidTr="002B532C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302CB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bookmarkStart w:id="0" w:name="_GoBack"/>
            <w:bookmarkEnd w:id="0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Poskytovanie služieb pre budovy v správe </w:t>
            </w:r>
            <w:r w:rsidR="002302C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IVES</w:t>
            </w: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(plyn)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:rsidR="002B532C" w:rsidRDefault="002B532C">
      <w:pPr>
        <w:rPr>
          <w:rFonts w:ascii="Arial Narrow" w:hAnsi="Arial Narrow"/>
          <w:sz w:val="20"/>
          <w:szCs w:val="20"/>
        </w:rPr>
      </w:pPr>
    </w:p>
    <w:p w:rsidR="002302CB" w:rsidRDefault="002302CB">
      <w:pPr>
        <w:rPr>
          <w:rFonts w:ascii="Arial Narrow" w:hAnsi="Arial Narrow"/>
          <w:sz w:val="20"/>
          <w:szCs w:val="20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014"/>
        <w:gridCol w:w="1173"/>
        <w:gridCol w:w="1144"/>
        <w:gridCol w:w="2247"/>
        <w:gridCol w:w="1259"/>
        <w:gridCol w:w="1275"/>
      </w:tblGrid>
      <w:tr w:rsidR="002302CB" w:rsidRPr="00BF447C" w:rsidTr="00032C3A">
        <w:trPr>
          <w:trHeight w:val="750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Odberné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-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Plyn</w:t>
            </w:r>
            <w:proofErr w:type="spellEnd"/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.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odberu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(kWh )             </w:t>
            </w:r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od 01.01.2023</w:t>
            </w: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do 31.12.2023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ČOM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Zaradenie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odberu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Zmluvne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dohodnuté</w:t>
            </w:r>
            <w:proofErr w:type="spellEnd"/>
          </w:p>
        </w:tc>
      </w:tr>
      <w:tr w:rsidR="002302CB" w:rsidRPr="00BF447C" w:rsidTr="00032C3A">
        <w:trPr>
          <w:trHeight w:val="1170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(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názov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adresa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)</w:t>
            </w: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POD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kód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( MO, SO, VO 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denné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max.m3   (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pri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SO, VO )</w:t>
            </w:r>
          </w:p>
        </w:tc>
      </w:tr>
      <w:tr w:rsidR="002302CB" w:rsidRPr="00BF447C" w:rsidTr="00032C3A">
        <w:trPr>
          <w:trHeight w:val="135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302CB" w:rsidRPr="00BF447C" w:rsidTr="00032C3A">
        <w:trPr>
          <w:trHeight w:val="300"/>
        </w:trPr>
        <w:tc>
          <w:tcPr>
            <w:tcW w:w="9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IVES,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organizácia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 pre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informatiku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verejnej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správy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Čs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armády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 20, 041 18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>Košice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lang w:eastAsia="sk-SK"/>
              </w:rPr>
              <w:t xml:space="preserve"> , IČO: 00162957</w:t>
            </w:r>
          </w:p>
        </w:tc>
      </w:tr>
      <w:tr w:rsidR="002302CB" w:rsidRPr="00BF447C" w:rsidTr="00032C3A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Školiace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stredisko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Štúrova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12, 041 18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Košice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303 500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4100049984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SKSPPDIS000910805837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0</w:t>
            </w:r>
          </w:p>
        </w:tc>
      </w:tr>
      <w:tr w:rsidR="002302CB" w:rsidRPr="00BF447C" w:rsidTr="00032C3A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Školiace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stredisko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Štúrova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12, 041 18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Košice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 xml:space="preserve"> 12  500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4100049993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SKSPPDIS000910805838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0</w:t>
            </w:r>
          </w:p>
        </w:tc>
      </w:tr>
      <w:tr w:rsidR="002302CB" w:rsidRPr="00BF447C" w:rsidTr="00032C3A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lang w:eastAsia="sk-SK"/>
              </w:rPr>
              <w:t>SPOLU: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/>
                <w:b/>
              </w:rPr>
              <w:t>316 000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</w:tr>
    </w:tbl>
    <w:p w:rsidR="002302CB" w:rsidRDefault="002302CB">
      <w:pPr>
        <w:rPr>
          <w:rFonts w:ascii="Arial Narrow" w:hAnsi="Arial Narrow"/>
          <w:sz w:val="20"/>
          <w:szCs w:val="20"/>
        </w:rPr>
      </w:pPr>
    </w:p>
    <w:p w:rsidR="002302CB" w:rsidRDefault="002302CB">
      <w:pPr>
        <w:rPr>
          <w:rFonts w:ascii="Arial Narrow" w:hAnsi="Arial Narrow"/>
          <w:sz w:val="20"/>
          <w:szCs w:val="20"/>
        </w:rPr>
      </w:pPr>
    </w:p>
    <w:p w:rsidR="002302CB" w:rsidRDefault="002302CB">
      <w:pPr>
        <w:rPr>
          <w:rFonts w:ascii="Arial Narrow" w:hAnsi="Arial Narrow"/>
          <w:sz w:val="20"/>
          <w:szCs w:val="20"/>
        </w:rPr>
      </w:pPr>
    </w:p>
    <w:p w:rsidR="002302CB" w:rsidRDefault="002302CB">
      <w:pPr>
        <w:rPr>
          <w:rFonts w:ascii="Arial Narrow" w:hAnsi="Arial Narrow"/>
          <w:sz w:val="20"/>
          <w:szCs w:val="20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:rsidR="00F540E3" w:rsidRPr="002B532C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090"/>
        <w:gridCol w:w="1596"/>
        <w:gridCol w:w="2296"/>
        <w:gridCol w:w="1314"/>
      </w:tblGrid>
      <w:tr w:rsidR="002B532C" w:rsidRPr="002B532C" w:rsidTr="002302CB"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Organizácia – odberné miesta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Adresa pre zasielanie faktúr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C657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ko</w:t>
            </w:r>
            <w:r w:rsidR="00C65772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n</w:t>
            </w: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takt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Č. tel.</w:t>
            </w:r>
          </w:p>
        </w:tc>
      </w:tr>
      <w:tr w:rsidR="002B532C" w:rsidRPr="002B532C" w:rsidTr="002302CB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302CB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302CB">
              <w:rPr>
                <w:rFonts w:ascii="Arial Narrow" w:hAnsi="Arial Narrow"/>
                <w:sz w:val="20"/>
                <w:szCs w:val="20"/>
                <w:lang w:val="sk-SK"/>
              </w:rPr>
              <w:t>Školiace stredisko, Štúrova 12, 041 18 Košice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Pr="002B532C" w:rsidRDefault="00C65772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>Československej armády 20, 041</w:t>
            </w:r>
            <w:r w:rsidR="002302CB" w:rsidRPr="002302CB">
              <w:rPr>
                <w:rFonts w:ascii="Arial Narrow" w:hAnsi="Arial Narrow"/>
                <w:sz w:val="20"/>
                <w:szCs w:val="20"/>
                <w:lang w:val="sk-SK"/>
              </w:rPr>
              <w:t xml:space="preserve"> 18 Košice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Pr="002B532C" w:rsidRDefault="00C65772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>Marta Vojtková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Default="00012F23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5" w:history="1">
              <w:r w:rsidR="00DE0815" w:rsidRPr="00D24755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ekonomicke@ives.vs.sk</w:t>
              </w:r>
            </w:hyperlink>
          </w:p>
          <w:p w:rsidR="00DE0815" w:rsidRPr="002B532C" w:rsidRDefault="00DE0815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Pr="002B532C" w:rsidRDefault="00C65772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>055/7203311, 63</w:t>
            </w:r>
          </w:p>
        </w:tc>
      </w:tr>
      <w:tr w:rsidR="002B532C" w:rsidRPr="002B532C" w:rsidTr="002302CB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302CB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302CB">
              <w:rPr>
                <w:rFonts w:ascii="Arial Narrow" w:hAnsi="Arial Narrow"/>
                <w:sz w:val="20"/>
                <w:szCs w:val="20"/>
                <w:lang w:val="sk-SK"/>
              </w:rPr>
              <w:t>Školiace stredisko, Štúrova 12, 041 18 Košice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Pr="002B532C" w:rsidRDefault="00C65772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>Československej armády 20, 041</w:t>
            </w:r>
            <w:r w:rsidRPr="002302CB">
              <w:rPr>
                <w:rFonts w:ascii="Arial Narrow" w:hAnsi="Arial Narrow"/>
                <w:sz w:val="20"/>
                <w:szCs w:val="20"/>
                <w:lang w:val="sk-SK"/>
              </w:rPr>
              <w:t xml:space="preserve"> 18 Košice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Pr="002B532C" w:rsidRDefault="00C65772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>Marta Vojtková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Default="00012F23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6" w:history="1">
              <w:r w:rsidR="00DE0815" w:rsidRPr="00D24755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ekonomicke@ives.vs.sk</w:t>
              </w:r>
            </w:hyperlink>
          </w:p>
          <w:p w:rsidR="00DE0815" w:rsidRPr="002B532C" w:rsidRDefault="00DE0815" w:rsidP="00C65772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32C" w:rsidRPr="002B532C" w:rsidRDefault="00C65772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>055/7203311, 63</w:t>
            </w:r>
          </w:p>
        </w:tc>
      </w:tr>
    </w:tbl>
    <w:p w:rsidR="00A1382B" w:rsidRPr="002B532C" w:rsidRDefault="00A1382B">
      <w:pPr>
        <w:rPr>
          <w:rFonts w:ascii="Arial Narrow" w:hAnsi="Arial Narrow"/>
          <w:sz w:val="20"/>
          <w:szCs w:val="20"/>
        </w:rPr>
      </w:pPr>
    </w:p>
    <w:sectPr w:rsidR="00A1382B" w:rsidRPr="002B532C" w:rsidSect="00F540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0"/>
  </w:num>
  <w:num w:numId="5">
    <w:abstractNumId w:val="44"/>
  </w:num>
  <w:num w:numId="6">
    <w:abstractNumId w:val="12"/>
  </w:num>
  <w:num w:numId="7">
    <w:abstractNumId w:val="9"/>
  </w:num>
  <w:num w:numId="8">
    <w:abstractNumId w:val="13"/>
  </w:num>
  <w:num w:numId="9">
    <w:abstractNumId w:val="21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23"/>
  </w:num>
  <w:num w:numId="17">
    <w:abstractNumId w:val="3"/>
  </w:num>
  <w:num w:numId="18">
    <w:abstractNumId w:val="26"/>
  </w:num>
  <w:num w:numId="19">
    <w:abstractNumId w:val="34"/>
  </w:num>
  <w:num w:numId="20">
    <w:abstractNumId w:val="24"/>
  </w:num>
  <w:num w:numId="21">
    <w:abstractNumId w:val="32"/>
  </w:num>
  <w:num w:numId="22">
    <w:abstractNumId w:val="45"/>
  </w:num>
  <w:num w:numId="23">
    <w:abstractNumId w:val="17"/>
  </w:num>
  <w:num w:numId="24">
    <w:abstractNumId w:val="7"/>
  </w:num>
  <w:num w:numId="25">
    <w:abstractNumId w:val="28"/>
  </w:num>
  <w:num w:numId="26">
    <w:abstractNumId w:val="1"/>
  </w:num>
  <w:num w:numId="27">
    <w:abstractNumId w:val="40"/>
  </w:num>
  <w:num w:numId="28">
    <w:abstractNumId w:val="35"/>
  </w:num>
  <w:num w:numId="29">
    <w:abstractNumId w:val="31"/>
  </w:num>
  <w:num w:numId="30">
    <w:abstractNumId w:val="22"/>
  </w:num>
  <w:num w:numId="31">
    <w:abstractNumId w:val="5"/>
  </w:num>
  <w:num w:numId="32">
    <w:abstractNumId w:val="15"/>
  </w:num>
  <w:num w:numId="33">
    <w:abstractNumId w:val="43"/>
  </w:num>
  <w:num w:numId="34">
    <w:abstractNumId w:val="25"/>
  </w:num>
  <w:num w:numId="35">
    <w:abstractNumId w:val="19"/>
  </w:num>
  <w:num w:numId="36">
    <w:abstractNumId w:val="37"/>
  </w:num>
  <w:num w:numId="37">
    <w:abstractNumId w:val="8"/>
  </w:num>
  <w:num w:numId="38">
    <w:abstractNumId w:val="18"/>
  </w:num>
  <w:num w:numId="39">
    <w:abstractNumId w:val="41"/>
  </w:num>
  <w:num w:numId="40">
    <w:abstractNumId w:val="39"/>
  </w:num>
  <w:num w:numId="41">
    <w:abstractNumId w:val="38"/>
  </w:num>
  <w:num w:numId="42">
    <w:abstractNumId w:val="42"/>
  </w:num>
  <w:num w:numId="43">
    <w:abstractNumId w:val="10"/>
  </w:num>
  <w:num w:numId="44">
    <w:abstractNumId w:val="46"/>
  </w:num>
  <w:num w:numId="45">
    <w:abstractNumId w:val="33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2C"/>
    <w:rsid w:val="00012F23"/>
    <w:rsid w:val="002302CB"/>
    <w:rsid w:val="002B532C"/>
    <w:rsid w:val="009C5FF2"/>
    <w:rsid w:val="00A12DF9"/>
    <w:rsid w:val="00A1382B"/>
    <w:rsid w:val="00C65772"/>
    <w:rsid w:val="00DE0815"/>
    <w:rsid w:val="00DF7417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3E3CD-0DB3-4A6A-A43B-1BE04CE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2B532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2B532C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2B532C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2B532C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B532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2B532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2B53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B532C"/>
    <w:rPr>
      <w:rFonts w:ascii="Times New Roman" w:eastAsia="Times New Roman" w:hAnsi="Times New Roman" w:cs="Times New Roman"/>
      <w:b/>
      <w:bCs/>
      <w:lang w:val="en-US"/>
    </w:rPr>
  </w:style>
  <w:style w:type="paragraph" w:styleId="Obsah1">
    <w:name w:val="toc 1"/>
    <w:basedOn w:val="Normlny"/>
    <w:uiPriority w:val="1"/>
    <w:qFormat/>
    <w:rsid w:val="002B532C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2B532C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2B532C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2B532C"/>
  </w:style>
  <w:style w:type="character" w:customStyle="1" w:styleId="ZkladntextChar">
    <w:name w:val="Základný text Char"/>
    <w:basedOn w:val="Predvolenpsmoodseku"/>
    <w:link w:val="Zkladntext"/>
    <w:uiPriority w:val="1"/>
    <w:rsid w:val="002B532C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532C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B532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2B532C"/>
  </w:style>
  <w:style w:type="character" w:styleId="Hypertextovprepojenie">
    <w:name w:val="Hyperlink"/>
    <w:basedOn w:val="Predvolenpsmoodseku"/>
    <w:uiPriority w:val="99"/>
    <w:unhideWhenUsed/>
    <w:rsid w:val="002B532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32C"/>
    <w:rPr>
      <w:rFonts w:ascii="Segoe UI" w:eastAsia="Times New Roman" w:hAnsi="Segoe UI" w:cs="Segoe UI"/>
      <w:sz w:val="18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32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53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5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53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532C"/>
    <w:rPr>
      <w:b/>
      <w:bCs/>
    </w:rPr>
  </w:style>
  <w:style w:type="paragraph" w:customStyle="1" w:styleId="Telo">
    <w:name w:val="Telo"/>
    <w:rsid w:val="002B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2B532C"/>
    <w:rPr>
      <w:rFonts w:ascii="Arial" w:hAnsi="Arial" w:cs="Arial" w:hint="default"/>
    </w:rPr>
  </w:style>
  <w:style w:type="paragraph" w:styleId="Hlavika">
    <w:name w:val="header"/>
    <w:basedOn w:val="Normlny"/>
    <w:link w:val="Hlavik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532C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532C"/>
    <w:rPr>
      <w:rFonts w:ascii="Times New Roman" w:eastAsia="Times New Roman" w:hAnsi="Times New Roman" w:cs="Times New Roman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532C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532C"/>
    <w:pPr>
      <w:spacing w:after="120" w:line="480" w:lineRule="auto"/>
      <w:ind w:left="283"/>
    </w:pPr>
  </w:style>
  <w:style w:type="character" w:customStyle="1" w:styleId="Zkladntext0">
    <w:name w:val="Základný text_"/>
    <w:basedOn w:val="Predvolenpsmoodseku"/>
    <w:link w:val="Zkladntext1"/>
    <w:locked/>
    <w:rsid w:val="002B532C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B532C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cke@ives.vs.sk" TargetMode="External"/><Relationship Id="rId5" Type="http://schemas.openxmlformats.org/officeDocument/2006/relationships/hyperlink" Target="mailto:ekonomicke@ives.v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2022-10-11T11:10:00Z</dcterms:created>
  <dcterms:modified xsi:type="dcterms:W3CDTF">2022-10-11T11:10:00Z</dcterms:modified>
</cp:coreProperties>
</file>