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1FDFF1A1" w14:textId="77777777" w:rsidR="00A773CE" w:rsidRPr="008E6B0E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8E6B0E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8E6B0E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8E6B0E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8E6B0E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8E6B0E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8E6B0E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8E6B0E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8E6B0E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8E6B0E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8E6B0E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8E6B0E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8E6B0E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lang w:val="sk-SK"/>
              </w:rPr>
              <w:t>Priame 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8E6B0E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8E6B0E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8E6B0E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8E6B0E">
              <w:rPr>
                <w:rFonts w:ascii="Arial Narrow" w:hAnsi="Arial Narrow" w:cs="Arial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8E6B0E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8E6B0E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8E6B0E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8E6B0E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8E6B0E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8E6B0E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8E6B0E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8E6B0E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8E6B0E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8E6B0E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 w:rsidRPr="008E6B0E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8E6B0E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8E6B0E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 w:rsidRPr="008E6B0E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8E6B0E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8E6B0E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8E6B0E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E6B0E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E6B0E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E6B0E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27F068EA" w14:textId="64105400" w:rsidR="008E6B0E" w:rsidRPr="003A0097" w:rsidRDefault="003A0097" w:rsidP="003A0097">
            <w:pPr>
              <w:pStyle w:val="Default"/>
              <w:jc w:val="both"/>
              <w:rPr>
                <w:rFonts w:ascii="Arial Narrow" w:eastAsia="Arial" w:hAnsi="Arial Narrow" w:cstheme="majorHAnsi"/>
                <w:b/>
                <w:color w:val="auto"/>
                <w:sz w:val="20"/>
                <w:szCs w:val="20"/>
              </w:rPr>
            </w:pPr>
            <w:r w:rsidRPr="003A0097">
              <w:rPr>
                <w:rFonts w:ascii="Arial Narrow" w:eastAsia="Arial" w:hAnsi="Arial Narrow" w:cs="Calibri Light"/>
                <w:b/>
                <w:sz w:val="20"/>
                <w:szCs w:val="20"/>
              </w:rPr>
              <w:t xml:space="preserve">Interiérové vybavenie pre špeciálne </w:t>
            </w:r>
            <w:proofErr w:type="spellStart"/>
            <w:r w:rsidRPr="003A0097">
              <w:rPr>
                <w:rFonts w:ascii="Arial Narrow" w:eastAsia="Arial" w:hAnsi="Arial Narrow" w:cs="Calibri Light"/>
                <w:b/>
                <w:sz w:val="20"/>
                <w:szCs w:val="20"/>
              </w:rPr>
              <w:t>výsluchové</w:t>
            </w:r>
            <w:proofErr w:type="spellEnd"/>
            <w:r w:rsidRPr="003A0097">
              <w:rPr>
                <w:rFonts w:ascii="Arial Narrow" w:eastAsia="Arial" w:hAnsi="Arial Narrow" w:cs="Calibri Light"/>
                <w:b/>
                <w:sz w:val="20"/>
                <w:szCs w:val="20"/>
              </w:rPr>
              <w:t xml:space="preserve"> miestnosti - pre projekt „Boj proti obchodovaniu s ľuďmi a aplikácia nástrojov na jeho predchádzanie</w:t>
            </w:r>
            <w:r w:rsidRPr="003A0097">
              <w:rPr>
                <w:rFonts w:ascii="Arial Narrow" w:hAnsi="Arial Narrow" w:cs="Helvetica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8E6B0E" w:rsidRPr="003A0097">
              <w:rPr>
                <w:rFonts w:ascii="Arial Narrow" w:hAnsi="Arial Narrow" w:cs="Helvetica"/>
                <w:b/>
                <w:color w:val="auto"/>
                <w:sz w:val="20"/>
                <w:szCs w:val="20"/>
                <w:shd w:val="clear" w:color="auto" w:fill="FFFFFF"/>
              </w:rPr>
              <w:t xml:space="preserve">(ID zákazky </w:t>
            </w:r>
            <w:r w:rsidRPr="003A0097">
              <w:rPr>
                <w:rFonts w:ascii="Arial Narrow" w:hAnsi="Arial Narrow" w:cs="Calibri"/>
                <w:b/>
                <w:sz w:val="20"/>
                <w:szCs w:val="20"/>
              </w:rPr>
              <w:t>32809</w:t>
            </w:r>
            <w:r w:rsidR="008E6B0E" w:rsidRPr="003A0097">
              <w:rPr>
                <w:rFonts w:ascii="Arial Narrow" w:hAnsi="Arial Narrow" w:cs="Helvetica"/>
                <w:b/>
                <w:color w:val="auto"/>
                <w:sz w:val="20"/>
                <w:szCs w:val="20"/>
                <w:shd w:val="clear" w:color="auto" w:fill="FFFFFF"/>
              </w:rPr>
              <w:t>)</w:t>
            </w:r>
          </w:p>
          <w:p w14:paraId="67BFE854" w14:textId="3FDB9E67" w:rsidR="002F172A" w:rsidRPr="008E6B0E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Kancelársky nábytok, kovový nábytok a interiérové vybavenie DNS</w:t>
            </w:r>
            <w:r w:rsidR="008E6B0E" w:rsidRPr="008E6B0E">
              <w:rPr>
                <w:rFonts w:ascii="Arial Narrow" w:hAnsi="Arial Narrow"/>
                <w:lang w:val="sk-SK"/>
              </w:rPr>
              <w:t xml:space="preserve">  </w:t>
            </w:r>
            <w:r w:rsidR="00A03233" w:rsidRPr="008E6B0E">
              <w:rPr>
                <w:rFonts w:ascii="Arial Narrow" w:hAnsi="Arial Narrow"/>
                <w:lang w:val="sk-SK"/>
              </w:rPr>
              <w:t>(ID</w:t>
            </w:r>
            <w:r w:rsidR="00EC7E01" w:rsidRPr="008E6B0E">
              <w:rPr>
                <w:rFonts w:ascii="Arial Narrow" w:hAnsi="Arial Narrow"/>
                <w:lang w:val="sk-SK"/>
              </w:rPr>
              <w:t xml:space="preserve">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29446</w:t>
            </w:r>
            <w:r w:rsidR="00A03233" w:rsidRPr="008E6B0E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8E6B0E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8E6B0E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2D33D89F" w14:textId="77777777" w:rsidR="003A0097" w:rsidRPr="003A0097" w:rsidRDefault="003A0097" w:rsidP="003A0097">
            <w:pPr>
              <w:spacing w:line="276" w:lineRule="auto"/>
              <w:ind w:left="29"/>
              <w:contextualSpacing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A0097">
              <w:rPr>
                <w:rFonts w:ascii="Arial Narrow" w:hAnsi="Arial Narrow"/>
                <w:sz w:val="20"/>
                <w:szCs w:val="20"/>
                <w:lang w:val="sk-SK"/>
              </w:rPr>
              <w:t xml:space="preserve">Predmetom zákazky je </w:t>
            </w:r>
            <w:r w:rsidRPr="003A0097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zabezpečenie vybavenia interiéru špeciálnych </w:t>
            </w:r>
            <w:proofErr w:type="spellStart"/>
            <w:r w:rsidRPr="003A0097">
              <w:rPr>
                <w:rFonts w:ascii="Arial Narrow" w:hAnsi="Arial Narrow"/>
                <w:bCs/>
                <w:sz w:val="20"/>
                <w:szCs w:val="20"/>
                <w:lang w:val="sk-SK"/>
              </w:rPr>
              <w:t>výsluchových</w:t>
            </w:r>
            <w:proofErr w:type="spellEnd"/>
            <w:r w:rsidRPr="003A0097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 miestností </w:t>
            </w:r>
            <w:r w:rsidRPr="003A0097">
              <w:rPr>
                <w:rFonts w:ascii="Arial Narrow" w:hAnsi="Arial Narrow"/>
                <w:sz w:val="20"/>
                <w:szCs w:val="20"/>
                <w:lang w:val="sk-SK"/>
              </w:rPr>
              <w:t>a s tým súvisiace služby</w:t>
            </w:r>
            <w:r w:rsidRPr="003A0097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 (</w:t>
            </w:r>
            <w:r w:rsidRPr="003A0097">
              <w:rPr>
                <w:rFonts w:ascii="Arial Narrow" w:hAnsi="Arial Narrow"/>
                <w:sz w:val="20"/>
                <w:szCs w:val="20"/>
                <w:lang w:val="sk-SK"/>
              </w:rPr>
              <w:t>dodanie tovaru do miesta dodania</w:t>
            </w:r>
            <w:r w:rsidRPr="003A0097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, </w:t>
            </w:r>
            <w:r w:rsidRPr="003A0097">
              <w:rPr>
                <w:rFonts w:ascii="Arial Narrow" w:hAnsi="Arial Narrow"/>
                <w:sz w:val="20"/>
                <w:szCs w:val="20"/>
                <w:lang w:val="sk-SK"/>
              </w:rPr>
              <w:t xml:space="preserve">vyloženie tovaru v mieste dodania </w:t>
            </w:r>
            <w:r w:rsidRPr="003A0097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a jeho montáž) ktoré budú využívané pre potreby Úradu hraničnej a cudzineckej polície Prezídia policajného zboru.  Predmet zákazky </w:t>
            </w:r>
            <w:r w:rsidRPr="003A0097">
              <w:rPr>
                <w:rFonts w:ascii="Arial Narrow" w:hAnsi="Arial Narrow"/>
                <w:sz w:val="20"/>
                <w:szCs w:val="20"/>
                <w:lang w:val="sk-SK"/>
              </w:rPr>
              <w:t>je spolufinancovaný</w:t>
            </w:r>
            <w:r w:rsidRPr="003A0097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 v rámci projektu „Boj proti  obchodovaniu s ľuďmi a aplikácia nástrojov na jeho predchádzanie“ (kód SK 2019 ISF SC5/NC4/A1/P2). Cieľom projektu je zefektívniť boj proti organizovanej trestnej činnosti v oblasti obchodovania s ľuďmi a zároveň podporovať a posilniť spoluprácu s partnerskými zložkami vrátane cezhraničných v boji proti tomto druhu trestnej činnosti. Predmetom projektu bude vytvorenie adekvátnych priestorov slúžiacich na vypočúvanie identifikovaných obetí obchodovania s ľuďmi a zavedenie nástrojov a metód na zefektívnenie a urýchlenie vyšetrovacieho procesu a všetky činnosti s ním spojené.</w:t>
            </w:r>
            <w:r w:rsidRPr="003A0097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</w:p>
          <w:p w14:paraId="42C08F97" w14:textId="2BD79A54" w:rsidR="00C20B14" w:rsidRPr="008E6B0E" w:rsidRDefault="00C20B14" w:rsidP="00C67A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</w:p>
        </w:tc>
      </w:tr>
      <w:tr w:rsidR="00A773CE" w:rsidRPr="008E6B0E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8E6B0E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lastRenderedPageBreak/>
              <w:t>1.2.3.  Hodnota zákazky</w:t>
            </w:r>
            <w:r w:rsidR="00A773CE"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612C8301" w:rsidR="00A773CE" w:rsidRPr="008E6B0E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8E6B0E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8E6B0E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3A0097" w:rsidRPr="003A0097">
              <w:rPr>
                <w:rFonts w:ascii="Arial Narrow" w:hAnsi="Arial Narrow"/>
              </w:rPr>
              <w:t>14 520,20</w:t>
            </w:r>
            <w:r w:rsidR="003A0097" w:rsidRPr="0061211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03233" w:rsidRPr="008E6B0E">
              <w:rPr>
                <w:rFonts w:ascii="Arial Narrow" w:hAnsi="Arial Narrow" w:cs="Arial"/>
                <w:bCs/>
                <w:lang w:val="sk-SK" w:eastAsia="cs-CZ"/>
              </w:rPr>
              <w:t>EUR bez DPH</w:t>
            </w:r>
          </w:p>
          <w:p w14:paraId="70EA07E4" w14:textId="77777777" w:rsidR="00A773CE" w:rsidRPr="008E6B0E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Pr="008E6B0E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8E6B0E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5214F644" w14:textId="77777777" w:rsidTr="00DD350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bookmarkStart w:id="2" w:name="_GoBack"/>
            <w:bookmarkEnd w:id="2"/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8E6B0E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60062D96" w:rsidR="005317B2" w:rsidRPr="008E6B0E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00D38FAF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073AD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8E6B0E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0EFD217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7D35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8E6B0E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8E6B0E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2022/S 157-449307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="008E6B0E" w:rsidRPr="008E6B0E">
              <w:rPr>
                <w:rFonts w:ascii="Arial Narrow" w:hAnsi="Arial Narrow" w:cs="Arial"/>
                <w:lang w:val="sk-SK"/>
              </w:rPr>
              <w:t>17.08</w:t>
            </w:r>
            <w:r w:rsidR="003E7DAD" w:rsidRPr="008E6B0E">
              <w:rPr>
                <w:rFonts w:ascii="Arial Narrow" w:hAnsi="Arial Narrow" w:cs="Arial"/>
                <w:lang w:val="sk-SK"/>
              </w:rPr>
              <w:t>.2022</w:t>
            </w:r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8E6B0E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8E6B0E" w14:paraId="78A9A9A6" w14:textId="77777777" w:rsidTr="00DD350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8E6B0E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B6DBDC5" w:rsidR="00B445D8" w:rsidRPr="008E6B0E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8E6B0E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37784 – MUT č. 183/2022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>z</w:t>
            </w:r>
            <w:r w:rsidR="008E6B0E">
              <w:rPr>
                <w:rFonts w:ascii="Arial Narrow" w:hAnsi="Arial Narrow" w:cs="Arial"/>
                <w:lang w:val="sk-SK"/>
              </w:rPr>
              <w:t xml:space="preserve">    18</w:t>
            </w:r>
            <w:r w:rsidR="003E7DAD" w:rsidRPr="008E6B0E">
              <w:rPr>
                <w:rFonts w:ascii="Arial Narrow" w:hAnsi="Arial Narrow" w:cs="Arial"/>
                <w:lang w:val="sk-SK"/>
              </w:rPr>
              <w:t>.08.2022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8E6B0E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8E6B0E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8E6B0E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8E6B0E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8E6B0E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8E6B0E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3CAD834" w:rsidR="000D5608" w:rsidRPr="008E6B0E" w:rsidRDefault="003A0097" w:rsidP="003A0097">
            <w:pPr>
              <w:spacing w:after="27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Microsoft Sans Serif" w:hAnsi="Arial Narrow"/>
                <w:sz w:val="20"/>
                <w:szCs w:val="20"/>
              </w:rPr>
              <w:t>BEGA s.r.o.</w:t>
            </w:r>
            <w:r w:rsidRPr="003A0097">
              <w:rPr>
                <w:rFonts w:ascii="Arial Narrow" w:eastAsia="Microsoft Sans Serif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2112DE23" w:rsidR="000D5608" w:rsidRPr="008E6B0E" w:rsidRDefault="003A009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3A0097">
              <w:rPr>
                <w:rFonts w:ascii="Arial Narrow" w:hAnsi="Arial Narrow"/>
                <w:color w:val="333333"/>
                <w:shd w:val="clear" w:color="auto" w:fill="F5F5F5"/>
              </w:rPr>
              <w:t>36547654</w:t>
            </w:r>
          </w:p>
        </w:tc>
      </w:tr>
      <w:tr w:rsidR="000D5608" w:rsidRPr="008E6B0E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32DFE8AB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3A0097" w:rsidRPr="003A0097">
              <w:rPr>
                <w:rFonts w:ascii="Arial Narrow" w:eastAsia="Microsoft Sans Serif" w:hAnsi="Arial Narrow"/>
              </w:rPr>
              <w:t>Hlavná</w:t>
            </w:r>
            <w:proofErr w:type="spellEnd"/>
            <w:r w:rsidR="003A0097" w:rsidRPr="003A0097">
              <w:rPr>
                <w:rFonts w:ascii="Arial Narrow" w:eastAsia="Microsoft Sans Serif" w:hAnsi="Arial Narrow"/>
              </w:rPr>
              <w:t xml:space="preserve"> č.5</w:t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</w:p>
        </w:tc>
      </w:tr>
      <w:tr w:rsidR="000D5608" w:rsidRPr="008E6B0E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509EF2C3" w:rsidR="000D5608" w:rsidRPr="008E6B0E" w:rsidRDefault="000D5608" w:rsidP="003A009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3A0097" w:rsidRPr="003A0097">
              <w:rPr>
                <w:rFonts w:ascii="Arial Narrow" w:eastAsia="Microsoft Sans Serif" w:hAnsi="Arial Narrow"/>
              </w:rPr>
              <w:t>Lehota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FBE" w14:textId="06356514" w:rsidR="000D5608" w:rsidRPr="003A0097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3A0097" w:rsidRPr="003A0097">
              <w:rPr>
                <w:rFonts w:ascii="Arial Narrow" w:eastAsia="Microsoft Sans Serif" w:hAnsi="Arial Narrow"/>
              </w:rPr>
              <w:t>951 36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2911ACA5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  <w:r w:rsid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8E6B0E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8E6B0E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456" w14:textId="4373E548" w:rsidR="000D5608" w:rsidRPr="003A0097" w:rsidRDefault="000D5608" w:rsidP="008E6B0E">
            <w:pPr>
              <w:spacing w:after="270" w:line="276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3A0097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uchádzačov/záujemcov:</w:t>
            </w:r>
            <w:r w:rsidR="008E6B0E" w:rsidRPr="003A0097">
              <w:rPr>
                <w:rFonts w:ascii="Arial Narrow" w:hAnsi="Arial Narrow"/>
                <w:sz w:val="20"/>
                <w:szCs w:val="20"/>
                <w:lang w:val="sk-SK"/>
              </w:rPr>
              <w:t xml:space="preserve"> podľa § 53 ods. 5 písm. b) zákona o verejnom obstarávaní nesplnil požiadavky na predmet zákazky, ktoré určil verejný obstarávateľ v súťažných podkladoch resp. v dokumentoch potrebných na vypracovanie ponuky</w:t>
            </w:r>
          </w:p>
        </w:tc>
      </w:tr>
    </w:tbl>
    <w:p w14:paraId="2F0D681C" w14:textId="77777777" w:rsidR="006F3F9A" w:rsidRPr="008E6B0E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8E6B0E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8E6B0E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5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8E6B0E" w:rsidRDefault="00C83BE4" w:rsidP="00DD350E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8E6B0E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8E6B0E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8E6B0E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8E6B0E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8E6B0E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8E6B0E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8E6B0E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8E6B0E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8E6B0E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8E6B0E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8E6B0E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4AF8C228" w:rsidR="000D5608" w:rsidRPr="00DD350E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DD350E">
              <w:rPr>
                <w:rFonts w:ascii="Arial Narrow" w:hAnsi="Arial Narrow" w:cs="Arial"/>
                <w:b/>
                <w:bCs/>
                <w:szCs w:val="20"/>
              </w:rPr>
              <w:t>Úradný názov:</w:t>
            </w:r>
            <w:r w:rsidRPr="00DD350E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3A0097" w:rsidRPr="00DD350E">
              <w:rPr>
                <w:rFonts w:ascii="Arial Narrow" w:eastAsia="Microsoft Sans Serif" w:hAnsi="Arial Narrow"/>
                <w:szCs w:val="20"/>
              </w:rPr>
              <w:t>NABIMEX,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578C52E4" w:rsidR="000D5608" w:rsidRPr="00DD350E" w:rsidRDefault="000D5608" w:rsidP="00DD35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DD350E" w:rsidRPr="00DD350E">
              <w:rPr>
                <w:rFonts w:ascii="Arial Narrow" w:hAnsi="Arial Narrow"/>
              </w:rPr>
              <w:t>36022331</w:t>
            </w:r>
          </w:p>
        </w:tc>
      </w:tr>
      <w:tr w:rsidR="000D5608" w:rsidRPr="008E6B0E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B95C291" w:rsidR="000D5608" w:rsidRPr="00DD350E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DD350E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3A0097" w:rsidRPr="00DD350E">
              <w:rPr>
                <w:rFonts w:ascii="Arial Narrow" w:hAnsi="Arial Narrow"/>
                <w:lang w:val="sk-SK"/>
              </w:rPr>
              <w:t>Borovianska</w:t>
            </w:r>
            <w:proofErr w:type="spellEnd"/>
            <w:r w:rsidR="003A0097" w:rsidRPr="00DD350E">
              <w:rPr>
                <w:rFonts w:ascii="Arial Narrow" w:hAnsi="Arial Narrow"/>
                <w:lang w:val="sk-SK"/>
              </w:rPr>
              <w:t xml:space="preserve"> 2488/37</w:t>
            </w:r>
          </w:p>
        </w:tc>
      </w:tr>
      <w:tr w:rsidR="000D5608" w:rsidRPr="008E6B0E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96D8106" w:rsidR="000D5608" w:rsidRPr="00DD350E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  <w:r w:rsidR="00DD350E" w:rsidRPr="00DD350E">
              <w:rPr>
                <w:rFonts w:ascii="Arial Narrow" w:hAnsi="Arial Narrow"/>
                <w:lang w:val="sk-SK"/>
              </w:rPr>
              <w:t>Zvolen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26B465AF" w:rsidR="000D5608" w:rsidRPr="00DD35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  <w:r w:rsidR="003A0097" w:rsidRPr="00DD350E">
              <w:rPr>
                <w:rFonts w:ascii="Arial Narrow" w:hAnsi="Arial Narrow"/>
                <w:lang w:val="sk-SK"/>
              </w:rPr>
              <w:t>960 01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DD35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DD350E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DD35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8E6B0E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5A60875D" w:rsidR="000D5608" w:rsidRPr="00DD35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DD350E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DD350E" w:rsidRPr="00DD350E">
              <w:rPr>
                <w:rFonts w:ascii="Arial Narrow" w:hAnsi="Arial Narrow"/>
                <w:lang w:val="sk-SK"/>
              </w:rPr>
              <w:t>Zvolen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1CC58A24" w:rsidR="0016411E" w:rsidRPr="00DD350E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DD350E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DD35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DD350E" w:rsidRPr="00DD350E">
              <w:rPr>
                <w:rFonts w:ascii="Arial Narrow" w:hAnsi="Arial Narrow"/>
              </w:rPr>
              <w:t>0</w:t>
            </w:r>
            <w:r w:rsidR="00DD350E" w:rsidRPr="00DD350E">
              <w:rPr>
                <w:rFonts w:ascii="Arial Narrow" w:hAnsi="Arial Narrow"/>
                <w:lang w:val="sk-SK"/>
              </w:rPr>
              <w:t>905 362 768</w:t>
            </w:r>
          </w:p>
        </w:tc>
      </w:tr>
      <w:tr w:rsidR="000D5608" w:rsidRPr="008E6B0E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044D81D" w:rsidR="000D5608" w:rsidRPr="00DD35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DD350E">
              <w:rPr>
                <w:rFonts w:ascii="Arial Narrow" w:hAnsi="Arial Narrow" w:cs="Arial"/>
                <w:lang w:val="sk-SK"/>
              </w:rPr>
              <w:t xml:space="preserve">  </w:t>
            </w:r>
            <w:r w:rsidR="00DD350E" w:rsidRPr="00DD350E">
              <w:rPr>
                <w:rFonts w:ascii="Arial Narrow" w:hAnsi="Arial Narrow"/>
              </w:rPr>
              <w:t>J</w:t>
            </w:r>
            <w:proofErr w:type="spellStart"/>
            <w:r w:rsidR="00DD350E" w:rsidRPr="00DD350E">
              <w:rPr>
                <w:rFonts w:ascii="Arial Narrow" w:hAnsi="Arial Narrow"/>
                <w:lang w:val="sk-SK"/>
              </w:rPr>
              <w:t>ozef</w:t>
            </w:r>
            <w:proofErr w:type="spellEnd"/>
            <w:r w:rsidR="00DD350E" w:rsidRPr="00DD350E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="00DD350E" w:rsidRPr="00DD350E">
              <w:rPr>
                <w:rFonts w:ascii="Arial Narrow" w:hAnsi="Arial Narrow"/>
                <w:lang w:val="sk-SK"/>
              </w:rPr>
              <w:t>Hulina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DD35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8E6B0E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0A8A20B7" w:rsidR="000D5608" w:rsidRPr="00DD350E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  <w:r w:rsidR="00DD350E" w:rsidRPr="00DD350E">
              <w:rPr>
                <w:rFonts w:ascii="Arial Narrow" w:hAnsi="Arial Narrow"/>
              </w:rPr>
              <w:t>o</w:t>
            </w:r>
            <w:r w:rsidR="00DD350E" w:rsidRPr="00DD350E">
              <w:rPr>
                <w:rFonts w:ascii="Arial Narrow" w:hAnsi="Arial Narrow"/>
                <w:lang w:val="sk-SK"/>
              </w:rPr>
              <w:t>bchod@nabimex.sk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DD35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DD350E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8E6B0E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8E6B0E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61FC2CFB" w:rsidR="000D5608" w:rsidRPr="00C14B93" w:rsidRDefault="000D5608" w:rsidP="00C14B9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DD350E" w:rsidRPr="00DD350E">
              <w:rPr>
                <w:rFonts w:ascii="Arial Narrow" w:eastAsia="Microsoft Sans Serif" w:hAnsi="Arial Narrow"/>
              </w:rPr>
              <w:t>NABIMEX, s.r.o.</w:t>
            </w:r>
            <w:r w:rsidR="00DD350E">
              <w:rPr>
                <w:rFonts w:ascii="Arial Narrow" w:eastAsia="Microsoft Sans Serif" w:hAnsi="Arial Narrow"/>
              </w:rPr>
              <w:t xml:space="preserve"> 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8E6B0E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8E6B0E">
              <w:rPr>
                <w:rFonts w:ascii="Arial Narrow" w:hAnsi="Arial Narrow"/>
                <w:lang w:val="sk-SK"/>
              </w:rPr>
              <w:t>onuka predložená D</w:t>
            </w:r>
            <w:r w:rsidR="001809F6" w:rsidRPr="008E6B0E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8E6B0E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24EC2C4" w:rsidR="000D5608" w:rsidRPr="00DD350E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DD350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DD350E" w:rsidRPr="00DD350E">
              <w:rPr>
                <w:rFonts w:ascii="Arial Narrow" w:hAnsi="Arial Narrow"/>
                <w:color w:val="000000"/>
              </w:rPr>
              <w:t>8 178,00</w:t>
            </w:r>
            <w:r w:rsidR="00DD350E" w:rsidRPr="00DD350E">
              <w:rPr>
                <w:rFonts w:ascii="Arial Narrow" w:hAnsi="Arial Narrow"/>
                <w:color w:val="000000"/>
              </w:rPr>
              <w:t xml:space="preserve"> </w:t>
            </w:r>
            <w:r w:rsidR="000D5608" w:rsidRPr="00DD350E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8E6B0E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8E6B0E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8E6B0E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8E6B0E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8E6B0E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8E6B0E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8E6B0E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8E6B0E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8E6B0E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8E6B0E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8E6B0E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v</w:t>
      </w:r>
      <w:r w:rsidR="004D297D" w:rsidRPr="008E6B0E">
        <w:rPr>
          <w:rFonts w:ascii="Arial Narrow" w:hAnsi="Arial Narrow" w:cs="Arial"/>
          <w:lang w:val="sk-SK"/>
        </w:rPr>
        <w:t>erejný obstarávateľ použil elektr</w:t>
      </w:r>
      <w:r w:rsidRPr="008E6B0E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8E6B0E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8E6B0E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8E6B0E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8E6B0E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8E6B0E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8E6B0E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DF4C5" w14:textId="77777777" w:rsidR="00EF47EA" w:rsidRDefault="00EF47EA" w:rsidP="00B445D8">
      <w:r>
        <w:separator/>
      </w:r>
    </w:p>
  </w:endnote>
  <w:endnote w:type="continuationSeparator" w:id="0">
    <w:p w14:paraId="1A680960" w14:textId="77777777" w:rsidR="00EF47EA" w:rsidRDefault="00EF47EA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041A22D5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DD350E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ABCA2" w14:textId="77777777" w:rsidR="00EF47EA" w:rsidRDefault="00EF47EA" w:rsidP="00B445D8">
      <w:r>
        <w:separator/>
      </w:r>
    </w:p>
  </w:footnote>
  <w:footnote w:type="continuationSeparator" w:id="0">
    <w:p w14:paraId="37B4F01C" w14:textId="77777777" w:rsidR="00EF47EA" w:rsidRDefault="00EF47EA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097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6B0E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4B93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50E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3568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7EA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67AB-D0EC-4FDC-8474-82E86DE7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7</cp:revision>
  <cp:lastPrinted>2016-11-02T12:21:00Z</cp:lastPrinted>
  <dcterms:created xsi:type="dcterms:W3CDTF">2022-12-16T09:58:00Z</dcterms:created>
  <dcterms:modified xsi:type="dcterms:W3CDTF">2023-01-09T14:39:00Z</dcterms:modified>
</cp:coreProperties>
</file>