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  <w:r w:rsidR="00592FD4">
        <w:rPr>
          <w:rFonts w:ascii="Calibri" w:eastAsia="Times New Roman" w:hAnsi="Calibri" w:cs="Times New Roman"/>
          <w:b/>
          <w:color w:val="2E74B5"/>
        </w:rPr>
        <w:t xml:space="preserve"> (kalkulácia ceny)</w:t>
      </w:r>
    </w:p>
    <w:p w:rsidR="00504113" w:rsidRPr="00504113" w:rsidRDefault="002A2970" w:rsidP="00504113">
      <w:pPr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504113" w:rsidRPr="00504113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sk-SK"/>
        </w:rPr>
        <w:t xml:space="preserve">Tlačiarenské služby a služby súvisiace s tlačou časopisu </w:t>
      </w:r>
      <w:proofErr w:type="spellStart"/>
      <w:r w:rsidR="00504113" w:rsidRPr="00504113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sk-SK"/>
        </w:rPr>
        <w:t>Quark</w:t>
      </w:r>
      <w:proofErr w:type="spellEnd"/>
      <w:r w:rsidR="00504113" w:rsidRPr="00504113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eastAsia="sk-SK"/>
        </w:rPr>
        <w:t xml:space="preserve"> </w:t>
      </w:r>
    </w:p>
    <w:p w:rsidR="00035A24" w:rsidRDefault="002A2970" w:rsidP="00A604BD">
      <w:pPr>
        <w:rPr>
          <w:rFonts w:ascii="Calibri" w:eastAsia="Calibri" w:hAnsi="Calibri" w:cs="Times New Roman"/>
          <w:b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 w:rsidR="00A604BD">
        <w:rPr>
          <w:rFonts w:ascii="Calibri" w:eastAsia="Times New Roman" w:hAnsi="Calibri" w:cs="Arial"/>
          <w:lang w:eastAsia="sk-SK"/>
        </w:rPr>
        <w:t>zákazka s nízkou hodnotou podľa § 117 ZVO.</w:t>
      </w: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bookmarkStart w:id="1" w:name="_GoBack"/>
      <w:bookmarkEnd w:id="1"/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Zapísaný v obchodnom registri: OS         oddiel: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  <w:t xml:space="preserve"> vložka:</w:t>
      </w:r>
    </w:p>
    <w:p w:rsidR="00D32764" w:rsidRDefault="00D3276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  <w:r w:rsidR="003E198B">
        <w:rPr>
          <w:rFonts w:ascii="Calibri" w:eastAsia="Calibri" w:hAnsi="Calibri" w:cs="Calibri"/>
          <w:b/>
        </w:rPr>
        <w:t>(kalkulácia ceny)</w:t>
      </w:r>
    </w:p>
    <w:tbl>
      <w:tblPr>
        <w:tblW w:w="90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2126"/>
        <w:gridCol w:w="2258"/>
      </w:tblGrid>
      <w:tr w:rsidR="00504113" w:rsidRPr="00504113" w:rsidTr="001261CB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zákazky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Cena za 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1 ks 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výtlačku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bez DPH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Cena </w:t>
            </w:r>
            <w:r w:rsidRPr="00504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 DPH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</w:t>
            </w: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2 5</w:t>
            </w: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00 ks výtlačkov 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mesačne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Cena </w:t>
            </w: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bez DPH</w:t>
            </w: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 celkový počet výtlačkov v EUR </w:t>
            </w:r>
            <w:proofErr w:type="spellStart"/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t.j</w:t>
            </w:r>
            <w:proofErr w:type="spellEnd"/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. 30 000 ks za </w:t>
            </w:r>
            <w:r w:rsidR="0027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</w:t>
            </w: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mesiacov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Cena celkom </w:t>
            </w:r>
            <w:r w:rsidRPr="00504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 DPH </w:t>
            </w: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za celý predmet zákazky v EUR </w:t>
            </w:r>
            <w:proofErr w:type="spellStart"/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t.j</w:t>
            </w:r>
            <w:proofErr w:type="spellEnd"/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. </w:t>
            </w:r>
            <w:r w:rsidR="0027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30 000 ks za 12</w:t>
            </w:r>
            <w:r w:rsidRPr="00504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mesiacov</w:t>
            </w:r>
          </w:p>
        </w:tc>
      </w:tr>
      <w:tr w:rsidR="00504113" w:rsidRPr="00504113" w:rsidTr="001261CB">
        <w:trPr>
          <w:trHeight w:val="59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13" w:rsidRPr="00504113" w:rsidRDefault="00504113" w:rsidP="0050411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Tlač časopisu QUARK</w:t>
            </w: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€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04113" w:rsidRPr="00504113" w:rsidRDefault="00504113" w:rsidP="005041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41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€</w:t>
            </w:r>
          </w:p>
        </w:tc>
      </w:tr>
    </w:tbl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36600D" w:rsidRPr="00035A24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36600D" w:rsidRDefault="0036600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A604BD" w:rsidRDefault="00A604B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Calibri" w:eastAsia="Calibri" w:hAnsi="Calibri" w:cs="Calibri"/>
          <w:iCs/>
        </w:rPr>
        <w:t>.</w:t>
      </w:r>
    </w:p>
    <w:p w:rsidR="00D75E13" w:rsidRDefault="00D75E13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 w:rsidRPr="00D75E13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súhlasí s obsahom návrhu zmluvy, ktorá je súčasťou súťažných podkladov v tomto procese verejného obstarávania, 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ponuku. </w:t>
      </w:r>
    </w:p>
    <w:p w:rsidR="00A604BD" w:rsidRP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</w:p>
    <w:p w:rsidR="00A604BD" w:rsidRPr="002A2970" w:rsidRDefault="0036600D" w:rsidP="00A604BD">
      <w:pPr>
        <w:jc w:val="both"/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  <w:r w:rsidR="00A604BD">
        <w:rPr>
          <w:rFonts w:ascii="Calibri" w:eastAsia="Calibri" w:hAnsi="Calibri" w:cs="Times New Roman"/>
        </w:rPr>
        <w:t xml:space="preserve"> </w:t>
      </w:r>
    </w:p>
    <w:p w:rsidR="009D23D5" w:rsidRDefault="009D23D5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D75E13" w:rsidRDefault="00D75E13" w:rsidP="002A2970">
      <w:pPr>
        <w:jc w:val="right"/>
      </w:pPr>
    </w:p>
    <w:p w:rsidR="002A2970" w:rsidRDefault="002A2970" w:rsidP="00D75E13">
      <w:pPr>
        <w:ind w:firstLine="222"/>
      </w:pPr>
      <w:r>
        <w:t>..............................................................</w:t>
      </w:r>
    </w:p>
    <w:p w:rsidR="002A2970" w:rsidRPr="00BF04A9" w:rsidRDefault="00D75E13" w:rsidP="00BF04A9">
      <w:pPr>
        <w:widowControl w:val="0"/>
        <w:spacing w:after="0" w:line="240" w:lineRule="auto"/>
        <w:ind w:left="222" w:right="2443"/>
        <w:rPr>
          <w:rFonts w:ascii="Times New Roman" w:eastAsia="Times New Roman" w:hAnsi="Times New Roman" w:cs="Times New Roman"/>
          <w:sz w:val="24"/>
          <w:szCs w:val="24"/>
        </w:rPr>
      </w:pP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Meno,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podpis a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funkcia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D75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štatutárneho zástupcu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  <w:r w:rsidRPr="00D75E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alebo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osoby,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ktorá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oprávnená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konať v</w:t>
      </w:r>
      <w:r w:rsidRPr="00D75E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</w:p>
    <w:sectPr w:rsidR="002A2970" w:rsidRPr="00BF04A9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DB" w:rsidRDefault="00DA64DB" w:rsidP="00BF482B">
      <w:pPr>
        <w:spacing w:after="0" w:line="240" w:lineRule="auto"/>
      </w:pPr>
      <w:r>
        <w:separator/>
      </w:r>
    </w:p>
  </w:endnote>
  <w:end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DB" w:rsidRDefault="00DA64DB" w:rsidP="00BF482B">
      <w:pPr>
        <w:spacing w:after="0" w:line="240" w:lineRule="auto"/>
      </w:pPr>
      <w:r>
        <w:separator/>
      </w:r>
    </w:p>
  </w:footnote>
  <w:foot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06" w:rsidRDefault="003F6FAA">
    <w:pPr>
      <w:pStyle w:val="Hlavika"/>
    </w:pPr>
    <w:r>
      <w:t>Prí</w:t>
    </w:r>
    <w:r w:rsidR="00504113">
      <w:t>loha č.2</w:t>
    </w:r>
    <w:r w:rsidR="00312206"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8A4"/>
    <w:multiLevelType w:val="multilevel"/>
    <w:tmpl w:val="D8C6E5C2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2700F"/>
    <w:rsid w:val="00035A24"/>
    <w:rsid w:val="000730D9"/>
    <w:rsid w:val="00166097"/>
    <w:rsid w:val="001E6F4E"/>
    <w:rsid w:val="002666DF"/>
    <w:rsid w:val="00271D38"/>
    <w:rsid w:val="002A2970"/>
    <w:rsid w:val="002B650A"/>
    <w:rsid w:val="002B78A2"/>
    <w:rsid w:val="00312206"/>
    <w:rsid w:val="0036600D"/>
    <w:rsid w:val="0037049F"/>
    <w:rsid w:val="003E198B"/>
    <w:rsid w:val="003F6FAA"/>
    <w:rsid w:val="00504113"/>
    <w:rsid w:val="005272AE"/>
    <w:rsid w:val="00567578"/>
    <w:rsid w:val="0058580E"/>
    <w:rsid w:val="00592FD4"/>
    <w:rsid w:val="005E22DF"/>
    <w:rsid w:val="006D67D2"/>
    <w:rsid w:val="00741AB6"/>
    <w:rsid w:val="007A271F"/>
    <w:rsid w:val="007D6E15"/>
    <w:rsid w:val="008524BC"/>
    <w:rsid w:val="008D2922"/>
    <w:rsid w:val="00926285"/>
    <w:rsid w:val="0099078C"/>
    <w:rsid w:val="009D23D5"/>
    <w:rsid w:val="00A604BD"/>
    <w:rsid w:val="00A672D1"/>
    <w:rsid w:val="00BA4CBB"/>
    <w:rsid w:val="00BB240C"/>
    <w:rsid w:val="00BF04A9"/>
    <w:rsid w:val="00BF482B"/>
    <w:rsid w:val="00CA4693"/>
    <w:rsid w:val="00D32764"/>
    <w:rsid w:val="00D75E13"/>
    <w:rsid w:val="00DA64DB"/>
    <w:rsid w:val="00E554B4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6685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75E13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Hrabinsky Milos</cp:lastModifiedBy>
  <cp:revision>6</cp:revision>
  <dcterms:created xsi:type="dcterms:W3CDTF">2022-10-14T09:29:00Z</dcterms:created>
  <dcterms:modified xsi:type="dcterms:W3CDTF">2022-10-14T09:49:00Z</dcterms:modified>
</cp:coreProperties>
</file>