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D3" w:rsidRDefault="006B0ED3" w:rsidP="006B0ED3">
      <w:pPr>
        <w:pStyle w:val="Default"/>
        <w:spacing w:after="26" w:line="276" w:lineRule="auto"/>
        <w:jc w:val="right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Załącznik nr 2</w:t>
      </w:r>
    </w:p>
    <w:p w:rsidR="006B0ED3" w:rsidRDefault="006B0ED3" w:rsidP="006B0ED3">
      <w:pPr>
        <w:pStyle w:val="Default"/>
        <w:spacing w:after="26" w:line="276" w:lineRule="auto"/>
        <w:ind w:firstLine="708"/>
        <w:jc w:val="both"/>
        <w:rPr>
          <w:rFonts w:ascii="Arial" w:eastAsiaTheme="minorHAnsi" w:hAnsi="Arial" w:cs="Arial"/>
          <w:color w:val="auto"/>
          <w:sz w:val="22"/>
          <w:szCs w:val="22"/>
        </w:rPr>
      </w:pPr>
    </w:p>
    <w:p w:rsidR="006B0ED3" w:rsidRDefault="006B0ED3" w:rsidP="006B0ED3">
      <w:pPr>
        <w:pStyle w:val="Default"/>
        <w:spacing w:after="26" w:line="276" w:lineRule="auto"/>
        <w:ind w:firstLine="708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Dz. Urz. UE L 119/1, 04/05/2016 zwanego dalej „RODO” informuję, iż administratorem danych osobowych jest Państwowe Gospodarstwo Leśne Lasy Państwowe Nadleśnictwo Prudnik z siedzibą w Prudnik przy ul. Dąbrowskiego 34, 48-200 Prudnik, REGON 530558915, tel. 774363241, e-mail: </w:t>
      </w:r>
      <w:hyperlink r:id="rId5" w:history="1">
        <w:r>
          <w:rPr>
            <w:rStyle w:val="Hipercze"/>
            <w:rFonts w:ascii="Arial" w:eastAsiaTheme="minorHAnsi" w:hAnsi="Arial" w:cs="Arial"/>
            <w:sz w:val="22"/>
            <w:szCs w:val="22"/>
          </w:rPr>
          <w:t>prudnik@katowice.lasy.gov.pl</w:t>
        </w:r>
      </w:hyperlink>
      <w:r>
        <w:rPr>
          <w:rFonts w:ascii="Arial" w:eastAsiaTheme="minorHAnsi" w:hAnsi="Arial" w:cs="Arial"/>
          <w:color w:val="auto"/>
          <w:sz w:val="22"/>
          <w:szCs w:val="22"/>
        </w:rPr>
        <w:t xml:space="preserve"> zwane dalej „nadleśnictwem”.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</w:p>
    <w:p w:rsidR="006B0ED3" w:rsidRDefault="006B0ED3" w:rsidP="006B0ED3">
      <w:pPr>
        <w:pStyle w:val="Default"/>
        <w:spacing w:after="26" w:line="276" w:lineRule="auto"/>
        <w:ind w:firstLine="708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W N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adleśnictwie został wyznaczony inspektor ochrony danych z którym można się skontaktować poprzez adres poczty elektronicznej: </w:t>
      </w:r>
      <w:hyperlink r:id="rId6" w:history="1">
        <w:r>
          <w:rPr>
            <w:rStyle w:val="Hipercze"/>
            <w:rFonts w:ascii="Arial" w:eastAsiaTheme="minorHAnsi" w:hAnsi="Arial" w:cs="Arial"/>
            <w:sz w:val="22"/>
            <w:szCs w:val="22"/>
          </w:rPr>
          <w:t>prudnik@katowice.lasy.gov.pl</w:t>
        </w:r>
      </w:hyperlink>
      <w:r>
        <w:rPr>
          <w:rFonts w:ascii="Arial" w:eastAsiaTheme="minorHAnsi" w:hAnsi="Arial" w:cs="Arial"/>
          <w:color w:val="auto"/>
          <w:sz w:val="22"/>
          <w:szCs w:val="22"/>
        </w:rPr>
        <w:t xml:space="preserve"> lub pisemnie (adres siedziby nadleśnictwa). 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Państwa dane osobowe przetwarzane będą w </w:t>
      </w:r>
      <w:r>
        <w:rPr>
          <w:rFonts w:ascii="Arial" w:eastAsiaTheme="minorHAnsi" w:hAnsi="Arial" w:cs="Arial"/>
          <w:color w:val="auto"/>
          <w:sz w:val="22"/>
          <w:szCs w:val="22"/>
        </w:rPr>
        <w:t>celu: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1.zawarcia i realizacji umowy,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2.wykonywania obowiązków wynikających z przepisów prawa, w tym w szczególności rachunkowych i podatkowych i ewentualnego ustalenia, dochodzenia lub obrony przed roszczeniami,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3.Zamawiąjący zobowiązuje się do przetwarzania udostępnionych mu przez Wykonawcę danych osobowych z poszanowaniem przepisów Rozporządzenia Parlamentu Europejskiego i Rady (UE) 2016/679 z dnia 27 kwietnia 2016 roku w sprawie ochrony osób fizycznych w z</w:t>
      </w:r>
      <w:bookmarkStart w:id="0" w:name="_GoBack"/>
      <w:bookmarkEnd w:id="0"/>
      <w:r>
        <w:rPr>
          <w:rFonts w:ascii="Arial" w:eastAsiaTheme="minorHAnsi" w:hAnsi="Arial" w:cs="Arial"/>
          <w:color w:val="auto"/>
          <w:sz w:val="22"/>
          <w:szCs w:val="22"/>
        </w:rPr>
        <w:t>wiązku z przetwarzaniem danych osobowych i w sprawie swobodnego przepływu takich danych oraz uchylenia dyrektywy 95/46/WE (ogólne rozporządzenie o ochronie danych osobowych) Dz. Urz. UE L 119/1, 04/05/2016, zwanego dalej „RODO”.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4. Wykonawca oświadcza, że podpisując umowę zapoznał się z informacją o ochronie danych osobowych  oraz przysługujących prawach z tym związanych, znajdującą się na stronie internetowej Nadleśnictwa Prudnik w zakładce RODO. 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hyperlink r:id="rId7" w:history="1">
        <w:r w:rsidRPr="00047BAE">
          <w:rPr>
            <w:rStyle w:val="Hipercze"/>
            <w:rFonts w:ascii="Arial" w:eastAsiaTheme="minorHAnsi" w:hAnsi="Arial" w:cs="Arial"/>
            <w:sz w:val="22"/>
            <w:szCs w:val="22"/>
          </w:rPr>
          <w:t>https://prudnik.katowice.lasy.gov.pl/aktualnosci//asset_publisher/1M8a/content/rodo#.XqKC8M0wiUm</w:t>
        </w:r>
      </w:hyperlink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Dane przetwarzane są w celu wykonania niniejszej umowy na podstawie art.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</w:rPr>
        <w:t>6 ust. 1 lit. b Rozporządzenia Parlamentu Europejskiego i Rady (UE)2016/679 z dnia 27 kwietnia 2016 r. w sprawie ochrony osób fizycznych w związku z przetwarzaniem danych osobowych i w sprawie swobodnego przepływu takich danych oraz uchylenia dyrektywy 95/46/WE (ogólne rozporządzenie o ochronie danych), dalej „RODO”.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5.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Dane osobowe będą mogły być udostępniane następującym kategoriom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</w:rPr>
        <w:t>odbiorców: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a.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kontrahentom, tj. podmiotom świadczącym usługi na rzecz Nadleśnictwa 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takim jak: kancelarie prawnicze, biegli rewidenci, doradcy podatkowi, towarzystwa ubezpieczeń, likwidatorzy szkód.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b.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organom kontroli i nadzoru, w tym innym jednostkom organizacyjnym 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Państwowego Gospodarstwa Leśnego Lasy Państwowe.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6.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Administrator danych osobowych nie zamierza przekazywać danych 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osobowych do państwa trzeciego lub organizacji międzynarodowej.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7.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Dane pozyskane w związku z zawarciem umowy przetwarzane będą 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do upływu terminu przedawnienia potencjalnych roszczeń wynikających z zawartej umowy, lecz nie więcej niż przez 3 lata od końca roku kalendarzowego, w któr</w:t>
      </w:r>
      <w:r>
        <w:rPr>
          <w:rFonts w:ascii="Arial" w:eastAsiaTheme="minorHAnsi" w:hAnsi="Arial" w:cs="Arial"/>
          <w:color w:val="auto"/>
          <w:sz w:val="22"/>
          <w:szCs w:val="22"/>
        </w:rPr>
        <w:t>ym umowa przestaje obowiązywać.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8. </w:t>
      </w:r>
      <w:r>
        <w:rPr>
          <w:rFonts w:ascii="Arial" w:eastAsiaTheme="minorHAnsi" w:hAnsi="Arial" w:cs="Arial"/>
          <w:color w:val="auto"/>
          <w:sz w:val="22"/>
          <w:szCs w:val="22"/>
        </w:rPr>
        <w:t>Wykonawcy przysługuje: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a.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prawo dostępu do swoich danych oraz otrzymania ich kopii (art. 15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</w:rPr>
        <w:t>RODO);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b. </w:t>
      </w:r>
      <w:r>
        <w:rPr>
          <w:rFonts w:ascii="Arial" w:eastAsiaTheme="minorHAnsi" w:hAnsi="Arial" w:cs="Arial"/>
          <w:color w:val="auto"/>
          <w:sz w:val="22"/>
          <w:szCs w:val="22"/>
        </w:rPr>
        <w:t>prawo do sprostowania (poprawiania) swoich danych (art. 16 RODO);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c.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prawo do usunięcia danych, przy czym uprawnienie to nie przysługuje w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</w:rPr>
        <w:t>zakresie w jakim przetwarzanie danych jest niezbędne do ustalenia, dochodzenia lub obrony roszczeń (art. 17 RODO);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d. </w:t>
      </w:r>
      <w:r>
        <w:rPr>
          <w:rFonts w:ascii="Arial" w:eastAsiaTheme="minorHAnsi" w:hAnsi="Arial" w:cs="Arial"/>
          <w:color w:val="auto"/>
          <w:sz w:val="22"/>
          <w:szCs w:val="22"/>
        </w:rPr>
        <w:t>prawo do ograniczenia przetwarzania danych (art. 18 RODO);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e.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prawo do wniesienia sprzeciwu wobec przetwarzania danych w sytuacji 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gdy podstawą przetwarzania danych byłby art. 6 ust. 1 lit e lub f RODO (art. 21 RODO);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f. </w:t>
      </w:r>
      <w:r>
        <w:rPr>
          <w:rFonts w:ascii="Arial" w:eastAsiaTheme="minorHAnsi" w:hAnsi="Arial" w:cs="Arial"/>
          <w:color w:val="auto"/>
          <w:sz w:val="22"/>
          <w:szCs w:val="22"/>
        </w:rPr>
        <w:t>prawo do przenoszenia danych (art. 20 RODO);</w:t>
      </w:r>
    </w:p>
    <w:p w:rsid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g.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wniesienia skargi do organu nadzorczego, tj. Prezesa Urzędu Ochrony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</w:rPr>
        <w:t>Danych zgodnie z projektem ustawy o ochronie danych osobowych (VIII.2410, zgłoszonym dnia 5 kwietnia 2018 r.) lub innego właściwego organu nadzorczego, o ile zostanie ustanowiony (art. 77 RODO);</w:t>
      </w:r>
    </w:p>
    <w:p w:rsidR="006B0ED3" w:rsidRPr="006B0ED3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9.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Podanie danych osobowych jest warunkiem zawarcia umowy. </w:t>
      </w:r>
      <w:r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</w:rPr>
        <w:t>Konsekwencją niepodania danych jest możliwość odmowy zawarcia umowy przez Nadleśnictwo, a co za tym idzie omowa świadczenia.</w:t>
      </w:r>
    </w:p>
    <w:p w:rsidR="008A2F4C" w:rsidRDefault="008A2F4C"/>
    <w:sectPr w:rsidR="008A2F4C" w:rsidSect="006B0ED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D3"/>
    <w:rsid w:val="006B0ED3"/>
    <w:rsid w:val="008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B0ED3"/>
    <w:rPr>
      <w:color w:val="0000FF" w:themeColor="hyperlink"/>
      <w:u w:val="single"/>
    </w:rPr>
  </w:style>
  <w:style w:type="paragraph" w:customStyle="1" w:styleId="Default">
    <w:name w:val="Default"/>
    <w:qFormat/>
    <w:rsid w:val="006B0ED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B0ED3"/>
    <w:rPr>
      <w:color w:val="0000FF" w:themeColor="hyperlink"/>
      <w:u w:val="single"/>
    </w:rPr>
  </w:style>
  <w:style w:type="paragraph" w:customStyle="1" w:styleId="Default">
    <w:name w:val="Default"/>
    <w:qFormat/>
    <w:rsid w:val="006B0ED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udnik.katowice.lasy.gov.pl/aktualnosci//asset_publisher/1M8a/content/rodo#.XqKC8M0wiU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zymon.rypien\Documents\SZYMON\2021\OCHRONA%20P.PO&#379;\PAD%20NADLE&#346;NICTWA\prudnik@katowice.lasy.gov.pl" TargetMode="External"/><Relationship Id="rId5" Type="http://schemas.openxmlformats.org/officeDocument/2006/relationships/hyperlink" Target="file:///C:\Users\szymon.rypien\Documents\SZYMON\2021\OCHRONA%20P.PO&#379;\PAD%20NADLE&#346;NICTWA\prudnik@katowice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Żurakowski</dc:creator>
  <cp:lastModifiedBy>Arkadiusz Żurakowski</cp:lastModifiedBy>
  <cp:revision>1</cp:revision>
  <dcterms:created xsi:type="dcterms:W3CDTF">2022-03-01T12:37:00Z</dcterms:created>
  <dcterms:modified xsi:type="dcterms:W3CDTF">2022-03-01T12:40:00Z</dcterms:modified>
</cp:coreProperties>
</file>