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14CEC89D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3F1ACC">
        <w:rPr>
          <w:rFonts w:cs="Arial"/>
          <w:b/>
          <w:bCs/>
        </w:rPr>
        <w:t xml:space="preserve"> Dostawa fabrycznie nowego samochodu terenowego dla celów administracyjnych biura Nadleśnictwa Kędzierzyn</w:t>
      </w:r>
      <w:r>
        <w:rPr>
          <w:rFonts w:cs="Arial"/>
          <w:b/>
          <w:bCs/>
        </w:rPr>
        <w:t xml:space="preserve">” </w:t>
      </w:r>
    </w:p>
    <w:p w14:paraId="45AA5B84" w14:textId="5BF2DD44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bookmarkStart w:id="0" w:name="_GoBack"/>
      <w:bookmarkEnd w:id="0"/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CC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074CF30A" w:rsidR="008E1973" w:rsidRPr="00376C40" w:rsidRDefault="00946C60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3F1ACC">
      <w:rPr>
        <w:rFonts w:asciiTheme="minorHAnsi" w:hAnsiTheme="minorHAnsi" w:cstheme="minorHAnsi"/>
        <w:b/>
        <w:bCs/>
        <w:sz w:val="24"/>
        <w:szCs w:val="24"/>
      </w:rPr>
      <w:t>10</w:t>
    </w:r>
    <w:r w:rsidR="00E75ED9" w:rsidRPr="00376C40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376C40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76C40"/>
    <w:rsid w:val="00385405"/>
    <w:rsid w:val="003D0F1A"/>
    <w:rsid w:val="003F1ACC"/>
    <w:rsid w:val="005D3551"/>
    <w:rsid w:val="006109E8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7</cp:revision>
  <cp:lastPrinted>1899-12-31T23:00:00Z</cp:lastPrinted>
  <dcterms:created xsi:type="dcterms:W3CDTF">2022-04-26T05:12:00Z</dcterms:created>
  <dcterms:modified xsi:type="dcterms:W3CDTF">2022-10-13T08:40:00Z</dcterms:modified>
</cp:coreProperties>
</file>