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59B48DF7" w:rsidR="002D053D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405C122" w14:textId="41006F92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bookmarkStart w:id="0" w:name="_Hlk61613950"/>
      <w:r w:rsidR="00A02002">
        <w:rPr>
          <w:rFonts w:ascii="Garamond" w:hAnsi="Garamond"/>
          <w:b/>
          <w:bCs/>
          <w:sz w:val="20"/>
          <w:szCs w:val="20"/>
        </w:rPr>
        <w:t>P</w:t>
      </w:r>
      <w:r w:rsidR="00670764">
        <w:rPr>
          <w:rFonts w:ascii="Garamond" w:hAnsi="Garamond"/>
          <w:b/>
          <w:bCs/>
          <w:sz w:val="20"/>
          <w:szCs w:val="20"/>
        </w:rPr>
        <w:t>0</w:t>
      </w:r>
      <w:r w:rsidR="00BA022B">
        <w:rPr>
          <w:rFonts w:ascii="Garamond" w:hAnsi="Garamond"/>
          <w:b/>
          <w:bCs/>
          <w:sz w:val="20"/>
          <w:szCs w:val="20"/>
        </w:rPr>
        <w:t>5</w:t>
      </w:r>
      <w:r w:rsidR="00670764">
        <w:rPr>
          <w:rFonts w:ascii="Garamond" w:hAnsi="Garamond"/>
          <w:b/>
          <w:bCs/>
          <w:sz w:val="20"/>
          <w:szCs w:val="20"/>
        </w:rPr>
        <w:t>/2022</w:t>
      </w:r>
    </w:p>
    <w:bookmarkEnd w:id="0"/>
    <w:p w14:paraId="5BCF0D2B" w14:textId="77777777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2196B812" w14:textId="6D1B118B" w:rsidR="007B4DB5" w:rsidRDefault="008B03EE" w:rsidP="007B4DB5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súlade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§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61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ods.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3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zákona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č.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343/2015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verenom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zmene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doplnení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niektorých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zákonov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znení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neskorších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predpisov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(ďalej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„zákon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verenom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obstarávaní“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príslušnom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gramatickom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tvare)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Vás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týmto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obstarávateľská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organizácia: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Dopravný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podnik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akciová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spoločnosť,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sídlom: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Olejkárska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1,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814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52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IČO: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00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492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736,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zapísaná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OR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oddiel: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č.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607/B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zriadeného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DNS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názvom</w:t>
      </w:r>
      <w:r w:rsidRPr="0033307F">
        <w:rPr>
          <w:rFonts w:ascii="Garamond" w:hAnsi="Garamond"/>
          <w:sz w:val="20"/>
          <w:szCs w:val="20"/>
        </w:rPr>
        <w:t>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A02002">
        <w:rPr>
          <w:rFonts w:ascii="Garamond" w:hAnsi="Garamond"/>
          <w:sz w:val="20"/>
          <w:szCs w:val="20"/>
        </w:rPr>
        <w:t>Pneumatiky, protektory, disky</w:t>
      </w:r>
      <w:r w:rsidR="00670764">
        <w:rPr>
          <w:rFonts w:ascii="Garamond" w:hAnsi="Garamond"/>
          <w:sz w:val="20"/>
          <w:szCs w:val="20"/>
        </w:rPr>
        <w:t xml:space="preserve"> – „</w:t>
      </w:r>
      <w:bookmarkStart w:id="1" w:name="_Hlk96506966"/>
      <w:r w:rsidR="00A02002">
        <w:rPr>
          <w:rFonts w:ascii="Garamond" w:hAnsi="Garamond"/>
          <w:sz w:val="20"/>
          <w:szCs w:val="20"/>
        </w:rPr>
        <w:t>Pneumatiky, protektory, disky</w:t>
      </w:r>
      <w:r w:rsidR="00670764">
        <w:rPr>
          <w:rFonts w:ascii="Garamond" w:hAnsi="Garamond"/>
          <w:sz w:val="20"/>
          <w:szCs w:val="20"/>
        </w:rPr>
        <w:t xml:space="preserve"> </w:t>
      </w:r>
      <w:r w:rsidR="00A02002">
        <w:rPr>
          <w:rFonts w:ascii="Garamond" w:hAnsi="Garamond"/>
          <w:sz w:val="20"/>
          <w:szCs w:val="20"/>
        </w:rPr>
        <w:t>P</w:t>
      </w:r>
      <w:r w:rsidR="00670764">
        <w:rPr>
          <w:rFonts w:ascii="Garamond" w:hAnsi="Garamond"/>
          <w:sz w:val="20"/>
          <w:szCs w:val="20"/>
        </w:rPr>
        <w:t>0</w:t>
      </w:r>
      <w:r w:rsidR="00BA022B">
        <w:rPr>
          <w:rFonts w:ascii="Garamond" w:hAnsi="Garamond"/>
          <w:sz w:val="20"/>
          <w:szCs w:val="20"/>
        </w:rPr>
        <w:t>5</w:t>
      </w:r>
      <w:r w:rsidR="00670764">
        <w:rPr>
          <w:rFonts w:ascii="Garamond" w:hAnsi="Garamond"/>
          <w:sz w:val="20"/>
          <w:szCs w:val="20"/>
        </w:rPr>
        <w:t>/2022</w:t>
      </w:r>
      <w:bookmarkEnd w:id="1"/>
      <w:r w:rsidR="00670764">
        <w:rPr>
          <w:rFonts w:ascii="Garamond" w:hAnsi="Garamond"/>
          <w:sz w:val="20"/>
          <w:szCs w:val="20"/>
        </w:rPr>
        <w:t>“</w:t>
      </w:r>
    </w:p>
    <w:p w14:paraId="39A99E90" w14:textId="77777777" w:rsidR="008B03EE" w:rsidRPr="0033307F" w:rsidRDefault="008B03EE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138FFF7" w14:textId="06F0E72F" w:rsidR="002D053D" w:rsidRDefault="008B03EE" w:rsidP="0033307F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na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ponuky</w:t>
      </w:r>
    </w:p>
    <w:p w14:paraId="29DD6440" w14:textId="77777777" w:rsidR="007B4DB5" w:rsidRPr="0033307F" w:rsidRDefault="007B4DB5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E7D9C34" w14:textId="4CA95089" w:rsidR="00AD12DB" w:rsidRPr="00B57FE5" w:rsidRDefault="008B03EE" w:rsidP="00AD12DB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konkrétnej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názvom: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</w:t>
      </w:r>
      <w:r w:rsidR="00A02002" w:rsidRPr="00A02002">
        <w:rPr>
          <w:rFonts w:ascii="Garamond" w:hAnsi="Garamond"/>
          <w:b/>
          <w:bCs/>
          <w:sz w:val="20"/>
          <w:szCs w:val="20"/>
        </w:rPr>
        <w:t>Pneumatiky, protektory, disky P0</w:t>
      </w:r>
      <w:r w:rsidR="00BA022B">
        <w:rPr>
          <w:rFonts w:ascii="Garamond" w:hAnsi="Garamond"/>
          <w:b/>
          <w:bCs/>
          <w:sz w:val="20"/>
          <w:szCs w:val="20"/>
        </w:rPr>
        <w:t>5</w:t>
      </w:r>
      <w:r w:rsidR="00A02002" w:rsidRPr="00A02002">
        <w:rPr>
          <w:rFonts w:ascii="Garamond" w:hAnsi="Garamond"/>
          <w:b/>
          <w:bCs/>
          <w:sz w:val="20"/>
          <w:szCs w:val="20"/>
        </w:rPr>
        <w:t>/2022</w:t>
      </w:r>
      <w:r w:rsidRPr="0033307F">
        <w:rPr>
          <w:rFonts w:ascii="Garamond" w:hAnsi="Garamond"/>
          <w:sz w:val="20"/>
          <w:szCs w:val="20"/>
        </w:rPr>
        <w:t>“,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zadávanej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dynamického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nákupného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C34001" w:rsidRPr="0033307F">
        <w:rPr>
          <w:rFonts w:ascii="Garamond" w:hAnsi="Garamond"/>
          <w:sz w:val="20"/>
          <w:szCs w:val="20"/>
        </w:rPr>
        <w:t>JOSEPHINE,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AD12DB" w:rsidRPr="00B57FE5">
        <w:rPr>
          <w:rFonts w:ascii="Garamond" w:hAnsi="Garamond"/>
          <w:sz w:val="20"/>
          <w:szCs w:val="20"/>
        </w:rPr>
        <w:t xml:space="preserve">ktorého oznámenie o vyhlásení verejného obstarávania bolo zverejnené dňa </w:t>
      </w:r>
      <w:r w:rsidR="00670764">
        <w:rPr>
          <w:rFonts w:ascii="Garamond" w:hAnsi="Garamond"/>
          <w:sz w:val="20"/>
          <w:szCs w:val="20"/>
        </w:rPr>
        <w:t>31.12.2021</w:t>
      </w:r>
      <w:r w:rsidR="00AD12DB" w:rsidRPr="00B57FE5">
        <w:rPr>
          <w:rFonts w:ascii="Garamond" w:hAnsi="Garamond"/>
          <w:sz w:val="20"/>
          <w:szCs w:val="20"/>
        </w:rPr>
        <w:t xml:space="preserve"> v Úradnom vestníku EÚ pod č. </w:t>
      </w:r>
      <w:r w:rsidR="00670764">
        <w:rPr>
          <w:rFonts w:ascii="Garamond" w:hAnsi="Garamond"/>
          <w:sz w:val="20"/>
          <w:szCs w:val="20"/>
        </w:rPr>
        <w:t>2021/S 255-</w:t>
      </w:r>
      <w:r w:rsidR="00A02002">
        <w:rPr>
          <w:rFonts w:ascii="Garamond" w:hAnsi="Garamond"/>
          <w:sz w:val="20"/>
          <w:szCs w:val="20"/>
        </w:rPr>
        <w:t>676383</w:t>
      </w:r>
      <w:r w:rsidR="00AD12DB" w:rsidRPr="00B57FE5">
        <w:rPr>
          <w:rFonts w:ascii="Garamond" w:hAnsi="Garamond"/>
          <w:sz w:val="20"/>
          <w:szCs w:val="20"/>
        </w:rPr>
        <w:t xml:space="preserve"> a dňa </w:t>
      </w:r>
      <w:r w:rsidR="00670764">
        <w:rPr>
          <w:rFonts w:ascii="Garamond" w:hAnsi="Garamond"/>
          <w:sz w:val="20"/>
          <w:szCs w:val="20"/>
        </w:rPr>
        <w:t>03.01.2022</w:t>
      </w:r>
      <w:r w:rsidR="00AD12DB" w:rsidRPr="00B57FE5">
        <w:rPr>
          <w:rFonts w:ascii="Garamond" w:hAnsi="Garamond"/>
          <w:sz w:val="20"/>
          <w:szCs w:val="20"/>
        </w:rPr>
        <w:t xml:space="preserve"> vo Vestníku verejného obstarávania č. </w:t>
      </w:r>
      <w:r w:rsidR="00670764">
        <w:rPr>
          <w:rFonts w:ascii="Garamond" w:hAnsi="Garamond"/>
          <w:sz w:val="20"/>
          <w:szCs w:val="20"/>
        </w:rPr>
        <w:t>001/2022</w:t>
      </w:r>
      <w:r w:rsidR="00AD12DB" w:rsidRPr="00B57FE5">
        <w:rPr>
          <w:rFonts w:ascii="Garamond" w:hAnsi="Garamond"/>
          <w:sz w:val="20"/>
          <w:szCs w:val="20"/>
        </w:rPr>
        <w:t xml:space="preserve"> pod zn. </w:t>
      </w:r>
      <w:r w:rsidR="00670764">
        <w:rPr>
          <w:rFonts w:ascii="Garamond" w:hAnsi="Garamond"/>
          <w:sz w:val="20"/>
          <w:szCs w:val="20"/>
        </w:rPr>
        <w:t>0001</w:t>
      </w:r>
      <w:r w:rsidR="00A02002">
        <w:rPr>
          <w:rFonts w:ascii="Garamond" w:hAnsi="Garamond"/>
          <w:sz w:val="20"/>
          <w:szCs w:val="20"/>
        </w:rPr>
        <w:t>6</w:t>
      </w:r>
      <w:r w:rsidR="00AD12DB" w:rsidRPr="00B57FE5">
        <w:rPr>
          <w:rFonts w:ascii="Garamond" w:hAnsi="Garamond"/>
          <w:sz w:val="20"/>
          <w:szCs w:val="20"/>
        </w:rPr>
        <w:t xml:space="preserve"> – MUT.</w:t>
      </w:r>
    </w:p>
    <w:p w14:paraId="686F8E42" w14:textId="43DE67F5" w:rsidR="0033307F" w:rsidRPr="0033307F" w:rsidRDefault="0033307F" w:rsidP="0033307F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84EF538" w14:textId="701ECB71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internetovú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adresu,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táto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podľa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§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43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ods.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1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zákona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dostupné:</w:t>
      </w:r>
    </w:p>
    <w:p w14:paraId="7FB9C887" w14:textId="77777777" w:rsidR="000B54F5" w:rsidRPr="0033307F" w:rsidRDefault="000B54F5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B91E7FC" w14:textId="77777777" w:rsidR="00AD12DB" w:rsidRPr="00B3738D" w:rsidRDefault="00563011" w:rsidP="00AD12DB">
      <w:pPr>
        <w:pStyle w:val="Odsekzoznamu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9" w:history="1">
        <w:r w:rsidR="00AD12DB" w:rsidRPr="00D24439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677D774D" w14:textId="4B0F0879" w:rsidR="00AD12DB" w:rsidRPr="005858FD" w:rsidRDefault="00563011" w:rsidP="00AD12DB">
      <w:pPr>
        <w:pStyle w:val="Odsekzoznamu"/>
        <w:rPr>
          <w:rFonts w:ascii="Garamond" w:hAnsi="Garamond"/>
          <w:b/>
          <w:bCs/>
        </w:rPr>
      </w:pPr>
      <w:hyperlink r:id="rId10" w:history="1">
        <w:r w:rsidRPr="004A6E07">
          <w:rPr>
            <w:rStyle w:val="Hypertextovprepojenie"/>
            <w:rFonts w:ascii="Garamond" w:hAnsi="Garamond"/>
            <w:b/>
            <w:bCs/>
          </w:rPr>
          <w:t>https://josephine.proebiz.com/sk/tender/33165/summary</w:t>
        </w:r>
      </w:hyperlink>
    </w:p>
    <w:p w14:paraId="5356AD1F" w14:textId="13450A98" w:rsidR="00AD12DB" w:rsidRPr="00B57FE5" w:rsidRDefault="00563011" w:rsidP="00AD12DB">
      <w:pPr>
        <w:pStyle w:val="Odsekzoznamu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1" w:history="1">
        <w:r w:rsidR="007B4DB5" w:rsidRPr="009D3A39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https://www.uvo.gov.sk/vyhladavanie-zakaziek/detail/dokumenty/423279</w:t>
        </w:r>
      </w:hyperlink>
    </w:p>
    <w:p w14:paraId="4B065717" w14:textId="77777777" w:rsidR="009647C8" w:rsidRPr="009647C8" w:rsidRDefault="009647C8" w:rsidP="00A54DB2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65FCB" w14:textId="7664C1DD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70D874BB" w14:textId="78821C5E" w:rsidR="00D2690B" w:rsidRDefault="00563011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33165</w:t>
      </w:r>
    </w:p>
    <w:p w14:paraId="3A3CF686" w14:textId="77777777" w:rsidR="00797C17" w:rsidRPr="0033307F" w:rsidRDefault="00797C17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0D63481" w14:textId="7692D3F8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preukázanie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splnenia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účasti</w:t>
      </w:r>
    </w:p>
    <w:p w14:paraId="4DA581A7" w14:textId="6F1937CA" w:rsidR="00D2690B" w:rsidRPr="0033307F" w:rsidRDefault="00D2690B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Podmienky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účasti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ako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preukázania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podkladoch.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ECA84F4" w14:textId="77777777" w:rsidR="00D2690B" w:rsidRPr="0033307F" w:rsidRDefault="00D2690B" w:rsidP="0033307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DE173" w14:textId="454A45CB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</w:p>
    <w:p w14:paraId="3CBF6EF3" w14:textId="72C9B8B8" w:rsidR="00D2690B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525793D9" w14:textId="05CDD8E5" w:rsidR="00B61543" w:rsidRDefault="00A02002" w:rsidP="0033307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 w:rsidRPr="00A02002">
        <w:rPr>
          <w:rFonts w:ascii="Garamond" w:hAnsi="Garamond"/>
          <w:b/>
          <w:bCs/>
          <w:sz w:val="20"/>
          <w:szCs w:val="20"/>
        </w:rPr>
        <w:t>Pneumatiky, protektory, disky P0</w:t>
      </w:r>
      <w:r w:rsidR="00BA022B">
        <w:rPr>
          <w:rFonts w:ascii="Garamond" w:hAnsi="Garamond"/>
          <w:b/>
          <w:bCs/>
          <w:sz w:val="20"/>
          <w:szCs w:val="20"/>
        </w:rPr>
        <w:t>5</w:t>
      </w:r>
      <w:r w:rsidRPr="00A02002">
        <w:rPr>
          <w:rFonts w:ascii="Garamond" w:hAnsi="Garamond"/>
          <w:b/>
          <w:bCs/>
          <w:sz w:val="20"/>
          <w:szCs w:val="20"/>
        </w:rPr>
        <w:t>/2022</w:t>
      </w:r>
    </w:p>
    <w:p w14:paraId="06DA35B4" w14:textId="77777777" w:rsidR="00A02002" w:rsidRPr="0033307F" w:rsidRDefault="00A02002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0A50615" w14:textId="5D804D4A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044304C1" w14:textId="42633289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1A1A04DE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C5665E8" w14:textId="30291598" w:rsidR="00204EB0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doplňujúce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prípadne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alfanumerický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Doplnkov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Spoločného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(CPV)</w:t>
      </w:r>
    </w:p>
    <w:p w14:paraId="3598320D" w14:textId="42172D4A" w:rsidR="00C95EEE" w:rsidRDefault="00362747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</w:t>
      </w:r>
      <w:r w:rsidR="00C95EEE" w:rsidRPr="0033307F">
        <w:rPr>
          <w:rFonts w:ascii="Garamond" w:hAnsi="Garamond"/>
          <w:bCs/>
          <w:sz w:val="20"/>
          <w:szCs w:val="20"/>
        </w:rPr>
        <w:t>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95EEE" w:rsidRPr="0033307F">
        <w:rPr>
          <w:rFonts w:ascii="Garamond" w:hAnsi="Garamond"/>
          <w:bCs/>
          <w:sz w:val="20"/>
          <w:szCs w:val="20"/>
        </w:rPr>
        <w:t>predmet: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    </w:t>
      </w:r>
      <w:r w:rsidR="00204EB0" w:rsidRPr="0033307F">
        <w:rPr>
          <w:rFonts w:ascii="Garamond" w:hAnsi="Garamond"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</w:t>
      </w:r>
      <w:r w:rsidR="00204EB0" w:rsidRPr="0033307F">
        <w:rPr>
          <w:rFonts w:ascii="Garamond" w:hAnsi="Garamond"/>
          <w:bCs/>
          <w:sz w:val="20"/>
          <w:szCs w:val="20"/>
        </w:rPr>
        <w:t>Doplnkový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</w:p>
    <w:p w14:paraId="0E31406F" w14:textId="12819FEB" w:rsidR="00B07F8B" w:rsidRDefault="00B07F8B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5F3EE36" w14:textId="77777777" w:rsidR="00A02002" w:rsidRPr="00A02002" w:rsidRDefault="00A02002" w:rsidP="00A02002">
      <w:pPr>
        <w:pStyle w:val="Odsekzoznamu"/>
        <w:spacing w:line="240" w:lineRule="auto"/>
        <w:ind w:left="1125"/>
        <w:rPr>
          <w:rFonts w:ascii="Garamond" w:hAnsi="Garamond"/>
          <w:bCs/>
          <w:sz w:val="20"/>
          <w:szCs w:val="20"/>
        </w:rPr>
      </w:pPr>
      <w:r w:rsidRPr="00A02002">
        <w:rPr>
          <w:rFonts w:ascii="Garamond" w:hAnsi="Garamond"/>
          <w:bCs/>
          <w:sz w:val="20"/>
          <w:szCs w:val="20"/>
        </w:rPr>
        <w:t>34913200-2 Protektorované pneumatiky, 19513100-6 Pneumatiky z kordových textílií, 34351100-3 Pneumatiky pre motorové vozidlá, 34352100-0 Pneumatiky pre nákladné vozidlá, 34352200-1 Pneumatiky pre autobusy</w:t>
      </w:r>
    </w:p>
    <w:p w14:paraId="7F0DFA1E" w14:textId="77777777" w:rsidR="00204EB0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4245A75" w14:textId="77C12276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Podrobné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vymedzenie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(špecifikácia)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technické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požiadavky:</w:t>
      </w:r>
    </w:p>
    <w:p w14:paraId="0107E78D" w14:textId="77777777" w:rsidR="009D66A2" w:rsidRDefault="009D66A2" w:rsidP="009D66A2">
      <w:pPr>
        <w:pStyle w:val="Odsekzoznamu"/>
        <w:spacing w:after="0" w:line="240" w:lineRule="auto"/>
        <w:ind w:left="1068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</w:t>
      </w:r>
      <w:r w:rsidRPr="009D66A2">
        <w:rPr>
          <w:rFonts w:ascii="Garamond" w:hAnsi="Garamond"/>
          <w:bCs/>
          <w:sz w:val="20"/>
          <w:szCs w:val="20"/>
        </w:rPr>
        <w:t>Nové pneumatiky ako náhrada za pneumatiky opotrebované nad prípustnú zákonom stanovenú mieru,</w:t>
      </w:r>
    </w:p>
    <w:p w14:paraId="07FC9DE4" w14:textId="77777777" w:rsidR="00F64290" w:rsidRDefault="009D66A2" w:rsidP="009D66A2">
      <w:pPr>
        <w:pStyle w:val="Odsekzoznamu"/>
        <w:spacing w:after="0" w:line="240" w:lineRule="auto"/>
        <w:ind w:left="1068"/>
        <w:jc w:val="both"/>
        <w:rPr>
          <w:rFonts w:ascii="Garamond" w:hAnsi="Garamond"/>
          <w:bCs/>
          <w:sz w:val="20"/>
          <w:szCs w:val="20"/>
        </w:rPr>
      </w:pPr>
      <w:r w:rsidRPr="009D66A2">
        <w:rPr>
          <w:rFonts w:ascii="Garamond" w:hAnsi="Garamond"/>
          <w:bCs/>
          <w:sz w:val="20"/>
          <w:szCs w:val="20"/>
        </w:rPr>
        <w:t xml:space="preserve"> spĺňajúce technicky stanovené minimálne požiadavky na novo vyrobenú pneumatiku v zmysle platných</w:t>
      </w:r>
    </w:p>
    <w:p w14:paraId="5B3B7FDC" w14:textId="60AFB67B" w:rsidR="00A54DB2" w:rsidRPr="00F64290" w:rsidRDefault="009D66A2" w:rsidP="00F64290">
      <w:pPr>
        <w:pStyle w:val="Odsekzoznamu"/>
        <w:spacing w:after="0" w:line="240" w:lineRule="auto"/>
        <w:ind w:left="1068"/>
        <w:jc w:val="both"/>
        <w:rPr>
          <w:rFonts w:ascii="Garamond" w:hAnsi="Garamond"/>
          <w:bCs/>
          <w:sz w:val="20"/>
          <w:szCs w:val="20"/>
        </w:rPr>
      </w:pPr>
      <w:r w:rsidRPr="009D66A2">
        <w:rPr>
          <w:rFonts w:ascii="Garamond" w:hAnsi="Garamond"/>
          <w:bCs/>
          <w:sz w:val="20"/>
          <w:szCs w:val="20"/>
        </w:rPr>
        <w:t xml:space="preserve"> noriem</w:t>
      </w:r>
      <w:r w:rsidR="00F64290">
        <w:rPr>
          <w:rFonts w:ascii="Garamond" w:hAnsi="Garamond"/>
          <w:bCs/>
          <w:sz w:val="20"/>
          <w:szCs w:val="20"/>
        </w:rPr>
        <w:t xml:space="preserve"> </w:t>
      </w:r>
      <w:r w:rsidRPr="00F64290">
        <w:rPr>
          <w:rFonts w:ascii="Garamond" w:hAnsi="Garamond"/>
          <w:bCs/>
          <w:sz w:val="20"/>
          <w:szCs w:val="20"/>
        </w:rPr>
        <w:t>a bezpečnostných predpisov.</w:t>
      </w:r>
      <w:r w:rsidR="00F64290">
        <w:rPr>
          <w:rFonts w:ascii="Garamond" w:hAnsi="Garamond"/>
          <w:bCs/>
          <w:sz w:val="20"/>
          <w:szCs w:val="20"/>
        </w:rPr>
        <w:t xml:space="preserve"> </w:t>
      </w:r>
      <w:r w:rsidRPr="00F64290">
        <w:rPr>
          <w:rFonts w:ascii="Garamond" w:hAnsi="Garamond"/>
          <w:bCs/>
          <w:sz w:val="20"/>
          <w:szCs w:val="20"/>
        </w:rPr>
        <w:t>Objednávateľ bude akceptovať ekvivalent k uvedeným typom dezénu na pneumatikách v prípade, ak sa typ</w:t>
      </w:r>
      <w:r w:rsidR="00F64290">
        <w:rPr>
          <w:rFonts w:ascii="Garamond" w:hAnsi="Garamond"/>
          <w:bCs/>
          <w:sz w:val="20"/>
          <w:szCs w:val="20"/>
        </w:rPr>
        <w:t xml:space="preserve"> </w:t>
      </w:r>
      <w:r w:rsidRPr="00F64290">
        <w:rPr>
          <w:rFonts w:ascii="Garamond" w:hAnsi="Garamond"/>
          <w:bCs/>
          <w:sz w:val="20"/>
          <w:szCs w:val="20"/>
        </w:rPr>
        <w:t>dezénu uvedený objednávateľom nevyrába. Zmena typu dezénu bude možná až po dohode s objednávateľom.</w:t>
      </w:r>
    </w:p>
    <w:p w14:paraId="0088262A" w14:textId="77777777" w:rsidR="009D56C4" w:rsidRPr="0033307F" w:rsidRDefault="009D56C4" w:rsidP="009D56C4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022CC2D9" w14:textId="585B1A88" w:rsidR="009D56C4" w:rsidRPr="0033307F" w:rsidRDefault="009D56C4" w:rsidP="009D56C4">
      <w:pPr>
        <w:tabs>
          <w:tab w:val="left" w:pos="708"/>
        </w:tabs>
        <w:spacing w:after="0" w:line="240" w:lineRule="auto"/>
        <w:ind w:left="1068"/>
        <w:jc w:val="both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lastRenderedPageBreak/>
        <w:t xml:space="preserve">Bližšia špecifikácia konkrétnych </w:t>
      </w:r>
      <w:r w:rsidR="00A02002">
        <w:rPr>
          <w:rFonts w:ascii="Garamond" w:hAnsi="Garamond" w:cs="Arial"/>
          <w:b/>
          <w:bCs/>
          <w:sz w:val="20"/>
          <w:szCs w:val="20"/>
          <w:u w:val="single"/>
        </w:rPr>
        <w:t>pneumatík, protektorov, diskov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  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je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>uveden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á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v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Pr="0033307F">
        <w:rPr>
          <w:rFonts w:ascii="Garamond" w:hAnsi="Garamond" w:cs="Arial"/>
          <w:sz w:val="20"/>
          <w:szCs w:val="20"/>
        </w:rPr>
        <w:t xml:space="preserve">. </w:t>
      </w:r>
    </w:p>
    <w:p w14:paraId="78D6291D" w14:textId="77777777" w:rsidR="00C95EEE" w:rsidRPr="0033307F" w:rsidRDefault="00C95EEE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8629109" w14:textId="6DA7F4AC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hodnota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1C4F39B9" w14:textId="137AD900" w:rsidR="00C95EEE" w:rsidRPr="00E34C6D" w:rsidRDefault="00BA022B" w:rsidP="00E34C6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4 256,88</w:t>
      </w:r>
      <w:r w:rsidR="00524ED8">
        <w:rPr>
          <w:rFonts w:ascii="Garamond" w:hAnsi="Garamond"/>
          <w:bCs/>
          <w:sz w:val="20"/>
          <w:szCs w:val="20"/>
        </w:rPr>
        <w:t xml:space="preserve"> </w:t>
      </w:r>
      <w:r w:rsidR="009647C8">
        <w:rPr>
          <w:rFonts w:ascii="Garamond" w:hAnsi="Garamond"/>
          <w:bCs/>
          <w:sz w:val="20"/>
          <w:szCs w:val="20"/>
        </w:rPr>
        <w:t>E</w:t>
      </w:r>
      <w:r w:rsidR="00026EA9" w:rsidRPr="00E34C6D">
        <w:rPr>
          <w:rFonts w:ascii="Garamond" w:hAnsi="Garamond"/>
          <w:bCs/>
          <w:sz w:val="20"/>
          <w:szCs w:val="20"/>
        </w:rPr>
        <w:t xml:space="preserve">UR </w:t>
      </w:r>
      <w:r w:rsidR="00C95EEE" w:rsidRPr="00E34C6D">
        <w:rPr>
          <w:rFonts w:ascii="Garamond" w:hAnsi="Garamond"/>
          <w:bCs/>
          <w:sz w:val="20"/>
          <w:szCs w:val="20"/>
        </w:rPr>
        <w:t>bez</w:t>
      </w:r>
      <w:r w:rsidR="0033307F" w:rsidRPr="00E34C6D">
        <w:rPr>
          <w:rFonts w:ascii="Garamond" w:hAnsi="Garamond"/>
          <w:bCs/>
          <w:sz w:val="20"/>
          <w:szCs w:val="20"/>
        </w:rPr>
        <w:t xml:space="preserve"> </w:t>
      </w:r>
      <w:r w:rsidR="00C95EEE" w:rsidRPr="00E34C6D">
        <w:rPr>
          <w:rFonts w:ascii="Garamond" w:hAnsi="Garamond"/>
          <w:bCs/>
          <w:sz w:val="20"/>
          <w:szCs w:val="20"/>
        </w:rPr>
        <w:t>DPH</w:t>
      </w:r>
    </w:p>
    <w:p w14:paraId="25FB195A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509E03EB" w14:textId="02583622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281DD406" w14:textId="5287C909" w:rsidR="00C95EEE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podnik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Bratislava,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a.s.,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sklad-Trnávka,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Vajnorská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124.</w:t>
      </w:r>
    </w:p>
    <w:p w14:paraId="2D0847A5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61960B2" w14:textId="77777777" w:rsidR="0086223E" w:rsidRDefault="00C95EEE" w:rsidP="0086223E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339E6D5F" w14:textId="77777777" w:rsidR="009D56C4" w:rsidRPr="0033307F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Lehota dodania </w:t>
      </w:r>
      <w:r>
        <w:rPr>
          <w:rFonts w:ascii="Garamond" w:hAnsi="Garamond"/>
          <w:bCs/>
          <w:sz w:val="20"/>
          <w:szCs w:val="20"/>
        </w:rPr>
        <w:t xml:space="preserve"> nie je stanovená obstarávateľskou organizáciou. Uchádzač uvedie návrh dodacej lehoty </w:t>
      </w:r>
      <w:r w:rsidRPr="00C33DBC">
        <w:rPr>
          <w:rFonts w:ascii="Garamond" w:hAnsi="Garamond"/>
          <w:b/>
          <w:sz w:val="20"/>
          <w:szCs w:val="20"/>
        </w:rPr>
        <w:t>vyjadrenej v dňoch</w:t>
      </w:r>
      <w:r>
        <w:rPr>
          <w:rFonts w:ascii="Garamond" w:hAnsi="Garamond"/>
          <w:bCs/>
          <w:sz w:val="20"/>
          <w:szCs w:val="20"/>
        </w:rPr>
        <w:t xml:space="preserve"> v informačnom systéme JOSEPHINE</w:t>
      </w:r>
      <w:r w:rsidRPr="00365D44">
        <w:rPr>
          <w:rFonts w:ascii="Garamond" w:hAnsi="Garamond"/>
          <w:bCs/>
          <w:sz w:val="20"/>
          <w:szCs w:val="20"/>
        </w:rPr>
        <w:t>.</w:t>
      </w:r>
    </w:p>
    <w:p w14:paraId="68274289" w14:textId="77777777" w:rsidR="006D0C13" w:rsidRPr="0033307F" w:rsidRDefault="006D0C13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EA7621D" w14:textId="79129B83" w:rsidR="00C95EEE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možno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predkladať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ponuku</w:t>
      </w:r>
    </w:p>
    <w:p w14:paraId="32B3D123" w14:textId="408BBB2F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jazyk</w:t>
      </w:r>
    </w:p>
    <w:p w14:paraId="376B04E2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38CA102" w14:textId="2028D13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zábezpeky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záruky</w:t>
      </w:r>
    </w:p>
    <w:p w14:paraId="61C72B68" w14:textId="21930B6D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1D1DE1EC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7D9F836" w14:textId="69A6377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podmienky</w:t>
      </w:r>
    </w:p>
    <w:p w14:paraId="3B5E64EC" w14:textId="5D8E7226" w:rsidR="006D0C13" w:rsidRDefault="006D0C13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3CBE00F5" w14:textId="60379915" w:rsidR="00947071" w:rsidRDefault="00947071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4FF8B1EA" w14:textId="183F0762" w:rsidR="00947071" w:rsidRDefault="00947071" w:rsidP="009470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947071">
        <w:rPr>
          <w:rFonts w:ascii="Garamond" w:hAnsi="Garamond"/>
          <w:b/>
          <w:sz w:val="20"/>
          <w:szCs w:val="20"/>
        </w:rPr>
        <w:t>Typ zmluvného vzťahu</w:t>
      </w:r>
    </w:p>
    <w:p w14:paraId="450AE696" w14:textId="767B275D" w:rsidR="00947071" w:rsidRPr="00947071" w:rsidRDefault="00947071" w:rsidP="009470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 w:rsidRPr="00947071">
        <w:rPr>
          <w:rFonts w:ascii="Garamond" w:hAnsi="Garamond"/>
          <w:bCs/>
          <w:sz w:val="20"/>
          <w:szCs w:val="20"/>
        </w:rPr>
        <w:t>Objednávky</w:t>
      </w:r>
    </w:p>
    <w:p w14:paraId="650BAFBB" w14:textId="77777777" w:rsidR="006D0C13" w:rsidRPr="0033307F" w:rsidRDefault="006D0C13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5D6D5A15" w14:textId="278F3BBC" w:rsidR="002D053D" w:rsidRDefault="006D0C13" w:rsidP="0033307F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</w:p>
    <w:p w14:paraId="3CF35238" w14:textId="77777777" w:rsidR="009D56C4" w:rsidRPr="0033307F" w:rsidRDefault="009D56C4" w:rsidP="009D56C4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1DD4B7E5" w14:textId="33B9E6A8" w:rsidR="00D849F0" w:rsidRDefault="00D849F0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2" w:name="_Hlk29804338"/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-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Vyplnený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záväzný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systéme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JOSEPHINE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DD28F06" w14:textId="77777777" w:rsidR="00CA55EA" w:rsidRPr="0033307F" w:rsidRDefault="00CA55EA" w:rsidP="00CA55EA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bookmarkEnd w:id="2"/>
    <w:p w14:paraId="6C283A78" w14:textId="62FB9611" w:rsidR="00CA55EA" w:rsidRPr="00B165F2" w:rsidRDefault="00CA55EA" w:rsidP="00CA55E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t.j. na ktor</w:t>
      </w:r>
      <w:r w:rsidR="00867473">
        <w:rPr>
          <w:rFonts w:ascii="Garamond" w:hAnsi="Garamond"/>
          <w:b/>
          <w:bCs/>
          <w:sz w:val="20"/>
          <w:szCs w:val="20"/>
          <w:u w:val="single"/>
        </w:rPr>
        <w:t>ú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koľvek </w:t>
      </w:r>
      <w:r w:rsidR="00A02002">
        <w:rPr>
          <w:rFonts w:ascii="Garamond" w:hAnsi="Garamond"/>
          <w:b/>
          <w:bCs/>
          <w:sz w:val="20"/>
          <w:szCs w:val="20"/>
          <w:u w:val="single"/>
        </w:rPr>
        <w:t>pneumatiku, protektor, disk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(položku) alebo na všetky </w:t>
      </w:r>
      <w:r w:rsidR="00A02002">
        <w:rPr>
          <w:rFonts w:ascii="Garamond" w:hAnsi="Garamond"/>
          <w:b/>
          <w:bCs/>
          <w:sz w:val="20"/>
          <w:szCs w:val="20"/>
          <w:u w:val="single"/>
        </w:rPr>
        <w:t>pneumatiky, protektory, disky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(položky)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p w14:paraId="2F97BEBE" w14:textId="4B695001" w:rsidR="0033714D" w:rsidRPr="009D56C4" w:rsidRDefault="0033714D" w:rsidP="009D56C4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013967A8" w14:textId="52D71A4B" w:rsidR="009D56C4" w:rsidRPr="007C76C6" w:rsidRDefault="009D56C4" w:rsidP="007C76C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831CB">
        <w:rPr>
          <w:rFonts w:ascii="Garamond" w:hAnsi="Garamond"/>
          <w:sz w:val="20"/>
          <w:szCs w:val="20"/>
        </w:rPr>
        <w:t xml:space="preserve">Dodacia lehota </w:t>
      </w:r>
      <w:r w:rsidRPr="002831CB">
        <w:rPr>
          <w:rFonts w:ascii="Garamond" w:hAnsi="Garamond"/>
          <w:bCs/>
          <w:sz w:val="20"/>
          <w:szCs w:val="20"/>
        </w:rPr>
        <w:t xml:space="preserve">– </w:t>
      </w:r>
      <w:r w:rsidRPr="0033307F">
        <w:rPr>
          <w:rFonts w:ascii="Garamond" w:hAnsi="Garamond"/>
          <w:bCs/>
          <w:sz w:val="20"/>
          <w:szCs w:val="20"/>
        </w:rPr>
        <w:t>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>systéme JOSEPHINE</w:t>
      </w:r>
      <w:r w:rsidRPr="002831CB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124A4EF5" w14:textId="77777777" w:rsidR="009D56C4" w:rsidRPr="002831CB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222F20B0" w14:textId="046CD808" w:rsidR="009D56C4" w:rsidRPr="007B4DB5" w:rsidRDefault="009D56C4" w:rsidP="007B4DB5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2AFE8A55" w14:textId="77777777" w:rsidR="009D56C4" w:rsidRPr="00651619" w:rsidRDefault="009D56C4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7BB8AF73" w14:textId="4E23C38D" w:rsidR="00D849F0" w:rsidRPr="0033307F" w:rsidRDefault="00D849F0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3B06016" w14:textId="77777777" w:rsidR="00B61543" w:rsidRPr="0033307F" w:rsidRDefault="00B61543" w:rsidP="00B61543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1062F846" w14:textId="77777777" w:rsidR="00B61543" w:rsidRPr="0033307F" w:rsidRDefault="00B61543" w:rsidP="00627FD7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3FDB4576" w14:textId="74E03B36" w:rsidR="00B61543" w:rsidRPr="00FC6729" w:rsidRDefault="00FC6729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</w:t>
      </w:r>
      <w:r w:rsidRPr="00FC6729">
        <w:rPr>
          <w:rFonts w:ascii="Garamond" w:hAnsi="Garamond"/>
          <w:bCs/>
          <w:sz w:val="20"/>
          <w:szCs w:val="20"/>
        </w:rPr>
        <w:t>bchodný názov ponúkaného tovaru s bližšou špecifikáciou – výrobca, typové označenie, technické parametre</w:t>
      </w:r>
    </w:p>
    <w:p w14:paraId="5A0483E7" w14:textId="7663B574" w:rsidR="00B61543" w:rsidRPr="0084126B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jednotkovú cenu </w:t>
      </w:r>
      <w:r w:rsidR="00A02002">
        <w:rPr>
          <w:rFonts w:ascii="Garamond" w:hAnsi="Garamond"/>
          <w:bCs/>
          <w:sz w:val="20"/>
          <w:szCs w:val="20"/>
        </w:rPr>
        <w:t>pneumat</w:t>
      </w:r>
      <w:r w:rsidR="00FD62BE">
        <w:rPr>
          <w:rFonts w:ascii="Garamond" w:hAnsi="Garamond"/>
          <w:bCs/>
          <w:sz w:val="20"/>
          <w:szCs w:val="20"/>
        </w:rPr>
        <w:t>iky</w:t>
      </w:r>
      <w:r w:rsidR="00A02002">
        <w:rPr>
          <w:rFonts w:ascii="Garamond" w:hAnsi="Garamond"/>
          <w:bCs/>
          <w:sz w:val="20"/>
          <w:szCs w:val="20"/>
        </w:rPr>
        <w:t>, protektor</w:t>
      </w:r>
      <w:r w:rsidR="00FD62BE">
        <w:rPr>
          <w:rFonts w:ascii="Garamond" w:hAnsi="Garamond"/>
          <w:bCs/>
          <w:sz w:val="20"/>
          <w:szCs w:val="20"/>
        </w:rPr>
        <w:t>u</w:t>
      </w:r>
      <w:r w:rsidR="00A02002">
        <w:rPr>
          <w:rFonts w:ascii="Garamond" w:hAnsi="Garamond"/>
          <w:bCs/>
          <w:sz w:val="20"/>
          <w:szCs w:val="20"/>
        </w:rPr>
        <w:t>, disk</w:t>
      </w:r>
      <w:r w:rsidR="00FD62BE">
        <w:rPr>
          <w:rFonts w:ascii="Garamond" w:hAnsi="Garamond"/>
          <w:bCs/>
          <w:sz w:val="20"/>
          <w:szCs w:val="20"/>
        </w:rPr>
        <w:t>u</w:t>
      </w:r>
      <w:r w:rsidRPr="0084126B">
        <w:rPr>
          <w:rFonts w:ascii="Garamond" w:hAnsi="Garamond"/>
          <w:bCs/>
          <w:sz w:val="20"/>
          <w:szCs w:val="20"/>
        </w:rPr>
        <w:t xml:space="preserve"> (položky), na ktorú uchádzač predložil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84126B">
        <w:rPr>
          <w:rFonts w:ascii="Garamond" w:hAnsi="Garamond"/>
          <w:bCs/>
          <w:sz w:val="20"/>
          <w:szCs w:val="20"/>
        </w:rPr>
        <w:t>systéme JOSEPHINE ponuku; pričom v prípade nezrovnalostí, rozhodujúca je jednotková cena uvedená v ponuke podľa 5.1 tej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7A450C0E" w14:textId="7EC55297" w:rsidR="00B61543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FD62BE">
        <w:rPr>
          <w:rFonts w:ascii="Garamond" w:hAnsi="Garamond"/>
          <w:bCs/>
          <w:sz w:val="20"/>
          <w:szCs w:val="20"/>
        </w:rPr>
        <w:t>pneumatiky, protektoru, disku</w:t>
      </w:r>
      <w:r w:rsidRPr="0084126B">
        <w:rPr>
          <w:rFonts w:ascii="Garamond" w:hAnsi="Garamond"/>
          <w:bCs/>
          <w:sz w:val="20"/>
          <w:szCs w:val="20"/>
        </w:rPr>
        <w:t xml:space="preserve"> (jednotková cena x množstvo)</w:t>
      </w:r>
      <w:r>
        <w:rPr>
          <w:rFonts w:ascii="Garamond" w:hAnsi="Garamond"/>
          <w:bCs/>
          <w:sz w:val="20"/>
          <w:szCs w:val="20"/>
        </w:rPr>
        <w:t xml:space="preserve"> a</w:t>
      </w:r>
    </w:p>
    <w:p w14:paraId="45EC7ECE" w14:textId="5CCCA4D2" w:rsidR="00B61543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</w:t>
      </w:r>
      <w:r w:rsidRPr="008B2ACE">
        <w:rPr>
          <w:rFonts w:ascii="Garamond" w:hAnsi="Garamond"/>
          <w:bCs/>
          <w:sz w:val="20"/>
          <w:szCs w:val="20"/>
        </w:rPr>
        <w:t xml:space="preserve">dodaciu lehotu </w:t>
      </w:r>
      <w:r w:rsidR="00FD62BE">
        <w:rPr>
          <w:rFonts w:ascii="Garamond" w:hAnsi="Garamond"/>
          <w:bCs/>
          <w:sz w:val="20"/>
          <w:szCs w:val="20"/>
        </w:rPr>
        <w:t>pneumatiky, protektoru, disku</w:t>
      </w:r>
    </w:p>
    <w:p w14:paraId="1CC97948" w14:textId="38B88FB9" w:rsidR="00B61543" w:rsidRPr="0033307F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 a súčasne aj vo formáte (.xls). Príloha č. 1 tejto výzvy na predloženie ponuky – Špecifikácia predmetu zákazky.</w:t>
      </w:r>
    </w:p>
    <w:p w14:paraId="12D3F395" w14:textId="7338FD26" w:rsidR="00B61543" w:rsidRPr="007C76C6" w:rsidRDefault="00B61543" w:rsidP="007C76C6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68344E74" w14:textId="77777777" w:rsidR="00B61543" w:rsidRPr="0033307F" w:rsidRDefault="00B61543" w:rsidP="00627FD7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39B2A23D" w14:textId="77777777" w:rsidR="00B61543" w:rsidRPr="0033307F" w:rsidRDefault="00B61543" w:rsidP="00627FD7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lastRenderedPageBreak/>
        <w:t>ak ponuku nevypracoval sám uvedie údaje o osobe, ktorej služby alebo podklady pri vypracovaní ponuky uchádzač využil podľa bodu 20.5 súťažných podkladoch.</w:t>
      </w:r>
    </w:p>
    <w:p w14:paraId="1506DFCB" w14:textId="77777777" w:rsidR="00B61543" w:rsidRPr="0033307F" w:rsidRDefault="00B61543" w:rsidP="00B61543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54A7D008" w14:textId="77777777" w:rsidR="00D849F0" w:rsidRPr="007B4DB5" w:rsidRDefault="00D849F0" w:rsidP="007B4DB5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3AB39BB1" w14:textId="51DE7A6D" w:rsidR="002D053D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17689FA2" w14:textId="4E53B7AC" w:rsidR="002D053D" w:rsidRPr="004A1D88" w:rsidRDefault="00A61075" w:rsidP="004A1D88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do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AC7C97">
        <w:rPr>
          <w:rFonts w:ascii="Garamond" w:hAnsi="Garamond"/>
          <w:bCs/>
          <w:sz w:val="20"/>
          <w:szCs w:val="20"/>
        </w:rPr>
        <w:t>31</w:t>
      </w:r>
      <w:r w:rsidR="00524ED8">
        <w:rPr>
          <w:rFonts w:ascii="Garamond" w:hAnsi="Garamond"/>
          <w:bCs/>
          <w:sz w:val="20"/>
          <w:szCs w:val="20"/>
        </w:rPr>
        <w:t>.</w:t>
      </w:r>
      <w:r w:rsidR="00BA022B">
        <w:rPr>
          <w:rFonts w:ascii="Garamond" w:hAnsi="Garamond"/>
          <w:bCs/>
          <w:sz w:val="20"/>
          <w:szCs w:val="20"/>
        </w:rPr>
        <w:t>10</w:t>
      </w:r>
      <w:r w:rsidR="00204EB0" w:rsidRPr="008464E3">
        <w:rPr>
          <w:rFonts w:ascii="Garamond" w:hAnsi="Garamond"/>
          <w:bCs/>
          <w:sz w:val="20"/>
          <w:szCs w:val="20"/>
        </w:rPr>
        <w:t>.20</w:t>
      </w:r>
      <w:r w:rsidR="00C65834" w:rsidRPr="008464E3">
        <w:rPr>
          <w:rFonts w:ascii="Garamond" w:hAnsi="Garamond"/>
          <w:bCs/>
          <w:sz w:val="20"/>
          <w:szCs w:val="20"/>
        </w:rPr>
        <w:t>2</w:t>
      </w:r>
      <w:r w:rsidR="006B152E">
        <w:rPr>
          <w:rFonts w:ascii="Garamond" w:hAnsi="Garamond"/>
          <w:bCs/>
          <w:sz w:val="20"/>
          <w:szCs w:val="20"/>
        </w:rPr>
        <w:t>2</w:t>
      </w:r>
      <w:r w:rsidRPr="008464E3">
        <w:rPr>
          <w:rFonts w:ascii="Garamond" w:hAnsi="Garamond"/>
          <w:bCs/>
          <w:sz w:val="20"/>
          <w:szCs w:val="20"/>
        </w:rPr>
        <w:t>,</w:t>
      </w:r>
      <w:r w:rsidR="0033307F" w:rsidRPr="008464E3">
        <w:rPr>
          <w:rFonts w:ascii="Garamond" w:hAnsi="Garamond"/>
          <w:bCs/>
          <w:sz w:val="20"/>
          <w:szCs w:val="20"/>
        </w:rPr>
        <w:t xml:space="preserve"> </w:t>
      </w:r>
      <w:r w:rsidR="00AC7C97">
        <w:rPr>
          <w:rFonts w:ascii="Garamond" w:hAnsi="Garamond"/>
          <w:bCs/>
          <w:sz w:val="20"/>
          <w:szCs w:val="20"/>
        </w:rPr>
        <w:t>12</w:t>
      </w:r>
      <w:r w:rsidRPr="008464E3">
        <w:rPr>
          <w:rFonts w:ascii="Garamond" w:hAnsi="Garamond"/>
          <w:bCs/>
          <w:sz w:val="20"/>
          <w:szCs w:val="20"/>
        </w:rPr>
        <w:t>:</w:t>
      </w:r>
      <w:r w:rsidR="00336684" w:rsidRPr="008464E3">
        <w:rPr>
          <w:rFonts w:ascii="Garamond" w:hAnsi="Garamond"/>
          <w:bCs/>
          <w:sz w:val="20"/>
          <w:szCs w:val="20"/>
        </w:rPr>
        <w:t>0</w:t>
      </w:r>
      <w:r w:rsidRPr="008464E3">
        <w:rPr>
          <w:rFonts w:ascii="Garamond" w:hAnsi="Garamond"/>
          <w:bCs/>
          <w:sz w:val="20"/>
          <w:szCs w:val="20"/>
        </w:rPr>
        <w:t>0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hod.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miestneho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času.</w:t>
      </w:r>
    </w:p>
    <w:p w14:paraId="7403ED54" w14:textId="77777777" w:rsidR="002D053D" w:rsidRPr="0033307F" w:rsidRDefault="002D053D" w:rsidP="0033307F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266A16C" w14:textId="1287C656" w:rsidR="00A61075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predkladajú</w:t>
      </w:r>
    </w:p>
    <w:p w14:paraId="3C716D0A" w14:textId="4BF64CA9" w:rsidR="00B14658" w:rsidRDefault="00563011" w:rsidP="00B14658">
      <w:pPr>
        <w:pStyle w:val="Odsekzoznamu"/>
      </w:pPr>
      <w:hyperlink r:id="rId12" w:history="1">
        <w:r w:rsidRPr="004A6E07">
          <w:rPr>
            <w:rStyle w:val="Hypertextovprepojenie"/>
          </w:rPr>
          <w:t>https://josephine.proebiz.com/sk/tender/33165/summary</w:t>
        </w:r>
      </w:hyperlink>
    </w:p>
    <w:p w14:paraId="7BD6BDDE" w14:textId="77777777" w:rsidR="009647C8" w:rsidRPr="00D46B10" w:rsidRDefault="009647C8" w:rsidP="00D46B10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DDCE2BB" w14:textId="2B6A3EF6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1EC79BE" w14:textId="7C93C7AA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774CEB" w:rsidRPr="008464E3">
        <w:rPr>
          <w:rFonts w:ascii="Garamond" w:hAnsi="Garamond"/>
          <w:bCs/>
          <w:sz w:val="20"/>
          <w:szCs w:val="20"/>
        </w:rPr>
        <w:t>na</w:t>
      </w:r>
      <w:r w:rsidR="009647C8" w:rsidRPr="008464E3">
        <w:rPr>
          <w:rFonts w:ascii="Garamond" w:hAnsi="Garamond"/>
          <w:bCs/>
          <w:sz w:val="20"/>
          <w:szCs w:val="20"/>
        </w:rPr>
        <w:t xml:space="preserve"> </w:t>
      </w:r>
      <w:r w:rsidR="00AC7C97">
        <w:rPr>
          <w:rFonts w:ascii="Garamond" w:hAnsi="Garamond"/>
          <w:bCs/>
          <w:sz w:val="20"/>
          <w:szCs w:val="20"/>
        </w:rPr>
        <w:t>31</w:t>
      </w:r>
      <w:r w:rsidR="00524ED8">
        <w:rPr>
          <w:rFonts w:ascii="Garamond" w:hAnsi="Garamond"/>
          <w:bCs/>
          <w:sz w:val="20"/>
          <w:szCs w:val="20"/>
        </w:rPr>
        <w:t>.</w:t>
      </w:r>
      <w:r w:rsidR="00BA022B">
        <w:rPr>
          <w:rFonts w:ascii="Garamond" w:hAnsi="Garamond"/>
          <w:bCs/>
          <w:sz w:val="20"/>
          <w:szCs w:val="20"/>
        </w:rPr>
        <w:t>10</w:t>
      </w:r>
      <w:r w:rsidR="00CA55EA" w:rsidRPr="008464E3">
        <w:rPr>
          <w:rFonts w:ascii="Garamond" w:hAnsi="Garamond"/>
          <w:bCs/>
          <w:sz w:val="20"/>
          <w:szCs w:val="20"/>
        </w:rPr>
        <w:t>.</w:t>
      </w:r>
      <w:r w:rsidR="009E6F63" w:rsidRPr="008464E3">
        <w:rPr>
          <w:rFonts w:ascii="Garamond" w:hAnsi="Garamond"/>
          <w:bCs/>
          <w:sz w:val="20"/>
          <w:szCs w:val="20"/>
        </w:rPr>
        <w:t>202</w:t>
      </w:r>
      <w:r w:rsidR="00867473">
        <w:rPr>
          <w:rFonts w:ascii="Garamond" w:hAnsi="Garamond"/>
          <w:bCs/>
          <w:sz w:val="20"/>
          <w:szCs w:val="20"/>
        </w:rPr>
        <w:t>2</w:t>
      </w:r>
      <w:r w:rsidR="009E6F63" w:rsidRPr="008464E3">
        <w:rPr>
          <w:rFonts w:ascii="Garamond" w:hAnsi="Garamond"/>
          <w:bCs/>
          <w:sz w:val="20"/>
          <w:szCs w:val="20"/>
        </w:rPr>
        <w:t xml:space="preserve">, </w:t>
      </w:r>
      <w:r w:rsidR="00AC7C97">
        <w:rPr>
          <w:rFonts w:ascii="Garamond" w:hAnsi="Garamond"/>
          <w:bCs/>
          <w:sz w:val="20"/>
          <w:szCs w:val="20"/>
        </w:rPr>
        <w:t>12</w:t>
      </w:r>
      <w:r w:rsidR="00C65834" w:rsidRPr="008464E3">
        <w:rPr>
          <w:rFonts w:ascii="Garamond" w:hAnsi="Garamond"/>
          <w:bCs/>
          <w:sz w:val="20"/>
          <w:szCs w:val="20"/>
        </w:rPr>
        <w:t>:</w:t>
      </w:r>
      <w:r w:rsidR="00AC7C97">
        <w:rPr>
          <w:rFonts w:ascii="Garamond" w:hAnsi="Garamond"/>
          <w:bCs/>
          <w:sz w:val="20"/>
          <w:szCs w:val="20"/>
        </w:rPr>
        <w:t>3</w:t>
      </w:r>
      <w:r w:rsidR="00BA022B">
        <w:rPr>
          <w:rFonts w:ascii="Garamond" w:hAnsi="Garamond"/>
          <w:bCs/>
          <w:sz w:val="20"/>
          <w:szCs w:val="20"/>
        </w:rPr>
        <w:t>0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65834" w:rsidRPr="0033307F">
        <w:rPr>
          <w:rFonts w:ascii="Garamond" w:hAnsi="Garamond"/>
          <w:bCs/>
          <w:sz w:val="20"/>
          <w:szCs w:val="20"/>
        </w:rPr>
        <w:t>hod.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miestneho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času.</w:t>
      </w:r>
    </w:p>
    <w:p w14:paraId="2C3D9BD1" w14:textId="7EB6F961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otvárajú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spôsobom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uvedeným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bode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29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podkladov.</w:t>
      </w:r>
    </w:p>
    <w:p w14:paraId="0D341A11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1ADB4FD5" w14:textId="7116FC05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váha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kritéria/jednotlivých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zostupné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poradie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dôležitosti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je/nie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podkladoch</w:t>
      </w:r>
    </w:p>
    <w:p w14:paraId="6FF7225D" w14:textId="32B2F0A3" w:rsidR="00547FD3" w:rsidRPr="0033307F" w:rsidRDefault="009E29D7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Presnejšia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formulácia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prílohe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č.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4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tejto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výzvy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DF0A0B">
        <w:rPr>
          <w:rFonts w:ascii="Garamond" w:hAnsi="Garamond"/>
          <w:bCs/>
          <w:sz w:val="20"/>
          <w:szCs w:val="20"/>
        </w:rPr>
        <w:t xml:space="preserve">na </w:t>
      </w:r>
      <w:r w:rsidR="00A635AC" w:rsidRPr="0033307F">
        <w:rPr>
          <w:rFonts w:ascii="Garamond" w:hAnsi="Garamond"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A635AC" w:rsidRPr="0033307F">
        <w:rPr>
          <w:rFonts w:ascii="Garamond" w:hAnsi="Garamond"/>
          <w:bCs/>
          <w:sz w:val="20"/>
          <w:szCs w:val="20"/>
        </w:rPr>
        <w:t>ponuky</w:t>
      </w:r>
      <w:r w:rsidR="00547FD3" w:rsidRPr="0033307F">
        <w:rPr>
          <w:rFonts w:ascii="Garamond" w:hAnsi="Garamond"/>
          <w:bCs/>
          <w:sz w:val="20"/>
          <w:szCs w:val="20"/>
        </w:rPr>
        <w:t>.</w:t>
      </w:r>
    </w:p>
    <w:p w14:paraId="2BEF0446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7853F3A" w14:textId="00802524" w:rsidR="003042EA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potrebné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informácie</w:t>
      </w:r>
    </w:p>
    <w:p w14:paraId="1D4CCD8F" w14:textId="77777777" w:rsidR="003042EA" w:rsidRPr="0033307F" w:rsidRDefault="003042EA" w:rsidP="0033307F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23113B2A" w14:textId="5B2715C2" w:rsidR="003042EA" w:rsidRPr="0033307F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Uchádzač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môže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predložiť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jednu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ponuku.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Uchádzač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predkladá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podobe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predkladanie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ponúk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podľa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požiadaviek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uvedených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tejto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výzve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súťažných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podkladoch.</w:t>
      </w:r>
      <w:r w:rsidR="0033307F" w:rsidRPr="0033307F">
        <w:rPr>
          <w:rFonts w:ascii="Garamond" w:hAnsi="Garamond"/>
          <w:sz w:val="20"/>
          <w:szCs w:val="20"/>
        </w:rPr>
        <w:t xml:space="preserve">  </w:t>
      </w:r>
    </w:p>
    <w:p w14:paraId="77084163" w14:textId="08C7DD0B" w:rsidR="003042EA" w:rsidRPr="0033307F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vyhotovená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vložená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JOSEPHINE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umiestnenom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webovej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adrese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https://josephine.proebiz.com/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vyplnením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ponukového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formulára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vložením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požadovaných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dokladov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dokumentov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JOSEPHINE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umiestnenom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webovej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adrese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hyperlink r:id="rId13" w:history="1">
        <w:r w:rsidR="00B378A9"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774CEB" w:rsidRPr="0033307F">
        <w:rPr>
          <w:rFonts w:ascii="Garamond" w:hAnsi="Garamond"/>
          <w:sz w:val="20"/>
          <w:szCs w:val="20"/>
        </w:rPr>
        <w:t>.</w:t>
      </w:r>
    </w:p>
    <w:p w14:paraId="0B4CD5ED" w14:textId="25DFAE85" w:rsidR="003042EA" w:rsidRPr="0033307F" w:rsidRDefault="003042EA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Žiadame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uchádzačov,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aby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pri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vkladaní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svojej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boli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obozretní,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skontrolovali,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či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ponuku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vkladajú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skutočne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výzve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prostredníctvom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sw.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Josephine.</w:t>
      </w:r>
      <w:r w:rsidR="0033307F" w:rsidRPr="0033307F">
        <w:rPr>
          <w:rFonts w:ascii="Garamond" w:hAnsi="Garamond"/>
          <w:sz w:val="20"/>
          <w:szCs w:val="20"/>
        </w:rPr>
        <w:t xml:space="preserve">  </w:t>
      </w:r>
    </w:p>
    <w:p w14:paraId="2F6FC93A" w14:textId="5674D7A1" w:rsidR="00B378A9" w:rsidRPr="007C76C6" w:rsidRDefault="002D053D" w:rsidP="007C76C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doručené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obstarávateľskej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organizácii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uvedenej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bode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B78CB" w:rsidRPr="0033307F">
        <w:rPr>
          <w:rFonts w:ascii="Garamond" w:hAnsi="Garamond"/>
          <w:sz w:val="20"/>
          <w:szCs w:val="20"/>
        </w:rPr>
        <w:t>5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tejto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výzvy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nebudú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vyhodnocované</w:t>
      </w:r>
      <w:r w:rsidR="00B378A9" w:rsidRPr="0033307F">
        <w:rPr>
          <w:rFonts w:ascii="Garamond" w:hAnsi="Garamond"/>
          <w:sz w:val="20"/>
          <w:szCs w:val="20"/>
        </w:rPr>
        <w:t>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</w:p>
    <w:p w14:paraId="1E19F926" w14:textId="39A1520C" w:rsidR="007B4DB5" w:rsidRPr="007B4DB5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predložené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stanovenej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archivované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obstarávateľskou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organizáciou</w:t>
      </w:r>
      <w:r w:rsidRPr="0033307F">
        <w:rPr>
          <w:rFonts w:ascii="Garamond" w:hAnsi="Garamond"/>
          <w:sz w:val="20"/>
          <w:szCs w:val="20"/>
        </w:rPr>
        <w:t>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obsah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informácie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výlučne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výber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zmluvného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partnera.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</w:p>
    <w:p w14:paraId="441FF542" w14:textId="7685712D" w:rsidR="007B4DB5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853D42A" w14:textId="42FF432C" w:rsidR="00611A56" w:rsidRDefault="00611A56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5C0C8D3" w14:textId="77777777" w:rsidR="00611A56" w:rsidRDefault="00611A56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4C925C0" w14:textId="66689595" w:rsidR="007B4DB5" w:rsidRDefault="002D053D" w:rsidP="0033307F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B378A9" w:rsidRPr="0033307F">
        <w:rPr>
          <w:rFonts w:ascii="Garamond" w:hAnsi="Garamond"/>
          <w:sz w:val="20"/>
          <w:szCs w:val="20"/>
        </w:rPr>
        <w:t>Bratislave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dňa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8760D8">
        <w:rPr>
          <w:rFonts w:ascii="Garamond" w:hAnsi="Garamond"/>
          <w:sz w:val="20"/>
          <w:szCs w:val="20"/>
        </w:rPr>
        <w:t>1</w:t>
      </w:r>
      <w:r w:rsidR="00BA022B">
        <w:rPr>
          <w:rFonts w:ascii="Garamond" w:hAnsi="Garamond"/>
          <w:sz w:val="20"/>
          <w:szCs w:val="20"/>
        </w:rPr>
        <w:t>9</w:t>
      </w:r>
      <w:r w:rsidR="00783BDA">
        <w:rPr>
          <w:rFonts w:ascii="Garamond" w:hAnsi="Garamond"/>
          <w:sz w:val="20"/>
          <w:szCs w:val="20"/>
        </w:rPr>
        <w:t>.</w:t>
      </w:r>
      <w:r w:rsidR="00BA022B">
        <w:rPr>
          <w:rFonts w:ascii="Garamond" w:hAnsi="Garamond"/>
          <w:sz w:val="20"/>
          <w:szCs w:val="20"/>
        </w:rPr>
        <w:t>10</w:t>
      </w:r>
      <w:r w:rsidR="00783BDA">
        <w:rPr>
          <w:rFonts w:ascii="Garamond" w:hAnsi="Garamond"/>
          <w:sz w:val="20"/>
          <w:szCs w:val="20"/>
        </w:rPr>
        <w:t>.202</w:t>
      </w:r>
      <w:r w:rsidR="00867473">
        <w:rPr>
          <w:rFonts w:ascii="Garamond" w:hAnsi="Garamond"/>
          <w:sz w:val="20"/>
          <w:szCs w:val="20"/>
        </w:rPr>
        <w:t>2</w:t>
      </w:r>
    </w:p>
    <w:p w14:paraId="7E86A2CC" w14:textId="77777777" w:rsidR="007B4DB5" w:rsidRPr="0033307F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0084589" w14:textId="20F0E0B7" w:rsidR="007B4DB5" w:rsidRPr="0033307F" w:rsidRDefault="0033307F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b/>
          <w:bCs/>
          <w:sz w:val="20"/>
          <w:szCs w:val="20"/>
        </w:rPr>
        <w:t>Prílohy:</w:t>
      </w:r>
      <w:r w:rsidRPr="0033307F">
        <w:rPr>
          <w:rFonts w:ascii="Garamond" w:hAnsi="Garamond"/>
          <w:b/>
          <w:bCs/>
          <w:sz w:val="20"/>
          <w:szCs w:val="20"/>
        </w:rPr>
        <w:t xml:space="preserve">  </w:t>
      </w:r>
    </w:p>
    <w:p w14:paraId="58B2192A" w14:textId="7747D91F" w:rsidR="003042EA" w:rsidRPr="0033307F" w:rsidRDefault="00B50F4F" w:rsidP="0033307F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3" w:name="_Hlk26183175"/>
      <w:r w:rsidRPr="0033307F">
        <w:rPr>
          <w:rFonts w:ascii="Garamond" w:hAnsi="Garamond"/>
          <w:sz w:val="20"/>
          <w:szCs w:val="20"/>
        </w:rPr>
        <w:t>Špecifikácia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predmetu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</w:p>
    <w:bookmarkEnd w:id="3"/>
    <w:p w14:paraId="28750BB2" w14:textId="758D80F6" w:rsidR="00B378A9" w:rsidRPr="007C76C6" w:rsidRDefault="00D849F0" w:rsidP="007C76C6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vyhlásenie</w:t>
      </w:r>
    </w:p>
    <w:p w14:paraId="06D05484" w14:textId="50994B70" w:rsidR="00B61543" w:rsidRPr="007C76C6" w:rsidRDefault="003042EA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pravidlá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jeho/ich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uplatneni</w:t>
      </w:r>
      <w:r w:rsidR="006E4A39" w:rsidRPr="0033307F">
        <w:rPr>
          <w:rFonts w:ascii="Garamond" w:hAnsi="Garamond"/>
          <w:bCs/>
          <w:sz w:val="20"/>
          <w:szCs w:val="20"/>
        </w:rPr>
        <w:t>a.</w:t>
      </w:r>
    </w:p>
    <w:p w14:paraId="23EFDB16" w14:textId="7BDF3469" w:rsidR="007C76C6" w:rsidRPr="00867473" w:rsidRDefault="007C76C6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Všeobecné obchodné podmienky</w:t>
      </w:r>
    </w:p>
    <w:p w14:paraId="549DD405" w14:textId="45DBAEE4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bookmarkStart w:id="4" w:name="_Hlk30413330"/>
    </w:p>
    <w:p w14:paraId="17D129F6" w14:textId="4E4380A2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EAA9E85" w14:textId="42901BB9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846605" w14:textId="4B4A912D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6B05081" w14:textId="350D2095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3A7C50D" w14:textId="77777777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268A04A" w14:textId="42DA0914" w:rsidR="00611A56" w:rsidRDefault="00611A5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19B2812" w14:textId="77777777" w:rsidR="00611A56" w:rsidRPr="0033307F" w:rsidRDefault="00611A5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FA1F506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7341A6DE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38AB7BA0" w14:textId="28B470B6" w:rsidR="00B61543" w:rsidRPr="0033307F" w:rsidRDefault="00BA022B" w:rsidP="00B6154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3FEFEAE6" w14:textId="5F4E4D1A" w:rsidR="007B4DB5" w:rsidRDefault="00BA022B" w:rsidP="0086747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</w:t>
      </w:r>
      <w:r w:rsidR="00026EA9" w:rsidRPr="00026EA9">
        <w:rPr>
          <w:rFonts w:ascii="Garamond" w:hAnsi="Garamond"/>
          <w:sz w:val="20"/>
          <w:szCs w:val="20"/>
        </w:rPr>
        <w:t>edúc</w:t>
      </w:r>
      <w:r>
        <w:rPr>
          <w:rFonts w:ascii="Garamond" w:hAnsi="Garamond"/>
          <w:sz w:val="20"/>
          <w:szCs w:val="20"/>
        </w:rPr>
        <w:t>i oddelenia</w:t>
      </w:r>
      <w:r w:rsidR="00026EA9" w:rsidRPr="00026EA9">
        <w:rPr>
          <w:rFonts w:ascii="Garamond" w:hAnsi="Garamond"/>
          <w:sz w:val="20"/>
          <w:szCs w:val="20"/>
        </w:rPr>
        <w:t xml:space="preserve"> verejného obstarávania</w:t>
      </w:r>
    </w:p>
    <w:p w14:paraId="25932288" w14:textId="18A0953F" w:rsidR="00611A56" w:rsidRDefault="00611A56" w:rsidP="00355E3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7726455" w14:textId="4A7FCB66" w:rsidR="00611A56" w:rsidRDefault="00611A56" w:rsidP="00374454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3AADC93" w14:textId="77777777" w:rsidR="00611A56" w:rsidRPr="00867473" w:rsidRDefault="00611A56" w:rsidP="0086747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6C6D0499" w14:textId="2D566515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670A813" w14:textId="77777777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1120F10" w14:textId="5CD8DE69" w:rsidR="00026EA9" w:rsidRDefault="00026EA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687E10B" w14:textId="0CE19669" w:rsidR="00C50593" w:rsidRPr="0033307F" w:rsidRDefault="00C50593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1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Špecifikácia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predmetu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zákazky</w:t>
      </w:r>
    </w:p>
    <w:bookmarkEnd w:id="4"/>
    <w:p w14:paraId="204B3E01" w14:textId="77777777" w:rsidR="00DC1937" w:rsidRPr="00DC1937" w:rsidRDefault="00DC1937" w:rsidP="00DC1937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69A78A5C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ED9512" w14:textId="77777777" w:rsidR="00D43F66" w:rsidRPr="00DC1937" w:rsidRDefault="00D43F66" w:rsidP="00D43F66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5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5"/>
    <w:p w14:paraId="6738E118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CD28FD5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C6F241" w14:textId="0C2043B8" w:rsidR="00A635AC" w:rsidRPr="0033307F" w:rsidRDefault="00A635AC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483AE694" w14:textId="08FD560E" w:rsidR="00BA6169" w:rsidRPr="0033307F" w:rsidRDefault="00BA616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2 </w:t>
      </w:r>
      <w:r w:rsidRPr="0033307F">
        <w:rPr>
          <w:rFonts w:ascii="Garamond" w:hAnsi="Garamond" w:cs="Arial"/>
          <w:sz w:val="20"/>
          <w:szCs w:val="20"/>
        </w:rPr>
        <w:t>Čestné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vyhlásenia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záujemcu</w:t>
      </w:r>
    </w:p>
    <w:p w14:paraId="4CDFFEB3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1079CA14" w14:textId="045047A8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>Čestné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33307F">
        <w:rPr>
          <w:rFonts w:ascii="Garamond" w:eastAsia="Calibri" w:hAnsi="Garamond" w:cs="Times New Roman"/>
          <w:b/>
          <w:sz w:val="20"/>
          <w:szCs w:val="20"/>
        </w:rPr>
        <w:t>vyhlásenia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33307F">
        <w:rPr>
          <w:rFonts w:ascii="Garamond" w:eastAsia="Calibri" w:hAnsi="Garamond" w:cs="Times New Roman"/>
          <w:b/>
          <w:sz w:val="20"/>
          <w:szCs w:val="20"/>
        </w:rPr>
        <w:t>záujemcu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</w:p>
    <w:p w14:paraId="2B4A16FE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460CAD1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05184C7" w14:textId="6A4F6A27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záujemca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sídlo/miesto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záujemcu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obchodné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mená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sídla/miesta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všetkých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členov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skupiny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dodávateľov)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týmto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vyhlasuje,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že</w:t>
      </w:r>
    </w:p>
    <w:p w14:paraId="725F7964" w14:textId="77777777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B5373F6" w14:textId="0389F24E" w:rsidR="00E9014F" w:rsidRPr="00EC2B5B" w:rsidRDefault="00B50F4F" w:rsidP="00EC2B5B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bookmarkStart w:id="6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>súhlasí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7C76C6">
        <w:rPr>
          <w:rFonts w:ascii="Garamond" w:eastAsia="Times New Roman" w:hAnsi="Garamond" w:cs="Times New Roman"/>
          <w:bCs/>
          <w:sz w:val="20"/>
          <w:szCs w:val="20"/>
        </w:rPr>
        <w:t xml:space="preserve">o všeobecnými podmienkami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prílohy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č.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7C76C6">
        <w:rPr>
          <w:rFonts w:ascii="Garamond" w:eastAsia="Times New Roman" w:hAnsi="Garamond" w:cs="Times New Roman"/>
          <w:bCs/>
          <w:sz w:val="20"/>
          <w:szCs w:val="20"/>
        </w:rPr>
        <w:t>4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6"/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vyzýva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na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predloženie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ponuky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konkrétnej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zákazky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EC2B5B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názvom: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bookmarkStart w:id="7" w:name="_Hlk96507763"/>
      <w:r w:rsidR="00FD62BE">
        <w:rPr>
          <w:rFonts w:ascii="Garamond" w:hAnsi="Garamond"/>
          <w:b/>
          <w:bCs/>
          <w:sz w:val="20"/>
          <w:szCs w:val="20"/>
        </w:rPr>
        <w:t>Pneumatiky, protektory, disky – Pneumatiky, protektory, disky P0</w:t>
      </w:r>
      <w:r w:rsidR="00BA022B">
        <w:rPr>
          <w:rFonts w:ascii="Garamond" w:hAnsi="Garamond"/>
          <w:b/>
          <w:bCs/>
          <w:sz w:val="20"/>
          <w:szCs w:val="20"/>
        </w:rPr>
        <w:t>5</w:t>
      </w:r>
      <w:r w:rsidR="00FD62BE">
        <w:rPr>
          <w:rFonts w:ascii="Garamond" w:hAnsi="Garamond"/>
          <w:b/>
          <w:bCs/>
          <w:sz w:val="20"/>
          <w:szCs w:val="20"/>
        </w:rPr>
        <w:t>/2022</w:t>
      </w:r>
      <w:bookmarkEnd w:id="7"/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7EE7D8D0" w14:textId="77777777" w:rsidR="00E9014F" w:rsidRPr="0033307F" w:rsidRDefault="00E9014F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B4C882C" w14:textId="4133F965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dokumenty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žiadosti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účasť,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ktorá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bola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dynamického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nákupného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systému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názvom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FD62BE" w:rsidRPr="00FD62BE">
        <w:rPr>
          <w:rFonts w:ascii="Garamond" w:hAnsi="Garamond"/>
          <w:b/>
          <w:bCs/>
          <w:sz w:val="20"/>
          <w:szCs w:val="20"/>
        </w:rPr>
        <w:t>Pneumatiky, protektory, disky – Pneumatiky, protektory, disky P0</w:t>
      </w:r>
      <w:r w:rsidR="00BA022B">
        <w:rPr>
          <w:rFonts w:ascii="Garamond" w:hAnsi="Garamond"/>
          <w:b/>
          <w:bCs/>
          <w:sz w:val="20"/>
          <w:szCs w:val="20"/>
        </w:rPr>
        <w:t>5</w:t>
      </w:r>
      <w:r w:rsidR="00FD62BE" w:rsidRPr="00FD62BE">
        <w:rPr>
          <w:rFonts w:ascii="Garamond" w:hAnsi="Garamond"/>
          <w:b/>
          <w:bCs/>
          <w:sz w:val="20"/>
          <w:szCs w:val="20"/>
        </w:rPr>
        <w:t>/2022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elektronicky,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spôsobom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určeným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funkcionalitou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JOSEPHINE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zhodné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originálnymi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dokumentmi</w:t>
      </w:r>
      <w:r w:rsidR="00B50F4F" w:rsidRPr="0033307F">
        <w:rPr>
          <w:rFonts w:ascii="Garamond" w:eastAsia="Times New Roman" w:hAnsi="Garamond" w:cs="Times New Roman"/>
          <w:sz w:val="20"/>
          <w:szCs w:val="20"/>
        </w:rPr>
        <w:t>;</w:t>
      </w:r>
    </w:p>
    <w:p w14:paraId="5E93132F" w14:textId="3EEF0431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AF1DA45" w14:textId="55014EEE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zároveň</w:t>
      </w:r>
    </w:p>
    <w:p w14:paraId="5384DA0B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A873093" w14:textId="1D192B51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uchádzač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nevypracoval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ponuku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predkladanú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konkrétnu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zákazku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zadávanú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dynamického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nákupného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systému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sám,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uvedie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tomto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čestnom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vyhlásení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osobu,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ktorej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služby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podklady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jej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vypracovaní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využil.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Údaje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prvej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vety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uchádzač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uvedie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rozsahu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priezvisko,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obchodné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názov,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adresa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pobytu,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sídlo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miesto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identifikačné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číslo,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ak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bolo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pridelené.</w:t>
      </w:r>
    </w:p>
    <w:p w14:paraId="3F5F5E0E" w14:textId="6C7DBDCA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BA6169" w:rsidRPr="0033307F" w14:paraId="0EE400D7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E7B00" w14:textId="6FDB301D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92A8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67D1BC90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0E85C" w14:textId="4055E0E4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alebo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EA5D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02503CF9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BC4CA" w14:textId="7C0B946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pobytu,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sídlo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alebo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miesto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697A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6B9722D3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FD327" w14:textId="377122E2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číslo(ak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je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6FF0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2EE6D9C2" w14:textId="693CA630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C080EA" w14:textId="321E660D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3DE0C8" w14:textId="07E52D41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E05CCDC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8A81315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2F0D7DB" w14:textId="205818B4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dňa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1C95D47D" w14:textId="44322CCB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3B05707D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AB94446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07D1B9B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A98CB8C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2C58337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E47A827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E0AAB79" w14:textId="4F4093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dňa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A61097D" w14:textId="23172A6B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A36481">
        <w:rPr>
          <w:rFonts w:ascii="Garamond" w:eastAsia="Times New Roman" w:hAnsi="Garamond" w:cs="Times New Roman"/>
          <w:sz w:val="20"/>
          <w:szCs w:val="20"/>
        </w:rPr>
        <w:tab/>
        <w:t xml:space="preserve">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7B5D3A9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585A64D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49C2BF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FC0ED02" w14:textId="2628DAF3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potreby</w:t>
      </w:r>
    </w:p>
    <w:p w14:paraId="3751347A" w14:textId="77777777" w:rsidR="00BA6169" w:rsidRPr="0033307F" w:rsidRDefault="00BA6169" w:rsidP="0033307F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4FABAD7C" w14:textId="13FCD017" w:rsidR="00627FD7" w:rsidRDefault="00A635AC" w:rsidP="00627FD7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bookmarkStart w:id="8" w:name="_Hlk96426166"/>
    </w:p>
    <w:bookmarkEnd w:id="8"/>
    <w:p w14:paraId="4E4793CE" w14:textId="17E01688" w:rsidR="00627FD7" w:rsidRDefault="00627FD7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  <w:r>
        <w:rPr>
          <w:rFonts w:ascii="Garamond" w:eastAsia="Times New Roman" w:hAnsi="Garamond" w:cs="Times New Roman"/>
          <w:sz w:val="20"/>
          <w:szCs w:val="20"/>
          <w:lang w:eastAsia="sk-SK"/>
        </w:rPr>
        <w:lastRenderedPageBreak/>
        <w:t xml:space="preserve">                                  </w:t>
      </w:r>
      <w:r w:rsidRPr="00627FD7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Príloha č. 3 </w:t>
      </w:r>
      <w:r w:rsidR="00355E31">
        <w:rPr>
          <w:rFonts w:ascii="Garamond" w:eastAsia="Times New Roman" w:hAnsi="Garamond" w:cs="Times New Roman"/>
          <w:sz w:val="20"/>
          <w:szCs w:val="20"/>
          <w:lang w:eastAsia="sk-SK"/>
        </w:rPr>
        <w:t>Kritérium/jednotlivé kritériá na vyhodnotenie ponúk, pravidlá jeho/ich uplatnenia</w:t>
      </w:r>
    </w:p>
    <w:p w14:paraId="4E684E3E" w14:textId="128E7AD1" w:rsidR="00355E31" w:rsidRDefault="00355E31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7F0A52AD" w14:textId="4A12C43D" w:rsidR="00355E31" w:rsidRDefault="00355E31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4CFF28B5" w14:textId="73C98BB5" w:rsidR="00355E31" w:rsidRDefault="00355E31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1601846F" w14:textId="77777777" w:rsidR="00355E31" w:rsidRPr="00627FD7" w:rsidRDefault="00355E31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2E5627BC" w14:textId="77777777" w:rsidR="00355E31" w:rsidRDefault="00355E31" w:rsidP="00355E31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3A3F26F2" w14:textId="77777777" w:rsidR="00355E31" w:rsidRDefault="00355E31" w:rsidP="00355E31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3C5EEFA" w14:textId="77777777" w:rsidR="00355E31" w:rsidRDefault="00355E31" w:rsidP="00355E31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7B6DB739" w14:textId="77777777" w:rsidR="00355E31" w:rsidRDefault="00355E31" w:rsidP="00355E31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3B1AEDB5" w14:textId="77777777" w:rsidR="00355E31" w:rsidRDefault="00355E31" w:rsidP="00355E31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131E1717" w14:textId="77777777" w:rsidR="00355E31" w:rsidRDefault="00355E31" w:rsidP="00355E31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04689B23" w14:textId="77777777" w:rsidR="00355E31" w:rsidRDefault="00355E31" w:rsidP="00355E31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3C142FA8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informačného systému JOSEPHINE automatizovaným spôsobom v súlade so zákonom č. 343/2015 Z. z. o verejnom obstarávaní a o zmene a doplnení niektorých zákonov v znení neskorších predpisov (ďalej len „zákon“) vyhodnotí ponuky uchádzačov </w:t>
      </w:r>
      <w:r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>,</w:t>
      </w:r>
      <w:r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6D7524BC" w14:textId="77777777" w:rsidR="00355E31" w:rsidRDefault="00355E31" w:rsidP="00355E31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9" w:name="bookmark2"/>
    </w:p>
    <w:p w14:paraId="420F1EEE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59227A2F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AB6423B" w14:textId="77777777" w:rsidR="00355E31" w:rsidRDefault="00355E31" w:rsidP="00355E3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t.j. na ktorýkoľvek artikel (položku) prílohy č. 1. Opis predmetu konkrétnej zákazky zadávanej s použitím dynamického nákupného systému alebo na všetky artikle (položky) zákazky tak, ako je to požadované v tejto výzve.</w:t>
      </w:r>
    </w:p>
    <w:p w14:paraId="5D178D26" w14:textId="77777777" w:rsidR="00355E31" w:rsidRDefault="00355E31" w:rsidP="00355E3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6B8EE217" w14:textId="77777777" w:rsidR="00355E31" w:rsidRDefault="00355E31" w:rsidP="00355E31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>Uchádzačom predložený návrh na plnenie pre každý artikel (položku) predmetu zákazky musí byť zaokrúhlený na dve desatinné miesta.</w:t>
      </w:r>
    </w:p>
    <w:p w14:paraId="63846CC9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6A4E5287" w14:textId="77777777" w:rsidR="00355E31" w:rsidRDefault="00355E31" w:rsidP="00355E3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59C0FA61" w14:textId="77777777" w:rsidR="00355E31" w:rsidRDefault="00355E31" w:rsidP="00355E31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5B52464F" w14:textId="77777777" w:rsidR="00355E31" w:rsidRDefault="00355E31" w:rsidP="00355E31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9"/>
    </w:p>
    <w:p w14:paraId="7E603430" w14:textId="77777777" w:rsidR="00355E31" w:rsidRDefault="00355E31" w:rsidP="00355E31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4BBF206E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E4BF3B3" w14:textId="77777777" w:rsidR="00355E31" w:rsidRDefault="00355E31" w:rsidP="00355E31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>
        <w:rPr>
          <w:rFonts w:ascii="Garamond" w:eastAsia="Calibri" w:hAnsi="Garamond"/>
          <w:sz w:val="20"/>
          <w:szCs w:val="20"/>
        </w:rPr>
        <w:t xml:space="preserve">Ponuku uchádzača </w:t>
      </w:r>
      <w:r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>
        <w:rPr>
          <w:rFonts w:ascii="Garamond" w:eastAsia="Calibri" w:hAnsi="Garamond"/>
          <w:sz w:val="20"/>
          <w:szCs w:val="20"/>
        </w:rPr>
        <w:t>, ktorú systém JOSEPHINE automatizovane vyhodnotil podľa predmetného kritéria za prvú, t.j. úspešnú ponuku pre daný artikel (položku) odporučí komisia na vyhodnotenie ponúk, obstarávateľskej organizácii prijať.</w:t>
      </w:r>
    </w:p>
    <w:p w14:paraId="42D10EC4" w14:textId="77777777" w:rsidR="00355E31" w:rsidRDefault="00355E31" w:rsidP="00355E31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9304F0A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stanovuje pre prípad zhody ponúk uchádzačov rozhodné kritérium, ktoré stanoví, ktorá ponuka je úspešnou. </w:t>
      </w:r>
    </w:p>
    <w:p w14:paraId="7D552AAA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stanovila nasledovné rozhodné kritérium, ktoré sa uplatní vzostupnom poradí v prípade, že predchádzajúce rozhodné kritérium je zhodné: </w:t>
      </w:r>
    </w:p>
    <w:p w14:paraId="4752BB83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1.</w:t>
      </w:r>
      <w:r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sectPr w:rsidR="00355E31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0E34A" w14:textId="77777777" w:rsidR="000D1C32" w:rsidRDefault="000D1C32" w:rsidP="00BA6169">
      <w:pPr>
        <w:spacing w:after="0" w:line="240" w:lineRule="auto"/>
      </w:pPr>
      <w:r>
        <w:separator/>
      </w:r>
    </w:p>
  </w:endnote>
  <w:endnote w:type="continuationSeparator" w:id="0">
    <w:p w14:paraId="7CAABEEE" w14:textId="77777777" w:rsidR="000D1C32" w:rsidRDefault="000D1C32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CF11D" w14:textId="77777777" w:rsidR="00627FD7" w:rsidRDefault="00627FD7">
    <w:pPr>
      <w:pStyle w:val="Hlavika"/>
      <w:jc w:val="right"/>
    </w:pPr>
  </w:p>
  <w:p w14:paraId="0B7AB1BE" w14:textId="77777777" w:rsidR="00627FD7" w:rsidRDefault="00627FD7">
    <w:pPr>
      <w:pStyle w:val="Hlavi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76A3" w14:textId="77777777" w:rsidR="000D1C32" w:rsidRDefault="000D1C32" w:rsidP="00BA6169">
      <w:pPr>
        <w:spacing w:after="0" w:line="240" w:lineRule="auto"/>
      </w:pPr>
      <w:r>
        <w:separator/>
      </w:r>
    </w:p>
  </w:footnote>
  <w:footnote w:type="continuationSeparator" w:id="0">
    <w:p w14:paraId="2D20885C" w14:textId="77777777" w:rsidR="000D1C32" w:rsidRDefault="000D1C32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4C99"/>
    <w:multiLevelType w:val="hybridMultilevel"/>
    <w:tmpl w:val="560A4EDA"/>
    <w:lvl w:ilvl="0" w:tplc="83B42E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D01E4"/>
    <w:multiLevelType w:val="hybridMultilevel"/>
    <w:tmpl w:val="4F32AAF0"/>
    <w:lvl w:ilvl="0" w:tplc="132A8C30">
      <w:start w:val="1"/>
      <w:numFmt w:val="lowerRoman"/>
      <w:lvlText w:val="(%1)"/>
      <w:lvlJc w:val="right"/>
      <w:pPr>
        <w:ind w:left="21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58" w:hanging="360"/>
      </w:p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</w:lvl>
    <w:lvl w:ilvl="3" w:tplc="041B000F" w:tentative="1">
      <w:start w:val="1"/>
      <w:numFmt w:val="decimal"/>
      <w:lvlText w:val="%4."/>
      <w:lvlJc w:val="left"/>
      <w:pPr>
        <w:ind w:left="4298" w:hanging="360"/>
      </w:p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</w:lvl>
    <w:lvl w:ilvl="6" w:tplc="041B000F" w:tentative="1">
      <w:start w:val="1"/>
      <w:numFmt w:val="decimal"/>
      <w:lvlText w:val="%7."/>
      <w:lvlJc w:val="left"/>
      <w:pPr>
        <w:ind w:left="6458" w:hanging="360"/>
      </w:p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FF0267C"/>
    <w:multiLevelType w:val="multilevel"/>
    <w:tmpl w:val="2D6281A6"/>
    <w:lvl w:ilvl="0">
      <w:start w:val="8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3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535624"/>
    <w:multiLevelType w:val="multilevel"/>
    <w:tmpl w:val="EC447F2C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5" w15:restartNumberingAfterBreak="0">
    <w:nsid w:val="1EC22336"/>
    <w:multiLevelType w:val="hybridMultilevel"/>
    <w:tmpl w:val="9710EA8A"/>
    <w:lvl w:ilvl="0" w:tplc="A71A151E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FC5029"/>
    <w:multiLevelType w:val="hybridMultilevel"/>
    <w:tmpl w:val="C568C190"/>
    <w:lvl w:ilvl="0" w:tplc="FFFFFFFF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7175558"/>
    <w:multiLevelType w:val="multilevel"/>
    <w:tmpl w:val="F42E1064"/>
    <w:lvl w:ilvl="0">
      <w:start w:val="1"/>
      <w:numFmt w:val="decim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9891947"/>
    <w:multiLevelType w:val="multilevel"/>
    <w:tmpl w:val="E152A35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9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9B41A50"/>
    <w:multiLevelType w:val="hybridMultilevel"/>
    <w:tmpl w:val="7F9858A0"/>
    <w:lvl w:ilvl="0" w:tplc="C4D80F80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pStyle w:val="AODocTxtL7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37B843FE"/>
    <w:multiLevelType w:val="hybridMultilevel"/>
    <w:tmpl w:val="48320B5A"/>
    <w:lvl w:ilvl="0" w:tplc="263AC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F96518"/>
    <w:multiLevelType w:val="hybridMultilevel"/>
    <w:tmpl w:val="4DE2416E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C3341"/>
    <w:multiLevelType w:val="hybridMultilevel"/>
    <w:tmpl w:val="A3BA8E46"/>
    <w:lvl w:ilvl="0" w:tplc="3342D2CE">
      <w:start w:val="8"/>
      <w:numFmt w:val="bullet"/>
      <w:lvlText w:val=""/>
      <w:lvlJc w:val="left"/>
      <w:pPr>
        <w:ind w:left="1069" w:hanging="360"/>
      </w:pPr>
      <w:rPr>
        <w:rFonts w:ascii="Symbol" w:eastAsiaTheme="minorEastAsia" w:hAnsi="Symbol" w:cstheme="minorBidi" w:hint="default"/>
        <w:i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3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24" w15:restartNumberingAfterBreak="0">
    <w:nsid w:val="479A2BE2"/>
    <w:multiLevelType w:val="hybridMultilevel"/>
    <w:tmpl w:val="DD8CCB14"/>
    <w:lvl w:ilvl="0" w:tplc="377863E4">
      <w:start w:val="1"/>
      <w:numFmt w:val="lowerLetter"/>
      <w:lvlText w:val="(%1)"/>
      <w:lvlJc w:val="left"/>
      <w:pPr>
        <w:ind w:left="142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0243ED7"/>
    <w:multiLevelType w:val="hybridMultilevel"/>
    <w:tmpl w:val="F3F6B54C"/>
    <w:lvl w:ilvl="0" w:tplc="263ACFF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565E1361"/>
    <w:multiLevelType w:val="hybridMultilevel"/>
    <w:tmpl w:val="3CC22E4E"/>
    <w:lvl w:ilvl="0" w:tplc="263AC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D071014"/>
    <w:multiLevelType w:val="hybridMultilevel"/>
    <w:tmpl w:val="37DAFA42"/>
    <w:lvl w:ilvl="0" w:tplc="E864FF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6AD36F42"/>
    <w:multiLevelType w:val="hybridMultilevel"/>
    <w:tmpl w:val="AF4A4104"/>
    <w:lvl w:ilvl="0" w:tplc="1F7A072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A43E4C"/>
    <w:multiLevelType w:val="hybridMultilevel"/>
    <w:tmpl w:val="17289810"/>
    <w:lvl w:ilvl="0" w:tplc="D1BA5E9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E15895"/>
    <w:multiLevelType w:val="hybridMultilevel"/>
    <w:tmpl w:val="43A2F616"/>
    <w:lvl w:ilvl="0" w:tplc="6EEE0E3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4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1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2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794787252">
    <w:abstractNumId w:val="34"/>
  </w:num>
  <w:num w:numId="2" w16cid:durableId="966818590">
    <w:abstractNumId w:val="33"/>
  </w:num>
  <w:num w:numId="3" w16cid:durableId="980615488">
    <w:abstractNumId w:val="13"/>
  </w:num>
  <w:num w:numId="4" w16cid:durableId="1616402961">
    <w:abstractNumId w:val="22"/>
  </w:num>
  <w:num w:numId="5" w16cid:durableId="483159107">
    <w:abstractNumId w:val="12"/>
  </w:num>
  <w:num w:numId="6" w16cid:durableId="82994323">
    <w:abstractNumId w:val="40"/>
  </w:num>
  <w:num w:numId="7" w16cid:durableId="6112060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5314251">
    <w:abstractNumId w:val="0"/>
  </w:num>
  <w:num w:numId="9" w16cid:durableId="2008895962">
    <w:abstractNumId w:val="3"/>
  </w:num>
  <w:num w:numId="10" w16cid:durableId="164056331">
    <w:abstractNumId w:val="10"/>
  </w:num>
  <w:num w:numId="11" w16cid:durableId="332729470">
    <w:abstractNumId w:val="27"/>
  </w:num>
  <w:num w:numId="12" w16cid:durableId="1611277961">
    <w:abstractNumId w:val="38"/>
  </w:num>
  <w:num w:numId="13" w16cid:durableId="1895460840">
    <w:abstractNumId w:val="39"/>
  </w:num>
  <w:num w:numId="14" w16cid:durableId="1178152980">
    <w:abstractNumId w:val="23"/>
  </w:num>
  <w:num w:numId="15" w16cid:durableId="1487167013">
    <w:abstractNumId w:val="5"/>
  </w:num>
  <w:num w:numId="16" w16cid:durableId="863399107">
    <w:abstractNumId w:val="29"/>
  </w:num>
  <w:num w:numId="17" w16cid:durableId="1242836316">
    <w:abstractNumId w:val="21"/>
  </w:num>
  <w:num w:numId="18" w16cid:durableId="648822605">
    <w:abstractNumId w:val="16"/>
  </w:num>
  <w:num w:numId="19" w16cid:durableId="695892313">
    <w:abstractNumId w:val="8"/>
  </w:num>
  <w:num w:numId="20" w16cid:durableId="1079015248">
    <w:abstractNumId w:val="32"/>
  </w:num>
  <w:num w:numId="21" w16cid:durableId="1678115300">
    <w:abstractNumId w:val="30"/>
  </w:num>
  <w:num w:numId="22" w16cid:durableId="2007635497">
    <w:abstractNumId w:val="11"/>
  </w:num>
  <w:num w:numId="23" w16cid:durableId="2091534994">
    <w:abstractNumId w:val="26"/>
  </w:num>
  <w:num w:numId="24" w16cid:durableId="1322125542">
    <w:abstractNumId w:val="4"/>
  </w:num>
  <w:num w:numId="25" w16cid:durableId="213930565">
    <w:abstractNumId w:val="20"/>
  </w:num>
  <w:num w:numId="26" w16cid:durableId="1118253324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94277030">
    <w:abstractNumId w:val="9"/>
  </w:num>
  <w:num w:numId="28" w16cid:durableId="22873356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95337968">
    <w:abstractNumId w:val="14"/>
  </w:num>
  <w:num w:numId="30" w16cid:durableId="1574854302">
    <w:abstractNumId w:val="43"/>
  </w:num>
  <w:num w:numId="31" w16cid:durableId="20364956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39181065">
    <w:abstractNumId w:val="36"/>
  </w:num>
  <w:num w:numId="33" w16cid:durableId="1129861358">
    <w:abstractNumId w:val="7"/>
  </w:num>
  <w:num w:numId="34" w16cid:durableId="1630743802">
    <w:abstractNumId w:val="35"/>
  </w:num>
  <w:num w:numId="35" w16cid:durableId="1841457819">
    <w:abstractNumId w:val="2"/>
  </w:num>
  <w:num w:numId="36" w16cid:durableId="1701737191">
    <w:abstractNumId w:val="24"/>
  </w:num>
  <w:num w:numId="37" w16cid:durableId="651061082">
    <w:abstractNumId w:val="18"/>
  </w:num>
  <w:num w:numId="38" w16cid:durableId="162361147">
    <w:abstractNumId w:val="25"/>
  </w:num>
  <w:num w:numId="39" w16cid:durableId="583993118">
    <w:abstractNumId w:val="31"/>
  </w:num>
  <w:num w:numId="40" w16cid:durableId="1758479937">
    <w:abstractNumId w:val="15"/>
  </w:num>
  <w:num w:numId="41" w16cid:durableId="775519461">
    <w:abstractNumId w:val="41"/>
  </w:num>
  <w:num w:numId="42" w16cid:durableId="315379047">
    <w:abstractNumId w:val="1"/>
  </w:num>
  <w:num w:numId="43" w16cid:durableId="1634480051">
    <w:abstractNumId w:val="37"/>
  </w:num>
  <w:num w:numId="44" w16cid:durableId="1261992325">
    <w:abstractNumId w:val="28"/>
  </w:num>
  <w:num w:numId="45" w16cid:durableId="1267538482">
    <w:abstractNumId w:val="19"/>
  </w:num>
  <w:num w:numId="46" w16cid:durableId="1025712618">
    <w:abstractNumId w:val="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2188A"/>
    <w:rsid w:val="00024AF2"/>
    <w:rsid w:val="00026EA9"/>
    <w:rsid w:val="0004094F"/>
    <w:rsid w:val="000420A2"/>
    <w:rsid w:val="000633CA"/>
    <w:rsid w:val="000711DA"/>
    <w:rsid w:val="000779E4"/>
    <w:rsid w:val="00084225"/>
    <w:rsid w:val="0009029B"/>
    <w:rsid w:val="00090A61"/>
    <w:rsid w:val="00096B74"/>
    <w:rsid w:val="000A32F3"/>
    <w:rsid w:val="000B1CD1"/>
    <w:rsid w:val="000B54F5"/>
    <w:rsid w:val="000D1C32"/>
    <w:rsid w:val="000E22AA"/>
    <w:rsid w:val="00103D1C"/>
    <w:rsid w:val="00104553"/>
    <w:rsid w:val="00107745"/>
    <w:rsid w:val="001473E9"/>
    <w:rsid w:val="00162177"/>
    <w:rsid w:val="0017280D"/>
    <w:rsid w:val="00177BBF"/>
    <w:rsid w:val="00181510"/>
    <w:rsid w:val="00184686"/>
    <w:rsid w:val="00192251"/>
    <w:rsid w:val="001A45D8"/>
    <w:rsid w:val="001B7699"/>
    <w:rsid w:val="001E0E37"/>
    <w:rsid w:val="00204EB0"/>
    <w:rsid w:val="002121CC"/>
    <w:rsid w:val="00220CB7"/>
    <w:rsid w:val="00233D85"/>
    <w:rsid w:val="00253283"/>
    <w:rsid w:val="00253E81"/>
    <w:rsid w:val="00267F46"/>
    <w:rsid w:val="002745DA"/>
    <w:rsid w:val="00276D66"/>
    <w:rsid w:val="00296446"/>
    <w:rsid w:val="002A7AB2"/>
    <w:rsid w:val="002D053D"/>
    <w:rsid w:val="002D3EC0"/>
    <w:rsid w:val="002D4ACF"/>
    <w:rsid w:val="003042EA"/>
    <w:rsid w:val="0032449E"/>
    <w:rsid w:val="00324508"/>
    <w:rsid w:val="003316BA"/>
    <w:rsid w:val="0033307F"/>
    <w:rsid w:val="00336684"/>
    <w:rsid w:val="0033714D"/>
    <w:rsid w:val="00355E31"/>
    <w:rsid w:val="00362747"/>
    <w:rsid w:val="00363428"/>
    <w:rsid w:val="00374454"/>
    <w:rsid w:val="0037660C"/>
    <w:rsid w:val="003D7C95"/>
    <w:rsid w:val="003E7FFB"/>
    <w:rsid w:val="003F6885"/>
    <w:rsid w:val="004110C9"/>
    <w:rsid w:val="00431E53"/>
    <w:rsid w:val="00483ABD"/>
    <w:rsid w:val="004A1D88"/>
    <w:rsid w:val="004A4669"/>
    <w:rsid w:val="004A4D2E"/>
    <w:rsid w:val="004A7C67"/>
    <w:rsid w:val="004F64AF"/>
    <w:rsid w:val="005241C5"/>
    <w:rsid w:val="00524ED8"/>
    <w:rsid w:val="00547FD3"/>
    <w:rsid w:val="00563011"/>
    <w:rsid w:val="005805A7"/>
    <w:rsid w:val="005858FD"/>
    <w:rsid w:val="00590E09"/>
    <w:rsid w:val="00595C9F"/>
    <w:rsid w:val="005A7A27"/>
    <w:rsid w:val="005B0A60"/>
    <w:rsid w:val="005B78CB"/>
    <w:rsid w:val="005D27BE"/>
    <w:rsid w:val="005E2BE0"/>
    <w:rsid w:val="005F6AC1"/>
    <w:rsid w:val="006007FC"/>
    <w:rsid w:val="00610182"/>
    <w:rsid w:val="00611A56"/>
    <w:rsid w:val="00622792"/>
    <w:rsid w:val="00625F9A"/>
    <w:rsid w:val="00627FD7"/>
    <w:rsid w:val="00650DB2"/>
    <w:rsid w:val="00651619"/>
    <w:rsid w:val="006539F7"/>
    <w:rsid w:val="00660AEF"/>
    <w:rsid w:val="00670764"/>
    <w:rsid w:val="006B152E"/>
    <w:rsid w:val="006C68CF"/>
    <w:rsid w:val="006D0C13"/>
    <w:rsid w:val="006E4A39"/>
    <w:rsid w:val="006F35C4"/>
    <w:rsid w:val="00770730"/>
    <w:rsid w:val="00774CEB"/>
    <w:rsid w:val="00783BDA"/>
    <w:rsid w:val="00784E97"/>
    <w:rsid w:val="00794003"/>
    <w:rsid w:val="00796EBC"/>
    <w:rsid w:val="00797C17"/>
    <w:rsid w:val="007B106C"/>
    <w:rsid w:val="007B4DB5"/>
    <w:rsid w:val="007B4ED8"/>
    <w:rsid w:val="007C76C6"/>
    <w:rsid w:val="008153F6"/>
    <w:rsid w:val="008464E3"/>
    <w:rsid w:val="0086223E"/>
    <w:rsid w:val="00867473"/>
    <w:rsid w:val="008760D8"/>
    <w:rsid w:val="008813DF"/>
    <w:rsid w:val="008B03EE"/>
    <w:rsid w:val="008E2AC8"/>
    <w:rsid w:val="008E718B"/>
    <w:rsid w:val="008F119D"/>
    <w:rsid w:val="00921E7E"/>
    <w:rsid w:val="009302FF"/>
    <w:rsid w:val="00934F8A"/>
    <w:rsid w:val="00943CBF"/>
    <w:rsid w:val="00947071"/>
    <w:rsid w:val="00954B90"/>
    <w:rsid w:val="0096175B"/>
    <w:rsid w:val="009647C8"/>
    <w:rsid w:val="00964AFC"/>
    <w:rsid w:val="009671EB"/>
    <w:rsid w:val="009B429A"/>
    <w:rsid w:val="009B4628"/>
    <w:rsid w:val="009D56C4"/>
    <w:rsid w:val="009D66A2"/>
    <w:rsid w:val="009E29D7"/>
    <w:rsid w:val="009E6F63"/>
    <w:rsid w:val="009E72AB"/>
    <w:rsid w:val="009F18AE"/>
    <w:rsid w:val="009F368D"/>
    <w:rsid w:val="00A02002"/>
    <w:rsid w:val="00A12884"/>
    <w:rsid w:val="00A208BA"/>
    <w:rsid w:val="00A25160"/>
    <w:rsid w:val="00A33AF6"/>
    <w:rsid w:val="00A36481"/>
    <w:rsid w:val="00A54DB2"/>
    <w:rsid w:val="00A61075"/>
    <w:rsid w:val="00A635AC"/>
    <w:rsid w:val="00A63CDA"/>
    <w:rsid w:val="00A65A4A"/>
    <w:rsid w:val="00AC7C97"/>
    <w:rsid w:val="00AD12DB"/>
    <w:rsid w:val="00AE5EFC"/>
    <w:rsid w:val="00B07F8B"/>
    <w:rsid w:val="00B14658"/>
    <w:rsid w:val="00B22C08"/>
    <w:rsid w:val="00B25FC2"/>
    <w:rsid w:val="00B263F2"/>
    <w:rsid w:val="00B35B75"/>
    <w:rsid w:val="00B378A9"/>
    <w:rsid w:val="00B42FED"/>
    <w:rsid w:val="00B47381"/>
    <w:rsid w:val="00B50F4F"/>
    <w:rsid w:val="00B54140"/>
    <w:rsid w:val="00B61543"/>
    <w:rsid w:val="00B76568"/>
    <w:rsid w:val="00B860A3"/>
    <w:rsid w:val="00B948A4"/>
    <w:rsid w:val="00BA022B"/>
    <w:rsid w:val="00BA6169"/>
    <w:rsid w:val="00BB1B07"/>
    <w:rsid w:val="00BC052D"/>
    <w:rsid w:val="00BC6BF7"/>
    <w:rsid w:val="00BC7684"/>
    <w:rsid w:val="00C0380A"/>
    <w:rsid w:val="00C16AE6"/>
    <w:rsid w:val="00C25DEB"/>
    <w:rsid w:val="00C32673"/>
    <w:rsid w:val="00C34001"/>
    <w:rsid w:val="00C4039C"/>
    <w:rsid w:val="00C437D1"/>
    <w:rsid w:val="00C44B62"/>
    <w:rsid w:val="00C50593"/>
    <w:rsid w:val="00C65834"/>
    <w:rsid w:val="00C82682"/>
    <w:rsid w:val="00C866E8"/>
    <w:rsid w:val="00C95EEE"/>
    <w:rsid w:val="00CA55EA"/>
    <w:rsid w:val="00CB6BF8"/>
    <w:rsid w:val="00CC579B"/>
    <w:rsid w:val="00CF30AD"/>
    <w:rsid w:val="00D00A76"/>
    <w:rsid w:val="00D2690B"/>
    <w:rsid w:val="00D4183F"/>
    <w:rsid w:val="00D4379C"/>
    <w:rsid w:val="00D43F66"/>
    <w:rsid w:val="00D447A2"/>
    <w:rsid w:val="00D46B10"/>
    <w:rsid w:val="00D73A62"/>
    <w:rsid w:val="00D74DB3"/>
    <w:rsid w:val="00D849F0"/>
    <w:rsid w:val="00DC1937"/>
    <w:rsid w:val="00DC7201"/>
    <w:rsid w:val="00DF0A0B"/>
    <w:rsid w:val="00E0244C"/>
    <w:rsid w:val="00E16172"/>
    <w:rsid w:val="00E2365D"/>
    <w:rsid w:val="00E302D9"/>
    <w:rsid w:val="00E31B39"/>
    <w:rsid w:val="00E34C6D"/>
    <w:rsid w:val="00E44451"/>
    <w:rsid w:val="00E557EB"/>
    <w:rsid w:val="00E57F43"/>
    <w:rsid w:val="00E828E9"/>
    <w:rsid w:val="00E9014F"/>
    <w:rsid w:val="00E9408C"/>
    <w:rsid w:val="00EC2B5B"/>
    <w:rsid w:val="00F33B37"/>
    <w:rsid w:val="00F6067D"/>
    <w:rsid w:val="00F64290"/>
    <w:rsid w:val="00F768C4"/>
    <w:rsid w:val="00F872BC"/>
    <w:rsid w:val="00F95EEF"/>
    <w:rsid w:val="00FB159F"/>
    <w:rsid w:val="00FC6729"/>
    <w:rsid w:val="00FD62BE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27FD7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627F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627FD7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627FD7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627FD7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627FD7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dpis7">
    <w:name w:val="heading 7"/>
    <w:basedOn w:val="Normlny"/>
    <w:next w:val="Normlny"/>
    <w:link w:val="Nadpis7Char"/>
    <w:qFormat/>
    <w:rsid w:val="00627FD7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627FD7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7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DC1937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17280D"/>
    <w:rPr>
      <w:color w:val="605E5C"/>
      <w:shd w:val="clear" w:color="auto" w:fill="E1DFDD"/>
    </w:rPr>
  </w:style>
  <w:style w:type="paragraph" w:customStyle="1" w:styleId="Nadpis11">
    <w:name w:val="Nadpis 11"/>
    <w:basedOn w:val="Normlny"/>
    <w:next w:val="Normlny"/>
    <w:uiPriority w:val="9"/>
    <w:qFormat/>
    <w:rsid w:val="00627FD7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627FD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27FD7"/>
    <w:rPr>
      <w:rFonts w:ascii="Arial" w:eastAsia="Times New Roman" w:hAnsi="Arial" w:cs="Times New Roman"/>
      <w:sz w:val="40"/>
      <w:szCs w:val="40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27FD7"/>
    <w:rPr>
      <w:rFonts w:ascii="Arial" w:eastAsia="Times New Roman" w:hAnsi="Arial" w:cs="Times New Roman"/>
      <w:b/>
      <w:bCs/>
      <w:szCs w:val="24"/>
      <w:lang w:eastAsia="sk-SK"/>
    </w:rPr>
  </w:style>
  <w:style w:type="paragraph" w:customStyle="1" w:styleId="Nadpis51">
    <w:name w:val="Nadpis 51"/>
    <w:basedOn w:val="Normlny"/>
    <w:next w:val="Normlny"/>
    <w:uiPriority w:val="9"/>
    <w:unhideWhenUsed/>
    <w:qFormat/>
    <w:rsid w:val="00627FD7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eastAsia="sk-SK"/>
    </w:rPr>
  </w:style>
  <w:style w:type="paragraph" w:customStyle="1" w:styleId="Nadpis61">
    <w:name w:val="Nadpis 61"/>
    <w:basedOn w:val="Normlny"/>
    <w:next w:val="Normlny"/>
    <w:unhideWhenUsed/>
    <w:qFormat/>
    <w:rsid w:val="00627FD7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7Char">
    <w:name w:val="Nadpis 7 Char"/>
    <w:basedOn w:val="Predvolenpsmoodseku"/>
    <w:link w:val="Nadpis7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627FD7"/>
  </w:style>
  <w:style w:type="character" w:customStyle="1" w:styleId="Nadpis5Char">
    <w:name w:val="Nadpis 5 Char"/>
    <w:basedOn w:val="Predvolenpsmoodseku"/>
    <w:link w:val="Nadpis5"/>
    <w:uiPriority w:val="9"/>
    <w:rsid w:val="00627FD7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Predvolenpsmoodseku"/>
    <w:link w:val="Nadpis6"/>
    <w:uiPriority w:val="9"/>
    <w:rsid w:val="00627FD7"/>
    <w:rPr>
      <w:rFonts w:ascii="Cambria" w:eastAsia="Times New Roman" w:hAnsi="Cambria" w:cs="Times New Roman"/>
      <w:i/>
      <w:iCs/>
      <w:color w:val="243F60"/>
    </w:rPr>
  </w:style>
  <w:style w:type="paragraph" w:styleId="Hlavika">
    <w:name w:val="header"/>
    <w:basedOn w:val="Normlny"/>
    <w:link w:val="HlavikaChar"/>
    <w:uiPriority w:val="99"/>
    <w:rsid w:val="00627F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27F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ODefHead">
    <w:name w:val="AODefHead"/>
    <w:basedOn w:val="Normlny"/>
    <w:next w:val="AODefPara"/>
    <w:uiPriority w:val="99"/>
    <w:rsid w:val="00627FD7"/>
    <w:pPr>
      <w:numPr>
        <w:numId w:val="13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DefPara">
    <w:name w:val="AODefPara"/>
    <w:basedOn w:val="AODefHead"/>
    <w:uiPriority w:val="99"/>
    <w:rsid w:val="00627FD7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627FD7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27FD7"/>
    <w:rPr>
      <w:rFonts w:eastAsia="Times New Roman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627FD7"/>
    <w:pPr>
      <w:spacing w:after="0" w:line="240" w:lineRule="auto"/>
    </w:pPr>
    <w:rPr>
      <w:rFonts w:ascii="Consolas" w:eastAsia="Times New Roman" w:hAnsi="Consolas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27FD7"/>
    <w:rPr>
      <w:rFonts w:ascii="Consolas" w:eastAsia="Times New Roman" w:hAnsi="Consolas"/>
      <w:sz w:val="21"/>
      <w:szCs w:val="21"/>
      <w:lang w:eastAsia="sk-SK"/>
    </w:rPr>
  </w:style>
  <w:style w:type="paragraph" w:styleId="Zkladntext2">
    <w:name w:val="Body Text 2"/>
    <w:basedOn w:val="Normlny"/>
    <w:link w:val="Zkladntext2Char"/>
    <w:rsid w:val="00627FD7"/>
    <w:pPr>
      <w:spacing w:before="20" w:after="0" w:line="240" w:lineRule="auto"/>
    </w:pPr>
    <w:rPr>
      <w:rFonts w:ascii="Arial" w:eastAsia="Times New Roman" w:hAnsi="Arial" w:cs="Times New Roman"/>
      <w:sz w:val="14"/>
      <w:szCs w:val="1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627FD7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rsid w:val="00627FD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uiPriority w:val="99"/>
    <w:rsid w:val="00627F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paragraph" w:customStyle="1" w:styleId="AODocTxt">
    <w:name w:val="AODocTxt"/>
    <w:basedOn w:val="Normlny"/>
    <w:qFormat/>
    <w:rsid w:val="00627FD7"/>
    <w:pPr>
      <w:numPr>
        <w:ilvl w:val="7"/>
        <w:numId w:val="14"/>
      </w:numPr>
      <w:spacing w:before="240" w:after="0" w:line="260" w:lineRule="atLeast"/>
      <w:ind w:left="1416"/>
      <w:jc w:val="both"/>
    </w:pPr>
    <w:rPr>
      <w:rFonts w:ascii="Times New Roman" w:eastAsia="SimSun" w:hAnsi="Times New Roman" w:cs="Times New Roman"/>
      <w:lang w:eastAsia="sk-SK"/>
    </w:rPr>
  </w:style>
  <w:style w:type="paragraph" w:customStyle="1" w:styleId="AODocTxtL1">
    <w:name w:val="AODocTxtL1"/>
    <w:basedOn w:val="AODocTxt"/>
    <w:rsid w:val="00627FD7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627FD7"/>
    <w:pPr>
      <w:numPr>
        <w:ilvl w:val="2"/>
      </w:numPr>
    </w:pPr>
  </w:style>
  <w:style w:type="paragraph" w:customStyle="1" w:styleId="AODocTxtL3">
    <w:name w:val="AODocTxtL3"/>
    <w:basedOn w:val="AODocTxt"/>
    <w:rsid w:val="00627FD7"/>
    <w:pPr>
      <w:numPr>
        <w:ilvl w:val="3"/>
      </w:numPr>
    </w:pPr>
  </w:style>
  <w:style w:type="paragraph" w:customStyle="1" w:styleId="AODocTxtL4">
    <w:name w:val="AODocTxtL4"/>
    <w:basedOn w:val="AODocTxt"/>
    <w:rsid w:val="00627FD7"/>
    <w:pPr>
      <w:numPr>
        <w:ilvl w:val="4"/>
      </w:numPr>
    </w:pPr>
  </w:style>
  <w:style w:type="paragraph" w:customStyle="1" w:styleId="AODocTxtL5">
    <w:name w:val="AODocTxtL5"/>
    <w:basedOn w:val="AODocTxt"/>
    <w:rsid w:val="00627FD7"/>
    <w:pPr>
      <w:numPr>
        <w:ilvl w:val="5"/>
      </w:numPr>
    </w:pPr>
  </w:style>
  <w:style w:type="paragraph" w:customStyle="1" w:styleId="AODocTxtL6">
    <w:name w:val="AODocTxtL6"/>
    <w:basedOn w:val="AODocTxt"/>
    <w:rsid w:val="00627FD7"/>
    <w:pPr>
      <w:numPr>
        <w:ilvl w:val="6"/>
      </w:numPr>
    </w:pPr>
  </w:style>
  <w:style w:type="paragraph" w:customStyle="1" w:styleId="AODocTxtL7">
    <w:name w:val="AODocTxtL7"/>
    <w:basedOn w:val="AODocTxt"/>
    <w:rsid w:val="00627FD7"/>
    <w:pPr>
      <w:numPr>
        <w:numId w:val="3"/>
      </w:numPr>
    </w:pPr>
  </w:style>
  <w:style w:type="paragraph" w:customStyle="1" w:styleId="AODocTxtL8">
    <w:name w:val="AODocTxtL8"/>
    <w:basedOn w:val="AODocTxt"/>
    <w:rsid w:val="00627FD7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627FD7"/>
  </w:style>
  <w:style w:type="paragraph" w:customStyle="1" w:styleId="AONormal">
    <w:name w:val="AONormal"/>
    <w:rsid w:val="00627FD7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Signatory">
    <w:name w:val="AOSignatory"/>
    <w:basedOn w:val="Normlny"/>
    <w:next w:val="AODocTxt"/>
    <w:rsid w:val="00627FD7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627FD7"/>
    <w:pPr>
      <w:spacing w:after="120" w:line="276" w:lineRule="auto"/>
      <w:ind w:left="283"/>
    </w:pPr>
    <w:rPr>
      <w:rFonts w:eastAsia="Times New Roman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627FD7"/>
    <w:rPr>
      <w:rFonts w:eastAsia="Times New Roman"/>
      <w:lang w:eastAsia="sk-SK"/>
    </w:rPr>
  </w:style>
  <w:style w:type="paragraph" w:styleId="Zoznam2">
    <w:name w:val="List 2"/>
    <w:basedOn w:val="Normlny"/>
    <w:unhideWhenUsed/>
    <w:rsid w:val="00627FD7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  <w:lang w:eastAsia="sk-SK"/>
    </w:rPr>
  </w:style>
  <w:style w:type="character" w:styleId="slostrany">
    <w:name w:val="page number"/>
    <w:basedOn w:val="Predvolenpsmoodseku"/>
    <w:rsid w:val="00627FD7"/>
  </w:style>
  <w:style w:type="paragraph" w:customStyle="1" w:styleId="BodyText21">
    <w:name w:val="Body Text 21"/>
    <w:basedOn w:val="Normlny"/>
    <w:rsid w:val="00627FD7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rsid w:val="00627FD7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27FD7"/>
    <w:rPr>
      <w:rFonts w:ascii="Arial" w:eastAsia="Times New Roman" w:hAnsi="Arial" w:cs="Times New Roman"/>
      <w:sz w:val="32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627FD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Mriekatabuky5">
    <w:name w:val="Mriežka tabuľky5"/>
    <w:basedOn w:val="Normlnatabuka"/>
    <w:next w:val="Mriekatabuky"/>
    <w:uiPriority w:val="5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39"/>
    <w:unhideWhenUsed/>
    <w:rsid w:val="00627FD7"/>
    <w:pPr>
      <w:spacing w:after="0" w:line="240" w:lineRule="auto"/>
    </w:pPr>
    <w:rPr>
      <w:rFonts w:eastAsia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627FD7"/>
    <w:rPr>
      <w:rFonts w:ascii="Cambria" w:eastAsia="Times New Roman" w:hAnsi="Cambria" w:cs="Times New Roman"/>
      <w:color w:val="365F91"/>
      <w:sz w:val="32"/>
      <w:szCs w:val="32"/>
    </w:rPr>
  </w:style>
  <w:style w:type="character" w:styleId="Zmienka">
    <w:name w:val="Mention"/>
    <w:basedOn w:val="Predvolenpsmoodseku"/>
    <w:uiPriority w:val="99"/>
    <w:semiHidden/>
    <w:unhideWhenUsed/>
    <w:rsid w:val="00627FD7"/>
    <w:rPr>
      <w:color w:val="2B579A"/>
      <w:shd w:val="clear" w:color="auto" w:fill="E6E6E6"/>
    </w:rPr>
  </w:style>
  <w:style w:type="paragraph" w:customStyle="1" w:styleId="Nadpis71">
    <w:name w:val="Nadpis 7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11">
    <w:name w:val="Bez zoznamu11"/>
    <w:next w:val="Bezzoznamu"/>
    <w:uiPriority w:val="99"/>
    <w:semiHidden/>
    <w:unhideWhenUsed/>
    <w:rsid w:val="00627FD7"/>
  </w:style>
  <w:style w:type="character" w:styleId="Vrazn">
    <w:name w:val="Strong"/>
    <w:uiPriority w:val="99"/>
    <w:qFormat/>
    <w:rsid w:val="00627FD7"/>
    <w:rPr>
      <w:b/>
      <w:bCs/>
    </w:rPr>
  </w:style>
  <w:style w:type="paragraph" w:styleId="Zarkazkladnhotextu2">
    <w:name w:val="Body Text Indent 2"/>
    <w:basedOn w:val="Normlny"/>
    <w:link w:val="Zarkazkladnhotextu2Char"/>
    <w:rsid w:val="00627FD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27FD7"/>
    <w:rPr>
      <w:rFonts w:ascii="Times New Roman" w:eastAsia="Times New Roman" w:hAnsi="Times New Roman" w:cs="Times New Roman"/>
      <w:sz w:val="24"/>
      <w:szCs w:val="24"/>
    </w:rPr>
  </w:style>
  <w:style w:type="paragraph" w:styleId="Nzov">
    <w:name w:val="Title"/>
    <w:basedOn w:val="Normlny"/>
    <w:link w:val="NzovChar"/>
    <w:qFormat/>
    <w:rsid w:val="00627FD7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character" w:customStyle="1" w:styleId="NzovChar">
    <w:name w:val="Názov Char"/>
    <w:basedOn w:val="Predvolenpsmoodseku"/>
    <w:link w:val="Nzov"/>
    <w:rsid w:val="00627FD7"/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paragraph" w:styleId="truktradokumentu">
    <w:name w:val="Document Map"/>
    <w:basedOn w:val="Normlny"/>
    <w:link w:val="truktradokumentuChar"/>
    <w:semiHidden/>
    <w:rsid w:val="00627FD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627FD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Normlnywebov">
    <w:name w:val="Normal (Web)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Text">
    <w:name w:val="Default Text"/>
    <w:basedOn w:val="Normlny"/>
    <w:rsid w:val="00627FD7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Odsekzoznamu1">
    <w:name w:val="Odsek zoznamu1"/>
    <w:basedOn w:val="Normlny"/>
    <w:qFormat/>
    <w:rsid w:val="00627FD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1b">
    <w:name w:val="C1b"/>
    <w:basedOn w:val="Normlny"/>
    <w:next w:val="Normlny"/>
    <w:rsid w:val="00627FD7"/>
    <w:pPr>
      <w:keepNext/>
      <w:tabs>
        <w:tab w:val="left" w:pos="360"/>
        <w:tab w:val="num" w:pos="1057"/>
      </w:tabs>
      <w:suppressAutoHyphens/>
      <w:spacing w:before="142" w:after="0" w:line="240" w:lineRule="auto"/>
      <w:ind w:left="1057" w:hanging="283"/>
      <w:jc w:val="both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627FD7"/>
    <w:pPr>
      <w:spacing w:after="0" w:line="240" w:lineRule="auto"/>
      <w:ind w:left="708"/>
    </w:pPr>
    <w:rPr>
      <w:rFonts w:ascii="Arial" w:eastAsia="Times New Roman" w:hAnsi="Arial" w:cs="Times New Roman"/>
      <w:noProof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627FD7"/>
  </w:style>
  <w:style w:type="paragraph" w:customStyle="1" w:styleId="xl107">
    <w:name w:val="xl107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8">
    <w:name w:val="xl108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9">
    <w:name w:val="xl109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10">
    <w:name w:val="xl110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1">
    <w:name w:val="xl11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2">
    <w:name w:val="xl11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3">
    <w:name w:val="xl11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4">
    <w:name w:val="xl114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5">
    <w:name w:val="xl11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6">
    <w:name w:val="xl11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7">
    <w:name w:val="xl117"/>
    <w:basedOn w:val="Normlny"/>
    <w:rsid w:val="00627F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1">
    <w:name w:val="xl121"/>
    <w:basedOn w:val="Normlny"/>
    <w:rsid w:val="00627F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2">
    <w:name w:val="xl122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3">
    <w:name w:val="xl123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627FD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25">
    <w:name w:val="xl125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6">
    <w:name w:val="xl12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627FD7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627FD7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627FD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Cs w:val="24"/>
      <w:lang w:eastAsia="sk-SK"/>
    </w:rPr>
  </w:style>
  <w:style w:type="numbering" w:customStyle="1" w:styleId="Bezzoznamu1111">
    <w:name w:val="Bez zoznamu1111"/>
    <w:next w:val="Bezzoznamu"/>
    <w:uiPriority w:val="99"/>
    <w:semiHidden/>
    <w:unhideWhenUsed/>
    <w:rsid w:val="00627FD7"/>
  </w:style>
  <w:style w:type="table" w:customStyle="1" w:styleId="Mriekatabuky2">
    <w:name w:val="Mriežka tabuľky2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1">
    <w:name w:val="Mriežka tabuľky1111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627FD7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627FD7"/>
  </w:style>
  <w:style w:type="numbering" w:customStyle="1" w:styleId="Bezzoznamu11111">
    <w:name w:val="Bez zoznamu11111"/>
    <w:next w:val="Bezzoznamu"/>
    <w:uiPriority w:val="99"/>
    <w:semiHidden/>
    <w:unhideWhenUsed/>
    <w:rsid w:val="00627FD7"/>
  </w:style>
  <w:style w:type="character" w:customStyle="1" w:styleId="Zkladntext0">
    <w:name w:val="Základný text_"/>
    <w:basedOn w:val="Predvolenpsmoodseku"/>
    <w:link w:val="Zkladntext30"/>
    <w:rsid w:val="00627FD7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627FD7"/>
    <w:pPr>
      <w:shd w:val="clear" w:color="auto" w:fill="FFFFFF"/>
      <w:spacing w:before="360" w:after="0" w:line="263" w:lineRule="exact"/>
      <w:ind w:hanging="700"/>
      <w:jc w:val="both"/>
    </w:pPr>
  </w:style>
  <w:style w:type="table" w:customStyle="1" w:styleId="Mriekatabuky3">
    <w:name w:val="Mriežka tabuľky3"/>
    <w:basedOn w:val="Normlnatabuka"/>
    <w:next w:val="Mriekatabuky"/>
    <w:uiPriority w:val="5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627FD7"/>
  </w:style>
  <w:style w:type="character" w:customStyle="1" w:styleId="code">
    <w:name w:val="code"/>
    <w:rsid w:val="00627FD7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627FD7"/>
    <w:rPr>
      <w:color w:val="808080"/>
    </w:rPr>
  </w:style>
  <w:style w:type="paragraph" w:customStyle="1" w:styleId="Odrka">
    <w:name w:val="Odrážka"/>
    <w:basedOn w:val="Normlny"/>
    <w:link w:val="OdrkaChar1"/>
    <w:rsid w:val="00627FD7"/>
    <w:pPr>
      <w:overflowPunct w:val="0"/>
      <w:autoSpaceDE w:val="0"/>
      <w:autoSpaceDN w:val="0"/>
      <w:adjustRightInd w:val="0"/>
      <w:spacing w:after="0" w:line="240" w:lineRule="auto"/>
      <w:ind w:left="624" w:hanging="340"/>
      <w:textAlignment w:val="baseline"/>
    </w:pPr>
    <w:rPr>
      <w:rFonts w:ascii="Times New Roman" w:eastAsia="Calibri" w:hAnsi="Times New Roman" w:cs="Times New Roman"/>
      <w:sz w:val="20"/>
      <w:szCs w:val="20"/>
      <w:lang w:eastAsia="sk-SK"/>
    </w:rPr>
  </w:style>
  <w:style w:type="character" w:customStyle="1" w:styleId="OdrkaChar1">
    <w:name w:val="Odrážka Char1"/>
    <w:link w:val="Odrka"/>
    <w:locked/>
    <w:rsid w:val="00627FD7"/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Normlny-Bold">
    <w:name w:val="Normálny-Bold"/>
    <w:basedOn w:val="Normlny"/>
    <w:uiPriority w:val="99"/>
    <w:rsid w:val="00627FD7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customStyle="1" w:styleId="Normal3">
    <w:name w:val="Normal3"/>
    <w:basedOn w:val="Normlny"/>
    <w:link w:val="Normal3Char"/>
    <w:rsid w:val="00627FD7"/>
    <w:pPr>
      <w:spacing w:after="200" w:line="276" w:lineRule="auto"/>
      <w:ind w:left="1134"/>
    </w:pPr>
    <w:rPr>
      <w:rFonts w:eastAsia="Calibri"/>
    </w:rPr>
  </w:style>
  <w:style w:type="character" w:customStyle="1" w:styleId="Normal3Char">
    <w:name w:val="Normal3 Char"/>
    <w:link w:val="Normal3"/>
    <w:locked/>
    <w:rsid w:val="00627FD7"/>
    <w:rPr>
      <w:rFonts w:eastAsia="Calibri"/>
    </w:rPr>
  </w:style>
  <w:style w:type="paragraph" w:customStyle="1" w:styleId="STYL">
    <w:name w:val="STYL"/>
    <w:basedOn w:val="Normlny"/>
    <w:rsid w:val="00627FD7"/>
    <w:pPr>
      <w:suppressAutoHyphens/>
      <w:spacing w:before="40"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able">
    <w:name w:val="Table"/>
    <w:basedOn w:val="Normlny"/>
    <w:rsid w:val="00627FD7"/>
    <w:pPr>
      <w:spacing w:before="60" w:after="60" w:line="240" w:lineRule="auto"/>
      <w:ind w:left="23" w:right="23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TableBold">
    <w:name w:val="Table Bold"/>
    <w:basedOn w:val="Normlny"/>
    <w:rsid w:val="00627FD7"/>
    <w:pPr>
      <w:keepNext/>
      <w:keepLines/>
      <w:spacing w:before="60" w:after="60" w:line="240" w:lineRule="auto"/>
      <w:ind w:left="23" w:right="23"/>
      <w:jc w:val="both"/>
    </w:pPr>
    <w:rPr>
      <w:rFonts w:ascii="Futura Hv" w:eastAsia="Times New Roman" w:hAnsi="Futura Hv" w:cs="Times New Roman"/>
      <w:b/>
      <w:sz w:val="20"/>
      <w:szCs w:val="20"/>
    </w:rPr>
  </w:style>
  <w:style w:type="numbering" w:customStyle="1" w:styleId="Bezzoznamu3">
    <w:name w:val="Bez zoznamu3"/>
    <w:next w:val="Bezzoznamu"/>
    <w:uiPriority w:val="99"/>
    <w:semiHidden/>
    <w:unhideWhenUsed/>
    <w:rsid w:val="00627FD7"/>
  </w:style>
  <w:style w:type="table" w:customStyle="1" w:styleId="Mriekatabuky4">
    <w:name w:val="Mriežka tabuľky4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627FD7"/>
    <w:rPr>
      <w:rFonts w:ascii="Cambria" w:eastAsia="Times New Roman" w:hAnsi="Cambria" w:cs="Times New Roman"/>
      <w:color w:val="243F60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72727"/>
      <w:sz w:val="21"/>
      <w:szCs w:val="21"/>
      <w:lang w:eastAsia="sk-SK"/>
    </w:rPr>
  </w:style>
  <w:style w:type="character" w:customStyle="1" w:styleId="longtext1">
    <w:name w:val="long_text1"/>
    <w:rsid w:val="00627FD7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627FD7"/>
    <w:pPr>
      <w:numPr>
        <w:numId w:val="28"/>
      </w:numPr>
      <w:spacing w:before="360" w:after="100" w:line="240" w:lineRule="auto"/>
      <w:ind w:left="567" w:firstLine="0"/>
      <w:jc w:val="both"/>
    </w:pPr>
    <w:rPr>
      <w:rFonts w:ascii="Myriad Pro" w:eastAsia="Times New Roman" w:hAnsi="Myriad Pro" w:cs="Times New Roman"/>
      <w:sz w:val="24"/>
      <w:szCs w:val="20"/>
      <w:lang w:eastAsia="sk-SK"/>
    </w:rPr>
  </w:style>
  <w:style w:type="paragraph" w:customStyle="1" w:styleId="Tabuka-hodnoty">
    <w:name w:val="Tabuľka - hodnoty"/>
    <w:basedOn w:val="Normlny"/>
    <w:rsid w:val="00627FD7"/>
    <w:pPr>
      <w:widowControl w:val="0"/>
      <w:suppressLineNumbers/>
      <w:suppressAutoHyphens/>
      <w:spacing w:after="0" w:line="240" w:lineRule="auto"/>
      <w:jc w:val="center"/>
    </w:pPr>
    <w:rPr>
      <w:rFonts w:ascii="Myriad Pro Cond" w:eastAsia="Calibri" w:hAnsi="Myriad Pro Cond" w:cs="Times New Roman"/>
      <w:kern w:val="2"/>
      <w:sz w:val="24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627FD7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627FD7"/>
  </w:style>
  <w:style w:type="paragraph" w:styleId="Zoznam">
    <w:name w:val="List"/>
    <w:basedOn w:val="Normlny"/>
    <w:uiPriority w:val="99"/>
    <w:semiHidden/>
    <w:unhideWhenUsed/>
    <w:rsid w:val="00627FD7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627F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Verdana"/>
      <w:kern w:val="3"/>
      <w:sz w:val="24"/>
      <w:szCs w:val="24"/>
      <w:lang w:eastAsia="sk-SK"/>
    </w:rPr>
  </w:style>
  <w:style w:type="table" w:styleId="Strednmrieka3">
    <w:name w:val="Medium Grid 3"/>
    <w:basedOn w:val="Normlnatabuka"/>
    <w:uiPriority w:val="60"/>
    <w:rsid w:val="00627FD7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627FD7"/>
    <w:pPr>
      <w:numPr>
        <w:numId w:val="29"/>
      </w:numPr>
      <w:spacing w:before="40" w:after="60" w:line="240" w:lineRule="auto"/>
    </w:pPr>
    <w:rPr>
      <w:rFonts w:ascii="OfficinaSanItcTEE" w:eastAsia="Times New Roman" w:hAnsi="OfficinaSanItcTEE" w:cs="Times New Roman"/>
      <w:szCs w:val="20"/>
      <w:lang w:val="cs-CZ" w:eastAsia="sk-SK"/>
    </w:rPr>
  </w:style>
  <w:style w:type="paragraph" w:customStyle="1" w:styleId="Cislovanyseznam2">
    <w:name w:val="Cislovany seznam 2"/>
    <w:basedOn w:val="Cislovanyseznam"/>
    <w:rsid w:val="00627FD7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627FD7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627FD7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627FD7"/>
    <w:pPr>
      <w:numPr>
        <w:numId w:val="30"/>
      </w:numPr>
      <w:spacing w:after="200" w:line="276" w:lineRule="auto"/>
      <w:contextualSpacing/>
      <w:jc w:val="both"/>
    </w:pPr>
    <w:rPr>
      <w:rFonts w:ascii="Myriad Pro" w:eastAsia="Calibri" w:hAnsi="Myriad Pro" w:cs="Times New Roman"/>
      <w:sz w:val="24"/>
    </w:rPr>
  </w:style>
  <w:style w:type="paragraph" w:styleId="Citcia">
    <w:name w:val="Quote"/>
    <w:basedOn w:val="Normlny"/>
    <w:next w:val="Normlny"/>
    <w:link w:val="CitciaChar"/>
    <w:uiPriority w:val="29"/>
    <w:qFormat/>
    <w:rsid w:val="00627FD7"/>
    <w:pPr>
      <w:spacing w:after="200" w:line="276" w:lineRule="auto"/>
      <w:jc w:val="both"/>
    </w:pPr>
    <w:rPr>
      <w:rFonts w:ascii="Myriad Pro" w:eastAsia="Calibri" w:hAnsi="Myriad Pro" w:cs="Arial"/>
      <w:i/>
      <w:iCs/>
      <w:color w:val="000000"/>
      <w:sz w:val="24"/>
    </w:rPr>
  </w:style>
  <w:style w:type="character" w:customStyle="1" w:styleId="CitciaChar">
    <w:name w:val="Citácia Char"/>
    <w:basedOn w:val="Predvolenpsmoodseku"/>
    <w:link w:val="Citcia"/>
    <w:uiPriority w:val="29"/>
    <w:rsid w:val="00627FD7"/>
    <w:rPr>
      <w:rFonts w:ascii="Myriad Pro" w:eastAsia="Calibri" w:hAnsi="Myriad Pro" w:cs="Arial"/>
      <w:i/>
      <w:iCs/>
      <w:color w:val="000000"/>
      <w:sz w:val="24"/>
    </w:rPr>
  </w:style>
  <w:style w:type="table" w:customStyle="1" w:styleId="Farebnmriekazvraznenie11">
    <w:name w:val="Farebná mriežka – zvýraznenie 11"/>
    <w:basedOn w:val="Normlnatabuka"/>
    <w:next w:val="Farebnmriekazvraznenie1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st">
    <w:name w:val="st"/>
    <w:basedOn w:val="Predvolenpsmoodseku"/>
    <w:uiPriority w:val="99"/>
    <w:rsid w:val="00627FD7"/>
  </w:style>
  <w:style w:type="character" w:customStyle="1" w:styleId="formtext">
    <w:name w:val="formtext"/>
    <w:basedOn w:val="Predvolenpsmoodseku"/>
    <w:rsid w:val="00627FD7"/>
  </w:style>
  <w:style w:type="character" w:styleId="sloriadka">
    <w:name w:val="line number"/>
    <w:basedOn w:val="Predvolenpsmoodseku"/>
    <w:uiPriority w:val="99"/>
    <w:semiHidden/>
    <w:unhideWhenUsed/>
    <w:rsid w:val="00627FD7"/>
  </w:style>
  <w:style w:type="paragraph" w:customStyle="1" w:styleId="msonormal0">
    <w:name w:val="msonormal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font5">
    <w:name w:val="font5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font6">
    <w:name w:val="font6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3">
    <w:name w:val="xl6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4">
    <w:name w:val="xl6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5">
    <w:name w:val="xl6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8">
    <w:name w:val="xl68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9">
    <w:name w:val="xl69"/>
    <w:basedOn w:val="Normlny"/>
    <w:rsid w:val="00627FD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0">
    <w:name w:val="xl70"/>
    <w:basedOn w:val="Normlny"/>
    <w:rsid w:val="00627FD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1">
    <w:name w:val="xl71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3">
    <w:name w:val="xl73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4">
    <w:name w:val="xl7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5">
    <w:name w:val="xl75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8">
    <w:name w:val="xl78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9">
    <w:name w:val="xl79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0">
    <w:name w:val="xl80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1">
    <w:name w:val="xl81"/>
    <w:basedOn w:val="Normlny"/>
    <w:rsid w:val="00627FD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2">
    <w:name w:val="xl82"/>
    <w:basedOn w:val="Normlny"/>
    <w:rsid w:val="00627F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3">
    <w:name w:val="xl83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4">
    <w:name w:val="xl84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5">
    <w:name w:val="xl85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6">
    <w:name w:val="xl86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7">
    <w:name w:val="xl87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8">
    <w:name w:val="xl88"/>
    <w:basedOn w:val="Normlny"/>
    <w:rsid w:val="00627FD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9">
    <w:name w:val="xl8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0">
    <w:name w:val="xl9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1">
    <w:name w:val="xl9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2">
    <w:name w:val="xl9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3">
    <w:name w:val="xl9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4">
    <w:name w:val="xl9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5">
    <w:name w:val="xl9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8">
    <w:name w:val="xl9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9">
    <w:name w:val="xl99"/>
    <w:basedOn w:val="Normlny"/>
    <w:rsid w:val="00627F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0">
    <w:name w:val="xl100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1">
    <w:name w:val="xl101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2">
    <w:name w:val="xl102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03">
    <w:name w:val="xl103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4">
    <w:name w:val="xl104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5">
    <w:name w:val="xl105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6">
    <w:name w:val="xl106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40">
    <w:name w:val="xl140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1">
    <w:name w:val="xl141"/>
    <w:basedOn w:val="Normlny"/>
    <w:rsid w:val="00627FD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2">
    <w:name w:val="xl142"/>
    <w:basedOn w:val="Normlny"/>
    <w:rsid w:val="00627FD7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3">
    <w:name w:val="xl143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4">
    <w:name w:val="xl144"/>
    <w:basedOn w:val="Normlny"/>
    <w:rsid w:val="00627FD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627FD7"/>
    <w:pPr>
      <w:spacing w:after="120" w:line="276" w:lineRule="auto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627FD7"/>
    <w:rPr>
      <w:rFonts w:eastAsia="Times New Roman"/>
      <w:sz w:val="16"/>
      <w:szCs w:val="16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7FD7"/>
    <w:rPr>
      <w:rFonts w:ascii="Calibri" w:eastAsia="Calibri" w:hAnsi="Calibri" w:cs="Times New Roman"/>
    </w:rPr>
  </w:style>
  <w:style w:type="paragraph" w:styleId="Revzia">
    <w:name w:val="Revision"/>
    <w:hidden/>
    <w:uiPriority w:val="99"/>
    <w:semiHidden/>
    <w:rsid w:val="00627FD7"/>
    <w:pPr>
      <w:spacing w:after="0" w:line="240" w:lineRule="auto"/>
    </w:pPr>
    <w:rPr>
      <w:rFonts w:eastAsia="Times New Roman"/>
      <w:lang w:eastAsia="sk-SK"/>
    </w:rPr>
  </w:style>
  <w:style w:type="character" w:customStyle="1" w:styleId="Nadpis5Char1">
    <w:name w:val="Nadpis 5 Char1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3">
    <w:name w:val="Nadpis 6 Char3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1Char1">
    <w:name w:val="Nadpis 1 Char1"/>
    <w:basedOn w:val="Predvolenpsmoodseku"/>
    <w:uiPriority w:val="9"/>
    <w:rsid w:val="00627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tblPr/>
      <w:tcPr>
        <w:shd w:val="clear" w:color="auto" w:fill="B4C6E7" w:themeFill="accent1" w:themeFillTint="66"/>
      </w:tcPr>
    </w:tblStylePr>
    <w:tblStylePr w:type="lastRow">
      <w:tblPr/>
      <w:tcPr>
        <w:shd w:val="clear" w:color="auto" w:fill="B4C6E7" w:themeFill="accent1" w:themeFillTint="66"/>
      </w:tcPr>
    </w:tblStylePr>
    <w:tblStylePr w:type="firstCol">
      <w:tblPr/>
      <w:tcPr>
        <w:shd w:val="clear" w:color="auto" w:fill="2F5496" w:themeFill="accent1" w:themeFillShade="BF"/>
      </w:tcPr>
    </w:tblStylePr>
    <w:tblStylePr w:type="lastCol"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numbering" w:customStyle="1" w:styleId="Bezzoznamu5">
    <w:name w:val="Bez zoznamu5"/>
    <w:next w:val="Bezzoznamu"/>
    <w:uiPriority w:val="99"/>
    <w:semiHidden/>
    <w:unhideWhenUsed/>
    <w:rsid w:val="00FD62BE"/>
  </w:style>
  <w:style w:type="table" w:customStyle="1" w:styleId="Mriekatabuky6">
    <w:name w:val="Mriežka tabuľky6"/>
    <w:basedOn w:val="Normlnatabuka"/>
    <w:next w:val="Mriekatabuky"/>
    <w:uiPriority w:val="39"/>
    <w:unhideWhenUsed/>
    <w:rsid w:val="00FD62BE"/>
    <w:pPr>
      <w:spacing w:after="0" w:line="240" w:lineRule="auto"/>
    </w:pPr>
    <w:rPr>
      <w:rFonts w:eastAsia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2">
    <w:name w:val="Bez zoznamu12"/>
    <w:next w:val="Bezzoznamu"/>
    <w:uiPriority w:val="99"/>
    <w:semiHidden/>
    <w:unhideWhenUsed/>
    <w:rsid w:val="00FD62BE"/>
  </w:style>
  <w:style w:type="table" w:customStyle="1" w:styleId="Mriekatabuky12">
    <w:name w:val="Mriežka tabuľky12"/>
    <w:basedOn w:val="Normlnatabuka"/>
    <w:next w:val="Mriekatabuky"/>
    <w:uiPriority w:val="39"/>
    <w:rsid w:val="00FD6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2">
    <w:name w:val="Mriežka tabuľky112"/>
    <w:basedOn w:val="Normlnatabuka"/>
    <w:next w:val="Mriekatabuky"/>
    <w:uiPriority w:val="39"/>
    <w:rsid w:val="00FD6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12">
    <w:name w:val="Bez zoznamu112"/>
    <w:next w:val="Bezzoznamu"/>
    <w:uiPriority w:val="99"/>
    <w:semiHidden/>
    <w:unhideWhenUsed/>
    <w:rsid w:val="00FD62BE"/>
  </w:style>
  <w:style w:type="numbering" w:customStyle="1" w:styleId="Bezzoznamu22">
    <w:name w:val="Bez zoznamu22"/>
    <w:next w:val="Bezzoznamu"/>
    <w:uiPriority w:val="99"/>
    <w:semiHidden/>
    <w:unhideWhenUsed/>
    <w:rsid w:val="00FD62BE"/>
  </w:style>
  <w:style w:type="numbering" w:customStyle="1" w:styleId="Bezzoznamu1112">
    <w:name w:val="Bez zoznamu1112"/>
    <w:next w:val="Bezzoznamu"/>
    <w:uiPriority w:val="99"/>
    <w:semiHidden/>
    <w:unhideWhenUsed/>
    <w:rsid w:val="00FD62BE"/>
  </w:style>
  <w:style w:type="table" w:customStyle="1" w:styleId="Mriekatabuky1112">
    <w:name w:val="Mriežka tabuľky1112"/>
    <w:basedOn w:val="Normlnatabuka"/>
    <w:next w:val="Mriekatabuky"/>
    <w:uiPriority w:val="39"/>
    <w:rsid w:val="00FD62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211">
    <w:name w:val="Bez zoznamu211"/>
    <w:next w:val="Bezzoznamu"/>
    <w:uiPriority w:val="99"/>
    <w:semiHidden/>
    <w:unhideWhenUsed/>
    <w:rsid w:val="00FD62BE"/>
  </w:style>
  <w:style w:type="numbering" w:customStyle="1" w:styleId="Bezzoznamu11112">
    <w:name w:val="Bez zoznamu11112"/>
    <w:next w:val="Bezzoznamu"/>
    <w:uiPriority w:val="99"/>
    <w:semiHidden/>
    <w:unhideWhenUsed/>
    <w:rsid w:val="00FD62BE"/>
  </w:style>
  <w:style w:type="numbering" w:customStyle="1" w:styleId="Bezzoznamu31">
    <w:name w:val="Bez zoznamu31"/>
    <w:next w:val="Bezzoznamu"/>
    <w:uiPriority w:val="99"/>
    <w:semiHidden/>
    <w:unhideWhenUsed/>
    <w:rsid w:val="00FD62BE"/>
  </w:style>
  <w:style w:type="numbering" w:customStyle="1" w:styleId="Bezzoznamu41">
    <w:name w:val="Bez zoznamu41"/>
    <w:next w:val="Bezzoznamu"/>
    <w:uiPriority w:val="99"/>
    <w:semiHidden/>
    <w:unhideWhenUsed/>
    <w:rsid w:val="00FD6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sk/tender/33165/summar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o.gov.sk/vyhladavanie-zakaziek/detail/dokumenty/42327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josephine.proebiz.com/sk/tender/33165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CDF4B-710E-4F5B-85D4-8C348160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1955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19</cp:revision>
  <cp:lastPrinted>2021-10-25T11:40:00Z</cp:lastPrinted>
  <dcterms:created xsi:type="dcterms:W3CDTF">2022-02-23T09:18:00Z</dcterms:created>
  <dcterms:modified xsi:type="dcterms:W3CDTF">2022-10-19T07:31:00Z</dcterms:modified>
</cp:coreProperties>
</file>