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59FAF" w14:textId="77777777" w:rsidR="006B0ED3" w:rsidRPr="00DC2862" w:rsidRDefault="006B0ED3" w:rsidP="006B0ED3">
      <w:pPr>
        <w:pStyle w:val="Default"/>
        <w:spacing w:after="26" w:line="276" w:lineRule="auto"/>
        <w:jc w:val="right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DC2862">
        <w:rPr>
          <w:rFonts w:asciiTheme="minorHAnsi" w:eastAsiaTheme="minorHAnsi" w:hAnsiTheme="minorHAnsi" w:cstheme="minorHAnsi"/>
          <w:color w:val="auto"/>
          <w:sz w:val="22"/>
          <w:szCs w:val="22"/>
        </w:rPr>
        <w:t>Załącznik nr 2</w:t>
      </w:r>
    </w:p>
    <w:p w14:paraId="36DBFC07" w14:textId="77777777" w:rsidR="006B0ED3" w:rsidRPr="00DC2862" w:rsidRDefault="006B0ED3" w:rsidP="006B0ED3">
      <w:pPr>
        <w:pStyle w:val="Default"/>
        <w:spacing w:after="26" w:line="276" w:lineRule="auto"/>
        <w:ind w:firstLine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</w:p>
    <w:p w14:paraId="5283F5E0" w14:textId="77777777" w:rsidR="00DC2862" w:rsidRPr="00DC2862" w:rsidRDefault="006B0ED3" w:rsidP="006B0ED3">
      <w:pPr>
        <w:pStyle w:val="Default"/>
        <w:spacing w:after="26" w:line="276" w:lineRule="auto"/>
        <w:ind w:firstLine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DC2862">
        <w:rPr>
          <w:rFonts w:asciiTheme="minorHAnsi" w:eastAsiaTheme="minorHAnsi" w:hAnsiTheme="minorHAnsi" w:cstheme="minorHAnsi"/>
          <w:color w:val="auto"/>
          <w:sz w:val="22"/>
          <w:szCs w:val="22"/>
        </w:rPr>
        <w:t>Zgodnie z art. 13 ust. 1 i ust. 2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 osobowych) Dz. Urz. UE L 119/1, 04/05/2016 zwanego dalej „RODO” informuję, iż</w:t>
      </w:r>
      <w:r w:rsidR="00DC2862" w:rsidRPr="00DC2862">
        <w:rPr>
          <w:rFonts w:asciiTheme="minorHAnsi" w:eastAsiaTheme="minorHAnsi" w:hAnsiTheme="minorHAnsi" w:cstheme="minorHAnsi"/>
          <w:color w:val="auto"/>
          <w:sz w:val="22"/>
          <w:szCs w:val="22"/>
        </w:rPr>
        <w:t>:</w:t>
      </w:r>
    </w:p>
    <w:p w14:paraId="1411FD7E" w14:textId="113689DE" w:rsidR="00DC2862" w:rsidRPr="00DC2862" w:rsidRDefault="006B0ED3" w:rsidP="00DC2862">
      <w:pPr>
        <w:pStyle w:val="Default"/>
        <w:numPr>
          <w:ilvl w:val="0"/>
          <w:numId w:val="1"/>
        </w:numPr>
        <w:spacing w:after="26" w:line="276" w:lineRule="auto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DC2862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administratorem danych osobowych jest Państwowe Gospodarstwo Leśne Lasy Państwowe Nadleśnictwo Prudnik z siedzibą w Prudnik przy ul. Dąbrowskiego 34, 48-200 Prudnik, REGON 530558915, tel. 774363241, e-mail: </w:t>
      </w:r>
      <w:hyperlink r:id="rId5" w:history="1">
        <w:r w:rsidRPr="00DC2862">
          <w:rPr>
            <w:rStyle w:val="Hipercze"/>
            <w:rFonts w:asciiTheme="minorHAnsi" w:eastAsiaTheme="minorHAnsi" w:hAnsiTheme="minorHAnsi" w:cstheme="minorHAnsi"/>
            <w:sz w:val="22"/>
            <w:szCs w:val="22"/>
          </w:rPr>
          <w:t>prudnik@katowice.lasy.gov.pl</w:t>
        </w:r>
      </w:hyperlink>
      <w:r w:rsidRPr="00DC2862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zwane dalej „nadleśnictwem”.</w:t>
      </w:r>
    </w:p>
    <w:p w14:paraId="484D6841" w14:textId="77777777" w:rsidR="00DC2862" w:rsidRPr="00DC2862" w:rsidRDefault="006B0ED3" w:rsidP="00DC2862">
      <w:pPr>
        <w:pStyle w:val="Default"/>
        <w:numPr>
          <w:ilvl w:val="0"/>
          <w:numId w:val="1"/>
        </w:numPr>
        <w:spacing w:after="26" w:line="276" w:lineRule="auto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DC2862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W Nadleśnictwie został wyznaczony inspektor ochrony danych z którym można się skontaktować poprzez adres poczty elektronicznej: </w:t>
      </w:r>
      <w:hyperlink r:id="rId6" w:history="1">
        <w:r w:rsidRPr="00DC2862">
          <w:rPr>
            <w:rStyle w:val="Hipercze"/>
            <w:rFonts w:asciiTheme="minorHAnsi" w:eastAsiaTheme="minorHAnsi" w:hAnsiTheme="minorHAnsi" w:cstheme="minorHAnsi"/>
            <w:sz w:val="22"/>
            <w:szCs w:val="22"/>
          </w:rPr>
          <w:t>prudnik@katowice.lasy.gov.pl</w:t>
        </w:r>
      </w:hyperlink>
      <w:r w:rsidRPr="00DC2862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lub pisemnie (adres siedziby nadleśnictwa). </w:t>
      </w:r>
    </w:p>
    <w:p w14:paraId="0ECE01D4" w14:textId="77777777" w:rsidR="00DC2862" w:rsidRPr="00DC2862" w:rsidRDefault="00DC2862" w:rsidP="00DC2862">
      <w:pPr>
        <w:pStyle w:val="Default"/>
        <w:numPr>
          <w:ilvl w:val="0"/>
          <w:numId w:val="1"/>
        </w:numPr>
        <w:spacing w:after="26" w:line="276" w:lineRule="auto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DC2862">
        <w:rPr>
          <w:rFonts w:asciiTheme="minorHAnsi" w:eastAsiaTheme="minorHAnsi" w:hAnsiTheme="minorHAnsi" w:cstheme="minorHAnsi"/>
          <w:color w:val="auto"/>
          <w:sz w:val="22"/>
          <w:szCs w:val="22"/>
        </w:rPr>
        <w:t>.</w:t>
      </w:r>
      <w:r w:rsidRPr="00DC2862">
        <w:rPr>
          <w:rFonts w:asciiTheme="minorHAnsi" w:hAnsiTheme="minorHAnsi" w:cstheme="minorHAnsi"/>
          <w:sz w:val="22"/>
          <w:szCs w:val="22"/>
        </w:rPr>
        <w:t>Celem przetwarzania danych osobowych jest</w:t>
      </w:r>
      <w:r w:rsidRPr="00DC2862">
        <w:rPr>
          <w:rFonts w:asciiTheme="minorHAnsi" w:hAnsiTheme="minorHAnsi" w:cstheme="minorHAnsi"/>
          <w:sz w:val="22"/>
          <w:szCs w:val="22"/>
        </w:rPr>
        <w:t>:</w:t>
      </w:r>
    </w:p>
    <w:p w14:paraId="0E95008D" w14:textId="046311B9" w:rsidR="00DC2862" w:rsidRPr="00DC2862" w:rsidRDefault="00DC2862" w:rsidP="00DC2862">
      <w:pPr>
        <w:pStyle w:val="Default"/>
        <w:spacing w:after="26" w:line="276" w:lineRule="auto"/>
        <w:ind w:left="756"/>
        <w:jc w:val="both"/>
        <w:rPr>
          <w:rFonts w:asciiTheme="minorHAnsi" w:hAnsiTheme="minorHAnsi" w:cstheme="minorHAnsi"/>
          <w:sz w:val="22"/>
          <w:szCs w:val="22"/>
        </w:rPr>
      </w:pPr>
      <w:r w:rsidRPr="00DC2862">
        <w:rPr>
          <w:rFonts w:asciiTheme="minorHAnsi" w:hAnsiTheme="minorHAnsi" w:cstheme="minorHAnsi"/>
          <w:sz w:val="22"/>
          <w:szCs w:val="22"/>
        </w:rPr>
        <w:t>a)</w:t>
      </w:r>
      <w:r w:rsidRPr="00DC2862">
        <w:rPr>
          <w:rFonts w:asciiTheme="minorHAnsi" w:hAnsiTheme="minorHAnsi" w:cstheme="minorHAnsi"/>
          <w:sz w:val="22"/>
          <w:szCs w:val="22"/>
        </w:rPr>
        <w:t xml:space="preserve"> </w:t>
      </w:r>
      <w:r w:rsidRPr="00DC2862">
        <w:rPr>
          <w:rFonts w:asciiTheme="minorHAnsi" w:hAnsiTheme="minorHAnsi" w:cstheme="minorHAnsi"/>
          <w:sz w:val="22"/>
          <w:szCs w:val="22"/>
        </w:rPr>
        <w:t xml:space="preserve">przeprowadzenie postępowania w sprawie udzielenia zamówienia publicznego - </w:t>
      </w:r>
      <w:r w:rsidRPr="00DC2862">
        <w:rPr>
          <w:rFonts w:asciiTheme="minorHAnsi" w:eastAsia="Times New Roman" w:hAnsiTheme="minorHAnsi" w:cstheme="minorHAnsi"/>
          <w:sz w:val="22"/>
          <w:szCs w:val="22"/>
          <w:lang w:eastAsia="pl-PL"/>
        </w:rPr>
        <w:t>dane osobowe przetwarzane będą na podstawie art. 6 ust. 1 lit. c</w:t>
      </w:r>
      <w:r w:rsidRPr="00DC2862">
        <w:rPr>
          <w:rFonts w:asciiTheme="minorHAnsi" w:eastAsia="Times New Roman" w:hAnsiTheme="minorHAnsi" w:cstheme="minorHAnsi"/>
          <w:i/>
          <w:sz w:val="22"/>
          <w:szCs w:val="22"/>
          <w:lang w:eastAsia="pl-PL"/>
        </w:rPr>
        <w:t xml:space="preserve"> </w:t>
      </w:r>
      <w:r w:rsidRPr="00DC286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RODO w celu </w:t>
      </w:r>
      <w:r w:rsidRPr="00DC2862">
        <w:rPr>
          <w:rFonts w:asciiTheme="minorHAnsi" w:hAnsiTheme="minorHAnsi" w:cstheme="minorHAnsi"/>
          <w:sz w:val="22"/>
          <w:szCs w:val="22"/>
        </w:rPr>
        <w:t>związanym z postępowaniem o udzielenie zamówienia publicznego</w:t>
      </w:r>
    </w:p>
    <w:p w14:paraId="3F43EB1E" w14:textId="77777777" w:rsidR="00DC2862" w:rsidRPr="00DC2862" w:rsidRDefault="00DC2862" w:rsidP="00DC2862">
      <w:pPr>
        <w:pStyle w:val="Default"/>
        <w:spacing w:after="26" w:line="276" w:lineRule="auto"/>
        <w:ind w:left="756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DC2862">
        <w:rPr>
          <w:rFonts w:asciiTheme="minorHAnsi" w:hAnsiTheme="minorHAnsi" w:cstheme="minorHAnsi"/>
          <w:sz w:val="22"/>
          <w:szCs w:val="22"/>
        </w:rPr>
        <w:t xml:space="preserve">b) </w:t>
      </w:r>
      <w:r w:rsidRPr="00DC2862">
        <w:rPr>
          <w:rFonts w:asciiTheme="minorHAnsi" w:hAnsiTheme="minorHAnsi" w:cstheme="minorHAnsi"/>
          <w:sz w:val="22"/>
          <w:szCs w:val="22"/>
        </w:rPr>
        <w:t>realizacja i wykonanie umowy cywilnoprawnej</w:t>
      </w:r>
      <w:r w:rsidRPr="00DC2862">
        <w:rPr>
          <w:rFonts w:asciiTheme="minorHAnsi" w:hAnsiTheme="minorHAnsi" w:cstheme="minorHAnsi"/>
          <w:sz w:val="22"/>
          <w:szCs w:val="22"/>
        </w:rPr>
        <w:t xml:space="preserve"> - p</w:t>
      </w:r>
      <w:r w:rsidRPr="00DC2862">
        <w:rPr>
          <w:rFonts w:asciiTheme="minorHAnsi" w:hAnsiTheme="minorHAnsi" w:cstheme="minorHAnsi"/>
          <w:sz w:val="22"/>
          <w:szCs w:val="22"/>
        </w:rPr>
        <w:t>odstawą prawną przetwarzania danych osobowych jest art. 6 ust. 1 lit. b) RODO – przetwarzanie jest niezbędne do wykonania umowy, lub do podjęcia działań przed zawarciem umowy.</w:t>
      </w:r>
    </w:p>
    <w:p w14:paraId="63EB2FE3" w14:textId="2A2ACE5B" w:rsidR="006B0ED3" w:rsidRPr="00DC2862" w:rsidRDefault="00DC2862" w:rsidP="00DC2862">
      <w:pPr>
        <w:pStyle w:val="Default"/>
        <w:spacing w:after="26" w:line="276" w:lineRule="auto"/>
        <w:ind w:left="756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DC2862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c) </w:t>
      </w:r>
      <w:r w:rsidR="006B0ED3" w:rsidRPr="00DC2862">
        <w:rPr>
          <w:rFonts w:asciiTheme="minorHAnsi" w:eastAsiaTheme="minorHAnsi" w:hAnsiTheme="minorHAnsi" w:cstheme="minorHAnsi"/>
          <w:color w:val="auto"/>
          <w:sz w:val="22"/>
          <w:szCs w:val="22"/>
        </w:rPr>
        <w:t>wykonywania obowiązków wynikających z przepisów prawa, w tym w szczególności rachunkowych i podatkowych i ewentualnego ustalenia, dochodzenia lub obrony przed roszczeniami</w:t>
      </w:r>
      <w:r w:rsidRPr="00DC2862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– podstawa prawna </w:t>
      </w:r>
      <w:r w:rsidRPr="00DC2862">
        <w:rPr>
          <w:rFonts w:asciiTheme="minorHAnsi" w:hAnsiTheme="minorHAnsi" w:cstheme="minorHAnsi"/>
          <w:sz w:val="22"/>
          <w:szCs w:val="22"/>
        </w:rPr>
        <w:t xml:space="preserve">art. 6 ust. 1 lit. </w:t>
      </w:r>
      <w:r w:rsidRPr="00DC2862">
        <w:rPr>
          <w:rFonts w:asciiTheme="minorHAnsi" w:hAnsiTheme="minorHAnsi" w:cstheme="minorHAnsi"/>
          <w:sz w:val="22"/>
          <w:szCs w:val="22"/>
        </w:rPr>
        <w:t>f</w:t>
      </w:r>
      <w:r w:rsidRPr="00DC2862">
        <w:rPr>
          <w:rFonts w:asciiTheme="minorHAnsi" w:hAnsiTheme="minorHAnsi" w:cstheme="minorHAnsi"/>
          <w:sz w:val="22"/>
          <w:szCs w:val="22"/>
        </w:rPr>
        <w:t>) RODO</w:t>
      </w:r>
    </w:p>
    <w:p w14:paraId="509915CB" w14:textId="5E8BFB25" w:rsidR="006B0ED3" w:rsidRPr="00DC2862" w:rsidRDefault="00DC2862" w:rsidP="006B0ED3">
      <w:pPr>
        <w:pStyle w:val="Default"/>
        <w:spacing w:after="26" w:line="276" w:lineRule="auto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DC2862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4 </w:t>
      </w:r>
      <w:r w:rsidR="006B0ED3" w:rsidRPr="00DC2862">
        <w:rPr>
          <w:rFonts w:asciiTheme="minorHAnsi" w:eastAsiaTheme="minorHAnsi" w:hAnsiTheme="minorHAnsi" w:cstheme="minorHAnsi"/>
          <w:color w:val="auto"/>
          <w:sz w:val="22"/>
          <w:szCs w:val="22"/>
        </w:rPr>
        <w:t>.</w:t>
      </w:r>
      <w:r w:rsidRPr="00DC2862">
        <w:rPr>
          <w:rFonts w:asciiTheme="minorHAnsi" w:eastAsiaTheme="minorHAnsi" w:hAnsiTheme="minorHAnsi" w:cstheme="minorHAnsi"/>
          <w:color w:val="auto"/>
          <w:sz w:val="22"/>
          <w:szCs w:val="22"/>
        </w:rPr>
        <w:t>Zamawiający</w:t>
      </w:r>
      <w:r w:rsidR="006B0ED3" w:rsidRPr="00DC2862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zobowiązuje się do przetwarzania udostępnionych mu przez Wykonawcę danych osobowych z poszanowaniem przepisów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 osobowych) Dz. Urz. UE L 119/1, 04/05/2016, zwanego dalej „RODO”.</w:t>
      </w:r>
    </w:p>
    <w:p w14:paraId="1BE5F007" w14:textId="0734863A" w:rsidR="006B0ED3" w:rsidRPr="00DC2862" w:rsidRDefault="00DC2862" w:rsidP="006B0ED3">
      <w:pPr>
        <w:pStyle w:val="Default"/>
        <w:spacing w:after="26" w:line="276" w:lineRule="auto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DC2862">
        <w:rPr>
          <w:rFonts w:asciiTheme="minorHAnsi" w:eastAsiaTheme="minorHAnsi" w:hAnsiTheme="minorHAnsi" w:cstheme="minorHAnsi"/>
          <w:color w:val="auto"/>
          <w:sz w:val="22"/>
          <w:szCs w:val="22"/>
        </w:rPr>
        <w:t>5</w:t>
      </w:r>
      <w:r w:rsidR="006B0ED3" w:rsidRPr="00DC2862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. Wykonawca oświadcza, że podpisując umowę zapoznał się z informacją o ochronie danych osobowych  oraz przysługujących prawach z tym związanych, znajdującą się na stronie internetowej Nadleśnictwa Prudnik w zakładce RODO. </w:t>
      </w:r>
    </w:p>
    <w:p w14:paraId="5F3609DE" w14:textId="77777777" w:rsidR="006B0ED3" w:rsidRPr="00DC2862" w:rsidRDefault="00DC2862" w:rsidP="006B0ED3">
      <w:pPr>
        <w:pStyle w:val="Default"/>
        <w:spacing w:after="26" w:line="276" w:lineRule="auto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hyperlink r:id="rId7" w:anchor=".XqKC8M0wiUm" w:history="1">
        <w:r w:rsidR="006B0ED3" w:rsidRPr="00DC2862">
          <w:rPr>
            <w:rStyle w:val="Hipercze"/>
            <w:rFonts w:asciiTheme="minorHAnsi" w:eastAsiaTheme="minorHAnsi" w:hAnsiTheme="minorHAnsi" w:cstheme="minorHAnsi"/>
            <w:sz w:val="22"/>
            <w:szCs w:val="22"/>
          </w:rPr>
          <w:t>https://prudnik.katowice.lasy.gov.pl/aktualnosci//asset_publisher/1M8a/content/rodo#.XqKC8M0wiUm</w:t>
        </w:r>
      </w:hyperlink>
    </w:p>
    <w:p w14:paraId="33016614" w14:textId="3C6AE88A" w:rsidR="006B0ED3" w:rsidRPr="00DC2862" w:rsidRDefault="00DC2862" w:rsidP="006B0ED3">
      <w:pPr>
        <w:pStyle w:val="Default"/>
        <w:spacing w:after="26" w:line="276" w:lineRule="auto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DC2862">
        <w:rPr>
          <w:rFonts w:asciiTheme="minorHAnsi" w:eastAsiaTheme="minorHAnsi" w:hAnsiTheme="minorHAnsi" w:cstheme="minorHAnsi"/>
          <w:color w:val="auto"/>
          <w:sz w:val="22"/>
          <w:szCs w:val="22"/>
        </w:rPr>
        <w:t>6</w:t>
      </w:r>
      <w:r w:rsidR="006B0ED3" w:rsidRPr="00DC2862">
        <w:rPr>
          <w:rFonts w:asciiTheme="minorHAnsi" w:eastAsiaTheme="minorHAnsi" w:hAnsiTheme="minorHAnsi" w:cstheme="minorHAnsi"/>
          <w:color w:val="auto"/>
          <w:sz w:val="22"/>
          <w:szCs w:val="22"/>
        </w:rPr>
        <w:t>. Dane osobowe będą mogły być udostępniane następującym kategoriom  odbiorców:</w:t>
      </w:r>
    </w:p>
    <w:p w14:paraId="57B5E9A7" w14:textId="77777777" w:rsidR="006B0ED3" w:rsidRPr="00DC2862" w:rsidRDefault="006B0ED3" w:rsidP="006B0ED3">
      <w:pPr>
        <w:pStyle w:val="Default"/>
        <w:spacing w:after="26" w:line="276" w:lineRule="auto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DC2862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a. kontrahentom, tj. podmiotom świadczącym usługi na rzecz Nadleśnictwa </w:t>
      </w:r>
    </w:p>
    <w:p w14:paraId="78D18415" w14:textId="77777777" w:rsidR="006B0ED3" w:rsidRPr="00DC2862" w:rsidRDefault="006B0ED3" w:rsidP="006B0ED3">
      <w:pPr>
        <w:pStyle w:val="Default"/>
        <w:spacing w:after="26" w:line="276" w:lineRule="auto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DC2862">
        <w:rPr>
          <w:rFonts w:asciiTheme="minorHAnsi" w:eastAsiaTheme="minorHAnsi" w:hAnsiTheme="minorHAnsi" w:cstheme="minorHAnsi"/>
          <w:color w:val="auto"/>
          <w:sz w:val="22"/>
          <w:szCs w:val="22"/>
        </w:rPr>
        <w:t>takim jak: kancelarie prawnicze, biegli rewidenci, doradcy podatkowi, towarzystwa ubezpieczeń, likwidatorzy szkód.</w:t>
      </w:r>
    </w:p>
    <w:p w14:paraId="18C5005C" w14:textId="77777777" w:rsidR="006B0ED3" w:rsidRPr="00DC2862" w:rsidRDefault="006B0ED3" w:rsidP="006B0ED3">
      <w:pPr>
        <w:pStyle w:val="Default"/>
        <w:spacing w:after="26" w:line="276" w:lineRule="auto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DC2862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b. organom kontroli i nadzoru, w tym innym jednostkom organizacyjnym </w:t>
      </w:r>
    </w:p>
    <w:p w14:paraId="58AB7E18" w14:textId="77777777" w:rsidR="006B0ED3" w:rsidRPr="00DC2862" w:rsidRDefault="006B0ED3" w:rsidP="006B0ED3">
      <w:pPr>
        <w:pStyle w:val="Default"/>
        <w:spacing w:after="26" w:line="276" w:lineRule="auto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DC2862">
        <w:rPr>
          <w:rFonts w:asciiTheme="minorHAnsi" w:eastAsiaTheme="minorHAnsi" w:hAnsiTheme="minorHAnsi" w:cstheme="minorHAnsi"/>
          <w:color w:val="auto"/>
          <w:sz w:val="22"/>
          <w:szCs w:val="22"/>
        </w:rPr>
        <w:t>Państwowego Gospodarstwa Leśnego Lasy Państwowe.</w:t>
      </w:r>
    </w:p>
    <w:p w14:paraId="46115328" w14:textId="674EA1DB" w:rsidR="006B0ED3" w:rsidRPr="00DC2862" w:rsidRDefault="00DC2862" w:rsidP="006B0ED3">
      <w:pPr>
        <w:pStyle w:val="Default"/>
        <w:spacing w:after="26" w:line="276" w:lineRule="auto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DC2862">
        <w:rPr>
          <w:rFonts w:asciiTheme="minorHAnsi" w:eastAsiaTheme="minorHAnsi" w:hAnsiTheme="minorHAnsi" w:cstheme="minorHAnsi"/>
          <w:color w:val="auto"/>
          <w:sz w:val="22"/>
          <w:szCs w:val="22"/>
        </w:rPr>
        <w:t>7</w:t>
      </w:r>
      <w:r w:rsidR="006B0ED3" w:rsidRPr="00DC2862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. Administrator danych osobowych nie zamierza przekazywać danych </w:t>
      </w:r>
    </w:p>
    <w:p w14:paraId="21B009B6" w14:textId="77777777" w:rsidR="006B0ED3" w:rsidRPr="00DC2862" w:rsidRDefault="006B0ED3" w:rsidP="006B0ED3">
      <w:pPr>
        <w:pStyle w:val="Default"/>
        <w:spacing w:after="26" w:line="276" w:lineRule="auto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DC2862">
        <w:rPr>
          <w:rFonts w:asciiTheme="minorHAnsi" w:eastAsiaTheme="minorHAnsi" w:hAnsiTheme="minorHAnsi" w:cstheme="minorHAnsi"/>
          <w:color w:val="auto"/>
          <w:sz w:val="22"/>
          <w:szCs w:val="22"/>
        </w:rPr>
        <w:t>osobowych do państwa trzeciego lub organizacji międzynarodowej.</w:t>
      </w:r>
    </w:p>
    <w:p w14:paraId="79715F55" w14:textId="1057618D" w:rsidR="006B0ED3" w:rsidRPr="00DC2862" w:rsidRDefault="00DC2862" w:rsidP="006B0ED3">
      <w:pPr>
        <w:pStyle w:val="Default"/>
        <w:spacing w:after="26" w:line="276" w:lineRule="auto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DC2862">
        <w:rPr>
          <w:rFonts w:asciiTheme="minorHAnsi" w:eastAsiaTheme="minorHAnsi" w:hAnsiTheme="minorHAnsi" w:cstheme="minorHAnsi"/>
          <w:color w:val="auto"/>
          <w:sz w:val="22"/>
          <w:szCs w:val="22"/>
        </w:rPr>
        <w:t>8</w:t>
      </w:r>
      <w:r w:rsidR="006B0ED3" w:rsidRPr="00DC2862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. Dane pozyskane w związku z zawarciem umowy przetwarzane będą </w:t>
      </w:r>
    </w:p>
    <w:p w14:paraId="0D634661" w14:textId="77777777" w:rsidR="006B0ED3" w:rsidRPr="00DC2862" w:rsidRDefault="006B0ED3" w:rsidP="006B0ED3">
      <w:pPr>
        <w:pStyle w:val="Default"/>
        <w:spacing w:after="26" w:line="276" w:lineRule="auto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DC2862">
        <w:rPr>
          <w:rFonts w:asciiTheme="minorHAnsi" w:eastAsiaTheme="minorHAnsi" w:hAnsiTheme="minorHAnsi" w:cstheme="minorHAnsi"/>
          <w:color w:val="auto"/>
          <w:sz w:val="22"/>
          <w:szCs w:val="22"/>
        </w:rPr>
        <w:t>do upływu terminu przedawnienia potencjalnych roszczeń wynikających z zawartej umowy, lecz nie więcej niż przez 3 lata od końca roku kalendarzowego, w którym umowa przestaje obowiązywać.</w:t>
      </w:r>
    </w:p>
    <w:p w14:paraId="348FAC83" w14:textId="77777777" w:rsidR="006B0ED3" w:rsidRPr="00DC2862" w:rsidRDefault="006B0ED3" w:rsidP="006B0ED3">
      <w:pPr>
        <w:pStyle w:val="Default"/>
        <w:spacing w:after="26" w:line="276" w:lineRule="auto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</w:p>
    <w:p w14:paraId="06D9FD0D" w14:textId="31419BCA" w:rsidR="006B0ED3" w:rsidRPr="00DC2862" w:rsidRDefault="00DC2862" w:rsidP="006B0ED3">
      <w:pPr>
        <w:pStyle w:val="Default"/>
        <w:spacing w:after="26" w:line="276" w:lineRule="auto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DC2862">
        <w:rPr>
          <w:rFonts w:asciiTheme="minorHAnsi" w:eastAsiaTheme="minorHAnsi" w:hAnsiTheme="minorHAnsi" w:cstheme="minorHAnsi"/>
          <w:color w:val="auto"/>
          <w:sz w:val="22"/>
          <w:szCs w:val="22"/>
        </w:rPr>
        <w:t>9</w:t>
      </w:r>
      <w:r w:rsidR="006B0ED3" w:rsidRPr="00DC2862">
        <w:rPr>
          <w:rFonts w:asciiTheme="minorHAnsi" w:eastAsiaTheme="minorHAnsi" w:hAnsiTheme="minorHAnsi" w:cstheme="minorHAnsi"/>
          <w:color w:val="auto"/>
          <w:sz w:val="22"/>
          <w:szCs w:val="22"/>
        </w:rPr>
        <w:t>. Wykonawcy przysługuje:</w:t>
      </w:r>
    </w:p>
    <w:p w14:paraId="73CD9EEE" w14:textId="77777777" w:rsidR="006B0ED3" w:rsidRPr="00DC2862" w:rsidRDefault="006B0ED3" w:rsidP="006B0ED3">
      <w:pPr>
        <w:pStyle w:val="Default"/>
        <w:spacing w:after="26" w:line="276" w:lineRule="auto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DC2862">
        <w:rPr>
          <w:rFonts w:asciiTheme="minorHAnsi" w:eastAsiaTheme="minorHAnsi" w:hAnsiTheme="minorHAnsi" w:cstheme="minorHAnsi"/>
          <w:color w:val="auto"/>
          <w:sz w:val="22"/>
          <w:szCs w:val="22"/>
        </w:rPr>
        <w:t>a. prawo dostępu do swoich danych oraz otrzymania ich kopii (art. 15  RODO);</w:t>
      </w:r>
    </w:p>
    <w:p w14:paraId="32570E0B" w14:textId="77777777" w:rsidR="006B0ED3" w:rsidRPr="00DC2862" w:rsidRDefault="006B0ED3" w:rsidP="006B0ED3">
      <w:pPr>
        <w:pStyle w:val="Default"/>
        <w:spacing w:after="26" w:line="276" w:lineRule="auto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DC2862">
        <w:rPr>
          <w:rFonts w:asciiTheme="minorHAnsi" w:eastAsiaTheme="minorHAnsi" w:hAnsiTheme="minorHAnsi" w:cstheme="minorHAnsi"/>
          <w:color w:val="auto"/>
          <w:sz w:val="22"/>
          <w:szCs w:val="22"/>
        </w:rPr>
        <w:t>b. prawo do sprostowania (poprawiania) swoich danych (art. 16 RODO);</w:t>
      </w:r>
    </w:p>
    <w:p w14:paraId="50C27FF5" w14:textId="77777777" w:rsidR="006B0ED3" w:rsidRPr="00DC2862" w:rsidRDefault="006B0ED3" w:rsidP="006B0ED3">
      <w:pPr>
        <w:pStyle w:val="Default"/>
        <w:spacing w:after="26" w:line="276" w:lineRule="auto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DC2862">
        <w:rPr>
          <w:rFonts w:asciiTheme="minorHAnsi" w:eastAsiaTheme="minorHAnsi" w:hAnsiTheme="minorHAnsi" w:cstheme="minorHAnsi"/>
          <w:color w:val="auto"/>
          <w:sz w:val="22"/>
          <w:szCs w:val="22"/>
        </w:rPr>
        <w:t>c. prawo do usunięcia danych, przy czym uprawnienie to nie przysługuje w  zakresie w jakim przetwarzanie danych jest niezbędne do ustalenia, dochodzenia lub obrony roszczeń (art. 17 RODO);</w:t>
      </w:r>
    </w:p>
    <w:p w14:paraId="50B3AA2D" w14:textId="77777777" w:rsidR="006B0ED3" w:rsidRPr="00DC2862" w:rsidRDefault="006B0ED3" w:rsidP="006B0ED3">
      <w:pPr>
        <w:pStyle w:val="Default"/>
        <w:spacing w:after="26" w:line="276" w:lineRule="auto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DC2862">
        <w:rPr>
          <w:rFonts w:asciiTheme="minorHAnsi" w:eastAsiaTheme="minorHAnsi" w:hAnsiTheme="minorHAnsi" w:cstheme="minorHAnsi"/>
          <w:color w:val="auto"/>
          <w:sz w:val="22"/>
          <w:szCs w:val="22"/>
        </w:rPr>
        <w:t>d. prawo do ograniczenia przetwarzania danych (art. 18 RODO);</w:t>
      </w:r>
    </w:p>
    <w:p w14:paraId="179467D4" w14:textId="77777777" w:rsidR="006B0ED3" w:rsidRPr="00DC2862" w:rsidRDefault="006B0ED3" w:rsidP="006B0ED3">
      <w:pPr>
        <w:pStyle w:val="Default"/>
        <w:spacing w:after="26" w:line="276" w:lineRule="auto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DC2862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e. prawo do wniesienia sprzeciwu wobec przetwarzania danych w sytuacji </w:t>
      </w:r>
    </w:p>
    <w:p w14:paraId="335FDD93" w14:textId="77777777" w:rsidR="006B0ED3" w:rsidRPr="00DC2862" w:rsidRDefault="006B0ED3" w:rsidP="006B0ED3">
      <w:pPr>
        <w:pStyle w:val="Default"/>
        <w:spacing w:after="26" w:line="276" w:lineRule="auto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DC2862">
        <w:rPr>
          <w:rFonts w:asciiTheme="minorHAnsi" w:eastAsiaTheme="minorHAnsi" w:hAnsiTheme="minorHAnsi" w:cstheme="minorHAnsi"/>
          <w:color w:val="auto"/>
          <w:sz w:val="22"/>
          <w:szCs w:val="22"/>
        </w:rPr>
        <w:t>gdy podstawą przetwarzania danych byłby art. 6 ust. 1 lit e lub f RODO (art. 21 RODO);</w:t>
      </w:r>
    </w:p>
    <w:p w14:paraId="7FC414A9" w14:textId="56C1745E" w:rsidR="006B0ED3" w:rsidRPr="00DC2862" w:rsidRDefault="006B0ED3" w:rsidP="006B0ED3">
      <w:pPr>
        <w:pStyle w:val="Default"/>
        <w:spacing w:after="26" w:line="276" w:lineRule="auto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proofErr w:type="spellStart"/>
      <w:r w:rsidRPr="00DC2862">
        <w:rPr>
          <w:rFonts w:asciiTheme="minorHAnsi" w:eastAsiaTheme="minorHAnsi" w:hAnsiTheme="minorHAnsi" w:cstheme="minorHAnsi"/>
          <w:color w:val="auto"/>
          <w:sz w:val="22"/>
          <w:szCs w:val="22"/>
        </w:rPr>
        <w:t>f.</w:t>
      </w:r>
      <w:r w:rsidR="00DC2862" w:rsidRPr="00DC2862">
        <w:rPr>
          <w:rFonts w:asciiTheme="minorHAnsi" w:eastAsiaTheme="minorHAnsi" w:hAnsiTheme="minorHAnsi" w:cstheme="minorHAnsi"/>
          <w:color w:val="auto"/>
          <w:sz w:val="22"/>
          <w:szCs w:val="22"/>
        </w:rPr>
        <w:t>a</w:t>
      </w:r>
      <w:proofErr w:type="spellEnd"/>
      <w:r w:rsidRPr="00DC2862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prawo do przenoszenia danych (art. 20 RODO);</w:t>
      </w:r>
    </w:p>
    <w:p w14:paraId="20598372" w14:textId="77777777" w:rsidR="006B0ED3" w:rsidRPr="00DC2862" w:rsidRDefault="006B0ED3" w:rsidP="006B0ED3">
      <w:pPr>
        <w:pStyle w:val="Default"/>
        <w:spacing w:after="26" w:line="276" w:lineRule="auto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DC2862">
        <w:rPr>
          <w:rFonts w:asciiTheme="minorHAnsi" w:eastAsiaTheme="minorHAnsi" w:hAnsiTheme="minorHAnsi" w:cstheme="minorHAnsi"/>
          <w:color w:val="auto"/>
          <w:sz w:val="22"/>
          <w:szCs w:val="22"/>
        </w:rPr>
        <w:t>g. wniesienia skargi do organu nadzorczego, tj. Prezesa Urzędu Ochrony  Danych zgodnie z projektem ustawy o ochronie danych osobowych (VIII.2410, zgłoszonym dnia 5 kwietnia 2018 r.) lub innego właściwego organu nadzorczego, o ile zostanie ustanowiony (art. 77 RODO);</w:t>
      </w:r>
    </w:p>
    <w:p w14:paraId="25145D32" w14:textId="569A260B" w:rsidR="006B0ED3" w:rsidRPr="00DC2862" w:rsidRDefault="00DC2862" w:rsidP="006B0ED3">
      <w:pPr>
        <w:pStyle w:val="Default"/>
        <w:spacing w:after="26" w:line="276" w:lineRule="auto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DC2862">
        <w:rPr>
          <w:rFonts w:asciiTheme="minorHAnsi" w:eastAsiaTheme="minorHAnsi" w:hAnsiTheme="minorHAnsi" w:cstheme="minorHAnsi"/>
          <w:color w:val="auto"/>
          <w:sz w:val="22"/>
          <w:szCs w:val="22"/>
        </w:rPr>
        <w:t>10</w:t>
      </w:r>
      <w:r w:rsidR="006B0ED3" w:rsidRPr="00DC2862">
        <w:rPr>
          <w:rFonts w:asciiTheme="minorHAnsi" w:eastAsiaTheme="minorHAnsi" w:hAnsiTheme="minorHAnsi" w:cstheme="minorHAnsi"/>
          <w:color w:val="auto"/>
          <w:sz w:val="22"/>
          <w:szCs w:val="22"/>
        </w:rPr>
        <w:t>. Podanie danych osobowych jest warunkiem zawarcia umowy.  Konsekwencją niepodania danych jest możliwość odmowy zawarcia umowy przez Nadleśnictwo, a co za tym idzie omowa świadczenia.</w:t>
      </w:r>
    </w:p>
    <w:p w14:paraId="72B26369" w14:textId="2BC236D5" w:rsidR="00DC2862" w:rsidRPr="00DC2862" w:rsidRDefault="00DC2862" w:rsidP="006B0ED3">
      <w:pPr>
        <w:pStyle w:val="Default"/>
        <w:spacing w:after="26" w:line="276" w:lineRule="auto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DC2862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11. </w:t>
      </w:r>
      <w:r w:rsidRPr="00DC2862">
        <w:rPr>
          <w:rFonts w:asciiTheme="minorHAnsi" w:hAnsiTheme="minorHAnsi" w:cstheme="minorHAnsi"/>
          <w:sz w:val="22"/>
          <w:szCs w:val="22"/>
        </w:rPr>
        <w:t>. Dane osobowe nie podlegają zautomatyzowanemu podejmowaniu decyzji, w tym o profilowaniu.</w:t>
      </w:r>
    </w:p>
    <w:p w14:paraId="19480429" w14:textId="77777777" w:rsidR="008A2F4C" w:rsidRDefault="008A2F4C"/>
    <w:sectPr w:rsidR="008A2F4C" w:rsidSect="006B0ED3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524B34"/>
    <w:multiLevelType w:val="hybridMultilevel"/>
    <w:tmpl w:val="07082FD4"/>
    <w:lvl w:ilvl="0" w:tplc="CDB640AA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648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0ED3"/>
    <w:rsid w:val="006B0ED3"/>
    <w:rsid w:val="00716F05"/>
    <w:rsid w:val="008A2F4C"/>
    <w:rsid w:val="00AA550D"/>
    <w:rsid w:val="00DC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DF3C1"/>
  <w15:docId w15:val="{6980608C-FD49-4671-894E-D7EF7E87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6F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6B0ED3"/>
    <w:rPr>
      <w:color w:val="0000FF" w:themeColor="hyperlink"/>
      <w:u w:val="single"/>
    </w:rPr>
  </w:style>
  <w:style w:type="paragraph" w:customStyle="1" w:styleId="Default">
    <w:name w:val="Default"/>
    <w:qFormat/>
    <w:rsid w:val="006B0ED3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1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udnik.katowice.lasy.gov.pl/aktualnosci//asset_publisher/1M8a/content/ro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szymon.rypien\Documents\SZYMON\2021\OCHRONA%20P.PO&#379;\PAD%20NADLE&#346;NICTWA\prudnik@katowice.lasy.gov.pl" TargetMode="External"/><Relationship Id="rId5" Type="http://schemas.openxmlformats.org/officeDocument/2006/relationships/hyperlink" Target="file:///C:\Users\szymon.rypien\Documents\SZYMON\2021\OCHRONA%20P.PO&#379;\PAD%20NADLE&#346;NICTWA\prudnik@katowice.lasy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678</Words>
  <Characters>4068</Characters>
  <Application>Microsoft Office Word</Application>
  <DocSecurity>0</DocSecurity>
  <Lines>33</Lines>
  <Paragraphs>9</Paragraphs>
  <ScaleCrop>false</ScaleCrop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Żurakowski</dc:creator>
  <cp:lastModifiedBy>Łukasz Sobusiak</cp:lastModifiedBy>
  <cp:revision>3</cp:revision>
  <dcterms:created xsi:type="dcterms:W3CDTF">2022-10-19T10:08:00Z</dcterms:created>
  <dcterms:modified xsi:type="dcterms:W3CDTF">2022-10-21T08:01:00Z</dcterms:modified>
</cp:coreProperties>
</file>