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74AC97DC" w:rsidR="005D7EAE" w:rsidRPr="00D953EA" w:rsidRDefault="00FA793F" w:rsidP="00494033">
      <w:pPr>
        <w:widowControl/>
        <w:adjustRightInd w:val="0"/>
        <w:jc w:val="center"/>
        <w:rPr>
          <w:rFonts w:ascii="Arial" w:eastAsiaTheme="minorHAnsi" w:hAnsi="Arial" w:cs="Arial"/>
          <w:b/>
          <w:i/>
          <w:iCs/>
          <w:sz w:val="32"/>
          <w:szCs w:val="32"/>
          <w:lang w:val="sk-SK" w:eastAsia="en-US"/>
        </w:rPr>
      </w:pPr>
      <w:r w:rsidRPr="00D953EA">
        <w:rPr>
          <w:rFonts w:ascii="Arial" w:hAnsi="Arial" w:cs="Arial"/>
          <w:b/>
          <w:i/>
          <w:iCs/>
          <w:sz w:val="32"/>
          <w:szCs w:val="32"/>
        </w:rPr>
        <w:t>„</w:t>
      </w:r>
      <w:r w:rsidR="00D953EA" w:rsidRPr="00D953EA">
        <w:rPr>
          <w:rFonts w:ascii="Arial" w:eastAsiaTheme="minorHAnsi" w:hAnsi="Arial" w:cs="Arial"/>
          <w:b/>
          <w:sz w:val="32"/>
          <w:szCs w:val="32"/>
          <w:lang w:val="sk-SK" w:eastAsia="en-US"/>
        </w:rPr>
        <w:t>Materská škola v obci Ostrovany</w:t>
      </w:r>
      <w:r w:rsidRPr="00D953EA">
        <w:rPr>
          <w:rFonts w:ascii="Arial" w:hAnsi="Arial" w:cs="Arial"/>
          <w:b/>
          <w:i/>
          <w:iCs/>
          <w:sz w:val="32"/>
          <w:szCs w:val="32"/>
        </w:rPr>
        <w:t>“</w:t>
      </w:r>
    </w:p>
    <w:p w14:paraId="6F5B550C" w14:textId="2EA4EE07" w:rsidR="00494033" w:rsidRPr="00D953EA" w:rsidRDefault="00494033" w:rsidP="00494033">
      <w:pPr>
        <w:widowControl/>
        <w:adjustRightInd w:val="0"/>
        <w:jc w:val="center"/>
        <w:rPr>
          <w:rFonts w:ascii="Arial" w:eastAsiaTheme="minorHAnsi" w:hAnsi="Arial" w:cs="Arial"/>
          <w:sz w:val="24"/>
          <w:szCs w:val="24"/>
          <w:lang w:val="sk-SK" w:eastAsia="en-US"/>
        </w:rPr>
      </w:pPr>
      <w:r w:rsidRPr="00D953EA">
        <w:rPr>
          <w:rFonts w:ascii="Arial" w:eastAsiaTheme="minorHAnsi" w:hAnsi="Arial" w:cs="Arial"/>
          <w:sz w:val="24"/>
          <w:szCs w:val="24"/>
          <w:lang w:val="sk-SK" w:eastAsia="en-US"/>
        </w:rPr>
        <w:t xml:space="preserve">Vestník č. </w:t>
      </w:r>
      <w:r w:rsidR="00D953EA" w:rsidRPr="00D953EA">
        <w:rPr>
          <w:rFonts w:ascii="Arial" w:eastAsiaTheme="minorHAnsi" w:hAnsi="Arial" w:cs="Arial"/>
          <w:sz w:val="24"/>
          <w:szCs w:val="24"/>
          <w:lang w:val="sk-SK" w:eastAsia="en-US"/>
        </w:rPr>
        <w:t xml:space="preserve">235/2022 - 02.11.2022 </w:t>
      </w:r>
      <w:r w:rsidRPr="00D953EA">
        <w:rPr>
          <w:rFonts w:ascii="Arial" w:eastAsiaTheme="minorHAnsi" w:hAnsi="Arial" w:cs="Arial"/>
          <w:sz w:val="24"/>
          <w:szCs w:val="24"/>
          <w:lang w:val="sk-SK" w:eastAsia="en-US"/>
        </w:rPr>
        <w:t xml:space="preserve">pod č. </w:t>
      </w:r>
      <w:r w:rsidR="00D953EA" w:rsidRPr="00D953EA">
        <w:rPr>
          <w:rFonts w:ascii="Arial" w:eastAsiaTheme="minorHAnsi" w:hAnsi="Arial" w:cs="Arial"/>
          <w:sz w:val="24"/>
          <w:szCs w:val="24"/>
          <w:lang w:val="sk-SK" w:eastAsia="en-US"/>
        </w:rPr>
        <w:t>46094</w:t>
      </w:r>
      <w:r w:rsidRPr="00D953EA">
        <w:rPr>
          <w:rFonts w:ascii="Arial" w:eastAsiaTheme="minorHAnsi" w:hAnsi="Arial" w:cs="Arial"/>
          <w:sz w:val="24"/>
          <w:szCs w:val="24"/>
          <w:lang w:val="sk-SK" w:eastAsia="en-US"/>
        </w:rPr>
        <w:t xml:space="preserve"> - WYP</w:t>
      </w:r>
    </w:p>
    <w:p w14:paraId="2F26CB1F" w14:textId="0D3E0A0A" w:rsidR="005C41D1" w:rsidRDefault="005C41D1">
      <w:pPr>
        <w:pStyle w:val="Zkladntext"/>
        <w:rPr>
          <w:rFonts w:asciiTheme="minorHAnsi" w:hAnsiTheme="minorHAnsi" w:cstheme="minorHAnsi"/>
          <w:b/>
          <w:sz w:val="28"/>
        </w:rPr>
      </w:pPr>
    </w:p>
    <w:p w14:paraId="2013E78B" w14:textId="77777777" w:rsidR="00D953EA" w:rsidRPr="00F574E4" w:rsidRDefault="00D953EA">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0F0FAFE3" w:rsidR="00CD32F9" w:rsidRDefault="00CD32F9" w:rsidP="00583F00">
      <w:pPr>
        <w:rPr>
          <w:rFonts w:ascii="Arial" w:hAnsi="Arial" w:cs="Arial"/>
          <w:b/>
          <w:bCs/>
        </w:rPr>
      </w:pPr>
    </w:p>
    <w:p w14:paraId="67DB580D" w14:textId="77777777" w:rsidR="00494033" w:rsidRDefault="00494033" w:rsidP="00583F00">
      <w:pPr>
        <w:rPr>
          <w:rFonts w:ascii="Arial" w:hAnsi="Arial" w:cs="Arial"/>
          <w:b/>
          <w:bCs/>
        </w:rPr>
      </w:pPr>
    </w:p>
    <w:p w14:paraId="0A7A243D" w14:textId="77777777" w:rsidR="00CD32F9" w:rsidRDefault="00CD32F9" w:rsidP="00583F00">
      <w:pPr>
        <w:rPr>
          <w:rFonts w:ascii="Arial" w:hAnsi="Arial" w:cs="Arial"/>
          <w:b/>
          <w:bCs/>
        </w:rPr>
      </w:pPr>
    </w:p>
    <w:p w14:paraId="5A329DE9" w14:textId="77777777" w:rsidR="00494033" w:rsidRPr="00CD32F9" w:rsidRDefault="00494033" w:rsidP="00494033">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72AC5B8E" w14:textId="382ACC52" w:rsidR="00CD32F9" w:rsidRPr="00D953EA" w:rsidRDefault="00494033" w:rsidP="00D953EA">
      <w:pPr>
        <w:rPr>
          <w:rFonts w:asciiTheme="minorHAnsi" w:hAnsiTheme="minorHAnsi" w:cstheme="minorHAnsi"/>
          <w:b/>
          <w:bCs/>
        </w:rPr>
      </w:pP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00D953EA" w:rsidRPr="00D953EA">
        <w:rPr>
          <w:rFonts w:asciiTheme="minorHAnsi" w:eastAsia="Calibri" w:hAnsiTheme="minorHAnsi" w:cstheme="minorHAnsi"/>
          <w:bCs/>
          <w:lang w:eastAsia="en-US"/>
        </w:rPr>
        <w:t>Mgr. Rastislav Popuša, starosta obce</w:t>
      </w:r>
      <w:r w:rsidR="00CD32F9" w:rsidRPr="00D953EA">
        <w:rPr>
          <w:rStyle w:val="Vrazn"/>
          <w:rFonts w:asciiTheme="minorHAnsi" w:hAnsiTheme="minorHAnsi" w:cstheme="minorHAnsi"/>
          <w:bCs w:val="0"/>
        </w:rPr>
        <w:tab/>
      </w:r>
      <w:r w:rsidR="00CD32F9" w:rsidRPr="00D953EA">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0A7678A5"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Návrh Zmluvy o</w:t>
      </w:r>
      <w:r w:rsidRPr="00330784">
        <w:rPr>
          <w:rFonts w:asciiTheme="minorHAnsi" w:hAnsiTheme="minorHAnsi" w:cstheme="minorHAnsi"/>
          <w:spacing w:val="-13"/>
        </w:rPr>
        <w:t xml:space="preserve"> </w:t>
      </w:r>
      <w:r w:rsidRPr="00330784">
        <w:rPr>
          <w:rFonts w:asciiTheme="minorHAnsi" w:hAnsiTheme="minorHAnsi" w:cstheme="minorHAnsi"/>
        </w:rPr>
        <w:t>dielo</w:t>
      </w:r>
    </w:p>
    <w:p w14:paraId="3FB82214" w14:textId="77777777" w:rsidR="005D7EAE" w:rsidRPr="00330784"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330784">
        <w:rPr>
          <w:rFonts w:asciiTheme="minorHAnsi" w:hAnsiTheme="minorHAnsi" w:cstheme="minorHAnsi"/>
        </w:rPr>
        <w:t>Vyhlásenie</w:t>
      </w:r>
      <w:r w:rsidRPr="00330784">
        <w:rPr>
          <w:rFonts w:asciiTheme="minorHAnsi" w:hAnsiTheme="minorHAnsi" w:cstheme="minorHAnsi"/>
          <w:spacing w:val="-11"/>
        </w:rPr>
        <w:t xml:space="preserve"> </w:t>
      </w:r>
      <w:r w:rsidRPr="00330784">
        <w:rPr>
          <w:rFonts w:asciiTheme="minorHAnsi" w:hAnsiTheme="minorHAnsi" w:cstheme="minorHAnsi"/>
        </w:rPr>
        <w:t>uchádzača</w:t>
      </w:r>
    </w:p>
    <w:p w14:paraId="16001EF4" w14:textId="77777777" w:rsidR="009F50DF" w:rsidRPr="00330784" w:rsidRDefault="009F50DF" w:rsidP="009F50D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Projektová</w:t>
      </w:r>
      <w:r w:rsidRPr="00330784">
        <w:rPr>
          <w:rFonts w:asciiTheme="minorHAnsi" w:hAnsiTheme="minorHAnsi" w:cstheme="minorHAnsi"/>
          <w:spacing w:val="-4"/>
        </w:rPr>
        <w:t xml:space="preserve"> </w:t>
      </w:r>
      <w:r w:rsidRPr="00330784">
        <w:rPr>
          <w:rFonts w:asciiTheme="minorHAnsi" w:hAnsiTheme="minorHAnsi" w:cstheme="minorHAnsi"/>
        </w:rPr>
        <w:t>dokumentácia</w:t>
      </w:r>
    </w:p>
    <w:p w14:paraId="1DB02746" w14:textId="77777777"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Výkaz</w:t>
      </w:r>
      <w:r w:rsidRPr="00330784">
        <w:rPr>
          <w:rFonts w:asciiTheme="minorHAnsi" w:hAnsiTheme="minorHAnsi" w:cstheme="minorHAnsi"/>
          <w:spacing w:val="1"/>
        </w:rPr>
        <w:t xml:space="preserve"> </w:t>
      </w:r>
      <w:r w:rsidRPr="00330784">
        <w:rPr>
          <w:rFonts w:asciiTheme="minorHAnsi" w:hAnsiTheme="minorHAnsi" w:cstheme="minorHAnsi"/>
        </w:rPr>
        <w:t>výmer</w:t>
      </w:r>
    </w:p>
    <w:p w14:paraId="09DF577D" w14:textId="0F924A94"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Jednotný európsky</w:t>
      </w:r>
      <w:r w:rsidR="00583F00" w:rsidRPr="00330784">
        <w:rPr>
          <w:rFonts w:asciiTheme="minorHAnsi" w:hAnsiTheme="minorHAnsi" w:cstheme="minorHAnsi"/>
        </w:rPr>
        <w:t xml:space="preserve"> </w:t>
      </w:r>
      <w:r w:rsidRPr="00330784">
        <w:rPr>
          <w:rFonts w:asciiTheme="minorHAnsi" w:hAnsiTheme="minorHAnsi" w:cstheme="minorHAnsi"/>
        </w:rPr>
        <w:t>dokument</w:t>
      </w:r>
    </w:p>
    <w:p w14:paraId="7A43DA51" w14:textId="6A270506" w:rsidR="00330784" w:rsidRPr="00330784" w:rsidRDefault="00330784"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Zoznam ponúkaných ekvivalentných položiek</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23F540D4" w14:textId="32850178" w:rsidR="002E45B8" w:rsidRDefault="002E45B8" w:rsidP="00D953EA">
      <w:pPr>
        <w:pStyle w:val="Normlnywebov1"/>
        <w:ind w:left="851"/>
        <w:rPr>
          <w:rFonts w:asciiTheme="minorHAnsi" w:hAnsiTheme="minorHAnsi" w:cstheme="minorHAnsi"/>
          <w:sz w:val="22"/>
          <w:szCs w:val="22"/>
        </w:rPr>
      </w:pPr>
      <w:r w:rsidRPr="002E45B8">
        <w:rPr>
          <w:rFonts w:asciiTheme="minorHAnsi" w:hAnsiTheme="minorHAnsi" w:cstheme="minorHAnsi"/>
          <w:sz w:val="22"/>
          <w:szCs w:val="22"/>
          <w:lang w:val="sk-SK"/>
        </w:rPr>
        <w:t>Názov</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obec Ostrovany</w:t>
      </w:r>
    </w:p>
    <w:p w14:paraId="12DF8D74" w14:textId="6E2BDE1F" w:rsidR="00D953EA" w:rsidRPr="002E45B8" w:rsidRDefault="00D953EA" w:rsidP="00D953EA">
      <w:pPr>
        <w:pStyle w:val="Normlnywebov1"/>
        <w:ind w:left="851"/>
        <w:rPr>
          <w:rFonts w:asciiTheme="minorHAnsi" w:hAnsiTheme="minorHAnsi" w:cstheme="minorHAnsi"/>
          <w:sz w:val="22"/>
          <w:szCs w:val="22"/>
        </w:rPr>
      </w:pPr>
      <w:r w:rsidRPr="002E45B8">
        <w:rPr>
          <w:rFonts w:asciiTheme="minorHAnsi" w:hAnsiTheme="minorHAnsi" w:cstheme="minorHAnsi"/>
          <w:sz w:val="22"/>
          <w:szCs w:val="22"/>
        </w:rPr>
        <w:t xml:space="preserve">Sídlo: </w:t>
      </w:r>
      <w:r w:rsidRPr="002E45B8">
        <w:rPr>
          <w:rFonts w:asciiTheme="minorHAnsi" w:hAnsiTheme="minorHAnsi" w:cstheme="minorHAnsi"/>
          <w:sz w:val="22"/>
          <w:szCs w:val="22"/>
        </w:rPr>
        <w:tab/>
      </w:r>
      <w:r w:rsidRPr="002E45B8">
        <w:rPr>
          <w:rFonts w:asciiTheme="minorHAnsi" w:hAnsiTheme="minorHAnsi" w:cstheme="minorHAnsi"/>
          <w:sz w:val="22"/>
          <w:szCs w:val="22"/>
        </w:rPr>
        <w:tab/>
      </w:r>
      <w:r w:rsidRPr="002E45B8">
        <w:rPr>
          <w:rFonts w:asciiTheme="minorHAnsi" w:hAnsiTheme="minorHAnsi" w:cstheme="minorHAnsi"/>
          <w:sz w:val="22"/>
          <w:szCs w:val="22"/>
        </w:rPr>
        <w:tab/>
      </w:r>
      <w:r w:rsidR="002E45B8">
        <w:rPr>
          <w:rFonts w:asciiTheme="minorHAnsi" w:hAnsiTheme="minorHAnsi" w:cstheme="minorHAnsi"/>
          <w:sz w:val="22"/>
          <w:szCs w:val="22"/>
        </w:rPr>
        <w:tab/>
      </w:r>
      <w:r w:rsidRPr="002E45B8">
        <w:rPr>
          <w:rFonts w:asciiTheme="minorHAnsi" w:hAnsiTheme="minorHAnsi" w:cstheme="minorHAnsi"/>
          <w:sz w:val="22"/>
          <w:szCs w:val="22"/>
        </w:rPr>
        <w:t>Ostrovany 60, 082 22 Ostrovany</w:t>
      </w:r>
      <w:r w:rsidRPr="002E45B8">
        <w:rPr>
          <w:rFonts w:asciiTheme="minorHAnsi" w:hAnsiTheme="minorHAnsi" w:cstheme="minorHAnsi"/>
          <w:sz w:val="22"/>
          <w:szCs w:val="22"/>
        </w:rPr>
        <w:tab/>
      </w:r>
      <w:r w:rsidRPr="002E45B8">
        <w:rPr>
          <w:rFonts w:asciiTheme="minorHAnsi" w:hAnsiTheme="minorHAnsi" w:cstheme="minorHAnsi"/>
          <w:sz w:val="22"/>
          <w:szCs w:val="22"/>
        </w:rPr>
        <w:tab/>
      </w:r>
    </w:p>
    <w:p w14:paraId="25424E3E" w14:textId="2AF2CF5F" w:rsidR="00D953EA" w:rsidRPr="002E45B8" w:rsidRDefault="00D953EA" w:rsidP="00D953EA">
      <w:pPr>
        <w:pStyle w:val="Odsekzoznamu"/>
        <w:adjustRightInd w:val="0"/>
        <w:ind w:left="851"/>
        <w:rPr>
          <w:rFonts w:asciiTheme="minorHAnsi" w:hAnsiTheme="minorHAnsi" w:cstheme="minorHAnsi"/>
          <w:color w:val="000000"/>
        </w:rPr>
      </w:pPr>
      <w:r w:rsidRPr="002E45B8">
        <w:rPr>
          <w:rFonts w:asciiTheme="minorHAnsi" w:hAnsiTheme="minorHAnsi" w:cstheme="minorHAnsi"/>
        </w:rPr>
        <w:t xml:space="preserve">IČO: </w:t>
      </w:r>
      <w:r w:rsidRPr="002E45B8">
        <w:rPr>
          <w:rFonts w:asciiTheme="minorHAnsi" w:hAnsiTheme="minorHAnsi" w:cstheme="minorHAnsi"/>
        </w:rPr>
        <w:tab/>
      </w:r>
      <w:r w:rsidRPr="002E45B8">
        <w:rPr>
          <w:rFonts w:asciiTheme="minorHAnsi" w:hAnsiTheme="minorHAnsi" w:cstheme="minorHAnsi"/>
        </w:rPr>
        <w:tab/>
      </w:r>
      <w:r w:rsidRPr="002E45B8">
        <w:rPr>
          <w:rFonts w:asciiTheme="minorHAnsi" w:hAnsiTheme="minorHAnsi" w:cstheme="minorHAnsi"/>
        </w:rPr>
        <w:tab/>
      </w:r>
      <w:r w:rsidRPr="002E45B8">
        <w:rPr>
          <w:rFonts w:asciiTheme="minorHAnsi" w:hAnsiTheme="minorHAnsi" w:cstheme="minorHAnsi"/>
        </w:rPr>
        <w:tab/>
        <w:t>00690554</w:t>
      </w:r>
    </w:p>
    <w:p w14:paraId="7BC075B7" w14:textId="64BB5E3B" w:rsidR="00D953EA" w:rsidRPr="002E45B8" w:rsidRDefault="00D953EA" w:rsidP="00D953EA">
      <w:pPr>
        <w:pStyle w:val="Odsekzoznamu"/>
        <w:adjustRightInd w:val="0"/>
        <w:ind w:left="851"/>
        <w:rPr>
          <w:rFonts w:asciiTheme="minorHAnsi" w:hAnsiTheme="minorHAnsi" w:cstheme="minorHAnsi"/>
          <w:color w:val="000000"/>
        </w:rPr>
      </w:pPr>
      <w:r w:rsidRPr="002E45B8">
        <w:rPr>
          <w:rFonts w:asciiTheme="minorHAnsi" w:hAnsiTheme="minorHAnsi" w:cstheme="minorHAnsi"/>
        </w:rPr>
        <w:t xml:space="preserve">DIČ: </w:t>
      </w:r>
      <w:r w:rsidRPr="002E45B8">
        <w:rPr>
          <w:rFonts w:asciiTheme="minorHAnsi" w:hAnsiTheme="minorHAnsi" w:cstheme="minorHAnsi"/>
        </w:rPr>
        <w:tab/>
        <w:t xml:space="preserve">  </w:t>
      </w:r>
      <w:r w:rsidRPr="002E45B8">
        <w:rPr>
          <w:rFonts w:asciiTheme="minorHAnsi" w:hAnsiTheme="minorHAnsi" w:cstheme="minorHAnsi"/>
        </w:rPr>
        <w:tab/>
      </w:r>
      <w:r w:rsidRPr="002E45B8">
        <w:rPr>
          <w:rFonts w:asciiTheme="minorHAnsi" w:hAnsiTheme="minorHAnsi" w:cstheme="minorHAnsi"/>
        </w:rPr>
        <w:tab/>
      </w:r>
      <w:r w:rsidRPr="002E45B8">
        <w:rPr>
          <w:rFonts w:asciiTheme="minorHAnsi" w:hAnsiTheme="minorHAnsi" w:cstheme="minorHAnsi"/>
        </w:rPr>
        <w:tab/>
      </w:r>
      <w:r w:rsidRPr="002E45B8">
        <w:rPr>
          <w:rFonts w:asciiTheme="minorHAnsi" w:eastAsia="Calibri" w:hAnsiTheme="minorHAnsi" w:cstheme="minorHAnsi"/>
          <w:bCs/>
          <w:lang w:eastAsia="en-US"/>
        </w:rPr>
        <w:t>2020732527</w:t>
      </w:r>
    </w:p>
    <w:p w14:paraId="2B9FE328" w14:textId="27B6BC2F" w:rsidR="00D953EA" w:rsidRPr="002E45B8" w:rsidRDefault="00D953EA" w:rsidP="00D953EA">
      <w:pPr>
        <w:pStyle w:val="Odsekzoznamu"/>
        <w:spacing w:line="264" w:lineRule="exact"/>
        <w:ind w:left="851" w:right="45"/>
        <w:rPr>
          <w:rFonts w:asciiTheme="minorHAnsi" w:hAnsiTheme="minorHAnsi" w:cstheme="minorHAnsi"/>
        </w:rPr>
      </w:pPr>
      <w:r w:rsidRPr="002E45B8">
        <w:rPr>
          <w:rFonts w:asciiTheme="minorHAnsi" w:hAnsiTheme="minorHAnsi" w:cstheme="minorHAnsi"/>
        </w:rPr>
        <w:t xml:space="preserve">Štatutárny zástupca: </w:t>
      </w:r>
      <w:r w:rsidRPr="002E45B8">
        <w:rPr>
          <w:rFonts w:asciiTheme="minorHAnsi" w:hAnsiTheme="minorHAnsi" w:cstheme="minorHAnsi"/>
        </w:rPr>
        <w:tab/>
      </w:r>
      <w:r w:rsidRPr="002E45B8">
        <w:rPr>
          <w:rFonts w:asciiTheme="minorHAnsi" w:hAnsiTheme="minorHAnsi" w:cstheme="minorHAnsi"/>
        </w:rPr>
        <w:tab/>
      </w:r>
      <w:r w:rsidRPr="002E45B8">
        <w:rPr>
          <w:rFonts w:asciiTheme="minorHAnsi" w:eastAsia="Calibri" w:hAnsiTheme="minorHAnsi" w:cstheme="minorHAnsi"/>
          <w:bCs/>
          <w:lang w:eastAsia="en-US"/>
        </w:rPr>
        <w:t>Mgr. Rastislav Popuša, starosta obce</w:t>
      </w:r>
    </w:p>
    <w:p w14:paraId="27214737" w14:textId="77777777" w:rsidR="002E45B8" w:rsidRDefault="00D953EA" w:rsidP="002E45B8">
      <w:pPr>
        <w:spacing w:line="264" w:lineRule="exact"/>
        <w:ind w:left="851" w:right="45" w:firstLine="25"/>
        <w:rPr>
          <w:rFonts w:asciiTheme="minorHAnsi" w:hAnsiTheme="minorHAnsi" w:cstheme="minorHAnsi"/>
        </w:rPr>
      </w:pPr>
      <w:r w:rsidRPr="00B37341">
        <w:rPr>
          <w:rFonts w:asciiTheme="minorHAnsi" w:hAnsiTheme="minorHAnsi" w:cstheme="minorHAnsi"/>
        </w:rPr>
        <w:t>Adresa profilu verejného obstarávateľa /URL/:</w:t>
      </w:r>
      <w:r w:rsidR="002E45B8">
        <w:rPr>
          <w:rFonts w:asciiTheme="minorHAnsi" w:hAnsiTheme="minorHAnsi" w:cstheme="minorHAnsi"/>
        </w:rPr>
        <w:t xml:space="preserve"> </w:t>
      </w:r>
    </w:p>
    <w:p w14:paraId="32648D12" w14:textId="4C2C29EA" w:rsidR="00D953EA" w:rsidRDefault="00CE3526" w:rsidP="002E45B8">
      <w:pPr>
        <w:spacing w:line="264" w:lineRule="exact"/>
        <w:ind w:left="851" w:right="45" w:firstLine="25"/>
        <w:rPr>
          <w:rFonts w:asciiTheme="minorHAnsi" w:hAnsiTheme="minorHAnsi" w:cstheme="minorHAnsi"/>
        </w:rPr>
      </w:pPr>
      <w:hyperlink r:id="rId9" w:history="1">
        <w:r w:rsidR="002E45B8" w:rsidRPr="00766708">
          <w:rPr>
            <w:rStyle w:val="Hypertextovprepojenie"/>
            <w:rFonts w:asciiTheme="minorHAnsi" w:hAnsiTheme="minorHAnsi" w:cstheme="minorHAnsi"/>
          </w:rPr>
          <w:t>https://www.uvo.gov.sk/vyhladavanie-profilov/zakazky/6883</w:t>
        </w:r>
      </w:hyperlink>
    </w:p>
    <w:p w14:paraId="16EDDE51" w14:textId="77777777" w:rsidR="002E45B8" w:rsidRPr="00B37341" w:rsidRDefault="002E45B8" w:rsidP="00D953EA">
      <w:pPr>
        <w:spacing w:line="264" w:lineRule="exact"/>
        <w:ind w:left="155" w:right="45" w:firstLine="721"/>
        <w:rPr>
          <w:rFonts w:asciiTheme="minorHAnsi" w:hAnsiTheme="minorHAnsi" w:cstheme="minorHAnsi"/>
        </w:rPr>
      </w:pPr>
    </w:p>
    <w:p w14:paraId="194A7F4E" w14:textId="5684C082" w:rsidR="00494033" w:rsidRPr="00F574E4" w:rsidRDefault="00494033" w:rsidP="00494033">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2F4F2EBF" w:rsidR="00C137C4" w:rsidRPr="00494033"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494033">
        <w:rPr>
          <w:rFonts w:asciiTheme="minorHAnsi" w:hAnsiTheme="minorHAnsi" w:cstheme="minorHAnsi"/>
          <w:i w:val="0"/>
          <w:color w:val="000000" w:themeColor="text1"/>
          <w:sz w:val="22"/>
          <w:szCs w:val="22"/>
        </w:rPr>
        <w:t>„</w:t>
      </w:r>
      <w:r w:rsidR="002E45B8" w:rsidRPr="002E45B8">
        <w:rPr>
          <w:rFonts w:asciiTheme="minorHAnsi" w:eastAsiaTheme="minorHAnsi" w:hAnsiTheme="minorHAnsi" w:cstheme="minorHAnsi"/>
          <w:i w:val="0"/>
          <w:iCs/>
          <w:sz w:val="22"/>
          <w:szCs w:val="22"/>
          <w:lang w:val="sk-SK" w:eastAsia="en-US"/>
        </w:rPr>
        <w:t>Materská škola v obci Ostrovany</w:t>
      </w:r>
      <w:r w:rsidR="00C137C4" w:rsidRPr="00494033">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970740" w:rsidRDefault="00796CD4" w:rsidP="00413D56">
      <w:pPr>
        <w:pStyle w:val="Zkladntext"/>
        <w:spacing w:before="118"/>
        <w:ind w:left="866"/>
        <w:jc w:val="both"/>
        <w:rPr>
          <w:rFonts w:asciiTheme="minorHAnsi" w:hAnsiTheme="minorHAnsi" w:cstheme="minorHAnsi"/>
          <w:sz w:val="22"/>
          <w:szCs w:val="22"/>
        </w:rPr>
      </w:pPr>
      <w:r w:rsidRPr="00970740">
        <w:rPr>
          <w:rFonts w:asciiTheme="minorHAnsi" w:eastAsiaTheme="minorHAnsi" w:hAnsiTheme="minorHAnsi" w:cstheme="minorHAnsi"/>
          <w:b/>
          <w:bCs/>
          <w:sz w:val="22"/>
          <w:szCs w:val="22"/>
          <w:lang w:val="sk-SK" w:eastAsia="en-US"/>
        </w:rPr>
        <w:t xml:space="preserve">Hlavný kód CPV: </w:t>
      </w:r>
      <w:r w:rsidR="00CA7708" w:rsidRPr="00970740">
        <w:rPr>
          <w:rFonts w:asciiTheme="minorHAnsi" w:hAnsiTheme="minorHAnsi" w:cstheme="minorHAnsi"/>
          <w:sz w:val="22"/>
          <w:szCs w:val="22"/>
        </w:rPr>
        <w:t>45000000-7</w:t>
      </w:r>
    </w:p>
    <w:p w14:paraId="706B04C6" w14:textId="44ECBC7B" w:rsidR="003907E3" w:rsidRPr="00970740" w:rsidRDefault="00970740" w:rsidP="00970740">
      <w:pPr>
        <w:widowControl/>
        <w:adjustRightInd w:val="0"/>
        <w:ind w:left="131" w:firstLine="720"/>
        <w:rPr>
          <w:rFonts w:asciiTheme="minorHAnsi" w:hAnsiTheme="minorHAnsi" w:cstheme="minorHAnsi"/>
          <w:b/>
          <w:bCs/>
        </w:rPr>
      </w:pPr>
      <w:r w:rsidRPr="00970740">
        <w:rPr>
          <w:rFonts w:asciiTheme="minorHAnsi" w:eastAsiaTheme="minorHAnsi" w:hAnsiTheme="minorHAnsi" w:cstheme="minorHAnsi"/>
          <w:b/>
          <w:bCs/>
          <w:lang w:val="sk-SK" w:eastAsia="en-US"/>
        </w:rPr>
        <w:t xml:space="preserve">Dodatočné kódy CPV: </w:t>
      </w:r>
      <w:r w:rsidR="00494033">
        <w:rPr>
          <w:rFonts w:asciiTheme="minorHAnsi" w:eastAsiaTheme="minorHAnsi" w:hAnsiTheme="minorHAnsi" w:cstheme="minorHAnsi"/>
          <w:lang w:val="sk-SK" w:eastAsia="en-US"/>
        </w:rPr>
        <w:t>-</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D586439" w14:textId="1D2182CD" w:rsidR="002E45B8" w:rsidRPr="002E45B8" w:rsidRDefault="00FA793F" w:rsidP="002E45B8">
      <w:pPr>
        <w:pStyle w:val="Odsekzoznamu"/>
        <w:numPr>
          <w:ilvl w:val="1"/>
          <w:numId w:val="6"/>
        </w:numPr>
        <w:spacing w:before="118"/>
        <w:ind w:hanging="576"/>
        <w:rPr>
          <w:rFonts w:asciiTheme="minorHAnsi" w:hAnsiTheme="minorHAnsi" w:cstheme="minorHAnsi"/>
          <w:b/>
          <w:bCs/>
          <w:i/>
          <w:iCs/>
        </w:rPr>
      </w:pPr>
      <w:r w:rsidRPr="00494033">
        <w:rPr>
          <w:rFonts w:asciiTheme="minorHAnsi" w:hAnsiTheme="minorHAnsi" w:cstheme="minorHAnsi"/>
        </w:rPr>
        <w:t>Miesto alebo miesta dodania predmetu zákazky:</w:t>
      </w:r>
      <w:r w:rsidRPr="00494033">
        <w:rPr>
          <w:rFonts w:asciiTheme="minorHAnsi" w:hAnsiTheme="minorHAnsi" w:cstheme="minorHAnsi"/>
          <w:spacing w:val="12"/>
        </w:rPr>
        <w:t xml:space="preserve"> </w:t>
      </w:r>
      <w:r w:rsidR="002E45B8" w:rsidRPr="002E45B8">
        <w:rPr>
          <w:rFonts w:asciiTheme="minorHAnsi" w:eastAsiaTheme="minorHAnsi" w:hAnsiTheme="minorHAnsi" w:cstheme="minorHAnsi"/>
          <w:lang w:val="sk-SK" w:eastAsia="en-US"/>
        </w:rPr>
        <w:t>k.ú. Ostrovany, okres Sabinov, par.č. 32/1, 30/1</w:t>
      </w:r>
    </w:p>
    <w:p w14:paraId="31973884" w14:textId="77777777" w:rsidR="005652E5" w:rsidRPr="00494033"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494033">
        <w:rPr>
          <w:rFonts w:asciiTheme="minorHAnsi" w:hAnsiTheme="minorHAnsi" w:cstheme="minorHAnsi"/>
        </w:rPr>
        <w:t>Dĺžka trvania – lehota</w:t>
      </w:r>
      <w:r w:rsidRPr="00494033">
        <w:rPr>
          <w:rFonts w:asciiTheme="minorHAnsi" w:hAnsiTheme="minorHAnsi" w:cstheme="minorHAnsi"/>
          <w:spacing w:val="-8"/>
        </w:rPr>
        <w:t xml:space="preserve"> </w:t>
      </w:r>
      <w:r w:rsidRPr="00494033">
        <w:rPr>
          <w:rFonts w:asciiTheme="minorHAnsi" w:hAnsiTheme="minorHAnsi" w:cstheme="minorHAnsi"/>
        </w:rPr>
        <w:t>trvania</w:t>
      </w:r>
      <w:r w:rsidRPr="00494033">
        <w:rPr>
          <w:rFonts w:asciiTheme="minorHAnsi" w:hAnsiTheme="minorHAnsi" w:cstheme="minorHAnsi"/>
          <w:spacing w:val="-1"/>
        </w:rPr>
        <w:t xml:space="preserve"> </w:t>
      </w:r>
      <w:r w:rsidRPr="00494033">
        <w:rPr>
          <w:rFonts w:asciiTheme="minorHAnsi" w:hAnsiTheme="minorHAnsi" w:cstheme="minorHAnsi"/>
        </w:rPr>
        <w:t>Zmluvy:</w:t>
      </w:r>
      <w:r w:rsidRPr="00494033">
        <w:rPr>
          <w:rFonts w:asciiTheme="minorHAnsi" w:hAnsiTheme="minorHAnsi" w:cstheme="minorHAnsi"/>
        </w:rPr>
        <w:tab/>
      </w:r>
    </w:p>
    <w:p w14:paraId="6E34E1AE" w14:textId="2B453E3D" w:rsidR="005D7EAE" w:rsidRPr="00494033"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494033">
        <w:rPr>
          <w:rFonts w:asciiTheme="minorHAnsi" w:eastAsia="Times New Roman" w:hAnsiTheme="minorHAnsi" w:cstheme="minorHAnsi"/>
          <w:b/>
          <w:bCs/>
        </w:rPr>
        <w:t xml:space="preserve">do </w:t>
      </w:r>
      <w:r w:rsidR="002E45B8">
        <w:rPr>
          <w:rFonts w:asciiTheme="minorHAnsi" w:eastAsia="Times New Roman" w:hAnsiTheme="minorHAnsi" w:cstheme="minorHAnsi"/>
          <w:b/>
          <w:bCs/>
        </w:rPr>
        <w:t>9</w:t>
      </w:r>
      <w:r w:rsidR="001C38EA" w:rsidRPr="00494033">
        <w:rPr>
          <w:rFonts w:asciiTheme="minorHAnsi" w:eastAsia="Times New Roman" w:hAnsiTheme="minorHAnsi" w:cstheme="minorHAnsi"/>
          <w:b/>
          <w:bCs/>
        </w:rPr>
        <w:t xml:space="preserve"> </w:t>
      </w:r>
      <w:r w:rsidRPr="00494033">
        <w:rPr>
          <w:rFonts w:asciiTheme="minorHAnsi" w:eastAsia="Times New Roman" w:hAnsiTheme="minorHAnsi" w:cstheme="minorHAnsi"/>
          <w:b/>
          <w:bCs/>
        </w:rPr>
        <w:t>mesiacov</w:t>
      </w:r>
      <w:r w:rsidRPr="00494033">
        <w:rPr>
          <w:rFonts w:asciiTheme="minorHAnsi" w:eastAsia="Times New Roman" w:hAnsiTheme="minorHAnsi" w:cstheme="minorHAnsi"/>
        </w:rPr>
        <w:t xml:space="preserve"> od </w:t>
      </w:r>
      <w:r w:rsidR="00977932" w:rsidRPr="00494033">
        <w:rPr>
          <w:rFonts w:asciiTheme="minorHAnsi" w:eastAsia="Times New Roman" w:hAnsiTheme="minorHAnsi" w:cstheme="minorHAnsi"/>
        </w:rPr>
        <w:t>odovzdania</w:t>
      </w:r>
      <w:r w:rsidRPr="00494033">
        <w:rPr>
          <w:rFonts w:asciiTheme="minorHAnsi" w:eastAsia="Times New Roman" w:hAnsiTheme="minorHAnsi" w:cstheme="minorHAnsi"/>
        </w:rPr>
        <w:t xml:space="preserve"> staveniska </w:t>
      </w:r>
    </w:p>
    <w:p w14:paraId="7DC2D1D5" w14:textId="1644DB6B" w:rsidR="005D7EAE" w:rsidRDefault="005D7EAE">
      <w:pPr>
        <w:pStyle w:val="Zkladntext"/>
        <w:spacing w:before="8"/>
        <w:rPr>
          <w:rFonts w:asciiTheme="minorHAnsi" w:hAnsiTheme="minorHAnsi" w:cstheme="minorHAnsi"/>
          <w:b/>
          <w:i/>
          <w:sz w:val="22"/>
          <w:szCs w:val="22"/>
        </w:rPr>
      </w:pPr>
    </w:p>
    <w:p w14:paraId="6AA24653" w14:textId="6E70CFAB" w:rsidR="006C1609" w:rsidRDefault="006C1609">
      <w:pPr>
        <w:pStyle w:val="Zkladntext"/>
        <w:spacing w:before="8"/>
        <w:rPr>
          <w:rFonts w:asciiTheme="minorHAnsi" w:hAnsiTheme="minorHAnsi" w:cstheme="minorHAnsi"/>
          <w:b/>
          <w:i/>
          <w:sz w:val="22"/>
          <w:szCs w:val="22"/>
        </w:rPr>
      </w:pPr>
    </w:p>
    <w:p w14:paraId="78DBB413" w14:textId="1F983EE8" w:rsidR="006C1609" w:rsidRDefault="006C1609">
      <w:pPr>
        <w:pStyle w:val="Zkladntext"/>
        <w:spacing w:before="8"/>
        <w:rPr>
          <w:rFonts w:asciiTheme="minorHAnsi" w:hAnsiTheme="minorHAnsi" w:cstheme="minorHAnsi"/>
          <w:b/>
          <w:i/>
          <w:sz w:val="22"/>
          <w:szCs w:val="22"/>
        </w:rPr>
      </w:pPr>
    </w:p>
    <w:p w14:paraId="2EB20374" w14:textId="77777777" w:rsidR="006C1609" w:rsidRPr="00F574E4" w:rsidRDefault="006C1609">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4E4DE87" w14:textId="77777777" w:rsidR="00066F24" w:rsidRPr="00066F24" w:rsidRDefault="00F46051" w:rsidP="00066F24">
      <w:pPr>
        <w:pStyle w:val="Odsekzoznamu"/>
        <w:numPr>
          <w:ilvl w:val="1"/>
          <w:numId w:val="6"/>
        </w:numPr>
        <w:tabs>
          <w:tab w:val="left" w:pos="877"/>
        </w:tabs>
        <w:spacing w:before="118"/>
        <w:ind w:right="117" w:hanging="576"/>
        <w:jc w:val="both"/>
        <w:rPr>
          <w:rFonts w:asciiTheme="minorHAnsi" w:hAnsiTheme="minorHAnsi" w:cstheme="minorHAnsi"/>
        </w:rPr>
      </w:pPr>
      <w:r w:rsidRPr="00066F24">
        <w:rPr>
          <w:rFonts w:asciiTheme="minorHAnsi" w:eastAsiaTheme="minorHAnsi" w:hAnsiTheme="minorHAnsi" w:cstheme="minorHAnsi"/>
          <w:lang w:val="sk-SK" w:eastAsia="en-US"/>
        </w:rPr>
        <w:t xml:space="preserve">Predmet zákazky bude financovaný z </w:t>
      </w:r>
      <w:r w:rsidR="00066F24" w:rsidRPr="00066F24">
        <w:rPr>
          <w:rFonts w:asciiTheme="minorHAnsi" w:hAnsiTheme="minorHAnsi" w:cstheme="minorHAnsi"/>
          <w:color w:val="000000"/>
        </w:rPr>
        <w:t xml:space="preserve">Operačného programu Ľudské zdroje, </w:t>
      </w:r>
      <w:r w:rsidR="00066F24" w:rsidRPr="00066F24">
        <w:rPr>
          <w:rFonts w:asciiTheme="minorHAnsi" w:hAnsiTheme="minorHAnsi" w:cstheme="minorHAnsi"/>
        </w:rPr>
        <w:t>Prioritná os 6. Technická vybavenosť v obciach s</w:t>
      </w:r>
      <w:r w:rsidR="00066F24" w:rsidRPr="00066F24">
        <w:rPr>
          <w:rFonts w:asciiTheme="minorHAnsi" w:hAnsiTheme="minorHAnsi" w:cstheme="minorHAnsi"/>
          <w:color w:val="000000"/>
        </w:rPr>
        <w:t xml:space="preserve"> </w:t>
      </w:r>
      <w:r w:rsidR="00066F24" w:rsidRPr="00066F24">
        <w:rPr>
          <w:rFonts w:asciiTheme="minorHAnsi" w:hAnsiTheme="minorHAnsi" w:cstheme="minorHAnsi"/>
        </w:rPr>
        <w:t>prítomnosťou marginalizovaných rómskych komunít (kód výzvy: OPLZ-PO5a6-2020-1)</w:t>
      </w:r>
      <w:r w:rsidR="00066F24" w:rsidRPr="00066F24">
        <w:rPr>
          <w:rFonts w:asciiTheme="minorHAnsi" w:hAnsiTheme="minorHAnsi" w:cstheme="minorHAnsi"/>
        </w:rPr>
        <w:t xml:space="preserve"> </w:t>
      </w:r>
      <w:r w:rsidRPr="00066F24">
        <w:rPr>
          <w:rFonts w:asciiTheme="minorHAnsi" w:eastAsiaTheme="minorHAnsi" w:hAnsiTheme="minorHAnsi" w:cstheme="minorHAnsi"/>
          <w:lang w:val="sk-SK" w:eastAsia="en-US"/>
        </w:rPr>
        <w:t>a</w:t>
      </w:r>
      <w:r w:rsidR="00970740" w:rsidRPr="00066F24">
        <w:rPr>
          <w:rFonts w:asciiTheme="minorHAnsi" w:eastAsiaTheme="minorHAnsi" w:hAnsiTheme="minorHAnsi" w:cstheme="minorHAnsi"/>
          <w:lang w:val="sk-SK" w:eastAsia="en-US"/>
        </w:rPr>
        <w:t xml:space="preserve"> z </w:t>
      </w:r>
      <w:r w:rsidRPr="00066F24">
        <w:rPr>
          <w:rFonts w:asciiTheme="minorHAnsi" w:eastAsiaTheme="minorHAnsi" w:hAnsiTheme="minorHAnsi" w:cstheme="minorHAnsi"/>
          <w:lang w:val="sk-SK" w:eastAsia="en-US"/>
        </w:rPr>
        <w:t xml:space="preserve">rozpočtu </w:t>
      </w:r>
      <w:r w:rsidR="00066F24" w:rsidRPr="00066F24">
        <w:rPr>
          <w:rFonts w:asciiTheme="minorHAnsi" w:eastAsiaTheme="minorHAnsi" w:hAnsiTheme="minorHAnsi" w:cstheme="minorHAnsi"/>
          <w:lang w:val="sk-SK" w:eastAsia="en-US"/>
        </w:rPr>
        <w:t>obce Ostrovany</w:t>
      </w:r>
      <w:r w:rsidRPr="00066F24">
        <w:rPr>
          <w:rFonts w:asciiTheme="minorHAnsi" w:eastAsiaTheme="minorHAnsi" w:hAnsiTheme="minorHAnsi" w:cstheme="minorHAnsi"/>
          <w:lang w:val="sk-SK" w:eastAsia="en-US"/>
        </w:rPr>
        <w:t>.</w:t>
      </w:r>
      <w:r w:rsidRPr="00066F24">
        <w:rPr>
          <w:rFonts w:asciiTheme="minorHAnsi" w:hAnsiTheme="minorHAnsi" w:cstheme="minorHAnsi"/>
        </w:rPr>
        <w:t xml:space="preserve"> </w:t>
      </w:r>
    </w:p>
    <w:p w14:paraId="191A93F0" w14:textId="6AC492C2" w:rsidR="009E2A67" w:rsidRPr="00075F2E" w:rsidRDefault="00FA793F" w:rsidP="00075F2E">
      <w:pPr>
        <w:pStyle w:val="Odsekzoznamu"/>
        <w:widowControl/>
        <w:numPr>
          <w:ilvl w:val="1"/>
          <w:numId w:val="6"/>
        </w:numPr>
        <w:tabs>
          <w:tab w:val="left" w:pos="877"/>
        </w:tabs>
        <w:adjustRightInd w:val="0"/>
        <w:spacing w:before="118"/>
        <w:ind w:right="117" w:hanging="576"/>
        <w:jc w:val="both"/>
        <w:rPr>
          <w:rFonts w:ascii="Tahoma" w:eastAsiaTheme="minorHAnsi" w:hAnsi="Tahoma" w:cs="Tahoma"/>
          <w:sz w:val="18"/>
          <w:szCs w:val="18"/>
          <w:lang w:val="sk-SK" w:eastAsia="en-US"/>
        </w:rPr>
      </w:pPr>
      <w:r w:rsidRPr="00066F24">
        <w:rPr>
          <w:rFonts w:asciiTheme="minorHAnsi" w:hAnsiTheme="minorHAnsi" w:cstheme="minorHAnsi"/>
        </w:rPr>
        <w:t xml:space="preserve">Verejný obstarávateľ určil v súlade s § 6 ZVO predpokladanú hodnotu zákazky spolu vo výške </w:t>
      </w:r>
      <w:r w:rsidR="002E45B8" w:rsidRPr="00066F24">
        <w:rPr>
          <w:rFonts w:asciiTheme="minorHAnsi" w:eastAsiaTheme="minorHAnsi" w:hAnsiTheme="minorHAnsi" w:cstheme="minorHAnsi"/>
          <w:b/>
          <w:bCs/>
          <w:lang w:val="sk-SK" w:eastAsia="en-US"/>
        </w:rPr>
        <w:t>1 542 107,81</w:t>
      </w:r>
      <w:r w:rsidR="002E45B8" w:rsidRPr="00066F24">
        <w:rPr>
          <w:rFonts w:asciiTheme="minorHAnsi" w:hAnsiTheme="minorHAnsi" w:cstheme="minorHAnsi"/>
          <w:b/>
        </w:rPr>
        <w:t xml:space="preserve"> </w:t>
      </w:r>
      <w:r w:rsidRPr="00066F24">
        <w:rPr>
          <w:rFonts w:asciiTheme="minorHAnsi" w:hAnsiTheme="minorHAnsi" w:cstheme="minorHAnsi"/>
          <w:b/>
        </w:rPr>
        <w:t xml:space="preserve">€ bez DPH </w:t>
      </w:r>
      <w:r w:rsidRPr="00066F24">
        <w:rPr>
          <w:rFonts w:asciiTheme="minorHAnsi" w:hAnsiTheme="minorHAnsi" w:cstheme="minorHAnsi"/>
        </w:rPr>
        <w:t>a vychádza z ceny, za ktorú sa obvykle zhotovuje rovnaký alebo porovnateľný predmet zákazky v čase, keď sa výzva na predkladanie ponúk posiela na uverejnenie</w:t>
      </w:r>
      <w:r w:rsidR="00075F2E">
        <w:rPr>
          <w:rFonts w:asciiTheme="minorHAnsi" w:hAnsiTheme="minorHAnsi" w:cstheme="minorHAnsi"/>
        </w:rPr>
        <w:t xml:space="preserve"> </w:t>
      </w:r>
      <w:r w:rsidR="00075F2E" w:rsidRPr="006E7804">
        <w:rPr>
          <w:rFonts w:asciiTheme="minorHAnsi" w:hAnsiTheme="minorHAnsi" w:cstheme="minorHAnsi"/>
        </w:rPr>
        <w:t>(</w:t>
      </w:r>
      <w:r w:rsidR="00075F2E" w:rsidRPr="006E7804">
        <w:rPr>
          <w:rFonts w:asciiTheme="minorHAnsi" w:eastAsia="Times New Roman" w:hAnsiTheme="minorHAnsi" w:cstheme="minorHAnsi"/>
          <w:lang w:eastAsia="sk-SK"/>
        </w:rPr>
        <w:t>rozpočet stavebného diela vypracovaný a opatrený pečiatkou autorizovanej osoby).</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5C51504B" w14:textId="447F94A5" w:rsidR="003E7AB4" w:rsidRPr="003E7AB4" w:rsidRDefault="00FA793F" w:rsidP="003E7AB4">
      <w:pPr>
        <w:pStyle w:val="Odsekzoznamu"/>
        <w:numPr>
          <w:ilvl w:val="1"/>
          <w:numId w:val="6"/>
        </w:numPr>
        <w:tabs>
          <w:tab w:val="left" w:pos="876"/>
          <w:tab w:val="left" w:pos="877"/>
        </w:tabs>
        <w:spacing w:before="121"/>
        <w:ind w:right="153" w:hanging="576"/>
        <w:rPr>
          <w:rFonts w:asciiTheme="minorHAnsi" w:hAnsiTheme="minorHAnsi" w:cstheme="minorHAnsi"/>
        </w:rPr>
      </w:pPr>
      <w:r w:rsidRPr="003E7AB4">
        <w:rPr>
          <w:rFonts w:asciiTheme="minorHAnsi" w:hAnsiTheme="minorHAnsi" w:cstheme="minorHAnsi"/>
        </w:rPr>
        <w:t>S úspešným uchádzačom bude uzatvorená Zmluva o dielo podľa § 536 a nasl. zákona č. 513/1991Z.z. Obchodného zákonníka v znení neskorších predpisov (ďalej aj</w:t>
      </w:r>
      <w:r w:rsidRPr="003E7AB4">
        <w:rPr>
          <w:rFonts w:asciiTheme="minorHAnsi" w:hAnsiTheme="minorHAnsi" w:cstheme="minorHAnsi"/>
          <w:spacing w:val="-4"/>
        </w:rPr>
        <w:t xml:space="preserve"> </w:t>
      </w:r>
      <w:r w:rsidRPr="003E7AB4">
        <w:rPr>
          <w:rFonts w:asciiTheme="minorHAnsi" w:hAnsiTheme="minorHAnsi" w:cstheme="minorHAnsi"/>
        </w:rPr>
        <w:t>,,Zmluva“).</w:t>
      </w:r>
    </w:p>
    <w:p w14:paraId="2B337E2E" w14:textId="552EF459" w:rsidR="005D7EAE" w:rsidRPr="003E7AB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3E7AB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3E7AB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2580D9DF"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1B6215">
        <w:rPr>
          <w:rFonts w:asciiTheme="minorHAnsi" w:hAnsiTheme="minorHAnsi" w:cstheme="minorHAnsi"/>
          <w:b/>
          <w:highlight w:val="yellow"/>
        </w:rPr>
        <w:t>05</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1B6215">
        <w:rPr>
          <w:rFonts w:asciiTheme="minorHAnsi" w:hAnsiTheme="minorHAnsi" w:cstheme="minorHAnsi"/>
          <w:b/>
          <w:highlight w:val="yellow"/>
        </w:rPr>
        <w:t>3</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F3FFE96" w14:textId="77777777" w:rsidR="00B44D07" w:rsidRPr="00F574E4" w:rsidRDefault="00B44D07" w:rsidP="00B44D07">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15169CE2" w14:textId="77777777" w:rsidR="00B44D07" w:rsidRPr="00E97BCB" w:rsidRDefault="00B44D07" w:rsidP="00B44D07">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Pr>
          <w:rFonts w:asciiTheme="minorHAnsi" w:hAnsiTheme="minorHAnsi" w:cstheme="minorHAnsi"/>
          <w:b/>
        </w:rPr>
        <w:t>KOMUNIKÁCIA</w:t>
      </w:r>
      <w:r w:rsidRPr="006A1EFE">
        <w:rPr>
          <w:rFonts w:asciiTheme="minorHAnsi" w:hAnsiTheme="minorHAnsi" w:cstheme="minorHAnsi"/>
          <w:b/>
        </w:rPr>
        <w:t xml:space="preserve"> MEDZI OBSTARÁVATEĽOM A ZÁUJEMCAMI A</w:t>
      </w:r>
      <w:r>
        <w:rPr>
          <w:rFonts w:asciiTheme="minorHAnsi" w:hAnsiTheme="minorHAnsi" w:cstheme="minorHAnsi"/>
          <w:b/>
        </w:rPr>
        <w:t> </w:t>
      </w:r>
      <w:r w:rsidRPr="006A1EFE">
        <w:rPr>
          <w:rFonts w:asciiTheme="minorHAnsi" w:hAnsiTheme="minorHAnsi" w:cstheme="minorHAnsi"/>
          <w:b/>
        </w:rPr>
        <w:t>UCHÁDZAČMI</w:t>
      </w:r>
    </w:p>
    <w:p w14:paraId="1F8D3C28" w14:textId="77777777" w:rsidR="00B44D07" w:rsidRPr="00E97BCB" w:rsidRDefault="00B44D07" w:rsidP="00B44D07">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8498AE6"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8624E28"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3E5D1BA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4FA2485"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5B57AFCC"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4E0008C3"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25D1101"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26A694BF" w14:textId="77777777" w:rsidR="002D3540" w:rsidRPr="00E97BCB" w:rsidRDefault="002D3540" w:rsidP="002D3540">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bookmarkStart w:id="0" w:name="_Hlk81512023"/>
    <w:p w14:paraId="0223BBE5" w14:textId="1B12644F" w:rsidR="00B44D07" w:rsidRDefault="001B6215" w:rsidP="00B44D07">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sidRPr="001B6215">
        <w:rPr>
          <w:rFonts w:asciiTheme="minorHAnsi" w:eastAsiaTheme="minorHAnsi" w:hAnsiTheme="minorHAnsi" w:cstheme="minorHAnsi"/>
          <w:b/>
          <w:bCs/>
          <w:sz w:val="22"/>
          <w:szCs w:val="22"/>
          <w:lang w:eastAsia="en-US"/>
        </w:rPr>
        <w:fldChar w:fldCharType="begin"/>
      </w:r>
      <w:r w:rsidRPr="001B6215">
        <w:rPr>
          <w:rFonts w:asciiTheme="minorHAnsi" w:eastAsiaTheme="minorHAnsi" w:hAnsiTheme="minorHAnsi" w:cstheme="minorHAnsi"/>
          <w:b/>
          <w:bCs/>
          <w:sz w:val="22"/>
          <w:szCs w:val="22"/>
          <w:lang w:eastAsia="en-US"/>
        </w:rPr>
        <w:instrText xml:space="preserve"> HYPERLINK "https://josephine.proebiz.com/sk/tender/33705/summary" </w:instrText>
      </w:r>
      <w:r w:rsidRPr="001B6215">
        <w:rPr>
          <w:rFonts w:asciiTheme="minorHAnsi" w:eastAsiaTheme="minorHAnsi" w:hAnsiTheme="minorHAnsi" w:cstheme="minorHAnsi"/>
          <w:b/>
          <w:bCs/>
          <w:sz w:val="22"/>
          <w:szCs w:val="22"/>
          <w:lang w:eastAsia="en-US"/>
        </w:rPr>
        <w:fldChar w:fldCharType="separate"/>
      </w:r>
      <w:r w:rsidRPr="001B6215">
        <w:rPr>
          <w:rStyle w:val="Hypertextovprepojenie"/>
          <w:rFonts w:asciiTheme="minorHAnsi" w:eastAsiaTheme="minorHAnsi" w:hAnsiTheme="minorHAnsi" w:cstheme="minorHAnsi"/>
          <w:b/>
          <w:bCs/>
          <w:sz w:val="22"/>
          <w:szCs w:val="22"/>
          <w:lang w:eastAsia="en-US"/>
        </w:rPr>
        <w:t>https://josephine.proebiz.com/sk/tender/33705/summary</w:t>
      </w:r>
      <w:r w:rsidRPr="001B6215">
        <w:rPr>
          <w:rFonts w:asciiTheme="minorHAnsi" w:eastAsiaTheme="minorHAnsi" w:hAnsiTheme="minorHAnsi" w:cstheme="minorHAnsi"/>
          <w:b/>
          <w:bCs/>
          <w:sz w:val="22"/>
          <w:szCs w:val="22"/>
          <w:lang w:eastAsia="en-US"/>
        </w:rPr>
        <w:fldChar w:fldCharType="end"/>
      </w:r>
      <w:bookmarkEnd w:id="0"/>
    </w:p>
    <w:p w14:paraId="2B9EF7BA" w14:textId="77777777" w:rsidR="00B44D07" w:rsidRPr="00B44D07" w:rsidRDefault="00B44D07" w:rsidP="00B44D07">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2FEC00A2"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5226C339" w14:textId="05D9691D" w:rsidR="00B44D07" w:rsidRPr="00B44D07"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341C4151"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Mozilla Firefox verzia 13.0 a vyššia alebo </w:t>
      </w:r>
    </w:p>
    <w:p w14:paraId="3B029193"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C978360"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Microsoft Edge</w:t>
      </w:r>
    </w:p>
    <w:p w14:paraId="0B97E4F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5D37077B"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2326E548"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Pr="004E5C23">
        <w:rPr>
          <w:rFonts w:asciiTheme="minorHAnsi" w:eastAsiaTheme="minorHAnsi" w:hAnsiTheme="minorHAnsi" w:cstheme="minorHAnsi"/>
          <w:sz w:val="22"/>
          <w:szCs w:val="22"/>
          <w:lang w:eastAsia="en-US"/>
        </w:rPr>
        <w:t>budú uplatňované v zmysle príslušných ustanovení ZVO.</w:t>
      </w:r>
    </w:p>
    <w:p w14:paraId="2636CEB4"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1FA4972D" w14:textId="77777777" w:rsidR="00B44D07" w:rsidRPr="00E97BCB" w:rsidRDefault="00B44D07" w:rsidP="00B44D07">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54A1CC22" w14:textId="77777777" w:rsidR="006C1609" w:rsidRPr="00ED46E0" w:rsidRDefault="006C1609" w:rsidP="006C3236">
      <w:pPr>
        <w:pStyle w:val="xmsolistparagraph"/>
        <w:spacing w:before="0" w:beforeAutospacing="0" w:after="0" w:afterAutospacing="0"/>
        <w:ind w:left="876" w:right="142"/>
        <w:jc w:val="both"/>
        <w:rPr>
          <w:rFonts w:asciiTheme="minorHAnsi" w:hAnsiTheme="minorHAnsi" w:cstheme="minorHAnsi"/>
          <w:color w:val="000000" w:themeColor="text1"/>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CA6F435" w14:textId="77777777" w:rsidR="00E06955" w:rsidRPr="00717AA2" w:rsidRDefault="00E06955" w:rsidP="00E06955">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BF375E9"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5FF51C6"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4EF0E282" w14:textId="77777777" w:rsidR="00E06955" w:rsidRPr="00ED1BE3"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0A2E7D4E"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489D847"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19468625" w14:textId="73AD6F58" w:rsidR="009C72CE" w:rsidRPr="000E5C22"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0E5C22" w:rsidRPr="000E5C22">
        <w:rPr>
          <w:rFonts w:asciiTheme="minorHAnsi" w:hAnsiTheme="minorHAnsi" w:cstheme="minorHAnsi"/>
          <w:b/>
          <w:bCs/>
          <w:sz w:val="22"/>
          <w:szCs w:val="22"/>
        </w:rPr>
        <w:t>OcÚ Ostrovany, Ostrovany 60, 082 22 Ostrovany</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492C1E6A"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1B6215">
        <w:rPr>
          <w:rFonts w:asciiTheme="minorHAnsi" w:hAnsiTheme="minorHAnsi" w:cstheme="minorHAnsi"/>
          <w:b/>
          <w:bCs/>
          <w:i/>
          <w:iCs/>
        </w:rPr>
        <w:t>„</w:t>
      </w:r>
      <w:r w:rsidR="001B6215" w:rsidRPr="001B6215">
        <w:rPr>
          <w:rFonts w:asciiTheme="minorHAnsi" w:eastAsiaTheme="minorHAnsi" w:hAnsiTheme="minorHAnsi" w:cstheme="minorHAnsi"/>
          <w:b/>
          <w:bCs/>
          <w:lang w:val="sk-SK" w:eastAsia="en-US"/>
        </w:rPr>
        <w:t>Materská škola v obci Ostrovany</w:t>
      </w:r>
      <w:r w:rsidRPr="002A1C88">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6815DEFF"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w:t>
      </w:r>
      <w:r w:rsidR="002D3540">
        <w:rPr>
          <w:rFonts w:asciiTheme="minorHAnsi" w:hAnsiTheme="minorHAnsi" w:cstheme="minorHAnsi"/>
        </w:rPr>
        <w:t>k</w:t>
      </w:r>
      <w:r w:rsidRPr="00F574E4">
        <w:rPr>
          <w:rFonts w:asciiTheme="minorHAnsi" w:hAnsiTheme="minorHAnsi" w:cstheme="minorHAnsi"/>
        </w:rPr>
        <w:t xml:space="preserve">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6C49F3ED"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0E5C22">
        <w:rPr>
          <w:rFonts w:asciiTheme="minorHAnsi" w:hAnsiTheme="minorHAnsi" w:cstheme="minorHAnsi"/>
          <w:i w:val="0"/>
          <w:sz w:val="22"/>
          <w:szCs w:val="22"/>
          <w:highlight w:val="yellow"/>
        </w:rPr>
        <w:t>4</w:t>
      </w:r>
      <w:r w:rsidR="002A1C88">
        <w:rPr>
          <w:rFonts w:asciiTheme="minorHAnsi" w:hAnsiTheme="minorHAnsi" w:cstheme="minorHAnsi"/>
          <w:i w:val="0"/>
          <w:sz w:val="22"/>
          <w:szCs w:val="22"/>
          <w:highlight w:val="yellow"/>
        </w:rPr>
        <w:t>0</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336EF6B8" w14:textId="77777777" w:rsidR="002A1C88" w:rsidRPr="00625FC6" w:rsidRDefault="002A1C88" w:rsidP="002A1C88">
      <w:pPr>
        <w:pStyle w:val="SSCnorm2"/>
        <w:widowControl w:val="0"/>
        <w:numPr>
          <w:ilvl w:val="0"/>
          <w:numId w:val="17"/>
        </w:numPr>
        <w:spacing w:befor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14:paraId="42FBAF56" w14:textId="2EB549E4" w:rsidR="002A1C88" w:rsidRPr="00BE2D21" w:rsidRDefault="002A1C88" w:rsidP="002A1C88">
      <w:pPr>
        <w:pStyle w:val="PredformtovanHTML"/>
        <w:numPr>
          <w:ilvl w:val="0"/>
          <w:numId w:val="17"/>
        </w:numPr>
        <w:shd w:val="clear" w:color="auto" w:fill="FFFFFF"/>
        <w:jc w:val="both"/>
        <w:rPr>
          <w:rFonts w:asciiTheme="minorHAnsi" w:hAnsiTheme="minorHAnsi" w:cstheme="minorHAnsi"/>
          <w:noProof w:val="0"/>
          <w:sz w:val="22"/>
          <w:szCs w:val="22"/>
          <w:lang w:val="sk-SK"/>
        </w:rPr>
      </w:pPr>
      <w:r w:rsidRPr="00625FC6">
        <w:rPr>
          <w:rFonts w:asciiTheme="minorHAnsi" w:hAnsiTheme="minorHAnsi" w:cstheme="minorHAnsi"/>
          <w:bCs/>
          <w:noProof w:val="0"/>
          <w:sz w:val="22"/>
          <w:szCs w:val="22"/>
          <w:lang w:val="sk-SK"/>
        </w:rPr>
        <w:t>IBAN:</w:t>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
          <w:sz w:val="22"/>
          <w:szCs w:val="22"/>
        </w:rPr>
        <w:t>SK</w:t>
      </w:r>
      <w:r w:rsidR="000F789E">
        <w:rPr>
          <w:rFonts w:asciiTheme="minorHAnsi" w:hAnsiTheme="minorHAnsi" w:cstheme="minorHAnsi"/>
          <w:b/>
          <w:sz w:val="22"/>
          <w:szCs w:val="22"/>
          <w:lang w:val="sk-SK"/>
        </w:rPr>
        <w:t>19 5600 0000 0005 9246 1002</w:t>
      </w:r>
    </w:p>
    <w:p w14:paraId="4C823C73" w14:textId="77777777" w:rsidR="002A1C88" w:rsidRPr="00BE2D21" w:rsidRDefault="002A1C88" w:rsidP="002A1C88">
      <w:pPr>
        <w:pStyle w:val="PredformtovanHTML"/>
        <w:numPr>
          <w:ilvl w:val="0"/>
          <w:numId w:val="17"/>
        </w:numPr>
        <w:shd w:val="clear" w:color="auto" w:fill="FFFFFF"/>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4C259A24" w:rsidR="0080418C" w:rsidRPr="001B6215" w:rsidRDefault="0080418C" w:rsidP="0002315F">
      <w:pPr>
        <w:pStyle w:val="Odsekzoznamu"/>
        <w:numPr>
          <w:ilvl w:val="0"/>
          <w:numId w:val="22"/>
        </w:numPr>
        <w:adjustRightInd w:val="0"/>
        <w:ind w:left="1843"/>
        <w:rPr>
          <w:rFonts w:asciiTheme="minorHAnsi" w:eastAsia="Calibri" w:hAnsiTheme="minorHAnsi" w:cstheme="minorHAnsi"/>
          <w:color w:val="000000"/>
          <w:highlight w:val="yellow"/>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w:t>
      </w:r>
      <w:r w:rsidR="00075F2E" w:rsidRPr="0067710C">
        <w:rPr>
          <w:rFonts w:asciiTheme="minorHAnsi" w:eastAsia="Calibri" w:hAnsiTheme="minorHAnsi" w:cstheme="minorHAnsi"/>
          <w:color w:val="000000"/>
        </w:rPr>
        <w:t xml:space="preserve">Doba platnosti bankovej záruky/poistenia záruky </w:t>
      </w:r>
      <w:r w:rsidR="00075F2E" w:rsidRPr="0037385E">
        <w:rPr>
          <w:rFonts w:asciiTheme="minorHAnsi" w:eastAsiaTheme="minorHAnsi" w:hAnsiTheme="minorHAnsi" w:cstheme="minorHAnsi"/>
          <w:highlight w:val="yellow"/>
          <w:lang w:val="sk-SK" w:eastAsia="en-US"/>
        </w:rPr>
        <w:t>končí uplynutím lehoty viazanosti ponúk.</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6B9EFA4" w14:textId="77777777" w:rsidR="00E06955" w:rsidRPr="00E06955" w:rsidRDefault="00E06955" w:rsidP="00E06955">
      <w:pPr>
        <w:pStyle w:val="Odsekzoznamu"/>
        <w:spacing w:before="119"/>
        <w:ind w:left="993" w:right="147"/>
        <w:jc w:val="both"/>
        <w:rPr>
          <w:rFonts w:asciiTheme="minorHAnsi" w:hAnsiTheme="minorHAnsi" w:cstheme="minorHAnsi"/>
          <w:bCs/>
        </w:rPr>
      </w:pPr>
      <w:r w:rsidRPr="00E06955">
        <w:rPr>
          <w:rFonts w:asciiTheme="minorHAnsi" w:hAnsiTheme="minorHAnsi" w:cstheme="minorHAnsi"/>
        </w:rPr>
        <w:t xml:space="preserve">Doklad o zložení zábezpeky sa doručí osobne, poštou alebo kuriérom v lehote na predkladanie ponúk podľa bodu </w:t>
      </w:r>
      <w:r w:rsidRPr="00E06955">
        <w:rPr>
          <w:rFonts w:asciiTheme="minorHAnsi" w:hAnsiTheme="minorHAnsi" w:cstheme="minorHAnsi"/>
          <w:highlight w:val="yellow"/>
        </w:rPr>
        <w:t>12.7</w:t>
      </w:r>
      <w:r w:rsidRPr="00E06955">
        <w:rPr>
          <w:rFonts w:asciiTheme="minorHAnsi" w:hAnsiTheme="minorHAnsi" w:cstheme="minorHAnsi"/>
        </w:rPr>
        <w:t xml:space="preserve"> týchto súťažných podkladov resp. podľa bodu </w:t>
      </w:r>
      <w:r w:rsidRPr="00E06955">
        <w:rPr>
          <w:rFonts w:asciiTheme="minorHAnsi" w:hAnsiTheme="minorHAnsi" w:cstheme="minorHAnsi"/>
          <w:highlight w:val="yellow"/>
        </w:rPr>
        <w:t>12.8</w:t>
      </w:r>
      <w:r w:rsidRPr="00E06955">
        <w:rPr>
          <w:rFonts w:asciiTheme="minorHAnsi" w:hAnsiTheme="minorHAnsi" w:cstheme="minorHAnsi"/>
        </w:rPr>
        <w:t xml:space="preserve"> v</w:t>
      </w:r>
      <w:r w:rsidRPr="00E06955">
        <w:rPr>
          <w:rFonts w:asciiTheme="minorHAnsi" w:hAnsiTheme="minorHAnsi" w:cstheme="minorHAnsi"/>
          <w:shd w:val="clear" w:color="auto" w:fill="FFFFFF"/>
        </w:rPr>
        <w:t xml:space="preserve"> prípade, </w:t>
      </w:r>
      <w:r w:rsidRPr="00E06955">
        <w:rPr>
          <w:rFonts w:asciiTheme="minorHAnsi" w:hAnsiTheme="minorHAnsi" w:cstheme="minorHAnsi"/>
          <w:bCs/>
        </w:rPr>
        <w:t>ak banka vydá uchádzačovi záručnú listinu vo forme elektronického dokumentu podpísaného kvalifikovaným elektronickým podpisom banky. Pri zložení finančných prostriedkov na účet je postačujúce, aby uchádzač vložil do svojej ponuky len potvrdenie o úhrade zábezpeky, verejný obstarávateľ nevyžaduje osobné doručenie tohto potvrdenia o úhrade.</w:t>
      </w:r>
    </w:p>
    <w:p w14:paraId="7B507F31" w14:textId="5A2C760E" w:rsidR="00E06955" w:rsidRDefault="00E06955" w:rsidP="00E06955">
      <w:pPr>
        <w:tabs>
          <w:tab w:val="left" w:pos="1021"/>
        </w:tabs>
        <w:spacing w:before="119"/>
        <w:ind w:left="1020" w:right="147"/>
        <w:jc w:val="both"/>
        <w:rPr>
          <w:rFonts w:asciiTheme="minorHAnsi" w:hAnsiTheme="minorHAnsi" w:cstheme="minorHAnsi"/>
        </w:rPr>
      </w:pPr>
    </w:p>
    <w:p w14:paraId="20AC87D4" w14:textId="4483473B" w:rsidR="00B05989" w:rsidRPr="0067710C" w:rsidRDefault="00D23C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Doklad o zložení zábezpeky sa doručí osobne, poštou alebo kuriérom v lehote na predkladanie ponúk podľa bodu 12.6 týchto súťažných podkladov</w:t>
      </w:r>
      <w:r>
        <w:rPr>
          <w:rFonts w:asciiTheme="minorHAnsi" w:hAnsiTheme="minorHAnsi" w:cstheme="minorHAnsi"/>
        </w:rPr>
        <w:t xml:space="preserve"> resp. 12.7 v</w:t>
      </w:r>
      <w:r w:rsidRPr="00A57EEB">
        <w:rPr>
          <w:rFonts w:asciiTheme="minorHAnsi" w:hAnsiTheme="minorHAnsi" w:cstheme="minorHAnsi"/>
          <w:shd w:val="clear" w:color="auto" w:fill="FFFFFF"/>
        </w:rPr>
        <w:t xml:space="preserve"> prípade, </w:t>
      </w:r>
      <w:r w:rsidRPr="00A57EEB">
        <w:rPr>
          <w:rFonts w:asciiTheme="minorHAnsi" w:hAnsiTheme="minorHAnsi" w:cstheme="minorHAnsi"/>
          <w:bCs/>
        </w:rPr>
        <w:t>ak banka vydá</w:t>
      </w:r>
      <w:r>
        <w:rPr>
          <w:rFonts w:asciiTheme="minorHAnsi" w:hAnsiTheme="minorHAnsi" w:cstheme="minorHAnsi"/>
          <w:bCs/>
        </w:rPr>
        <w:t xml:space="preserve"> uchádzačovi</w:t>
      </w:r>
      <w:r w:rsidRPr="00A57EEB">
        <w:rPr>
          <w:rFonts w:asciiTheme="minorHAnsi" w:hAnsiTheme="minorHAnsi" w:cstheme="minorHAnsi"/>
          <w:bCs/>
        </w:rPr>
        <w:t xml:space="preserve"> záručnú listinu vo forme elektronického dokumentu podpísaného kvalifikovaným elektronickým podpisom banky</w:t>
      </w:r>
      <w:r>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0AAEB58F" w:rsidR="002C522B" w:rsidRPr="00F95EF0" w:rsidRDefault="00F95EF0" w:rsidP="00F95EF0">
      <w:pPr>
        <w:numPr>
          <w:ilvl w:val="0"/>
          <w:numId w:val="13"/>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Pr="002C522B">
        <w:rPr>
          <w:rFonts w:asciiTheme="minorHAnsi" w:hAnsiTheme="minorHAnsi" w:cstheme="minorHAnsi"/>
          <w:b/>
          <w:bCs/>
          <w:caps/>
        </w:rPr>
        <w:t xml:space="preserve"> </w:t>
      </w:r>
      <w:r w:rsidR="002C522B" w:rsidRPr="00F95EF0">
        <w:rPr>
          <w:rFonts w:asciiTheme="minorHAnsi" w:hAnsiTheme="minorHAnsi" w:cstheme="minorHAnsi"/>
          <w:b/>
          <w:bCs/>
          <w:caps/>
        </w:rPr>
        <w:t xml:space="preserve">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118317272"/>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bookmarkEnd w:id="1"/>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178C27BA" w:rsidR="00ED46E0" w:rsidRPr="00F95EF0" w:rsidRDefault="00F95EF0" w:rsidP="00F95EF0">
      <w:pPr>
        <w:numPr>
          <w:ilvl w:val="1"/>
          <w:numId w:val="13"/>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Pr>
          <w:rFonts w:asciiTheme="minorHAnsi" w:hAnsiTheme="minorHAnsi" w:cstheme="minorHAnsi"/>
          <w:color w:val="000000" w:themeColor="text1"/>
          <w:lang w:eastAsia="sk-SK"/>
        </w:rPr>
        <w:t xml:space="preserve"> </w:t>
      </w:r>
      <w:r w:rsidRPr="00ED1BE3">
        <w:rPr>
          <w:rFonts w:asciiTheme="minorHAnsi" w:hAnsiTheme="minorHAnsi" w:cstheme="minorHAnsi"/>
        </w:rPr>
        <w:t>V prípade, ak uchádzač predloží viac ponúk, bude sa postupovať v súlade s §49 ods. 6 ZVO.</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0"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 xml:space="preserve">Uchádzač zároveň nahrá do systému aj vyplnený formulár Výkaz výmer vo formáte .xls,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2"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2"/>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9BBB7F3" w14:textId="307BD08D" w:rsidR="001B6215" w:rsidRPr="001B6215" w:rsidRDefault="00CE3526" w:rsidP="001B6215">
      <w:pPr>
        <w:pStyle w:val="Zarkazkladnhotextu21"/>
        <w:ind w:left="851"/>
        <w:rPr>
          <w:rFonts w:asciiTheme="minorHAnsi" w:eastAsiaTheme="minorHAnsi" w:hAnsiTheme="minorHAnsi" w:cstheme="minorHAnsi"/>
          <w:b/>
          <w:bCs/>
          <w:sz w:val="22"/>
          <w:szCs w:val="22"/>
          <w:lang w:eastAsia="en-US"/>
        </w:rPr>
      </w:pPr>
      <w:hyperlink r:id="rId12" w:history="1">
        <w:r w:rsidR="001B6215" w:rsidRPr="00766708">
          <w:rPr>
            <w:rStyle w:val="Hypertextovprepojenie"/>
            <w:rFonts w:asciiTheme="minorHAnsi" w:eastAsiaTheme="minorHAnsi" w:hAnsiTheme="minorHAnsi" w:cstheme="minorHAnsi"/>
            <w:b/>
            <w:bCs/>
            <w:sz w:val="22"/>
            <w:szCs w:val="22"/>
            <w:lang w:eastAsia="en-US"/>
          </w:rPr>
          <w:t>https://josephine.proebiz.com/sk/tender/33705/summary</w:t>
        </w:r>
      </w:hyperlink>
    </w:p>
    <w:p w14:paraId="7A4B0302" w14:textId="730B0B41" w:rsidR="00476778" w:rsidRPr="00A1403A" w:rsidRDefault="00476778" w:rsidP="00A1403A">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2F5D0EF2" w14:textId="77777777" w:rsidR="00B16FBC" w:rsidRPr="00F635FC" w:rsidRDefault="00B16FBC" w:rsidP="00B16FB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01335B4" w14:textId="77777777" w:rsidR="00B16FBC" w:rsidRDefault="00B16FBC" w:rsidP="00B16FB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C00016D" w14:textId="77777777" w:rsidR="00B16FBC" w:rsidRPr="00F635FC" w:rsidRDefault="00B16FBC" w:rsidP="00B16FBC">
      <w:pPr>
        <w:tabs>
          <w:tab w:val="left" w:pos="426"/>
        </w:tabs>
        <w:jc w:val="center"/>
        <w:rPr>
          <w:rFonts w:asciiTheme="minorHAnsi" w:hAnsiTheme="minorHAnsi" w:cstheme="minorHAnsi"/>
          <w:b/>
          <w:bCs/>
          <w:caps/>
        </w:rPr>
      </w:pPr>
    </w:p>
    <w:p w14:paraId="47436D91" w14:textId="77777777" w:rsidR="00B16FB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00CF2BA5" w14:textId="77777777" w:rsidR="00B16FBC" w:rsidRPr="003E27C3" w:rsidRDefault="00B16FBC" w:rsidP="00B16FBC">
      <w:pPr>
        <w:numPr>
          <w:ilvl w:val="1"/>
          <w:numId w:val="13"/>
        </w:numPr>
        <w:suppressAutoHyphens/>
        <w:autoSpaceDE/>
        <w:autoSpaceDN/>
        <w:ind w:left="851" w:hanging="567"/>
        <w:jc w:val="both"/>
        <w:rPr>
          <w:rFonts w:asciiTheme="minorHAnsi" w:hAnsiTheme="minorHAnsi" w:cs="Arial"/>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p>
    <w:p w14:paraId="26CA15DC" w14:textId="77777777" w:rsidR="00B16FBC" w:rsidRPr="003E27C3"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31B56640" w14:textId="77777777" w:rsidR="00B16FBC"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13D9565" w14:textId="77777777" w:rsidR="0032682A" w:rsidRDefault="00B16FBC" w:rsidP="008B2A91">
      <w:pPr>
        <w:numPr>
          <w:ilvl w:val="1"/>
          <w:numId w:val="13"/>
        </w:numPr>
        <w:suppressAutoHyphens/>
        <w:autoSpaceDE/>
        <w:autoSpaceDN/>
        <w:ind w:left="851" w:hanging="567"/>
        <w:jc w:val="both"/>
        <w:rPr>
          <w:rFonts w:asciiTheme="minorHAnsi" w:hAnsiTheme="minorHAnsi" w:cs="Arial"/>
        </w:rPr>
      </w:pPr>
      <w:r w:rsidRPr="00551ED1">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r w:rsidR="00551ED1">
        <w:rPr>
          <w:rFonts w:asciiTheme="minorHAnsi" w:hAnsiTheme="minorHAnsi" w:cs="Arial"/>
        </w:rPr>
        <w:t xml:space="preserve"> </w:t>
      </w:r>
    </w:p>
    <w:p w14:paraId="534CC763" w14:textId="50FC11A4" w:rsidR="00B16FBC" w:rsidRDefault="00B16FBC" w:rsidP="0032682A">
      <w:pPr>
        <w:suppressAutoHyphens/>
        <w:autoSpaceDE/>
        <w:autoSpaceDN/>
        <w:ind w:left="851"/>
        <w:jc w:val="both"/>
        <w:rPr>
          <w:rFonts w:asciiTheme="minorHAnsi" w:hAnsiTheme="minorHAnsi" w:cs="Arial"/>
        </w:rPr>
      </w:pPr>
      <w:r w:rsidRPr="00551ED1">
        <w:rPr>
          <w:rFonts w:asciiTheme="minorHAnsi" w:hAnsiTheme="minorHAnsi" w:cs="Arial"/>
        </w:rPr>
        <w:t>Otváranie ponúk sa riadi ustanovením § 52 zákona o verejnom obstarávaní.</w:t>
      </w:r>
    </w:p>
    <w:p w14:paraId="4389FDC3" w14:textId="77777777" w:rsidR="00B16FBC" w:rsidRPr="00F635FC" w:rsidRDefault="00B16FBC" w:rsidP="00B16FBC">
      <w:pPr>
        <w:jc w:val="both"/>
        <w:rPr>
          <w:rFonts w:asciiTheme="minorHAnsi" w:hAnsiTheme="minorHAnsi" w:cstheme="minorHAnsi"/>
        </w:rPr>
      </w:pPr>
    </w:p>
    <w:p w14:paraId="1FD90D70" w14:textId="77777777" w:rsidR="00B16FBC" w:rsidRPr="001D478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64E5553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4D03A694"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201A560E"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2D642C35"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700ADEA"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Komisia vyhodnotí splnenie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01CE0D7"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EEA9B9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Pr>
          <w:rFonts w:asciiTheme="minorHAnsi" w:hAnsiTheme="minorHAnsi" w:cs="Arial"/>
        </w:rPr>
        <w:t>4</w:t>
      </w:r>
      <w:r w:rsidRPr="003E27C3">
        <w:rPr>
          <w:rFonts w:asciiTheme="minorHAnsi" w:hAnsiTheme="minorHAnsi" w:cs="Arial"/>
        </w:rPr>
        <w:t>.5, 2</w:t>
      </w:r>
      <w:r>
        <w:rPr>
          <w:rFonts w:asciiTheme="minorHAnsi" w:hAnsiTheme="minorHAnsi" w:cs="Arial"/>
        </w:rPr>
        <w:t>4</w:t>
      </w:r>
      <w:r w:rsidRPr="003E27C3">
        <w:rPr>
          <w:rFonts w:asciiTheme="minorHAnsi" w:hAnsiTheme="minorHAnsi" w:cs="Arial"/>
        </w:rPr>
        <w:t>.6 a následne tohto bodu 2</w:t>
      </w:r>
      <w:r>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29605AC2"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708688F5"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0173C4B6" w14:textId="77777777" w:rsidR="00B16FBC" w:rsidRPr="00A1678F" w:rsidRDefault="00B16FBC" w:rsidP="00B16FBC">
      <w:pPr>
        <w:pStyle w:val="Nadpis7"/>
        <w:keepNext w:val="0"/>
        <w:keepLines w:val="0"/>
        <w:widowControl/>
        <w:numPr>
          <w:ilvl w:val="0"/>
          <w:numId w:val="13"/>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14E315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3FC7AB6D"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6A084B3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5B3A55EB"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67FF0983"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3E1CCB12"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71A73B44"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79995B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A116A9E"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293400C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B0E6972" w14:textId="77777777" w:rsidR="00B16FBC" w:rsidRDefault="00B16FBC" w:rsidP="00B16FBC">
      <w:pPr>
        <w:jc w:val="both"/>
        <w:rPr>
          <w:rFonts w:ascii="Arial" w:hAnsi="Arial" w:cs="Arial"/>
          <w:color w:val="00B050"/>
          <w:sz w:val="20"/>
          <w:szCs w:val="20"/>
        </w:rPr>
      </w:pPr>
    </w:p>
    <w:p w14:paraId="02F01921" w14:textId="77777777" w:rsidR="00B16FBC" w:rsidRPr="00A367C7" w:rsidRDefault="00B16FBC" w:rsidP="00B16FBC">
      <w:pPr>
        <w:pStyle w:val="Odsekzoznamu"/>
        <w:numPr>
          <w:ilvl w:val="0"/>
          <w:numId w:val="13"/>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5000AAE1" w14:textId="77777777" w:rsidR="00B16FBC" w:rsidRPr="00F574E4" w:rsidRDefault="00B16FBC" w:rsidP="00B16FBC">
      <w:pPr>
        <w:pStyle w:val="Odsekzoznamu"/>
        <w:numPr>
          <w:ilvl w:val="1"/>
          <w:numId w:val="13"/>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4A853CE" w14:textId="77777777" w:rsidR="00B16FBC" w:rsidRPr="00F574E4" w:rsidRDefault="00B16FBC" w:rsidP="00B16FBC">
      <w:pPr>
        <w:pStyle w:val="Odsekzoznamu"/>
        <w:numPr>
          <w:ilvl w:val="1"/>
          <w:numId w:val="13"/>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08A3DD0E" w14:textId="77777777" w:rsidR="00B16FBC" w:rsidRPr="00F574E4" w:rsidRDefault="00B16FBC" w:rsidP="00B16FBC">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1164260D" w14:textId="77777777" w:rsidR="00B16FBC" w:rsidRPr="00F574E4" w:rsidRDefault="00B16FBC" w:rsidP="00B16FBC">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A146A88" w14:textId="77777777" w:rsidR="00B16FBC" w:rsidRPr="00F574E4" w:rsidRDefault="00B16FBC" w:rsidP="00B16FBC">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0C47CAE3" w14:textId="77777777" w:rsidR="00B16FBC" w:rsidRPr="00F574E4" w:rsidRDefault="00B16FBC" w:rsidP="00B16FBC">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93F1406" w14:textId="77777777" w:rsidR="00B16FBC" w:rsidRPr="00F574E4" w:rsidRDefault="00B16FBC" w:rsidP="00B16FBC">
      <w:pPr>
        <w:pStyle w:val="Odsekzoznamu"/>
        <w:numPr>
          <w:ilvl w:val="1"/>
          <w:numId w:val="13"/>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43EFEE70" w14:textId="77777777" w:rsidR="00B16FBC" w:rsidRPr="00557FD9" w:rsidRDefault="00B16FBC" w:rsidP="00B16FBC">
      <w:pPr>
        <w:pStyle w:val="Odsekzoznamu"/>
        <w:numPr>
          <w:ilvl w:val="1"/>
          <w:numId w:val="13"/>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669B2ABB" w14:textId="77777777" w:rsidR="00B16FBC" w:rsidRPr="00900F4D" w:rsidRDefault="00B16FBC" w:rsidP="00B16FBC">
      <w:pPr>
        <w:pStyle w:val="Zkladntext"/>
        <w:rPr>
          <w:rFonts w:asciiTheme="minorHAnsi" w:hAnsiTheme="minorHAnsi" w:cstheme="minorHAnsi"/>
          <w:sz w:val="22"/>
          <w:szCs w:val="22"/>
        </w:rPr>
      </w:pPr>
    </w:p>
    <w:p w14:paraId="69C34549" w14:textId="77777777" w:rsidR="00B16FBC" w:rsidRDefault="00B16FBC" w:rsidP="00B16FBC">
      <w:pPr>
        <w:pStyle w:val="Zkladntext"/>
        <w:rPr>
          <w:rFonts w:asciiTheme="minorHAnsi" w:hAnsiTheme="minorHAnsi" w:cstheme="minorHAnsi"/>
          <w:sz w:val="22"/>
          <w:szCs w:val="22"/>
        </w:rPr>
      </w:pPr>
    </w:p>
    <w:p w14:paraId="0345FD4E" w14:textId="77777777" w:rsidR="00B16FBC" w:rsidRPr="001D485E" w:rsidRDefault="00B16FBC" w:rsidP="00B16FBC">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F134F83" w14:textId="77777777" w:rsidR="00B16FBC" w:rsidRPr="00F574E4" w:rsidRDefault="00B16FBC" w:rsidP="00B16FBC">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2DE1496" w14:textId="77777777" w:rsidR="00B16FBC" w:rsidRPr="00F574E4" w:rsidRDefault="00B16FBC" w:rsidP="00B16FBC">
      <w:pPr>
        <w:pStyle w:val="Zkladntext"/>
        <w:spacing w:before="6"/>
        <w:rPr>
          <w:rFonts w:asciiTheme="minorHAnsi" w:hAnsiTheme="minorHAnsi" w:cstheme="minorHAnsi"/>
          <w:b/>
          <w:sz w:val="22"/>
          <w:szCs w:val="22"/>
        </w:rPr>
      </w:pPr>
    </w:p>
    <w:p w14:paraId="6CC86740"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5F2DFB42" w14:textId="77777777" w:rsidR="00B16FBC" w:rsidRPr="00F574E4" w:rsidRDefault="00B16FBC" w:rsidP="00B16FBC">
      <w:pPr>
        <w:pStyle w:val="Odsekzoznamu"/>
        <w:numPr>
          <w:ilvl w:val="1"/>
          <w:numId w:val="13"/>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020CFA4F" w14:textId="77777777" w:rsidR="00B16FBC" w:rsidRPr="005A7300" w:rsidRDefault="00B16FBC" w:rsidP="00B16FBC">
      <w:pPr>
        <w:numPr>
          <w:ilvl w:val="1"/>
          <w:numId w:val="13"/>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6EB4852" w14:textId="77777777" w:rsidR="00B16FBC" w:rsidRPr="005A7300" w:rsidRDefault="00B16FBC" w:rsidP="00B16FBC">
      <w:pPr>
        <w:numPr>
          <w:ilvl w:val="1"/>
          <w:numId w:val="13"/>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B423E4B" w14:textId="77777777" w:rsidR="00B16FBC" w:rsidRPr="005A7300" w:rsidRDefault="00B16FBC" w:rsidP="00B16FBC">
      <w:pPr>
        <w:pStyle w:val="Odsekzoznamu"/>
        <w:numPr>
          <w:ilvl w:val="1"/>
          <w:numId w:val="13"/>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475C9F2F" w14:textId="77777777" w:rsidR="00B16FBC" w:rsidRPr="00F574E4" w:rsidRDefault="00B16FBC" w:rsidP="00B16FBC">
      <w:pPr>
        <w:pStyle w:val="Zkladntext"/>
        <w:spacing w:before="2"/>
        <w:rPr>
          <w:rFonts w:asciiTheme="minorHAnsi" w:hAnsiTheme="minorHAnsi" w:cstheme="minorHAnsi"/>
          <w:sz w:val="22"/>
          <w:szCs w:val="22"/>
        </w:rPr>
      </w:pPr>
    </w:p>
    <w:p w14:paraId="4753A30B" w14:textId="77777777" w:rsidR="00B16FBC" w:rsidRPr="00F574E4" w:rsidRDefault="00B16FBC" w:rsidP="00B16FBC">
      <w:pPr>
        <w:pStyle w:val="Odsekzoznamu"/>
        <w:numPr>
          <w:ilvl w:val="0"/>
          <w:numId w:val="13"/>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6EA2B615" w14:textId="77777777" w:rsidR="00B16FBC" w:rsidRPr="00F574E4" w:rsidRDefault="00B16FBC" w:rsidP="00B16FBC">
      <w:pPr>
        <w:pStyle w:val="Odsekzoznamu"/>
        <w:numPr>
          <w:ilvl w:val="1"/>
          <w:numId w:val="13"/>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733042B4" w14:textId="77777777" w:rsidR="00B16FBC" w:rsidRPr="00F574E4" w:rsidRDefault="00B16FBC" w:rsidP="00B16FBC">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1D7BF5FE" w14:textId="77777777" w:rsidR="00B16FBC" w:rsidRPr="00F574E4" w:rsidRDefault="00B16FBC" w:rsidP="00B16FBC">
      <w:pPr>
        <w:pStyle w:val="Odsekzoznamu"/>
        <w:numPr>
          <w:ilvl w:val="1"/>
          <w:numId w:val="13"/>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798DBD4" w14:textId="77777777" w:rsidR="00B16FBC" w:rsidRPr="001D485E" w:rsidRDefault="00B16FBC" w:rsidP="00B16FBC">
      <w:pPr>
        <w:spacing w:before="122"/>
        <w:ind w:left="1134" w:right="1145"/>
        <w:jc w:val="center"/>
        <w:rPr>
          <w:rFonts w:asciiTheme="minorHAnsi" w:hAnsiTheme="minorHAnsi" w:cstheme="minorHAnsi"/>
          <w:b/>
        </w:rPr>
      </w:pPr>
      <w:r>
        <w:rPr>
          <w:rFonts w:asciiTheme="minorHAnsi" w:hAnsiTheme="minorHAnsi" w:cstheme="minorHAnsi"/>
        </w:rPr>
        <w:br w:type="page"/>
      </w:r>
      <w:r w:rsidRPr="001D485E">
        <w:rPr>
          <w:rFonts w:asciiTheme="minorHAnsi" w:hAnsiTheme="minorHAnsi" w:cstheme="minorHAnsi"/>
          <w:b/>
        </w:rPr>
        <w:t>Časť VII</w:t>
      </w:r>
    </w:p>
    <w:p w14:paraId="7E362396" w14:textId="77777777" w:rsidR="00B16FBC" w:rsidRPr="00F574E4" w:rsidRDefault="00B16FBC" w:rsidP="00B16FBC">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7E002DF2" w14:textId="77777777" w:rsidR="00B16FBC" w:rsidRPr="00F574E4" w:rsidRDefault="00B16FBC" w:rsidP="00B16FBC">
      <w:pPr>
        <w:pStyle w:val="Odsekzoznamu"/>
        <w:numPr>
          <w:ilvl w:val="0"/>
          <w:numId w:val="13"/>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45BF455"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56B92403" w14:textId="77777777" w:rsidR="00323C16" w:rsidRPr="00A5322C" w:rsidRDefault="00323C16" w:rsidP="00323C16">
      <w:pPr>
        <w:pStyle w:val="Odsekzoznamu"/>
        <w:widowControl/>
        <w:suppressAutoHyphens/>
        <w:autoSpaceDE/>
        <w:autoSpaceDN/>
        <w:ind w:left="851"/>
        <w:jc w:val="both"/>
        <w:rPr>
          <w:rFonts w:asciiTheme="minorHAnsi" w:hAnsiTheme="minorHAnsi" w:cstheme="minorHAnsi"/>
        </w:rPr>
      </w:pPr>
    </w:p>
    <w:p w14:paraId="17A77DB4"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0F8E2A7A"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5C0033C1"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ECE5E1D"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DFD40B3"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0A18E3B4" w14:textId="77777777" w:rsidR="00B16FBC" w:rsidRPr="00900F4D" w:rsidRDefault="00B16FBC" w:rsidP="00B16FBC">
      <w:pPr>
        <w:pStyle w:val="Zkladntext"/>
        <w:ind w:left="851" w:hanging="567"/>
        <w:rPr>
          <w:rFonts w:asciiTheme="minorHAnsi" w:hAnsiTheme="minorHAnsi" w:cstheme="minorHAnsi"/>
          <w:sz w:val="22"/>
          <w:szCs w:val="22"/>
        </w:rPr>
      </w:pPr>
    </w:p>
    <w:p w14:paraId="77E428A9" w14:textId="77777777" w:rsidR="00B16FBC" w:rsidRPr="00F574E4" w:rsidRDefault="00B16FBC" w:rsidP="00B16FBC">
      <w:pPr>
        <w:pStyle w:val="Zkladntext"/>
        <w:spacing w:before="1"/>
        <w:rPr>
          <w:rFonts w:asciiTheme="minorHAnsi" w:hAnsiTheme="minorHAnsi" w:cstheme="minorHAnsi"/>
          <w:sz w:val="22"/>
          <w:szCs w:val="22"/>
        </w:rPr>
      </w:pPr>
    </w:p>
    <w:p w14:paraId="06F8C50C"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10AC1556" w14:textId="77777777" w:rsidR="00B16FBC" w:rsidRPr="003A700A" w:rsidRDefault="00B16FBC" w:rsidP="00EF028E">
      <w:pPr>
        <w:numPr>
          <w:ilvl w:val="1"/>
          <w:numId w:val="13"/>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ust.§ 56 zákona o verejnom obstarávaní. </w:t>
      </w:r>
    </w:p>
    <w:p w14:paraId="34BB2BA8" w14:textId="77777777" w:rsidR="00B16FBC" w:rsidRPr="003A700A"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0B869457" w14:textId="77777777" w:rsidR="00B16FBC" w:rsidRPr="009439C7" w:rsidRDefault="00B16FBC" w:rsidP="00EF028E">
      <w:pPr>
        <w:numPr>
          <w:ilvl w:val="1"/>
          <w:numId w:val="13"/>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B06A18D" w14:textId="3BF7BE30" w:rsidR="00B16FBC" w:rsidRPr="00EF028E"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68706182" w14:textId="77777777" w:rsidR="00B16FBC" w:rsidRPr="00555786"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3A599669" w14:textId="1CED2D1A" w:rsidR="00B16FBC" w:rsidRPr="00900F4D"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Pr>
          <w:rFonts w:asciiTheme="minorHAnsi" w:hAnsiTheme="minorHAnsi" w:cstheme="minorHAnsi"/>
        </w:rPr>
        <w:t>poskytovateľa príspevku</w:t>
      </w:r>
      <w:r w:rsidRPr="0067710C">
        <w:rPr>
          <w:rFonts w:asciiTheme="minorHAnsi" w:hAnsiTheme="minorHAnsi" w:cstheme="minorHAnsi"/>
        </w:rPr>
        <w:t>.</w:t>
      </w:r>
      <w:r w:rsidRPr="00900F4D">
        <w:rPr>
          <w:rFonts w:asciiTheme="minorHAnsi" w:hAnsiTheme="minorHAnsi" w:cstheme="minorHAnsi"/>
        </w:rPr>
        <w:t xml:space="preserve"> Schválenie zákazky v rámci  kontroly príslušným kontrolným orgánom je zároveň podmienkou nadobudnutia účinnosti zmluvy.</w:t>
      </w:r>
    </w:p>
    <w:p w14:paraId="19EC2059" w14:textId="77777777" w:rsidR="00B16FBC" w:rsidRPr="00900F4D" w:rsidRDefault="00B16FBC" w:rsidP="00B16FBC">
      <w:pPr>
        <w:suppressAutoHyphens/>
        <w:autoSpaceDE/>
        <w:autoSpaceDN/>
        <w:ind w:left="851" w:hanging="567"/>
        <w:jc w:val="both"/>
        <w:rPr>
          <w:rFonts w:asciiTheme="minorHAnsi" w:hAnsiTheme="minorHAnsi" w:cstheme="minorHAnsi"/>
        </w:rPr>
      </w:pPr>
    </w:p>
    <w:p w14:paraId="12A1C6E2" w14:textId="77777777" w:rsidR="00B16FBC" w:rsidRPr="003A700A" w:rsidRDefault="00B16FBC" w:rsidP="00B16FBC">
      <w:pPr>
        <w:pStyle w:val="Odsekzoznamu"/>
        <w:widowControl/>
        <w:numPr>
          <w:ilvl w:val="0"/>
          <w:numId w:val="13"/>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635789B1" w14:textId="77777777" w:rsidR="00B16FBC"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304A30FB" w14:textId="77777777" w:rsidR="00B16FBC" w:rsidRPr="009F50DF"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2945D351" w14:textId="77777777" w:rsidR="00B16FBC" w:rsidRPr="003A700A"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76C8A4DC" w14:textId="77777777" w:rsidR="00B16FBC" w:rsidRPr="003A700A" w:rsidRDefault="00B16FBC" w:rsidP="00B16FBC">
      <w:pPr>
        <w:tabs>
          <w:tab w:val="left" w:pos="567"/>
        </w:tabs>
        <w:ind w:left="851" w:hanging="567"/>
        <w:jc w:val="both"/>
        <w:rPr>
          <w:rFonts w:asciiTheme="minorHAnsi" w:hAnsiTheme="minorHAnsi" w:cstheme="minorHAnsi"/>
        </w:rPr>
      </w:pPr>
    </w:p>
    <w:p w14:paraId="0A699558" w14:textId="77777777" w:rsidR="00B16FBC" w:rsidRPr="003A700A" w:rsidRDefault="00B16FBC" w:rsidP="00B16FBC">
      <w:pPr>
        <w:numPr>
          <w:ilvl w:val="0"/>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0F93098B" w14:textId="77777777" w:rsidR="00B16FBC" w:rsidRPr="003A700A" w:rsidRDefault="00B16FBC" w:rsidP="00B16FBC">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3" w:name="par_46ods1"/>
      <w:r w:rsidRPr="003A700A">
        <w:rPr>
          <w:rFonts w:asciiTheme="minorHAnsi" w:hAnsiTheme="minorHAnsi" w:cstheme="minorHAnsi"/>
        </w:rPr>
        <w:t> zákona o verejnom obstarávaní</w:t>
      </w:r>
      <w:bookmarkEnd w:id="3"/>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16E1D24B" w14:textId="77777777" w:rsidR="00B16FBC" w:rsidRPr="003A700A" w:rsidRDefault="00B16FBC" w:rsidP="00B16FBC">
      <w:pPr>
        <w:pStyle w:val="Odsekzoznamu"/>
        <w:adjustRightInd w:val="0"/>
        <w:ind w:left="851" w:hanging="567"/>
        <w:jc w:val="both"/>
        <w:rPr>
          <w:rFonts w:asciiTheme="minorHAnsi" w:hAnsiTheme="minorHAnsi" w:cstheme="minorHAnsi"/>
          <w:iCs/>
          <w:lang w:eastAsia="sk-SK"/>
        </w:rPr>
      </w:pPr>
    </w:p>
    <w:p w14:paraId="704D54F2" w14:textId="77777777" w:rsidR="00B16FBC" w:rsidRPr="003A700A" w:rsidRDefault="00B16FBC" w:rsidP="00B16FBC">
      <w:pPr>
        <w:pStyle w:val="Odsekzoznamu"/>
        <w:widowControl/>
        <w:numPr>
          <w:ilvl w:val="0"/>
          <w:numId w:val="13"/>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61C0AF9D" w14:textId="77777777" w:rsidR="00B16FBC" w:rsidRPr="003A700A" w:rsidRDefault="00B16FBC" w:rsidP="00B16FBC">
      <w:pPr>
        <w:pStyle w:val="Odsekzoznamu"/>
        <w:widowControl/>
        <w:numPr>
          <w:ilvl w:val="1"/>
          <w:numId w:val="13"/>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381E02DC" w14:textId="77777777" w:rsidR="00B16FBC" w:rsidRPr="003A700A" w:rsidRDefault="00B16FBC" w:rsidP="00B16FBC">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5582CEE6" w:rsidR="0040071E" w:rsidRPr="00EF028E" w:rsidRDefault="0040071E" w:rsidP="00EF028E">
      <w:pPr>
        <w:widowControl/>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w:t>
      </w:r>
      <w:r w:rsidRPr="003C5C5F">
        <w:rPr>
          <w:rFonts w:asciiTheme="minorHAnsi" w:hAnsiTheme="minorHAnsi" w:cstheme="minorHAnsi"/>
          <w:b/>
          <w:bCs/>
        </w:rPr>
        <w:t xml:space="preserve">vo </w:t>
      </w:r>
      <w:r w:rsidR="00D23C89" w:rsidRPr="003C5C5F">
        <w:rPr>
          <w:rFonts w:asciiTheme="minorHAnsi" w:hAnsiTheme="minorHAnsi" w:cstheme="minorHAnsi"/>
          <w:b/>
          <w:bCs/>
        </w:rPr>
        <w:t xml:space="preserve">Vestníku </w:t>
      </w:r>
      <w:r w:rsidR="00D23C89" w:rsidRPr="003C5C5F">
        <w:rPr>
          <w:rFonts w:asciiTheme="minorHAnsi" w:hAnsiTheme="minorHAnsi" w:cstheme="minorHAnsi"/>
          <w:b/>
          <w:bCs/>
          <w:color w:val="000000" w:themeColor="text1"/>
        </w:rPr>
        <w:t xml:space="preserve">č. </w:t>
      </w:r>
      <w:r w:rsidR="003C5C5F" w:rsidRPr="003C5C5F">
        <w:rPr>
          <w:rFonts w:asciiTheme="minorHAnsi" w:eastAsiaTheme="minorHAnsi" w:hAnsiTheme="minorHAnsi" w:cstheme="minorHAnsi"/>
          <w:b/>
          <w:bCs/>
          <w:lang w:val="sk-SK" w:eastAsia="en-US"/>
        </w:rPr>
        <w:t>235</w:t>
      </w:r>
      <w:r w:rsidR="00EF028E" w:rsidRPr="003C5C5F">
        <w:rPr>
          <w:rFonts w:asciiTheme="minorHAnsi" w:eastAsiaTheme="minorHAnsi" w:hAnsiTheme="minorHAnsi" w:cstheme="minorHAnsi"/>
          <w:b/>
          <w:bCs/>
          <w:lang w:val="sk-SK" w:eastAsia="en-US"/>
        </w:rPr>
        <w:t xml:space="preserve">/2022 </w:t>
      </w:r>
      <w:r w:rsidR="003C5C5F" w:rsidRPr="003C5C5F">
        <w:rPr>
          <w:rFonts w:asciiTheme="minorHAnsi" w:eastAsiaTheme="minorHAnsi" w:hAnsiTheme="minorHAnsi" w:cstheme="minorHAnsi"/>
          <w:b/>
          <w:bCs/>
          <w:lang w:val="sk-SK" w:eastAsia="en-US"/>
        </w:rPr>
        <w:t>–</w:t>
      </w:r>
      <w:r w:rsidR="00EF028E" w:rsidRPr="003C5C5F">
        <w:rPr>
          <w:rFonts w:asciiTheme="minorHAnsi" w:eastAsiaTheme="minorHAnsi" w:hAnsiTheme="minorHAnsi" w:cstheme="minorHAnsi"/>
          <w:b/>
          <w:bCs/>
          <w:lang w:val="sk-SK" w:eastAsia="en-US"/>
        </w:rPr>
        <w:t xml:space="preserve"> 0</w:t>
      </w:r>
      <w:r w:rsidR="003C5C5F" w:rsidRPr="003C5C5F">
        <w:rPr>
          <w:rFonts w:asciiTheme="minorHAnsi" w:eastAsiaTheme="minorHAnsi" w:hAnsiTheme="minorHAnsi" w:cstheme="minorHAnsi"/>
          <w:b/>
          <w:bCs/>
          <w:lang w:val="sk-SK" w:eastAsia="en-US"/>
        </w:rPr>
        <w:t>2.11</w:t>
      </w:r>
      <w:r w:rsidR="00EF028E" w:rsidRPr="003C5C5F">
        <w:rPr>
          <w:rFonts w:asciiTheme="minorHAnsi" w:eastAsiaTheme="minorHAnsi" w:hAnsiTheme="minorHAnsi" w:cstheme="minorHAnsi"/>
          <w:b/>
          <w:bCs/>
          <w:lang w:val="sk-SK" w:eastAsia="en-US"/>
        </w:rPr>
        <w:t>.2022</w:t>
      </w:r>
      <w:r w:rsidR="00C53A93" w:rsidRPr="003C5C5F">
        <w:rPr>
          <w:rFonts w:asciiTheme="minorHAnsi" w:hAnsiTheme="minorHAnsi" w:cstheme="minorHAnsi"/>
          <w:b/>
          <w:bCs/>
          <w:color w:val="000000"/>
        </w:rPr>
        <w:t xml:space="preserve">, zn. </w:t>
      </w:r>
      <w:r w:rsidR="003C5C5F" w:rsidRPr="003C5C5F">
        <w:rPr>
          <w:rFonts w:asciiTheme="minorHAnsi" w:eastAsiaTheme="minorHAnsi" w:hAnsiTheme="minorHAnsi" w:cstheme="minorHAnsi"/>
          <w:b/>
          <w:bCs/>
          <w:lang w:val="sk-SK" w:eastAsia="en-US"/>
        </w:rPr>
        <w:t>46094</w:t>
      </w:r>
      <w:r w:rsidR="00C53A93" w:rsidRPr="003C5C5F">
        <w:rPr>
          <w:rFonts w:asciiTheme="minorHAnsi" w:hAnsiTheme="minorHAnsi" w:cstheme="minorHAnsi"/>
          <w:b/>
          <w:bCs/>
          <w:color w:val="000000"/>
        </w:rPr>
        <w:t>- WYP</w:t>
      </w:r>
      <w:r w:rsidR="00EF028E">
        <w:rPr>
          <w:rFonts w:asciiTheme="minorHAnsi" w:hAnsiTheme="minorHAnsi" w:cstheme="minorHAnsi"/>
          <w:b/>
          <w:bCs/>
        </w:rPr>
        <w:t xml:space="preserve"> </w:t>
      </w:r>
      <w:r w:rsidRPr="00EF028E">
        <w:rPr>
          <w:rFonts w:asciiTheme="minorHAnsi" w:hAnsiTheme="minorHAnsi" w:cstheme="minorHAnsi"/>
          <w:b/>
          <w:bCs/>
        </w:rPr>
        <w:t xml:space="preserve">(ODDIEL III. Časť III.1.)    </w:t>
      </w:r>
    </w:p>
    <w:p w14:paraId="50050DA2" w14:textId="77777777" w:rsidR="0060137F" w:rsidRDefault="0060137F" w:rsidP="0060137F">
      <w:pPr>
        <w:pStyle w:val="Nadpis1"/>
        <w:jc w:val="right"/>
        <w:rPr>
          <w:rFonts w:asciiTheme="minorHAnsi" w:hAnsiTheme="minorHAnsi" w:cstheme="minorHAnsi"/>
          <w:color w:val="808080"/>
          <w:sz w:val="22"/>
          <w:szCs w:val="22"/>
        </w:rPr>
      </w:pPr>
    </w:p>
    <w:p w14:paraId="6CE8E620" w14:textId="77777777"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3DD15781" w14:textId="77777777" w:rsidR="0060137F" w:rsidRDefault="0060137F" w:rsidP="0060137F">
      <w:pPr>
        <w:pStyle w:val="Nadpis1"/>
        <w:jc w:val="right"/>
        <w:rPr>
          <w:rFonts w:asciiTheme="minorHAnsi" w:hAnsiTheme="minorHAnsi" w:cstheme="minorHAnsi"/>
          <w:color w:val="808080"/>
          <w:sz w:val="22"/>
          <w:szCs w:val="22"/>
        </w:rPr>
      </w:pPr>
    </w:p>
    <w:p w14:paraId="3C949E14" w14:textId="2A104FC8" w:rsidR="008937F6" w:rsidRPr="008937F6" w:rsidRDefault="008937F6" w:rsidP="008937F6">
      <w:pPr>
        <w:widowControl/>
        <w:adjustRightInd w:val="0"/>
        <w:ind w:left="284"/>
        <w:jc w:val="both"/>
        <w:rPr>
          <w:rFonts w:asciiTheme="minorHAnsi" w:eastAsiaTheme="minorHAnsi" w:hAnsiTheme="minorHAnsi" w:cstheme="minorHAnsi"/>
          <w:lang w:val="sk-SK" w:eastAsia="en-US"/>
        </w:rPr>
      </w:pPr>
      <w:r w:rsidRPr="008937F6">
        <w:rPr>
          <w:rFonts w:asciiTheme="minorHAnsi" w:eastAsiaTheme="minorHAnsi" w:hAnsiTheme="minorHAnsi" w:cstheme="minorHAnsi"/>
          <w:lang w:val="sk-SK" w:eastAsia="en-US"/>
        </w:rPr>
        <w:t>Uchádzač musí splniť podmienky účasti týkajúce sa osobného postavenia podľa § 32</w:t>
      </w:r>
      <w:r>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ods. 1 zákona č. 343/2015 Z. z. o verejnom obstarávaní a o zmene a doplnení niektorých zákonov v znení neskorších</w:t>
      </w:r>
      <w:r>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predpisov (ďalej len "zákon o verejnom obstarávaní") . Splnenie týchto podmienok preukáže dokladmi podľa § 32 ods.</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2, resp. ods. 4 a ods. 5 zákona o verejnom obstarávaní resp. podľa § 152 zákona o verejnom obstarávaní.</w:t>
      </w:r>
    </w:p>
    <w:p w14:paraId="48A029A8" w14:textId="4BBAE2DF" w:rsidR="008937F6" w:rsidRPr="008937F6" w:rsidRDefault="008937F6" w:rsidP="008937F6">
      <w:pPr>
        <w:widowControl/>
        <w:adjustRightInd w:val="0"/>
        <w:ind w:left="284"/>
        <w:jc w:val="both"/>
        <w:rPr>
          <w:rFonts w:asciiTheme="minorHAnsi" w:eastAsiaTheme="minorHAnsi" w:hAnsiTheme="minorHAnsi" w:cstheme="minorHAnsi"/>
          <w:lang w:val="sk-SK" w:eastAsia="en-US"/>
        </w:rPr>
      </w:pPr>
      <w:r w:rsidRPr="008937F6">
        <w:rPr>
          <w:rFonts w:asciiTheme="minorHAnsi" w:eastAsiaTheme="minorHAnsi" w:hAnsiTheme="minorHAnsi" w:cstheme="minorHAnsi"/>
          <w:lang w:val="sk-SK" w:eastAsia="en-US"/>
        </w:rPr>
        <w:t>Ak uchádzač alebo záujemca ma sídlo, miesto podnikania alebo obvyklý pobyt mimo územia Slovenskej republiky a</w:t>
      </w:r>
      <w:r w:rsidR="00217E36">
        <w:rPr>
          <w:rFonts w:asciiTheme="minorHAnsi" w:eastAsiaTheme="minorHAnsi" w:hAnsiTheme="minorHAnsi" w:cstheme="minorHAnsi"/>
          <w:lang w:val="sk-SK" w:eastAsia="en-US"/>
        </w:rPr>
        <w:t> </w:t>
      </w:r>
      <w:r w:rsidRPr="008937F6">
        <w:rPr>
          <w:rFonts w:asciiTheme="minorHAnsi" w:eastAsiaTheme="minorHAnsi" w:hAnsiTheme="minorHAnsi" w:cstheme="minorHAnsi"/>
          <w:lang w:val="sk-SK" w:eastAsia="en-US"/>
        </w:rPr>
        <w:t>štát</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jeho sídla, miesta podnikania alebo obvyklého pobytu nevydáva niektoré z dokladov uvedených v § 32 ods. 2 zákona 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verejnom obstarávaní alebo nevydáva ani rovnocenne doklady, možno ich nahradiť čestným vyhlásením podľa predpisov</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platných v štáte jeho sídla, miesta podnikania alebo obvyklého pobytu. Ak právo štátu uchádzača alebo záujemcu so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sídlom, miestom podnikania alebo obvyklým pobytom mimo územia Slovenskej republiky neupravuje inštitút čestného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vyhlásenia, môže ho nahradiť vyhlásením urobeným pred súdom, správnym orgánom, notárom, inou odbornou</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inštitúciou alebo obchodnou inštitúciou podľa predpisov platných v štáte sídla, miesta podnikania alebo obvyklého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pobytu uchádzača alebo záujemcu.</w:t>
      </w:r>
    </w:p>
    <w:p w14:paraId="4FCF61E9" w14:textId="63B4A02E" w:rsidR="008937F6" w:rsidRPr="008937F6" w:rsidRDefault="008937F6" w:rsidP="008937F6">
      <w:pPr>
        <w:widowControl/>
        <w:adjustRightInd w:val="0"/>
        <w:ind w:left="284"/>
        <w:jc w:val="both"/>
        <w:rPr>
          <w:rFonts w:asciiTheme="minorHAnsi" w:eastAsiaTheme="minorHAnsi" w:hAnsiTheme="minorHAnsi" w:cstheme="minorHAnsi"/>
          <w:lang w:val="sk-SK" w:eastAsia="en-US"/>
        </w:rPr>
      </w:pPr>
      <w:r w:rsidRPr="008937F6">
        <w:rPr>
          <w:rFonts w:asciiTheme="minorHAnsi" w:eastAsiaTheme="minorHAnsi" w:hAnsiTheme="minorHAnsi" w:cstheme="minorHAnsi"/>
          <w:lang w:val="sk-SK" w:eastAsia="en-US"/>
        </w:rPr>
        <w:t>Verejný obstarávateľ má oprávnenie získavať údaje z informačných systémov verejnej správy podľa § 32 ods.3 zákona 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verejnom obstarávaní v rozsahu podľa § 32 ods. 1 písm. a), b), c) a e) zákona o verejnom obstarávaní, preto ich nie je</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potrebné v ponuke predkladať.</w:t>
      </w:r>
    </w:p>
    <w:p w14:paraId="73D9B42B" w14:textId="5E7C5171" w:rsidR="0060137F" w:rsidRPr="008937F6" w:rsidRDefault="008937F6" w:rsidP="00217E36">
      <w:pPr>
        <w:widowControl/>
        <w:adjustRightInd w:val="0"/>
        <w:ind w:left="284"/>
        <w:jc w:val="both"/>
        <w:rPr>
          <w:rFonts w:asciiTheme="minorHAnsi" w:hAnsiTheme="minorHAnsi" w:cstheme="minorHAnsi"/>
          <w:b/>
          <w:bCs/>
        </w:rPr>
      </w:pPr>
      <w:r w:rsidRPr="008937F6">
        <w:rPr>
          <w:rFonts w:asciiTheme="minorHAnsi" w:eastAsiaTheme="minorHAnsi" w:hAnsiTheme="minorHAnsi" w:cstheme="minorHAnsi"/>
          <w:lang w:val="sk-SK" w:eastAsia="en-US"/>
        </w:rPr>
        <w:t>Predbežne nahradiť doklady na preukázanie splnenia podmienok účasti týkajúcich sa osobného postavenia, určených</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verejným obstarávateľom môže uchádzač aj spôsobom podľa § 39 zákona o verejnom obstarávaní a to Jednotným</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európskym dokumentom alebo čestným vyhlásením podľa § 114 zákona o verejnom obstarávaní.</w:t>
      </w:r>
    </w:p>
    <w:p w14:paraId="294BD0CE" w14:textId="77777777" w:rsidR="008937F6" w:rsidRPr="00C80544" w:rsidRDefault="008937F6" w:rsidP="0060137F">
      <w:pPr>
        <w:pStyle w:val="Nadpis1"/>
        <w:jc w:val="both"/>
        <w:rPr>
          <w:rFonts w:asciiTheme="minorHAnsi" w:hAnsiTheme="minorHAnsi" w:cstheme="minorHAnsi"/>
          <w:b w:val="0"/>
          <w:bCs w:val="0"/>
          <w:sz w:val="22"/>
          <w:szCs w:val="22"/>
        </w:rPr>
      </w:pPr>
    </w:p>
    <w:p w14:paraId="01E1C92A" w14:textId="77777777" w:rsidR="0060137F" w:rsidRPr="00C80544" w:rsidRDefault="0060137F" w:rsidP="0060137F">
      <w:pPr>
        <w:widowControl/>
        <w:numPr>
          <w:ilvl w:val="0"/>
          <w:numId w:val="47"/>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4DEF0754" w14:textId="77777777" w:rsidR="0060137F" w:rsidRPr="00C80544" w:rsidRDefault="0060137F" w:rsidP="0060137F">
      <w:pPr>
        <w:pStyle w:val="Zkladntext210"/>
        <w:ind w:left="709" w:hanging="425"/>
        <w:jc w:val="both"/>
        <w:rPr>
          <w:rFonts w:asciiTheme="minorHAnsi" w:hAnsiTheme="minorHAnsi" w:cstheme="minorHAnsi"/>
          <w:color w:val="FF0000"/>
          <w:sz w:val="22"/>
          <w:szCs w:val="22"/>
        </w:rPr>
      </w:pPr>
    </w:p>
    <w:p w14:paraId="6F6E9A54" w14:textId="77777777"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Podľa § 33 ods. 1 písm. a) ZVO vyjadrením banky alebo pobočky zahraničnej banky.</w:t>
      </w:r>
    </w:p>
    <w:p w14:paraId="1EB8393E" w14:textId="77777777" w:rsidR="0060137F" w:rsidRPr="00217E36" w:rsidRDefault="0060137F" w:rsidP="00217E36">
      <w:pPr>
        <w:pStyle w:val="Zkladntext210"/>
        <w:ind w:left="284"/>
        <w:jc w:val="both"/>
        <w:rPr>
          <w:rFonts w:asciiTheme="minorHAnsi" w:eastAsia="Georgia" w:hAnsiTheme="minorHAnsi" w:cstheme="minorHAnsi"/>
          <w:color w:val="000000"/>
          <w:kern w:val="0"/>
          <w:sz w:val="22"/>
          <w:szCs w:val="22"/>
          <w:lang w:val="sk" w:eastAsia="sk"/>
        </w:rPr>
      </w:pPr>
    </w:p>
    <w:p w14:paraId="1C78B04E" w14:textId="77777777" w:rsidR="0060137F" w:rsidRPr="00217E36" w:rsidRDefault="0060137F" w:rsidP="00217E36">
      <w:pPr>
        <w:pStyle w:val="Zkladntext210"/>
        <w:ind w:left="284"/>
        <w:jc w:val="both"/>
        <w:rPr>
          <w:rFonts w:asciiTheme="minorHAnsi" w:eastAsia="Georgia" w:hAnsiTheme="minorHAnsi" w:cstheme="minorHAnsi"/>
          <w:b/>
          <w:bCs/>
          <w:color w:val="000000"/>
          <w:kern w:val="0"/>
          <w:sz w:val="22"/>
          <w:szCs w:val="22"/>
          <w:u w:val="single"/>
          <w:lang w:val="sk" w:eastAsia="sk"/>
        </w:rPr>
      </w:pPr>
      <w:r w:rsidRPr="00217E36">
        <w:rPr>
          <w:rFonts w:asciiTheme="minorHAnsi" w:hAnsiTheme="minorHAnsi" w:cstheme="minorHAnsi"/>
          <w:b/>
          <w:bCs/>
          <w:sz w:val="22"/>
          <w:szCs w:val="22"/>
          <w:u w:val="single"/>
        </w:rPr>
        <w:t>Minimálna požadovaná úroveň štandardov</w:t>
      </w:r>
    </w:p>
    <w:p w14:paraId="0A646807" w14:textId="0D2170FB"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1. Uchádzač predloží a preukáže vyjadrením každej banky alebo pobočky</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zahraničnej banky/bánk, v ktorej/ktorých má uchádzač vedený účet, že</w:t>
      </w:r>
    </w:p>
    <w:p w14:paraId="33235D8E" w14:textId="715456C4"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 uchádzač nebol v nepovolenom debete za predchádzajúce obdobie 24 mesiacov ku dňu vystavenia vyjadrenia každej</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banky alebo pobočky zahraničnej banky/bánk, resp. za obdobie, za ktoré sú údaje dostupné v závislosti od vzniku, alebo</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začatia prevádzkovania činnosti/zriadenia účtu;</w:t>
      </w:r>
    </w:p>
    <w:p w14:paraId="178BD33C" w14:textId="7E6D7EF8"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 bežný účet uchádzača nebol predmetom exekúcie za predchádzajúce obdobie 24 mesiacov ku dňu vystavenia</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vyjadrenia každej banky alebo pobočky zahraničnej banky/bánk, resp. za obdobie, za ktoré sú údaje dostupné v</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závislosti od vzniku, alebo začatia prevádzkovania činnosti/zriadenia účtu;</w:t>
      </w:r>
    </w:p>
    <w:p w14:paraId="6A3351E7" w14:textId="77777777"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-pri splácaní úveru, uchádzač dodržuje splátkový kalendár.</w:t>
      </w:r>
    </w:p>
    <w:p w14:paraId="778003BB" w14:textId="3E5FA690"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Verejný obstarávateľ bude akceptovať len vyjadrenie banky alebo pobočky zahraničnej banky. Výpis z účtu sa</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nepovažuje za vyjadrenie banky alebo pobočky zahraničnej banky a verejný obstarávateľ ho neuzná. Predložené</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vyjadrenie banky alebo pobočky zahraničnej banky, musí byť nie staršie ako tri mesiace ku dňu predloženia ponuky.</w:t>
      </w:r>
    </w:p>
    <w:p w14:paraId="1F57DEEA" w14:textId="0295E118"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2. Uchádzač predloží Čestné vyhlásenie uchádzača, že ku dňu predloženia ponuky má otvorené účty len v</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banke/bankách alebo pobočky zahraničnej banke/bankách, od ktorých predložil vyjadrenie/ia požadované v bode 1.</w:t>
      </w:r>
    </w:p>
    <w:p w14:paraId="256CFA90" w14:textId="650F5274" w:rsidR="0060137F" w:rsidRPr="00217E36" w:rsidRDefault="008937F6" w:rsidP="00217E36">
      <w:pPr>
        <w:widowControl/>
        <w:adjustRightInd w:val="0"/>
        <w:ind w:left="284"/>
        <w:jc w:val="both"/>
        <w:rPr>
          <w:rFonts w:asciiTheme="minorHAnsi" w:hAnsiTheme="minorHAnsi" w:cstheme="minorHAnsi"/>
        </w:rPr>
      </w:pPr>
      <w:r w:rsidRPr="00217E36">
        <w:rPr>
          <w:rFonts w:asciiTheme="minorHAnsi" w:eastAsiaTheme="minorHAnsi" w:hAnsiTheme="minorHAnsi" w:cstheme="minorHAnsi"/>
          <w:lang w:val="sk-SK" w:eastAsia="en-US"/>
        </w:rPr>
        <w:t>Predbežne nahradiť doklady na preukázanie splnenia podmienok účasti týkajúcich sa finančného a</w:t>
      </w:r>
      <w:r w:rsidR="00217E36">
        <w:rPr>
          <w:rFonts w:asciiTheme="minorHAnsi" w:eastAsiaTheme="minorHAnsi" w:hAnsiTheme="minorHAnsi" w:cstheme="minorHAnsi"/>
          <w:lang w:val="sk-SK" w:eastAsia="en-US"/>
        </w:rPr>
        <w:t> </w:t>
      </w:r>
      <w:r w:rsidRPr="00217E36">
        <w:rPr>
          <w:rFonts w:asciiTheme="minorHAnsi" w:eastAsiaTheme="minorHAnsi" w:hAnsiTheme="minorHAnsi" w:cstheme="minorHAnsi"/>
          <w:lang w:val="sk-SK" w:eastAsia="en-US"/>
        </w:rPr>
        <w:t>ekonomického</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postavenia, určených verejným obstarávateľom môže uchádzač aj spôsobom podľa § 39 zákona o verejnom obstarávaní</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a to Jednotným európskym dokumentom alebo čestným vyhlásením podľa § 114 zákona o verejnom obstarávaní.</w:t>
      </w:r>
    </w:p>
    <w:p w14:paraId="60D531C3" w14:textId="410AA394"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environmentálneho manažérstva</w:t>
      </w:r>
    </w:p>
    <w:p w14:paraId="7DBD9902" w14:textId="3F9BAD1C"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Podľa § 34 ods. 1 písm. b) zoznamom stavebných prác uskutočnených za</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predchádzajúcich päť rokov od vyhlásenia verejného obstarávania s uvedením cien, miest a lehôt uskutočnenia</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stavebných prác; zoznam musí byť doplnený potvrdením o uspokojivom vykonaní stavebných prác a</w:t>
      </w:r>
      <w:r w:rsidR="00217E36">
        <w:rPr>
          <w:rFonts w:asciiTheme="minorHAnsi" w:eastAsiaTheme="minorHAnsi" w:hAnsiTheme="minorHAnsi" w:cstheme="minorHAnsi"/>
          <w:lang w:val="sk-SK" w:eastAsia="en-US"/>
        </w:rPr>
        <w:t> </w:t>
      </w:r>
      <w:r w:rsidRPr="00217E36">
        <w:rPr>
          <w:rFonts w:asciiTheme="minorHAnsi" w:eastAsiaTheme="minorHAnsi" w:hAnsiTheme="minorHAnsi" w:cstheme="minorHAnsi"/>
          <w:lang w:val="sk-SK" w:eastAsia="en-US"/>
        </w:rPr>
        <w:t>zhodnotení</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uskutočnených stavebných prác podľa obchodných podmienok, ak odberateľom 1. bol verejný obstarávateľ alebo</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obstarávateľ podľa tohto zákona, dokladom je referencia; ak referencia nebola vyhotovená podľa § 12, dokladom môže</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byť aj vyhlásenie uchádzača alebo záujemcu o ich uskutočnení, doplnené dokladom, preukazujúcim ich uskutočnenie, 2.</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bola iná osoba ako verejný obstarávateľ alebo obstarávateľ podľa tohto zákona, dôkaz o plnení potvrdí odberateľ; ak</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také potvrdenie uchádzač alebo záujemca nemá k dispozícii, vyhlásením uchádzača alebo záujemcu o ich uskutočnení,</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doplneným dokladom, preukazujúcim ich uskutočnenie alebo zmluvný vzťah, na základe ktorého boli uskutočnené.</w:t>
      </w:r>
    </w:p>
    <w:p w14:paraId="42F6FB05" w14:textId="6A36FE8E"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2. Podľa § 34 ods. 1 písm. h) vo väzbe na § 36 ZVO verejný obstarávateľ požaduje preukázanie opatrení</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environmentálneho manažérstva, ktoré uchádzač alebo záujemca použije pri plnení zmluvy.</w:t>
      </w:r>
    </w:p>
    <w:p w14:paraId="2C8D76EE" w14:textId="6140F4E1"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Predbežne nahradiť doklady na preukázanie splnenia podmienok účasti týkajúcich sa technickej a odbornej spôsobilosti,</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určených verejným obstarávateľom môže uchádzač aj spôsobom podľa § 39 zákona o verejnom obstarávaní a</w:t>
      </w:r>
      <w:r w:rsidR="00DC0560">
        <w:rPr>
          <w:rFonts w:asciiTheme="minorHAnsi" w:eastAsiaTheme="minorHAnsi" w:hAnsiTheme="minorHAnsi" w:cstheme="minorHAnsi"/>
          <w:lang w:val="sk-SK" w:eastAsia="en-US"/>
        </w:rPr>
        <w:t> </w:t>
      </w:r>
      <w:r w:rsidRPr="00217E36">
        <w:rPr>
          <w:rFonts w:asciiTheme="minorHAnsi" w:eastAsiaTheme="minorHAnsi" w:hAnsiTheme="minorHAnsi" w:cstheme="minorHAnsi"/>
          <w:lang w:val="sk-SK" w:eastAsia="en-US"/>
        </w:rPr>
        <w:t>to</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Jednotným európskym dokumentom alebo čestným vyhlásením podľa § 114 zákona o verejnom obstarávaní.</w:t>
      </w:r>
    </w:p>
    <w:p w14:paraId="6DE302AB" w14:textId="739ABF25" w:rsidR="0060137F" w:rsidRPr="00217E36" w:rsidRDefault="0060137F" w:rsidP="00217E36">
      <w:pPr>
        <w:pStyle w:val="Zkladntext"/>
        <w:ind w:left="284"/>
        <w:jc w:val="both"/>
        <w:rPr>
          <w:rFonts w:asciiTheme="minorHAnsi" w:hAnsiTheme="minorHAnsi" w:cstheme="minorHAnsi"/>
          <w:sz w:val="22"/>
          <w:szCs w:val="22"/>
        </w:rPr>
      </w:pPr>
    </w:p>
    <w:p w14:paraId="799450C8" w14:textId="77777777" w:rsidR="008937F6" w:rsidRPr="00217E36" w:rsidRDefault="008937F6" w:rsidP="00DC0560">
      <w:pPr>
        <w:pStyle w:val="Zkladntext210"/>
        <w:ind w:left="284"/>
        <w:jc w:val="both"/>
        <w:rPr>
          <w:rFonts w:asciiTheme="minorHAnsi" w:eastAsia="Georgia" w:hAnsiTheme="minorHAnsi" w:cstheme="minorHAnsi"/>
          <w:b/>
          <w:bCs/>
          <w:color w:val="000000"/>
          <w:kern w:val="0"/>
          <w:sz w:val="22"/>
          <w:szCs w:val="22"/>
          <w:u w:val="single"/>
          <w:lang w:val="sk" w:eastAsia="sk"/>
        </w:rPr>
      </w:pPr>
      <w:r w:rsidRPr="00217E36">
        <w:rPr>
          <w:rFonts w:asciiTheme="minorHAnsi" w:hAnsiTheme="minorHAnsi" w:cstheme="minorHAnsi"/>
          <w:b/>
          <w:bCs/>
          <w:sz w:val="22"/>
          <w:szCs w:val="22"/>
          <w:u w:val="single"/>
        </w:rPr>
        <w:t>Minimálna požadovaná úroveň štandardov</w:t>
      </w:r>
    </w:p>
    <w:p w14:paraId="158360DB" w14:textId="7953DE8D"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1. Uchádzač predloží Zoznam uskutočnených stavebných prác za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predchádzajúcich päť rokov od vyhlásenia verejného obstarávania, ktorým preukáže, že uskutočnil stavebné práce na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predmete rovnakom alebo obdobnom ako je predmet zákazky (pozemné stavby), pričom preukáže, že celková hodnota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stavebných prác na rovnakých alebo obdobných stavebných objektoch bola rovnaká alebo vyššia ako 1 400 000,- EUR</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bez DPH.</w:t>
      </w:r>
    </w:p>
    <w:p w14:paraId="0606DD5C" w14:textId="75821900"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Ak je celková zmluvná cena uvedená v inej mene ako je EUR, je potrebné uviesť cenu v pôvodnej mene, cenu v EUR,</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prepočítanú z pôvodnej meny priemerným ročným kurzom stanoveným Európskou centrálnou bankou (ECB) na daný</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rok, v ktorom sa zákazka uskutočnila, alebo prepočítanú kurzom stanoveným ECB pre rozhodný dátum, ak sa zákazka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uskutočnila v roku, pre ktorý ešte nie je stanovený priemerný ročný kurz ECB. Ak sa zákazka viaže na viac rokov,</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uchádzač uvedie alikvotné údaje za príslušné obdobie každého roka v pôvodnej mene a následne vykoná prepočet na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EUR pre každú časť zákazky daného obdobia. Prepočet ceny takejto zákazky sa vypočíta ako súčet prepočítaných súm v</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EUR jednotlivých rokov.</w:t>
      </w:r>
    </w:p>
    <w:p w14:paraId="6EFD9616" w14:textId="5102CF63"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2. Podľa § 34 ods. 1 písm. h) vo väzbe na § 36 ZVO verejný obstarávateľ požaduje preukázanie opatrení</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environmentálneho manažérstva, ktoré uchádzač alebo záujemca použije pri plnení zmluvy podľa normy ISO 14001 pre</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oblasť predmetu zákazky. Uchádzač predloží platný certifikát systému environmentálneho manažérstva podľa normy ISO</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14001.</w:t>
      </w:r>
    </w:p>
    <w:p w14:paraId="678B0395" w14:textId="218BAA0C" w:rsidR="008521C9" w:rsidRPr="00217E36" w:rsidRDefault="008937F6" w:rsidP="00217E36">
      <w:pPr>
        <w:widowControl/>
        <w:adjustRightInd w:val="0"/>
        <w:ind w:left="284"/>
        <w:jc w:val="both"/>
        <w:rPr>
          <w:rFonts w:asciiTheme="minorHAnsi" w:hAnsiTheme="minorHAnsi" w:cstheme="minorHAnsi"/>
          <w:color w:val="808080"/>
        </w:rPr>
      </w:pPr>
      <w:r w:rsidRPr="00217E36">
        <w:rPr>
          <w:rFonts w:asciiTheme="minorHAnsi" w:eastAsiaTheme="minorHAnsi" w:hAnsiTheme="minorHAnsi" w:cstheme="minorHAnsi"/>
          <w:lang w:val="sk-SK" w:eastAsia="en-US"/>
        </w:rPr>
        <w:t>Verejný obstarávateľ a obstarávateľ uzná ako rovnocenný certifikát systému environmentálneho manažérstva vydaný</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príslušným orgánom členského štátu. Ak uchádzač alebo záujemca objektívne nemal možnosť získať príslušný certifikát</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v určených lehotách, verejný obstarávateľ a obstarávateľ prijme aj iné dôkazy o opatreniach v</w:t>
      </w:r>
      <w:r w:rsidR="00DC0560">
        <w:rPr>
          <w:rFonts w:asciiTheme="minorHAnsi" w:eastAsiaTheme="minorHAnsi" w:hAnsiTheme="minorHAnsi" w:cstheme="minorHAnsi"/>
          <w:lang w:val="sk-SK" w:eastAsia="en-US"/>
        </w:rPr>
        <w:t> </w:t>
      </w:r>
      <w:r w:rsidRPr="00217E36">
        <w:rPr>
          <w:rFonts w:asciiTheme="minorHAnsi" w:eastAsiaTheme="minorHAnsi" w:hAnsiTheme="minorHAnsi" w:cstheme="minorHAnsi"/>
          <w:lang w:val="sk-SK" w:eastAsia="en-US"/>
        </w:rPr>
        <w:t>oblasti</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environmentálneho manažérstva predložené uchádzačom alebo záujemcom, ktorými preukáže, že ním navrhované</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opatrenia sú rovnocenné opatreniam požadovaným v rámci príslušného systému environmentálneho manažérstva alebo</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príslušnej normy environmentálneho manažérstva.</w:t>
      </w:r>
    </w:p>
    <w:p w14:paraId="7BE696A7" w14:textId="582E80C0" w:rsidR="008937F6" w:rsidRDefault="008937F6" w:rsidP="003C5C5F">
      <w:pPr>
        <w:widowControl/>
        <w:adjustRightInd w:val="0"/>
        <w:rPr>
          <w:rFonts w:asciiTheme="minorHAnsi" w:hAnsiTheme="minorHAnsi" w:cstheme="minorHAnsi"/>
          <w:color w:val="808080"/>
        </w:rPr>
      </w:pPr>
    </w:p>
    <w:p w14:paraId="0B0E17CD" w14:textId="2B6B168F" w:rsidR="008937F6" w:rsidRDefault="008937F6" w:rsidP="003C5C5F">
      <w:pPr>
        <w:widowControl/>
        <w:adjustRightInd w:val="0"/>
        <w:rPr>
          <w:rFonts w:asciiTheme="minorHAnsi" w:hAnsiTheme="minorHAnsi" w:cstheme="minorHAnsi"/>
          <w:color w:val="808080"/>
        </w:rPr>
      </w:pPr>
    </w:p>
    <w:p w14:paraId="464D47D0" w14:textId="1DC8C491" w:rsidR="00A0389A" w:rsidRDefault="00A0389A" w:rsidP="003C5C5F">
      <w:pPr>
        <w:widowControl/>
        <w:adjustRightInd w:val="0"/>
        <w:rPr>
          <w:rFonts w:asciiTheme="minorHAnsi" w:hAnsiTheme="minorHAnsi" w:cstheme="minorHAnsi"/>
          <w:color w:val="808080"/>
        </w:rPr>
      </w:pPr>
    </w:p>
    <w:p w14:paraId="3A29A586" w14:textId="6ABFDE05" w:rsidR="00A0389A" w:rsidRDefault="00A0389A" w:rsidP="003C5C5F">
      <w:pPr>
        <w:widowControl/>
        <w:adjustRightInd w:val="0"/>
        <w:rPr>
          <w:rFonts w:asciiTheme="minorHAnsi" w:hAnsiTheme="minorHAnsi" w:cstheme="minorHAnsi"/>
          <w:color w:val="808080"/>
        </w:rPr>
      </w:pPr>
    </w:p>
    <w:p w14:paraId="5DB54593" w14:textId="0E3AF77D" w:rsidR="00A0389A" w:rsidRDefault="00A0389A" w:rsidP="003C5C5F">
      <w:pPr>
        <w:widowControl/>
        <w:adjustRightInd w:val="0"/>
        <w:rPr>
          <w:rFonts w:asciiTheme="minorHAnsi" w:hAnsiTheme="minorHAnsi" w:cstheme="minorHAnsi"/>
          <w:color w:val="808080"/>
        </w:rPr>
      </w:pPr>
    </w:p>
    <w:p w14:paraId="07353D25" w14:textId="207779E7" w:rsidR="00A0389A" w:rsidRDefault="00A0389A" w:rsidP="003C5C5F">
      <w:pPr>
        <w:widowControl/>
        <w:adjustRightInd w:val="0"/>
        <w:rPr>
          <w:rFonts w:asciiTheme="minorHAnsi" w:hAnsiTheme="minorHAnsi" w:cstheme="minorHAnsi"/>
          <w:color w:val="808080"/>
        </w:rPr>
      </w:pPr>
    </w:p>
    <w:p w14:paraId="228C5502" w14:textId="7CA5E924" w:rsidR="00A0389A" w:rsidRDefault="00A0389A" w:rsidP="003C5C5F">
      <w:pPr>
        <w:widowControl/>
        <w:adjustRightInd w:val="0"/>
        <w:rPr>
          <w:rFonts w:asciiTheme="minorHAnsi" w:hAnsiTheme="minorHAnsi" w:cstheme="minorHAnsi"/>
          <w:color w:val="808080"/>
        </w:rPr>
      </w:pPr>
    </w:p>
    <w:p w14:paraId="03EE0BDC" w14:textId="5E499B1C" w:rsidR="00A0389A" w:rsidRDefault="00A0389A" w:rsidP="003C5C5F">
      <w:pPr>
        <w:widowControl/>
        <w:adjustRightInd w:val="0"/>
        <w:rPr>
          <w:rFonts w:asciiTheme="minorHAnsi" w:hAnsiTheme="minorHAnsi" w:cstheme="minorHAnsi"/>
          <w:color w:val="808080"/>
        </w:rPr>
      </w:pPr>
    </w:p>
    <w:p w14:paraId="48D0771C" w14:textId="00764345" w:rsidR="00A0389A" w:rsidRDefault="00A0389A" w:rsidP="003C5C5F">
      <w:pPr>
        <w:widowControl/>
        <w:adjustRightInd w:val="0"/>
        <w:rPr>
          <w:rFonts w:asciiTheme="minorHAnsi" w:hAnsiTheme="minorHAnsi" w:cstheme="minorHAnsi"/>
          <w:color w:val="808080"/>
        </w:rPr>
      </w:pPr>
    </w:p>
    <w:p w14:paraId="53FF563A" w14:textId="059BD6B4" w:rsidR="00A0389A" w:rsidRDefault="00A0389A" w:rsidP="003C5C5F">
      <w:pPr>
        <w:widowControl/>
        <w:adjustRightInd w:val="0"/>
        <w:rPr>
          <w:rFonts w:asciiTheme="minorHAnsi" w:hAnsiTheme="minorHAnsi" w:cstheme="minorHAnsi"/>
          <w:color w:val="808080"/>
        </w:rPr>
      </w:pPr>
    </w:p>
    <w:p w14:paraId="468857FC" w14:textId="77A438E8" w:rsidR="00A0389A" w:rsidRDefault="00A0389A" w:rsidP="003C5C5F">
      <w:pPr>
        <w:widowControl/>
        <w:adjustRightInd w:val="0"/>
        <w:rPr>
          <w:rFonts w:asciiTheme="minorHAnsi" w:hAnsiTheme="minorHAnsi" w:cstheme="minorHAnsi"/>
          <w:color w:val="808080"/>
        </w:rPr>
      </w:pPr>
    </w:p>
    <w:p w14:paraId="72281EBB" w14:textId="082FCEEB" w:rsidR="00A0389A" w:rsidRDefault="00A0389A" w:rsidP="003C5C5F">
      <w:pPr>
        <w:widowControl/>
        <w:adjustRightInd w:val="0"/>
        <w:rPr>
          <w:rFonts w:asciiTheme="minorHAnsi" w:hAnsiTheme="minorHAnsi" w:cstheme="minorHAnsi"/>
          <w:color w:val="808080"/>
        </w:rPr>
      </w:pPr>
    </w:p>
    <w:p w14:paraId="2D21BEE6" w14:textId="02A559DF" w:rsidR="00A0389A" w:rsidRDefault="00A0389A" w:rsidP="003C5C5F">
      <w:pPr>
        <w:widowControl/>
        <w:adjustRightInd w:val="0"/>
        <w:rPr>
          <w:rFonts w:asciiTheme="minorHAnsi" w:hAnsiTheme="minorHAnsi" w:cstheme="minorHAnsi"/>
          <w:color w:val="808080"/>
        </w:rPr>
      </w:pPr>
    </w:p>
    <w:p w14:paraId="1C756B19" w14:textId="77777777" w:rsidR="00A0389A" w:rsidRDefault="00A0389A" w:rsidP="003C5C5F">
      <w:pPr>
        <w:widowControl/>
        <w:adjustRightInd w:val="0"/>
        <w:rPr>
          <w:rFonts w:asciiTheme="minorHAnsi" w:hAnsiTheme="minorHAnsi" w:cstheme="minorHAnsi"/>
          <w:color w:val="808080"/>
        </w:rPr>
      </w:pPr>
    </w:p>
    <w:p w14:paraId="607FC2F1" w14:textId="77777777" w:rsidR="00666509" w:rsidRPr="00F574E4" w:rsidRDefault="00666509" w:rsidP="0066650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20667969" w14:textId="77777777" w:rsidR="00666509" w:rsidRPr="00F574E4" w:rsidRDefault="00666509" w:rsidP="00666509">
      <w:pPr>
        <w:pStyle w:val="Zkladntext"/>
        <w:rPr>
          <w:rFonts w:asciiTheme="minorHAnsi" w:hAnsiTheme="minorHAnsi" w:cstheme="minorHAnsi"/>
          <w:b/>
          <w:sz w:val="22"/>
          <w:szCs w:val="22"/>
        </w:rPr>
      </w:pPr>
    </w:p>
    <w:p w14:paraId="164C6D2A" w14:textId="77777777" w:rsidR="00666509" w:rsidRPr="00F574E4" w:rsidRDefault="00666509" w:rsidP="00666509">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D04AAB2" w14:textId="77777777" w:rsidR="00666509" w:rsidRPr="00F574E4" w:rsidRDefault="00666509" w:rsidP="00666509">
      <w:pPr>
        <w:pStyle w:val="Zkladntext"/>
        <w:spacing w:before="60" w:after="60" w:line="0" w:lineRule="atLeast"/>
        <w:rPr>
          <w:rFonts w:asciiTheme="minorHAnsi" w:hAnsiTheme="minorHAnsi" w:cstheme="minorHAnsi"/>
          <w:sz w:val="22"/>
          <w:szCs w:val="22"/>
        </w:rPr>
      </w:pPr>
    </w:p>
    <w:p w14:paraId="07151841"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4F5021D2" w14:textId="77777777" w:rsidR="00666509" w:rsidRDefault="00666509" w:rsidP="00666509">
      <w:pPr>
        <w:pStyle w:val="Default"/>
        <w:spacing w:before="60" w:after="60" w:line="0" w:lineRule="atLeast"/>
      </w:pPr>
    </w:p>
    <w:p w14:paraId="502E5592" w14:textId="77777777" w:rsidR="00666509" w:rsidRPr="004449F1" w:rsidRDefault="00666509" w:rsidP="00666509">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1C95AB8A" w14:textId="77777777" w:rsidR="00666509" w:rsidRPr="004449F1" w:rsidRDefault="00666509" w:rsidP="00666509">
      <w:pPr>
        <w:pStyle w:val="Zkladntext"/>
        <w:spacing w:before="60" w:after="60" w:line="0" w:lineRule="atLeast"/>
        <w:ind w:left="660" w:right="227"/>
        <w:jc w:val="both"/>
        <w:rPr>
          <w:rFonts w:asciiTheme="minorHAnsi" w:hAnsiTheme="minorHAnsi" w:cstheme="minorHAnsi"/>
          <w:sz w:val="22"/>
          <w:szCs w:val="22"/>
        </w:rPr>
      </w:pPr>
    </w:p>
    <w:p w14:paraId="34E29D62"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74BC80AE" w14:textId="77777777" w:rsidR="00666509" w:rsidRDefault="00666509" w:rsidP="00666509">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7EA1895F" w14:textId="77777777" w:rsidR="00666509" w:rsidRPr="00F574E4" w:rsidRDefault="00666509" w:rsidP="00666509">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naceneného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161FEC96" w14:textId="77777777" w:rsidR="00666509" w:rsidRPr="00F574E4" w:rsidRDefault="00666509" w:rsidP="00666509">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61C3FFB2" w14:textId="77777777" w:rsidR="00666509" w:rsidRPr="00F574E4" w:rsidRDefault="00666509" w:rsidP="00666509">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37353B43" w14:textId="77777777" w:rsidR="00666509" w:rsidRPr="00F574E4" w:rsidRDefault="00666509" w:rsidP="00666509">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49DE4988" w14:textId="646D409E" w:rsidR="00760138" w:rsidRPr="0088044B" w:rsidRDefault="00760138" w:rsidP="00E57880">
      <w:pPr>
        <w:widowControl/>
        <w:adjustRightInd w:val="0"/>
        <w:ind w:left="284"/>
        <w:jc w:val="both"/>
        <w:rPr>
          <w:rFonts w:asciiTheme="minorHAnsi" w:eastAsiaTheme="minorHAnsi" w:hAnsiTheme="minorHAnsi" w:cstheme="minorHAnsi"/>
          <w:lang w:val="sk-SK" w:eastAsia="en-US"/>
        </w:rPr>
      </w:pPr>
      <w:r w:rsidRPr="0088044B">
        <w:rPr>
          <w:rFonts w:asciiTheme="minorHAnsi" w:eastAsiaTheme="minorHAnsi" w:hAnsiTheme="minorHAnsi" w:cstheme="minorHAnsi"/>
          <w:lang w:val="sk-SK" w:eastAsia="en-US"/>
        </w:rPr>
        <w:t xml:space="preserve">Predmetom obstarávania je </w:t>
      </w:r>
      <w:r w:rsidR="0045477F" w:rsidRPr="002E45B8">
        <w:rPr>
          <w:rFonts w:asciiTheme="minorHAnsi" w:eastAsiaTheme="minorHAnsi" w:hAnsiTheme="minorHAnsi" w:cstheme="minorHAnsi"/>
          <w:iCs/>
          <w:lang w:val="sk-SK" w:eastAsia="en-US"/>
        </w:rPr>
        <w:t>Materská škola v obci Ostrovany</w:t>
      </w:r>
      <w:r w:rsidRPr="0088044B">
        <w:rPr>
          <w:rFonts w:asciiTheme="minorHAnsi" w:eastAsiaTheme="minorHAnsi" w:hAnsiTheme="minorHAnsi" w:cstheme="minorHAnsi"/>
          <w:lang w:val="sk-SK" w:eastAsia="en-US"/>
        </w:rPr>
        <w:t>.</w:t>
      </w:r>
    </w:p>
    <w:p w14:paraId="3CEF1274" w14:textId="4803BFB6"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Primárnym cieľom projektu Materská škola v obci Ostrovany je prostredníctvom výstavby novej budovy materskej školy</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v obci zlepšiť prístup ku kvalitnému vzdelávaniu detí v predškolskom veku s dôrazom na deti z marginalizovanej rómskej</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komunity.</w:t>
      </w:r>
    </w:p>
    <w:p w14:paraId="368A8FE5" w14:textId="3B5E992E"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Navrhovaná materská škola ja navrhnutá ako dvojpodlažný objekt s jednopodlažnou prístavbou výdajne stravy, ktoré</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budú vzájomne prepojené spojovacím krčkom.</w:t>
      </w:r>
    </w:p>
    <w:p w14:paraId="7CBF0381"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Stavba Materská škola v obci Ostrovany je rozdelená na objekt nasledovne:</w:t>
      </w:r>
    </w:p>
    <w:p w14:paraId="46F6585C"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01 - Hlavný stavebný objekt - Materská škola</w:t>
      </w:r>
    </w:p>
    <w:p w14:paraId="73A89BDC"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01.1 - Spevné plochy, Oplotenie, Sadové úpravy</w:t>
      </w:r>
    </w:p>
    <w:p w14:paraId="267029FB"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02 - Detské ihrisko</w:t>
      </w:r>
    </w:p>
    <w:p w14:paraId="38073AC1"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03 - Vodovodná prípojka</w:t>
      </w:r>
    </w:p>
    <w:p w14:paraId="0865DD47"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04 - Kanalizačná prípojka dažďová</w:t>
      </w:r>
    </w:p>
    <w:p w14:paraId="46E69421"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05 - Elektrická prípojka</w:t>
      </w:r>
    </w:p>
    <w:p w14:paraId="16CD9DB1"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06 - Plynová prípojka</w:t>
      </w:r>
    </w:p>
    <w:p w14:paraId="59B0D869" w14:textId="0C95939F" w:rsidR="00E83723" w:rsidRPr="00E57880" w:rsidRDefault="00E57880" w:rsidP="00E57880">
      <w:pPr>
        <w:widowControl/>
        <w:adjustRightInd w:val="0"/>
        <w:ind w:left="284"/>
        <w:jc w:val="both"/>
        <w:rPr>
          <w:rFonts w:asciiTheme="minorHAnsi" w:hAnsiTheme="minorHAnsi" w:cstheme="minorHAnsi"/>
          <w:color w:val="808080"/>
        </w:rPr>
      </w:pPr>
      <w:r w:rsidRPr="00E57880">
        <w:rPr>
          <w:rFonts w:asciiTheme="minorHAnsi" w:eastAsiaTheme="minorHAnsi" w:hAnsiTheme="minorHAnsi" w:cstheme="minorHAnsi"/>
          <w:lang w:val="sk-SK" w:eastAsia="en-US"/>
        </w:rPr>
        <w:t>Podrobná špecifikácia je uvedená v projektovej dokumentácii a vo výkaze výmer, ktorý je súčasťou súťažných</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podkladov.</w:t>
      </w: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07CCB7D0" w:rsidR="00E83723" w:rsidRDefault="00E83723" w:rsidP="00AE6817">
      <w:pPr>
        <w:pStyle w:val="Nadpis1"/>
        <w:spacing w:before="72"/>
        <w:ind w:left="284"/>
        <w:jc w:val="both"/>
        <w:rPr>
          <w:rFonts w:asciiTheme="minorHAnsi" w:hAnsiTheme="minorHAnsi" w:cstheme="minorHAnsi"/>
          <w:color w:val="808080"/>
          <w:sz w:val="22"/>
          <w:szCs w:val="22"/>
        </w:rPr>
      </w:pPr>
    </w:p>
    <w:p w14:paraId="53B44E46" w14:textId="472BB79C" w:rsidR="0088044B" w:rsidRDefault="0088044B" w:rsidP="00AE6817">
      <w:pPr>
        <w:pStyle w:val="Nadpis1"/>
        <w:spacing w:before="72"/>
        <w:ind w:left="284"/>
        <w:jc w:val="both"/>
        <w:rPr>
          <w:rFonts w:asciiTheme="minorHAnsi" w:hAnsiTheme="minorHAnsi" w:cstheme="minorHAnsi"/>
          <w:color w:val="808080"/>
          <w:sz w:val="22"/>
          <w:szCs w:val="22"/>
        </w:rPr>
      </w:pPr>
    </w:p>
    <w:p w14:paraId="732FAFE3" w14:textId="077B9DF7" w:rsidR="0088044B" w:rsidRDefault="0088044B" w:rsidP="00AE6817">
      <w:pPr>
        <w:pStyle w:val="Nadpis1"/>
        <w:spacing w:before="72"/>
        <w:ind w:left="284"/>
        <w:jc w:val="both"/>
        <w:rPr>
          <w:rFonts w:asciiTheme="minorHAnsi" w:hAnsiTheme="minorHAnsi" w:cstheme="minorHAnsi"/>
          <w:color w:val="808080"/>
          <w:sz w:val="22"/>
          <w:szCs w:val="22"/>
        </w:rPr>
      </w:pPr>
    </w:p>
    <w:p w14:paraId="2C67C202" w14:textId="238A7FD3" w:rsidR="0088044B" w:rsidRDefault="0088044B" w:rsidP="00AE6817">
      <w:pPr>
        <w:pStyle w:val="Nadpis1"/>
        <w:spacing w:before="72"/>
        <w:ind w:left="284"/>
        <w:jc w:val="both"/>
        <w:rPr>
          <w:rFonts w:asciiTheme="minorHAnsi" w:hAnsiTheme="minorHAnsi" w:cstheme="minorHAnsi"/>
          <w:color w:val="808080"/>
          <w:sz w:val="22"/>
          <w:szCs w:val="22"/>
        </w:rPr>
      </w:pPr>
    </w:p>
    <w:p w14:paraId="135684DE" w14:textId="7933E980" w:rsidR="0088044B" w:rsidRDefault="0088044B" w:rsidP="00AE6817">
      <w:pPr>
        <w:pStyle w:val="Nadpis1"/>
        <w:spacing w:before="72"/>
        <w:ind w:left="284"/>
        <w:jc w:val="both"/>
        <w:rPr>
          <w:rFonts w:asciiTheme="minorHAnsi" w:hAnsiTheme="minorHAnsi" w:cstheme="minorHAnsi"/>
          <w:color w:val="808080"/>
          <w:sz w:val="22"/>
          <w:szCs w:val="22"/>
        </w:rPr>
      </w:pPr>
    </w:p>
    <w:p w14:paraId="5791BDD2" w14:textId="0D2C17E7" w:rsidR="0088044B" w:rsidRDefault="0088044B" w:rsidP="00AE6817">
      <w:pPr>
        <w:pStyle w:val="Nadpis1"/>
        <w:spacing w:before="72"/>
        <w:ind w:left="284"/>
        <w:jc w:val="both"/>
        <w:rPr>
          <w:rFonts w:asciiTheme="minorHAnsi" w:hAnsiTheme="minorHAnsi" w:cstheme="minorHAnsi"/>
          <w:color w:val="808080"/>
          <w:sz w:val="22"/>
          <w:szCs w:val="22"/>
        </w:rPr>
      </w:pPr>
    </w:p>
    <w:p w14:paraId="6F9DC0FF" w14:textId="1201ECCD" w:rsidR="0088044B" w:rsidRDefault="0088044B" w:rsidP="00AE6817">
      <w:pPr>
        <w:pStyle w:val="Nadpis1"/>
        <w:spacing w:before="72"/>
        <w:ind w:left="284"/>
        <w:jc w:val="both"/>
        <w:rPr>
          <w:rFonts w:asciiTheme="minorHAnsi" w:hAnsiTheme="minorHAnsi" w:cstheme="minorHAnsi"/>
          <w:color w:val="808080"/>
          <w:sz w:val="22"/>
          <w:szCs w:val="22"/>
        </w:rPr>
      </w:pPr>
    </w:p>
    <w:p w14:paraId="6EE6392E" w14:textId="112C8935" w:rsidR="0088044B" w:rsidRDefault="0088044B" w:rsidP="00AE6817">
      <w:pPr>
        <w:pStyle w:val="Nadpis1"/>
        <w:spacing w:before="72"/>
        <w:ind w:left="284"/>
        <w:jc w:val="both"/>
        <w:rPr>
          <w:rFonts w:asciiTheme="minorHAnsi" w:hAnsiTheme="minorHAnsi" w:cstheme="minorHAnsi"/>
          <w:color w:val="808080"/>
          <w:sz w:val="22"/>
          <w:szCs w:val="22"/>
        </w:rPr>
      </w:pPr>
    </w:p>
    <w:p w14:paraId="74987484" w14:textId="17BAE9FC" w:rsidR="0088044B" w:rsidRDefault="0088044B" w:rsidP="00AE6817">
      <w:pPr>
        <w:pStyle w:val="Nadpis1"/>
        <w:spacing w:before="72"/>
        <w:ind w:left="284"/>
        <w:jc w:val="both"/>
        <w:rPr>
          <w:rFonts w:asciiTheme="minorHAnsi" w:hAnsiTheme="minorHAnsi" w:cstheme="minorHAnsi"/>
          <w:color w:val="808080"/>
          <w:sz w:val="22"/>
          <w:szCs w:val="22"/>
        </w:rPr>
      </w:pPr>
    </w:p>
    <w:p w14:paraId="78AF301A" w14:textId="73D54130" w:rsidR="0088044B" w:rsidRDefault="0088044B" w:rsidP="00AE6817">
      <w:pPr>
        <w:pStyle w:val="Nadpis1"/>
        <w:spacing w:before="72"/>
        <w:ind w:left="284"/>
        <w:jc w:val="both"/>
        <w:rPr>
          <w:rFonts w:asciiTheme="minorHAnsi" w:hAnsiTheme="minorHAnsi" w:cstheme="minorHAnsi"/>
          <w:color w:val="808080"/>
          <w:sz w:val="22"/>
          <w:szCs w:val="22"/>
        </w:rPr>
      </w:pPr>
    </w:p>
    <w:p w14:paraId="5732D66E" w14:textId="54592DE0" w:rsidR="0088044B" w:rsidRDefault="0088044B" w:rsidP="00AE6817">
      <w:pPr>
        <w:pStyle w:val="Nadpis1"/>
        <w:spacing w:before="72"/>
        <w:ind w:left="284"/>
        <w:jc w:val="both"/>
        <w:rPr>
          <w:rFonts w:asciiTheme="minorHAnsi" w:hAnsiTheme="minorHAnsi" w:cstheme="minorHAnsi"/>
          <w:color w:val="808080"/>
          <w:sz w:val="22"/>
          <w:szCs w:val="22"/>
        </w:rPr>
      </w:pPr>
    </w:p>
    <w:p w14:paraId="7D16CD3D" w14:textId="6ECC9858" w:rsidR="0088044B" w:rsidRDefault="0088044B"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53B9ACB5" w:rsidR="005D7EAE" w:rsidRPr="00F574E4" w:rsidRDefault="00FA793F" w:rsidP="0060137F">
      <w:pPr>
        <w:spacing w:before="121" w:line="367" w:lineRule="auto"/>
        <w:ind w:left="300" w:right="8919"/>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w:t>
      </w:r>
      <w:r w:rsidR="0060137F">
        <w:rPr>
          <w:rFonts w:asciiTheme="minorHAnsi" w:hAnsiTheme="minorHAnsi" w:cstheme="minorHAnsi"/>
        </w:rPr>
        <w:t>v</w:t>
      </w:r>
      <w:r w:rsidRPr="00F574E4">
        <w:rPr>
          <w:rFonts w:asciiTheme="minorHAnsi" w:hAnsiTheme="minorHAnsi" w:cstheme="minorHAnsi"/>
        </w:rPr>
        <w:t xml:space="preserve">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rsidSect="00E57880">
          <w:pgSz w:w="11910" w:h="16840"/>
          <w:pgMar w:top="1300" w:right="853"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4" w:name="_Toc295378618"/>
      <w:bookmarkStart w:id="5" w:name="_Toc338751513"/>
      <w:bookmarkStart w:id="6" w:name="_Toc375898074"/>
      <w:r w:rsidRPr="0012742D">
        <w:rPr>
          <w:rFonts w:ascii="Georgia" w:hAnsi="Georgia"/>
          <w:sz w:val="20"/>
          <w:szCs w:val="20"/>
        </w:rPr>
        <w:t xml:space="preserve">Návrh na plnenie </w:t>
      </w:r>
      <w:bookmarkEnd w:id="4"/>
      <w:bookmarkEnd w:id="5"/>
      <w:bookmarkEnd w:id="6"/>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7" w:name="_Toc375898078"/>
      <w:r w:rsidRPr="0012742D">
        <w:rPr>
          <w:rFonts w:ascii="Georgia" w:hAnsi="Georgia"/>
          <w:sz w:val="20"/>
          <w:szCs w:val="20"/>
        </w:rPr>
        <w:t>Čestné vyhlásenie o vytvorení skupiny dodávateľov</w:t>
      </w:r>
      <w:bookmarkEnd w:id="7"/>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29013794"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8" w:name="_Hlk71229125"/>
      <w:bookmarkStart w:id="9" w:name="_Hlk71232066"/>
      <w:r w:rsidR="00790D57" w:rsidRPr="00666509">
        <w:rPr>
          <w:rFonts w:cstheme="minorHAnsi"/>
          <w:b/>
          <w:bCs/>
          <w:i/>
          <w:iCs/>
          <w:sz w:val="20"/>
          <w:szCs w:val="20"/>
        </w:rPr>
        <w:t>„</w:t>
      </w:r>
      <w:bookmarkStart w:id="10" w:name="_Hlk81511973"/>
      <w:bookmarkEnd w:id="8"/>
      <w:r w:rsidR="0045477F" w:rsidRPr="0045477F">
        <w:rPr>
          <w:rFonts w:eastAsiaTheme="minorHAnsi" w:cstheme="minorHAnsi"/>
          <w:b/>
          <w:bCs/>
          <w:i/>
          <w:sz w:val="20"/>
          <w:szCs w:val="20"/>
          <w:lang w:val="sk-SK" w:eastAsia="en-US"/>
        </w:rPr>
        <w:t>Materská škola v obci Ostrovany</w:t>
      </w:r>
      <w:r w:rsidR="00790D57" w:rsidRPr="00666509">
        <w:rPr>
          <w:rFonts w:cstheme="minorHAnsi"/>
          <w:b/>
          <w:bCs/>
          <w:i/>
          <w:iCs/>
          <w:sz w:val="20"/>
          <w:szCs w:val="20"/>
        </w:rPr>
        <w:t xml:space="preserve">“ </w:t>
      </w:r>
      <w:r w:rsidR="00790D57" w:rsidRPr="003C5C5F">
        <w:rPr>
          <w:rFonts w:cstheme="minorHAnsi"/>
          <w:b/>
          <w:bCs/>
          <w:i/>
          <w:iCs/>
          <w:sz w:val="20"/>
          <w:szCs w:val="20"/>
        </w:rPr>
        <w:t xml:space="preserve">vyhlásenej vo </w:t>
      </w:r>
      <w:bookmarkEnd w:id="9"/>
      <w:bookmarkEnd w:id="10"/>
      <w:r w:rsidR="00C53A93" w:rsidRPr="003C5C5F">
        <w:rPr>
          <w:rFonts w:cstheme="minorHAnsi"/>
          <w:b/>
          <w:bCs/>
          <w:i/>
          <w:iCs/>
          <w:sz w:val="20"/>
          <w:szCs w:val="20"/>
        </w:rPr>
        <w:t xml:space="preserve">Vestníku </w:t>
      </w:r>
      <w:r w:rsidR="00C53A93" w:rsidRPr="003C5C5F">
        <w:rPr>
          <w:rFonts w:cstheme="minorHAnsi"/>
          <w:b/>
          <w:bCs/>
          <w:i/>
          <w:iCs/>
          <w:color w:val="000000" w:themeColor="text1"/>
          <w:sz w:val="20"/>
          <w:szCs w:val="20"/>
        </w:rPr>
        <w:t xml:space="preserve">č. </w:t>
      </w:r>
      <w:r w:rsidR="003C5C5F" w:rsidRPr="003C5C5F">
        <w:rPr>
          <w:rFonts w:eastAsiaTheme="minorHAnsi" w:cstheme="minorHAnsi"/>
          <w:b/>
          <w:bCs/>
          <w:i/>
          <w:iCs/>
          <w:sz w:val="20"/>
          <w:szCs w:val="20"/>
          <w:lang w:val="sk-SK" w:eastAsia="en-US"/>
        </w:rPr>
        <w:t>235/2022 – 02.11.2022</w:t>
      </w:r>
      <w:r w:rsidR="003C5C5F" w:rsidRPr="003C5C5F">
        <w:rPr>
          <w:rFonts w:cstheme="minorHAnsi"/>
          <w:b/>
          <w:bCs/>
          <w:i/>
          <w:iCs/>
          <w:color w:val="000000"/>
          <w:sz w:val="20"/>
          <w:szCs w:val="20"/>
        </w:rPr>
        <w:t xml:space="preserve">, zn. </w:t>
      </w:r>
      <w:r w:rsidR="003C5C5F" w:rsidRPr="003C5C5F">
        <w:rPr>
          <w:rFonts w:eastAsiaTheme="minorHAnsi" w:cstheme="minorHAnsi"/>
          <w:b/>
          <w:bCs/>
          <w:i/>
          <w:iCs/>
          <w:sz w:val="20"/>
          <w:szCs w:val="20"/>
          <w:lang w:val="sk-SK" w:eastAsia="en-US"/>
        </w:rPr>
        <w:t>46094</w:t>
      </w:r>
      <w:r w:rsidR="003C5C5F" w:rsidRPr="003C5C5F">
        <w:rPr>
          <w:rFonts w:cstheme="minorHAnsi"/>
          <w:b/>
          <w:bCs/>
          <w:i/>
          <w:iCs/>
          <w:color w:val="000000"/>
          <w:sz w:val="20"/>
          <w:szCs w:val="20"/>
        </w:rPr>
        <w:t>- WYP</w:t>
      </w:r>
      <w:r w:rsidR="003C5C5F">
        <w:rPr>
          <w:rFonts w:asciiTheme="minorHAnsi" w:hAnsiTheme="minorHAnsi" w:cstheme="minorHAnsi"/>
          <w:b/>
          <w:bCs/>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1" w:name="_Toc373840799"/>
      <w:bookmarkStart w:id="12"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1"/>
      <w:bookmarkEnd w:id="12"/>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3" w:name="_Toc375898080"/>
      <w:r w:rsidRPr="0012742D">
        <w:rPr>
          <w:rFonts w:ascii="Georgia" w:hAnsi="Georgia"/>
          <w:sz w:val="20"/>
          <w:szCs w:val="20"/>
        </w:rPr>
        <w:t xml:space="preserve">Plná moc </w:t>
      </w:r>
      <w:bookmarkStart w:id="14" w:name="_Toc338751516"/>
      <w:r w:rsidRPr="0012742D">
        <w:rPr>
          <w:rFonts w:ascii="Georgia" w:hAnsi="Georgia"/>
          <w:sz w:val="20"/>
          <w:szCs w:val="20"/>
        </w:rPr>
        <w:t xml:space="preserve">pre jedného z členov skupiny, </w:t>
      </w:r>
      <w:bookmarkStart w:id="15" w:name="_Toc284324162"/>
      <w:r w:rsidRPr="0012742D">
        <w:rPr>
          <w:rFonts w:ascii="Georgia" w:hAnsi="Georgia"/>
          <w:sz w:val="20"/>
          <w:szCs w:val="20"/>
        </w:rPr>
        <w:t>konajúcu za skupinu dodávateľov</w:t>
      </w:r>
      <w:bookmarkEnd w:id="13"/>
      <w:bookmarkEnd w:id="14"/>
      <w:bookmarkEnd w:id="15"/>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36196FA1"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D33161" w:rsidRPr="00D33161">
        <w:rPr>
          <w:rFonts w:cstheme="minorHAnsi"/>
          <w:b/>
          <w:bCs/>
          <w:i/>
          <w:iCs/>
          <w:sz w:val="20"/>
          <w:szCs w:val="20"/>
        </w:rPr>
        <w:t>„</w:t>
      </w:r>
      <w:r w:rsidR="0045477F" w:rsidRPr="0045477F">
        <w:rPr>
          <w:rFonts w:eastAsiaTheme="minorHAnsi" w:cstheme="minorHAnsi"/>
          <w:b/>
          <w:bCs/>
          <w:i/>
          <w:sz w:val="20"/>
          <w:szCs w:val="20"/>
          <w:lang w:val="sk-SK" w:eastAsia="en-US"/>
        </w:rPr>
        <w:t>Materská škola v obci Ostrovany</w:t>
      </w:r>
      <w:r w:rsidR="00D33161" w:rsidRPr="00D33161">
        <w:rPr>
          <w:rFonts w:cstheme="minorHAnsi"/>
          <w:b/>
          <w:bCs/>
          <w:i/>
          <w:iCs/>
          <w:sz w:val="20"/>
          <w:szCs w:val="20"/>
        </w:rPr>
        <w:t xml:space="preserve">“ vyhlásenej vo </w:t>
      </w:r>
      <w:r w:rsidR="00D33161" w:rsidRPr="00666509">
        <w:rPr>
          <w:rFonts w:cstheme="minorHAnsi"/>
          <w:b/>
          <w:bCs/>
          <w:i/>
          <w:iCs/>
          <w:sz w:val="20"/>
          <w:szCs w:val="20"/>
        </w:rPr>
        <w:t xml:space="preserve">Vestníku </w:t>
      </w:r>
      <w:r w:rsidR="00D33161" w:rsidRPr="00666509">
        <w:rPr>
          <w:rFonts w:cstheme="minorHAnsi"/>
          <w:b/>
          <w:bCs/>
          <w:i/>
          <w:iCs/>
          <w:color w:val="000000" w:themeColor="text1"/>
          <w:sz w:val="20"/>
          <w:szCs w:val="20"/>
        </w:rPr>
        <w:t>č.</w:t>
      </w:r>
      <w:r w:rsidR="00D33161" w:rsidRPr="00666509">
        <w:rPr>
          <w:rFonts w:cstheme="minorHAnsi"/>
          <w:b/>
          <w:i/>
          <w:iCs/>
          <w:color w:val="000000" w:themeColor="text1"/>
          <w:sz w:val="20"/>
          <w:szCs w:val="20"/>
        </w:rPr>
        <w:t xml:space="preserve"> </w:t>
      </w:r>
      <w:r w:rsidR="003C5C5F" w:rsidRPr="003C5C5F">
        <w:rPr>
          <w:rFonts w:eastAsiaTheme="minorHAnsi" w:cstheme="minorHAnsi"/>
          <w:b/>
          <w:bCs/>
          <w:i/>
          <w:iCs/>
          <w:sz w:val="20"/>
          <w:szCs w:val="20"/>
          <w:lang w:val="sk-SK" w:eastAsia="en-US"/>
        </w:rPr>
        <w:t>235/2022 – 02.11.2022</w:t>
      </w:r>
      <w:r w:rsidR="003C5C5F" w:rsidRPr="003C5C5F">
        <w:rPr>
          <w:rFonts w:cstheme="minorHAnsi"/>
          <w:b/>
          <w:bCs/>
          <w:i/>
          <w:iCs/>
          <w:color w:val="000000"/>
          <w:sz w:val="20"/>
          <w:szCs w:val="20"/>
        </w:rPr>
        <w:t xml:space="preserve">, zn. </w:t>
      </w:r>
      <w:r w:rsidR="003C5C5F" w:rsidRPr="003C5C5F">
        <w:rPr>
          <w:rFonts w:eastAsiaTheme="minorHAnsi" w:cstheme="minorHAnsi"/>
          <w:b/>
          <w:bCs/>
          <w:i/>
          <w:iCs/>
          <w:sz w:val="20"/>
          <w:szCs w:val="20"/>
          <w:lang w:val="sk-SK" w:eastAsia="en-US"/>
        </w:rPr>
        <w:t>46094</w:t>
      </w:r>
      <w:r w:rsidR="003C5C5F" w:rsidRPr="003C5C5F">
        <w:rPr>
          <w:rFonts w:cstheme="minorHAnsi"/>
          <w:b/>
          <w:bCs/>
          <w:i/>
          <w:iCs/>
          <w:color w:val="000000"/>
          <w:sz w:val="20"/>
          <w:szCs w:val="20"/>
        </w:rPr>
        <w:t>- WYP</w:t>
      </w:r>
      <w:r w:rsidR="003C5C5F">
        <w:rPr>
          <w:rFonts w:asciiTheme="minorHAnsi" w:hAnsiTheme="minorHAnsi" w:cstheme="minorHAnsi"/>
          <w:b/>
          <w:bCs/>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026AB0EA"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D33161" w:rsidRPr="0045477F">
        <w:rPr>
          <w:rFonts w:asciiTheme="minorHAnsi" w:hAnsiTheme="minorHAnsi" w:cstheme="minorHAnsi"/>
          <w:b/>
          <w:bCs/>
          <w:i/>
          <w:iCs/>
        </w:rPr>
        <w:t>„</w:t>
      </w:r>
      <w:r w:rsidR="0045477F" w:rsidRPr="0045477F">
        <w:rPr>
          <w:rFonts w:asciiTheme="minorHAnsi" w:eastAsiaTheme="minorHAnsi" w:hAnsiTheme="minorHAnsi" w:cstheme="minorHAnsi"/>
          <w:b/>
          <w:bCs/>
          <w:i/>
          <w:lang w:val="sk-SK" w:eastAsia="en-US"/>
        </w:rPr>
        <w:t>Materská škola v obci Ostrovany</w:t>
      </w:r>
      <w:r w:rsidR="00D33161" w:rsidRPr="0045477F">
        <w:rPr>
          <w:rFonts w:asciiTheme="minorHAnsi" w:hAnsiTheme="minorHAnsi" w:cstheme="minorHAnsi"/>
          <w:b/>
          <w:bCs/>
          <w:i/>
          <w:iCs/>
        </w:rPr>
        <w:t>“</w:t>
      </w:r>
      <w:r w:rsidR="00D33161" w:rsidRPr="00666509">
        <w:rPr>
          <w:rFonts w:asciiTheme="minorHAnsi" w:hAnsiTheme="minorHAnsi" w:cstheme="minorHAnsi"/>
          <w:b/>
          <w:bCs/>
          <w:i/>
          <w:iCs/>
        </w:rPr>
        <w:t xml:space="preserve"> vyhlásenej vo </w:t>
      </w:r>
      <w:r w:rsidR="00D33161" w:rsidRPr="003C5C5F">
        <w:rPr>
          <w:rFonts w:asciiTheme="minorHAnsi" w:hAnsiTheme="minorHAnsi" w:cstheme="minorHAnsi"/>
          <w:b/>
          <w:bCs/>
          <w:i/>
          <w:iCs/>
        </w:rPr>
        <w:t xml:space="preserve">Vestníku </w:t>
      </w:r>
      <w:r w:rsidR="00D33161" w:rsidRPr="003C5C5F">
        <w:rPr>
          <w:rFonts w:asciiTheme="minorHAnsi" w:hAnsiTheme="minorHAnsi" w:cstheme="minorHAnsi"/>
          <w:b/>
          <w:bCs/>
          <w:i/>
          <w:iCs/>
          <w:color w:val="000000" w:themeColor="text1"/>
        </w:rPr>
        <w:t xml:space="preserve">č. </w:t>
      </w:r>
      <w:r w:rsidR="003C5C5F" w:rsidRPr="003C5C5F">
        <w:rPr>
          <w:rFonts w:asciiTheme="minorHAnsi" w:eastAsiaTheme="minorHAnsi" w:hAnsiTheme="minorHAnsi" w:cstheme="minorHAnsi"/>
          <w:b/>
          <w:bCs/>
          <w:i/>
          <w:iCs/>
          <w:sz w:val="20"/>
          <w:szCs w:val="20"/>
          <w:lang w:val="sk-SK" w:eastAsia="en-US"/>
        </w:rPr>
        <w:t>235/2022 – 02.11.2022</w:t>
      </w:r>
      <w:r w:rsidR="003C5C5F" w:rsidRPr="003C5C5F">
        <w:rPr>
          <w:rFonts w:asciiTheme="minorHAnsi" w:hAnsiTheme="minorHAnsi" w:cstheme="minorHAnsi"/>
          <w:b/>
          <w:bCs/>
          <w:i/>
          <w:iCs/>
          <w:color w:val="000000"/>
          <w:sz w:val="20"/>
          <w:szCs w:val="20"/>
        </w:rPr>
        <w:t xml:space="preserve">, zn. </w:t>
      </w:r>
      <w:r w:rsidR="003C5C5F" w:rsidRPr="003C5C5F">
        <w:rPr>
          <w:rFonts w:asciiTheme="minorHAnsi" w:eastAsiaTheme="minorHAnsi" w:hAnsiTheme="minorHAnsi" w:cstheme="minorHAnsi"/>
          <w:b/>
          <w:bCs/>
          <w:i/>
          <w:iCs/>
          <w:sz w:val="20"/>
          <w:szCs w:val="20"/>
          <w:lang w:val="sk-SK" w:eastAsia="en-US"/>
        </w:rPr>
        <w:t>46094</w:t>
      </w:r>
      <w:r w:rsidR="003C5C5F" w:rsidRPr="003C5C5F">
        <w:rPr>
          <w:rFonts w:asciiTheme="minorHAnsi" w:hAnsiTheme="minorHAnsi" w:cstheme="minorHAnsi"/>
          <w:b/>
          <w:bCs/>
          <w:i/>
          <w:iCs/>
          <w:color w:val="000000"/>
          <w:sz w:val="20"/>
          <w:szCs w:val="20"/>
        </w:rPr>
        <w:t>- WYP</w:t>
      </w:r>
      <w:r w:rsidRPr="00790D57">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1B7643B6" w:rsidR="00CA1A8C" w:rsidRDefault="00CA1A8C" w:rsidP="00CA1A8C">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7C4DCCA" w14:textId="377081CF" w:rsidR="001B6215" w:rsidRPr="001B6215" w:rsidRDefault="00CE3526" w:rsidP="001B6215">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3" w:history="1">
        <w:r w:rsidR="001B6215" w:rsidRPr="00766708">
          <w:rPr>
            <w:rStyle w:val="Hypertextovprepojenie"/>
            <w:rFonts w:asciiTheme="minorHAnsi" w:eastAsiaTheme="minorHAnsi" w:hAnsiTheme="minorHAnsi" w:cstheme="minorHAnsi"/>
            <w:b/>
            <w:bCs/>
            <w:sz w:val="22"/>
            <w:szCs w:val="22"/>
            <w:lang w:eastAsia="en-US"/>
          </w:rPr>
          <w:t>https://josephine.proebiz.com/sk/tender/33705/summary</w:t>
        </w:r>
      </w:hyperlink>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1E2A1280"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135D19B8" w14:textId="154265DF" w:rsidR="001B6215" w:rsidRPr="001B6215" w:rsidRDefault="00CE3526" w:rsidP="001B6215">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4" w:history="1">
        <w:r w:rsidR="001B6215" w:rsidRPr="00766708">
          <w:rPr>
            <w:rStyle w:val="Hypertextovprepojenie"/>
            <w:rFonts w:asciiTheme="minorHAnsi" w:eastAsiaTheme="minorHAnsi" w:hAnsiTheme="minorHAnsi" w:cstheme="minorHAnsi"/>
            <w:b/>
            <w:bCs/>
            <w:sz w:val="22"/>
            <w:szCs w:val="22"/>
            <w:lang w:eastAsia="en-US"/>
          </w:rPr>
          <w:t>https://josephine.proebiz.com/sk/tender/33705/summary</w:t>
        </w:r>
      </w:hyperlink>
    </w:p>
    <w:p w14:paraId="4BC880D7" w14:textId="77777777" w:rsidR="00944CAF" w:rsidRDefault="00944CAF" w:rsidP="00C044D9">
      <w:pPr>
        <w:pStyle w:val="Zarkazkladnhotextu21"/>
        <w:tabs>
          <w:tab w:val="left" w:pos="993"/>
          <w:tab w:val="right" w:leader="dot" w:pos="10033"/>
        </w:tabs>
        <w:ind w:left="0"/>
      </w:pPr>
    </w:p>
    <w:p w14:paraId="34C302E7" w14:textId="77777777" w:rsidR="00944CAF" w:rsidRDefault="00944CAF" w:rsidP="00C044D9">
      <w:pPr>
        <w:pStyle w:val="Zarkazkladnhotextu21"/>
        <w:tabs>
          <w:tab w:val="left" w:pos="993"/>
          <w:tab w:val="right" w:leader="dot" w:pos="10033"/>
        </w:tabs>
        <w:ind w:left="0"/>
      </w:pPr>
    </w:p>
    <w:p w14:paraId="68C2E701" w14:textId="77777777" w:rsidR="00944CAF" w:rsidRDefault="00944CAF" w:rsidP="00C044D9">
      <w:pPr>
        <w:pStyle w:val="Zarkazkladnhotextu21"/>
        <w:tabs>
          <w:tab w:val="left" w:pos="993"/>
          <w:tab w:val="right" w:leader="dot" w:pos="10033"/>
        </w:tabs>
        <w:ind w:left="0"/>
      </w:pPr>
    </w:p>
    <w:p w14:paraId="5C31D21F" w14:textId="77777777" w:rsidR="00944CAF" w:rsidRDefault="00944CAF" w:rsidP="00C044D9">
      <w:pPr>
        <w:pStyle w:val="Zarkazkladnhotextu21"/>
        <w:tabs>
          <w:tab w:val="left" w:pos="993"/>
          <w:tab w:val="right" w:leader="dot" w:pos="10033"/>
        </w:tabs>
        <w:ind w:left="0"/>
      </w:pPr>
    </w:p>
    <w:p w14:paraId="6345526A" w14:textId="77777777" w:rsidR="00944CAF" w:rsidRDefault="00944CAF" w:rsidP="00C044D9">
      <w:pPr>
        <w:pStyle w:val="Zarkazkladnhotextu21"/>
        <w:tabs>
          <w:tab w:val="left" w:pos="993"/>
          <w:tab w:val="right" w:leader="dot" w:pos="10033"/>
        </w:tabs>
        <w:ind w:left="0"/>
      </w:pPr>
    </w:p>
    <w:p w14:paraId="0AC7D831" w14:textId="77777777" w:rsidR="00944CAF" w:rsidRDefault="00944CAF" w:rsidP="00C044D9">
      <w:pPr>
        <w:pStyle w:val="Zarkazkladnhotextu21"/>
        <w:tabs>
          <w:tab w:val="left" w:pos="993"/>
          <w:tab w:val="right" w:leader="dot" w:pos="10033"/>
        </w:tabs>
        <w:ind w:left="0"/>
      </w:pPr>
    </w:p>
    <w:p w14:paraId="12512444" w14:textId="77777777" w:rsidR="00944CAF" w:rsidRDefault="00944CAF" w:rsidP="00C044D9">
      <w:pPr>
        <w:pStyle w:val="Zarkazkladnhotextu21"/>
        <w:tabs>
          <w:tab w:val="left" w:pos="993"/>
          <w:tab w:val="right" w:leader="dot" w:pos="10033"/>
        </w:tabs>
        <w:ind w:left="0"/>
      </w:pPr>
    </w:p>
    <w:p w14:paraId="7C1B9EAD" w14:textId="77777777" w:rsidR="00944CAF" w:rsidRDefault="00944CAF" w:rsidP="00C044D9">
      <w:pPr>
        <w:pStyle w:val="Zarkazkladnhotextu21"/>
        <w:tabs>
          <w:tab w:val="left" w:pos="993"/>
          <w:tab w:val="right" w:leader="dot" w:pos="10033"/>
        </w:tabs>
        <w:ind w:left="0"/>
      </w:pPr>
    </w:p>
    <w:p w14:paraId="73F88B06" w14:textId="77777777" w:rsidR="00944CAF" w:rsidRDefault="00944CAF" w:rsidP="00C044D9">
      <w:pPr>
        <w:pStyle w:val="Zarkazkladnhotextu21"/>
        <w:tabs>
          <w:tab w:val="left" w:pos="993"/>
          <w:tab w:val="right" w:leader="dot" w:pos="10033"/>
        </w:tabs>
        <w:ind w:left="0"/>
      </w:pPr>
    </w:p>
    <w:p w14:paraId="3D80FB6C" w14:textId="77777777" w:rsidR="00944CAF" w:rsidRDefault="00944CAF" w:rsidP="00C044D9">
      <w:pPr>
        <w:pStyle w:val="Zarkazkladnhotextu21"/>
        <w:tabs>
          <w:tab w:val="left" w:pos="993"/>
          <w:tab w:val="right" w:leader="dot" w:pos="10033"/>
        </w:tabs>
        <w:ind w:left="0"/>
      </w:pPr>
    </w:p>
    <w:p w14:paraId="09194A06" w14:textId="77777777" w:rsidR="00944CAF" w:rsidRDefault="00944CAF" w:rsidP="00C044D9">
      <w:pPr>
        <w:pStyle w:val="Zarkazkladnhotextu21"/>
        <w:tabs>
          <w:tab w:val="left" w:pos="993"/>
          <w:tab w:val="right" w:leader="dot" w:pos="10033"/>
        </w:tabs>
        <w:ind w:left="0"/>
      </w:pPr>
    </w:p>
    <w:p w14:paraId="78DC9E20" w14:textId="77777777" w:rsidR="00944CAF" w:rsidRDefault="00944CAF" w:rsidP="00C044D9">
      <w:pPr>
        <w:pStyle w:val="Zarkazkladnhotextu21"/>
        <w:tabs>
          <w:tab w:val="left" w:pos="993"/>
          <w:tab w:val="right" w:leader="dot" w:pos="10033"/>
        </w:tabs>
        <w:ind w:left="0"/>
      </w:pPr>
    </w:p>
    <w:p w14:paraId="3A841C48" w14:textId="77777777" w:rsidR="00944CAF" w:rsidRDefault="00944CAF" w:rsidP="00C044D9">
      <w:pPr>
        <w:pStyle w:val="Zarkazkladnhotextu21"/>
        <w:tabs>
          <w:tab w:val="left" w:pos="993"/>
          <w:tab w:val="right" w:leader="dot" w:pos="10033"/>
        </w:tabs>
        <w:ind w:left="0"/>
      </w:pPr>
    </w:p>
    <w:p w14:paraId="51647233" w14:textId="77777777" w:rsidR="00944CAF" w:rsidRDefault="00944CAF" w:rsidP="00C044D9">
      <w:pPr>
        <w:pStyle w:val="Zarkazkladnhotextu21"/>
        <w:tabs>
          <w:tab w:val="left" w:pos="993"/>
          <w:tab w:val="right" w:leader="dot" w:pos="10033"/>
        </w:tabs>
        <w:ind w:left="0"/>
      </w:pPr>
    </w:p>
    <w:p w14:paraId="1A4DEF90" w14:textId="77777777" w:rsidR="00944CAF" w:rsidRDefault="00944CAF" w:rsidP="00C044D9">
      <w:pPr>
        <w:pStyle w:val="Zarkazkladnhotextu21"/>
        <w:tabs>
          <w:tab w:val="left" w:pos="993"/>
          <w:tab w:val="right" w:leader="dot" w:pos="10033"/>
        </w:tabs>
        <w:ind w:left="0"/>
      </w:pPr>
    </w:p>
    <w:p w14:paraId="133ED5D8" w14:textId="77777777" w:rsidR="00944CAF" w:rsidRDefault="00944CAF" w:rsidP="00C044D9">
      <w:pPr>
        <w:pStyle w:val="Zarkazkladnhotextu21"/>
        <w:tabs>
          <w:tab w:val="left" w:pos="993"/>
          <w:tab w:val="right" w:leader="dot" w:pos="10033"/>
        </w:tabs>
        <w:ind w:left="0"/>
      </w:pPr>
    </w:p>
    <w:p w14:paraId="1841A1D8" w14:textId="77777777" w:rsidR="00944CAF" w:rsidRDefault="00944CAF" w:rsidP="00C044D9">
      <w:pPr>
        <w:pStyle w:val="Zarkazkladnhotextu21"/>
        <w:tabs>
          <w:tab w:val="left" w:pos="993"/>
          <w:tab w:val="right" w:leader="dot" w:pos="10033"/>
        </w:tabs>
        <w:ind w:left="0"/>
      </w:pPr>
    </w:p>
    <w:p w14:paraId="4B1898F6" w14:textId="77777777" w:rsidR="00944CAF" w:rsidRDefault="00944CAF" w:rsidP="00C044D9">
      <w:pPr>
        <w:pStyle w:val="Zarkazkladnhotextu21"/>
        <w:tabs>
          <w:tab w:val="left" w:pos="993"/>
          <w:tab w:val="right" w:leader="dot" w:pos="10033"/>
        </w:tabs>
        <w:ind w:left="0"/>
      </w:pPr>
    </w:p>
    <w:p w14:paraId="66D23386" w14:textId="77777777" w:rsidR="00944CAF" w:rsidRDefault="00944CAF" w:rsidP="00C044D9">
      <w:pPr>
        <w:pStyle w:val="Zarkazkladnhotextu21"/>
        <w:tabs>
          <w:tab w:val="left" w:pos="993"/>
          <w:tab w:val="right" w:leader="dot" w:pos="10033"/>
        </w:tabs>
        <w:ind w:left="0"/>
      </w:pPr>
    </w:p>
    <w:p w14:paraId="537DA592" w14:textId="77777777" w:rsidR="00944CAF" w:rsidRDefault="00944CAF" w:rsidP="00C044D9">
      <w:pPr>
        <w:pStyle w:val="Zarkazkladnhotextu21"/>
        <w:tabs>
          <w:tab w:val="left" w:pos="993"/>
          <w:tab w:val="right" w:leader="dot" w:pos="10033"/>
        </w:tabs>
        <w:ind w:left="0"/>
      </w:pPr>
    </w:p>
    <w:p w14:paraId="0B1BDA30" w14:textId="77777777" w:rsidR="00944CAF" w:rsidRDefault="00944CAF" w:rsidP="00C044D9">
      <w:pPr>
        <w:pStyle w:val="Zarkazkladnhotextu21"/>
        <w:tabs>
          <w:tab w:val="left" w:pos="993"/>
          <w:tab w:val="right" w:leader="dot" w:pos="10033"/>
        </w:tabs>
        <w:ind w:left="0"/>
      </w:pPr>
    </w:p>
    <w:p w14:paraId="550ED54C" w14:textId="77777777" w:rsidR="00944CAF" w:rsidRDefault="00944CAF" w:rsidP="00C044D9">
      <w:pPr>
        <w:pStyle w:val="Zarkazkladnhotextu21"/>
        <w:tabs>
          <w:tab w:val="left" w:pos="993"/>
          <w:tab w:val="right" w:leader="dot" w:pos="10033"/>
        </w:tabs>
        <w:ind w:left="0"/>
      </w:pPr>
    </w:p>
    <w:p w14:paraId="35F41004" w14:textId="77777777" w:rsidR="00944CAF" w:rsidRDefault="00944CAF" w:rsidP="00C044D9">
      <w:pPr>
        <w:pStyle w:val="Zarkazkladnhotextu21"/>
        <w:tabs>
          <w:tab w:val="left" w:pos="993"/>
          <w:tab w:val="right" w:leader="dot" w:pos="10033"/>
        </w:tabs>
        <w:ind w:left="0"/>
      </w:pPr>
    </w:p>
    <w:p w14:paraId="67EE0367" w14:textId="77777777" w:rsidR="00944CAF" w:rsidRDefault="00944CAF" w:rsidP="00C044D9">
      <w:pPr>
        <w:pStyle w:val="Zarkazkladnhotextu21"/>
        <w:tabs>
          <w:tab w:val="left" w:pos="993"/>
          <w:tab w:val="right" w:leader="dot" w:pos="10033"/>
        </w:tabs>
        <w:ind w:left="0"/>
      </w:pPr>
    </w:p>
    <w:p w14:paraId="39137594" w14:textId="77777777" w:rsidR="00944CAF" w:rsidRDefault="00944CAF" w:rsidP="00C044D9">
      <w:pPr>
        <w:pStyle w:val="Zarkazkladnhotextu21"/>
        <w:tabs>
          <w:tab w:val="left" w:pos="993"/>
          <w:tab w:val="right" w:leader="dot" w:pos="10033"/>
        </w:tabs>
        <w:ind w:left="0"/>
      </w:pPr>
    </w:p>
    <w:p w14:paraId="1ECF5F2D" w14:textId="77777777" w:rsidR="00944CAF" w:rsidRDefault="00944CAF" w:rsidP="00C044D9">
      <w:pPr>
        <w:pStyle w:val="Zarkazkladnhotextu21"/>
        <w:tabs>
          <w:tab w:val="left" w:pos="993"/>
          <w:tab w:val="right" w:leader="dot" w:pos="10033"/>
        </w:tabs>
        <w:ind w:left="0"/>
      </w:pPr>
    </w:p>
    <w:p w14:paraId="03F35AE8" w14:textId="77777777" w:rsidR="00944CAF" w:rsidRDefault="00944CAF" w:rsidP="00C044D9">
      <w:pPr>
        <w:pStyle w:val="Zarkazkladnhotextu21"/>
        <w:tabs>
          <w:tab w:val="left" w:pos="993"/>
          <w:tab w:val="right" w:leader="dot" w:pos="10033"/>
        </w:tabs>
        <w:ind w:left="0"/>
      </w:pPr>
    </w:p>
    <w:p w14:paraId="7244F5BF" w14:textId="77777777" w:rsidR="00944CAF" w:rsidRDefault="00944CAF" w:rsidP="00C044D9">
      <w:pPr>
        <w:pStyle w:val="Zarkazkladnhotextu21"/>
        <w:tabs>
          <w:tab w:val="left" w:pos="993"/>
          <w:tab w:val="right" w:leader="dot" w:pos="10033"/>
        </w:tabs>
        <w:ind w:left="0"/>
      </w:pPr>
    </w:p>
    <w:p w14:paraId="12299AE2" w14:textId="77777777" w:rsidR="00944CAF" w:rsidRDefault="00944CAF" w:rsidP="00C044D9">
      <w:pPr>
        <w:pStyle w:val="Zarkazkladnhotextu21"/>
        <w:tabs>
          <w:tab w:val="left" w:pos="993"/>
          <w:tab w:val="right" w:leader="dot" w:pos="10033"/>
        </w:tabs>
        <w:ind w:left="0"/>
      </w:pPr>
    </w:p>
    <w:p w14:paraId="4431B377" w14:textId="2C3FEB26" w:rsidR="00944CAF" w:rsidRDefault="00944CAF" w:rsidP="00C044D9">
      <w:pPr>
        <w:pStyle w:val="Zarkazkladnhotextu21"/>
        <w:tabs>
          <w:tab w:val="left" w:pos="993"/>
          <w:tab w:val="right" w:leader="dot" w:pos="10033"/>
        </w:tabs>
        <w:ind w:left="0"/>
      </w:pPr>
    </w:p>
    <w:p w14:paraId="2B2CD30B" w14:textId="71A91659" w:rsidR="0060137F" w:rsidRDefault="0060137F" w:rsidP="00C044D9">
      <w:pPr>
        <w:pStyle w:val="Zarkazkladnhotextu21"/>
        <w:tabs>
          <w:tab w:val="left" w:pos="993"/>
          <w:tab w:val="right" w:leader="dot" w:pos="10033"/>
        </w:tabs>
        <w:ind w:left="0"/>
      </w:pPr>
    </w:p>
    <w:p w14:paraId="7ECB4DDD" w14:textId="77777777" w:rsidR="0060137F" w:rsidRDefault="0060137F" w:rsidP="00C044D9">
      <w:pPr>
        <w:pStyle w:val="Zarkazkladnhotextu21"/>
        <w:tabs>
          <w:tab w:val="left" w:pos="993"/>
          <w:tab w:val="right" w:leader="dot" w:pos="10033"/>
        </w:tabs>
        <w:ind w:left="0"/>
      </w:pPr>
    </w:p>
    <w:p w14:paraId="4995A227" w14:textId="77777777" w:rsidR="00944CAF" w:rsidRDefault="00944CAF" w:rsidP="00C044D9">
      <w:pPr>
        <w:pStyle w:val="Zarkazkladnhotextu21"/>
        <w:tabs>
          <w:tab w:val="left" w:pos="993"/>
          <w:tab w:val="right" w:leader="dot" w:pos="10033"/>
        </w:tabs>
        <w:ind w:left="0"/>
      </w:pPr>
    </w:p>
    <w:p w14:paraId="575977DE" w14:textId="77777777" w:rsidR="00944CAF" w:rsidRDefault="00944CAF" w:rsidP="00C044D9">
      <w:pPr>
        <w:pStyle w:val="Zarkazkladnhotextu21"/>
        <w:tabs>
          <w:tab w:val="left" w:pos="993"/>
          <w:tab w:val="right" w:leader="dot" w:pos="10033"/>
        </w:tabs>
        <w:ind w:left="0"/>
      </w:pPr>
    </w:p>
    <w:p w14:paraId="4D8BA20A" w14:textId="77777777" w:rsidR="00944CAF" w:rsidRDefault="00944CAF" w:rsidP="00C044D9">
      <w:pPr>
        <w:pStyle w:val="Zarkazkladnhotextu21"/>
        <w:tabs>
          <w:tab w:val="left" w:pos="993"/>
          <w:tab w:val="right" w:leader="dot" w:pos="10033"/>
        </w:tabs>
        <w:ind w:left="0"/>
      </w:pPr>
    </w:p>
    <w:p w14:paraId="62C9DFCE" w14:textId="293ABDAF"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46B1E4CE" w14:textId="64EC3124" w:rsidR="00995BAE" w:rsidRDefault="0060137F" w:rsidP="00FB613B">
      <w:pPr>
        <w:pStyle w:val="Zkladntext"/>
        <w:spacing w:before="120" w:after="120"/>
        <w:rPr>
          <w:rFonts w:ascii="Tahoma" w:eastAsiaTheme="minorHAnsi" w:hAnsi="Tahoma" w:cs="Tahoma"/>
          <w:sz w:val="18"/>
          <w:szCs w:val="18"/>
          <w:lang w:val="sk-SK" w:eastAsia="en-US"/>
        </w:rPr>
      </w:pPr>
      <w:hyperlink r:id="rId15" w:history="1">
        <w:r w:rsidRPr="00965213">
          <w:rPr>
            <w:rStyle w:val="Hypertextovprepojenie"/>
            <w:rFonts w:ascii="Tahoma" w:eastAsiaTheme="minorHAnsi" w:hAnsi="Tahoma" w:cs="Tahoma"/>
            <w:sz w:val="18"/>
            <w:szCs w:val="18"/>
            <w:lang w:val="sk-SK" w:eastAsia="en-US"/>
          </w:rPr>
          <w:t>https://www.uvo.gov.sk/zaujemcauchadzac/jednotny-europsky-dokument-jed-778.html</w:t>
        </w:r>
      </w:hyperlink>
    </w:p>
    <w:p w14:paraId="26C408EF" w14:textId="77777777" w:rsidR="0060137F" w:rsidRPr="00995BAE" w:rsidRDefault="0060137F"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02B1" w14:textId="77777777" w:rsidR="00CE3526" w:rsidRDefault="00CE3526">
      <w:r>
        <w:separator/>
      </w:r>
    </w:p>
  </w:endnote>
  <w:endnote w:type="continuationSeparator" w:id="0">
    <w:p w14:paraId="5A7A8F17" w14:textId="77777777" w:rsidR="00CE3526" w:rsidRDefault="00CE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E9D7" w14:textId="77777777" w:rsidR="00CE3526" w:rsidRDefault="00CE3526">
      <w:r>
        <w:separator/>
      </w:r>
    </w:p>
  </w:footnote>
  <w:footnote w:type="continuationSeparator" w:id="0">
    <w:p w14:paraId="47B603D3" w14:textId="77777777" w:rsidR="00CE3526" w:rsidRDefault="00CE3526">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2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6"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7"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8"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1"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7"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8"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3"/>
  </w:num>
  <w:num w:numId="2">
    <w:abstractNumId w:val="13"/>
  </w:num>
  <w:num w:numId="3">
    <w:abstractNumId w:val="30"/>
  </w:num>
  <w:num w:numId="4">
    <w:abstractNumId w:val="44"/>
  </w:num>
  <w:num w:numId="5">
    <w:abstractNumId w:val="5"/>
  </w:num>
  <w:num w:numId="6">
    <w:abstractNumId w:val="7"/>
  </w:num>
  <w:num w:numId="7">
    <w:abstractNumId w:val="27"/>
  </w:num>
  <w:num w:numId="8">
    <w:abstractNumId w:val="19"/>
  </w:num>
  <w:num w:numId="9">
    <w:abstractNumId w:val="26"/>
  </w:num>
  <w:num w:numId="10">
    <w:abstractNumId w:val="37"/>
  </w:num>
  <w:num w:numId="11">
    <w:abstractNumId w:val="17"/>
  </w:num>
  <w:num w:numId="12">
    <w:abstractNumId w:val="31"/>
  </w:num>
  <w:num w:numId="13">
    <w:abstractNumId w:val="32"/>
  </w:num>
  <w:num w:numId="14">
    <w:abstractNumId w:val="32"/>
  </w:num>
  <w:num w:numId="15">
    <w:abstractNumId w:val="29"/>
  </w:num>
  <w:num w:numId="16">
    <w:abstractNumId w:val="34"/>
  </w:num>
  <w:num w:numId="17">
    <w:abstractNumId w:val="11"/>
  </w:num>
  <w:num w:numId="18">
    <w:abstractNumId w:val="14"/>
  </w:num>
  <w:num w:numId="19">
    <w:abstractNumId w:val="20"/>
  </w:num>
  <w:num w:numId="20">
    <w:abstractNumId w:val="25"/>
  </w:num>
  <w:num w:numId="21">
    <w:abstractNumId w:val="3"/>
  </w:num>
  <w:num w:numId="22">
    <w:abstractNumId w:val="6"/>
  </w:num>
  <w:num w:numId="23">
    <w:abstractNumId w:val="21"/>
  </w:num>
  <w:num w:numId="24">
    <w:abstractNumId w:val="39"/>
  </w:num>
  <w:num w:numId="25">
    <w:abstractNumId w:val="23"/>
  </w:num>
  <w:num w:numId="26">
    <w:abstractNumId w:val="43"/>
  </w:num>
  <w:num w:numId="27">
    <w:abstractNumId w:val="24"/>
  </w:num>
  <w:num w:numId="28">
    <w:abstractNumId w:val="22"/>
  </w:num>
  <w:num w:numId="29">
    <w:abstractNumId w:val="15"/>
  </w:num>
  <w:num w:numId="30">
    <w:abstractNumId w:val="1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6"/>
  </w:num>
  <w:num w:numId="34">
    <w:abstractNumId w:val="2"/>
  </w:num>
  <w:num w:numId="35">
    <w:abstractNumId w:val="40"/>
  </w:num>
  <w:num w:numId="36">
    <w:abstractNumId w:val="4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0"/>
  </w:num>
  <w:num w:numId="41">
    <w:abstractNumId w:val="38"/>
  </w:num>
  <w:num w:numId="42">
    <w:abstractNumId w:val="4"/>
  </w:num>
  <w:num w:numId="43">
    <w:abstractNumId w:val="42"/>
  </w:num>
  <w:num w:numId="44">
    <w:abstractNumId w:val="8"/>
  </w:num>
  <w:num w:numId="45">
    <w:abstractNumId w:val="28"/>
  </w:num>
  <w:num w:numId="46">
    <w:abstractNumId w:val="9"/>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66F24"/>
    <w:rsid w:val="00075F2E"/>
    <w:rsid w:val="000B3D21"/>
    <w:rsid w:val="000C4593"/>
    <w:rsid w:val="000C671F"/>
    <w:rsid w:val="000D7716"/>
    <w:rsid w:val="000E5C22"/>
    <w:rsid w:val="000F789E"/>
    <w:rsid w:val="00112B41"/>
    <w:rsid w:val="001134CA"/>
    <w:rsid w:val="00142168"/>
    <w:rsid w:val="00143F76"/>
    <w:rsid w:val="00156645"/>
    <w:rsid w:val="00166679"/>
    <w:rsid w:val="001933FB"/>
    <w:rsid w:val="001A3A45"/>
    <w:rsid w:val="001B6215"/>
    <w:rsid w:val="001C38EA"/>
    <w:rsid w:val="001D1E8D"/>
    <w:rsid w:val="001D478C"/>
    <w:rsid w:val="001D485E"/>
    <w:rsid w:val="001F7529"/>
    <w:rsid w:val="001F7C05"/>
    <w:rsid w:val="00217E36"/>
    <w:rsid w:val="00220D18"/>
    <w:rsid w:val="00250866"/>
    <w:rsid w:val="00284345"/>
    <w:rsid w:val="00291382"/>
    <w:rsid w:val="00294D31"/>
    <w:rsid w:val="002977BD"/>
    <w:rsid w:val="002A1C88"/>
    <w:rsid w:val="002B4E12"/>
    <w:rsid w:val="002C522B"/>
    <w:rsid w:val="002C6BAC"/>
    <w:rsid w:val="002D3540"/>
    <w:rsid w:val="002E15F9"/>
    <w:rsid w:val="002E45B8"/>
    <w:rsid w:val="002E6183"/>
    <w:rsid w:val="002F218C"/>
    <w:rsid w:val="002F7D1E"/>
    <w:rsid w:val="003050D0"/>
    <w:rsid w:val="0031065E"/>
    <w:rsid w:val="00314E9E"/>
    <w:rsid w:val="003156A1"/>
    <w:rsid w:val="00323C16"/>
    <w:rsid w:val="0032682A"/>
    <w:rsid w:val="00330784"/>
    <w:rsid w:val="00344971"/>
    <w:rsid w:val="00346780"/>
    <w:rsid w:val="00354FBA"/>
    <w:rsid w:val="00356E08"/>
    <w:rsid w:val="003602D5"/>
    <w:rsid w:val="00371E55"/>
    <w:rsid w:val="00380171"/>
    <w:rsid w:val="003811C6"/>
    <w:rsid w:val="003907E3"/>
    <w:rsid w:val="00394BA9"/>
    <w:rsid w:val="003A0854"/>
    <w:rsid w:val="003A23B2"/>
    <w:rsid w:val="003A2B76"/>
    <w:rsid w:val="003A54EF"/>
    <w:rsid w:val="003A700A"/>
    <w:rsid w:val="003B3F31"/>
    <w:rsid w:val="003C5C5F"/>
    <w:rsid w:val="003D75FA"/>
    <w:rsid w:val="003E27C3"/>
    <w:rsid w:val="003E7AB4"/>
    <w:rsid w:val="0040071E"/>
    <w:rsid w:val="00402C3C"/>
    <w:rsid w:val="004105E2"/>
    <w:rsid w:val="004116B0"/>
    <w:rsid w:val="00413D56"/>
    <w:rsid w:val="00417B57"/>
    <w:rsid w:val="004278DD"/>
    <w:rsid w:val="00434AEF"/>
    <w:rsid w:val="00435C69"/>
    <w:rsid w:val="004449F1"/>
    <w:rsid w:val="0045477F"/>
    <w:rsid w:val="00462745"/>
    <w:rsid w:val="0047601E"/>
    <w:rsid w:val="00476778"/>
    <w:rsid w:val="004816C7"/>
    <w:rsid w:val="00494033"/>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1ED1"/>
    <w:rsid w:val="00553EFD"/>
    <w:rsid w:val="00555786"/>
    <w:rsid w:val="005652E5"/>
    <w:rsid w:val="0057749E"/>
    <w:rsid w:val="00583F00"/>
    <w:rsid w:val="005908D1"/>
    <w:rsid w:val="005A3F7B"/>
    <w:rsid w:val="005A7300"/>
    <w:rsid w:val="005C41D1"/>
    <w:rsid w:val="005D7EAE"/>
    <w:rsid w:val="005E14E5"/>
    <w:rsid w:val="005E4247"/>
    <w:rsid w:val="005F1A2B"/>
    <w:rsid w:val="005F5013"/>
    <w:rsid w:val="006000FD"/>
    <w:rsid w:val="0060137F"/>
    <w:rsid w:val="00606E06"/>
    <w:rsid w:val="00610B2E"/>
    <w:rsid w:val="00617E57"/>
    <w:rsid w:val="00622439"/>
    <w:rsid w:val="006238E2"/>
    <w:rsid w:val="00632BB4"/>
    <w:rsid w:val="006414F0"/>
    <w:rsid w:val="00644B87"/>
    <w:rsid w:val="006534DD"/>
    <w:rsid w:val="00666509"/>
    <w:rsid w:val="00670B1F"/>
    <w:rsid w:val="0067710C"/>
    <w:rsid w:val="006862A6"/>
    <w:rsid w:val="006A1942"/>
    <w:rsid w:val="006A1EFE"/>
    <w:rsid w:val="006A51AE"/>
    <w:rsid w:val="006C1609"/>
    <w:rsid w:val="006C3236"/>
    <w:rsid w:val="006D1615"/>
    <w:rsid w:val="006D67B8"/>
    <w:rsid w:val="006D7B7B"/>
    <w:rsid w:val="006E230A"/>
    <w:rsid w:val="006E2AF2"/>
    <w:rsid w:val="007035BB"/>
    <w:rsid w:val="00717AA2"/>
    <w:rsid w:val="00755BE6"/>
    <w:rsid w:val="00756E1B"/>
    <w:rsid w:val="00760138"/>
    <w:rsid w:val="00774BCC"/>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8044B"/>
    <w:rsid w:val="00891489"/>
    <w:rsid w:val="008937F6"/>
    <w:rsid w:val="008A0DF2"/>
    <w:rsid w:val="008A199A"/>
    <w:rsid w:val="008C2CF7"/>
    <w:rsid w:val="008D1621"/>
    <w:rsid w:val="008E3DA9"/>
    <w:rsid w:val="00900F4D"/>
    <w:rsid w:val="009033E4"/>
    <w:rsid w:val="0092752B"/>
    <w:rsid w:val="00927B51"/>
    <w:rsid w:val="009361DC"/>
    <w:rsid w:val="009400A9"/>
    <w:rsid w:val="009439C7"/>
    <w:rsid w:val="00944CAF"/>
    <w:rsid w:val="0095126E"/>
    <w:rsid w:val="00951A40"/>
    <w:rsid w:val="00961ACD"/>
    <w:rsid w:val="00970740"/>
    <w:rsid w:val="00970C22"/>
    <w:rsid w:val="009736AA"/>
    <w:rsid w:val="00977932"/>
    <w:rsid w:val="00992D03"/>
    <w:rsid w:val="00995BAE"/>
    <w:rsid w:val="00996AA5"/>
    <w:rsid w:val="009B1C26"/>
    <w:rsid w:val="009B57E9"/>
    <w:rsid w:val="009C636C"/>
    <w:rsid w:val="009C72CE"/>
    <w:rsid w:val="009E2A67"/>
    <w:rsid w:val="009E55E4"/>
    <w:rsid w:val="009E6969"/>
    <w:rsid w:val="009F50DF"/>
    <w:rsid w:val="00A0389A"/>
    <w:rsid w:val="00A1403A"/>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16FBC"/>
    <w:rsid w:val="00B27855"/>
    <w:rsid w:val="00B363A1"/>
    <w:rsid w:val="00B37341"/>
    <w:rsid w:val="00B41EF2"/>
    <w:rsid w:val="00B44D07"/>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3A93"/>
    <w:rsid w:val="00C57391"/>
    <w:rsid w:val="00C578F5"/>
    <w:rsid w:val="00C7141B"/>
    <w:rsid w:val="00C826C8"/>
    <w:rsid w:val="00C96F86"/>
    <w:rsid w:val="00CA1A8C"/>
    <w:rsid w:val="00CA21E0"/>
    <w:rsid w:val="00CA7708"/>
    <w:rsid w:val="00CB7200"/>
    <w:rsid w:val="00CC084E"/>
    <w:rsid w:val="00CC5FFC"/>
    <w:rsid w:val="00CD32F9"/>
    <w:rsid w:val="00CE3526"/>
    <w:rsid w:val="00CF570A"/>
    <w:rsid w:val="00CF79C8"/>
    <w:rsid w:val="00D02786"/>
    <w:rsid w:val="00D14A8B"/>
    <w:rsid w:val="00D23C89"/>
    <w:rsid w:val="00D33161"/>
    <w:rsid w:val="00D55162"/>
    <w:rsid w:val="00D77906"/>
    <w:rsid w:val="00D77B10"/>
    <w:rsid w:val="00D953EA"/>
    <w:rsid w:val="00DC0560"/>
    <w:rsid w:val="00DC59FE"/>
    <w:rsid w:val="00DC7352"/>
    <w:rsid w:val="00DD063C"/>
    <w:rsid w:val="00DD6F35"/>
    <w:rsid w:val="00DF7B0F"/>
    <w:rsid w:val="00E001EA"/>
    <w:rsid w:val="00E03838"/>
    <w:rsid w:val="00E04168"/>
    <w:rsid w:val="00E06955"/>
    <w:rsid w:val="00E3206A"/>
    <w:rsid w:val="00E37000"/>
    <w:rsid w:val="00E4667D"/>
    <w:rsid w:val="00E57880"/>
    <w:rsid w:val="00E67228"/>
    <w:rsid w:val="00E836AD"/>
    <w:rsid w:val="00E83723"/>
    <w:rsid w:val="00E85E9B"/>
    <w:rsid w:val="00E97BCB"/>
    <w:rsid w:val="00EB104D"/>
    <w:rsid w:val="00EB424C"/>
    <w:rsid w:val="00ED46E0"/>
    <w:rsid w:val="00EE07F4"/>
    <w:rsid w:val="00EE795D"/>
    <w:rsid w:val="00EF028E"/>
    <w:rsid w:val="00F00BED"/>
    <w:rsid w:val="00F05F14"/>
    <w:rsid w:val="00F110B4"/>
    <w:rsid w:val="00F242FE"/>
    <w:rsid w:val="00F24BED"/>
    <w:rsid w:val="00F261E5"/>
    <w:rsid w:val="00F36139"/>
    <w:rsid w:val="00F4497E"/>
    <w:rsid w:val="00F46051"/>
    <w:rsid w:val="00F574E4"/>
    <w:rsid w:val="00F57CCF"/>
    <w:rsid w:val="00F635FC"/>
    <w:rsid w:val="00F95EF0"/>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 w:type="paragraph" w:customStyle="1" w:styleId="Zkladntext210">
    <w:name w:val="Základní text 21"/>
    <w:basedOn w:val="Normlny"/>
    <w:uiPriority w:val="99"/>
    <w:rsid w:val="0060137F"/>
    <w:pPr>
      <w:widowControl/>
      <w:suppressAutoHyphens/>
      <w:autoSpaceDE/>
      <w:autoSpaceDN/>
    </w:pPr>
    <w:rPr>
      <w:rFonts w:ascii="Arial" w:eastAsia="Times New Roman" w:hAnsi="Arial" w:cs="Arial"/>
      <w:kern w:val="2"/>
      <w:sz w:val="20"/>
      <w:szCs w:val="20"/>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3705/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3705/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zaujemcauchadzac/jednotny-europsky-dokument-jed-778.html"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6883" TargetMode="External"/><Relationship Id="rId14" Type="http://schemas.openxmlformats.org/officeDocument/2006/relationships/hyperlink" Target="https://josephine.proebiz.com/sk/tender/33705/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33</Pages>
  <Words>10587</Words>
  <Characters>60352</Characters>
  <Application>Microsoft Office Word</Application>
  <DocSecurity>0</DocSecurity>
  <Lines>502</Lines>
  <Paragraphs>141</Paragraphs>
  <ScaleCrop>false</ScaleCrop>
  <HeadingPairs>
    <vt:vector size="4" baseType="variant">
      <vt:variant>
        <vt:lpstr>Názov</vt:lpstr>
      </vt:variant>
      <vt:variant>
        <vt:i4>1</vt:i4>
      </vt:variant>
      <vt:variant>
        <vt:lpstr>Nadpisy</vt:lpstr>
      </vt:variant>
      <vt:variant>
        <vt:i4>57</vt:i4>
      </vt:variant>
    </vt:vector>
  </HeadingPairs>
  <TitlesOfParts>
    <vt:vector size="58"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„Materská škola v obci Ostrovany“</vt:lpstr>
      <vt:lpstr>KOMUNIKÁCIA</vt:lpstr>
      <vt:lpstr/>
      <vt:lpstr>Časť III</vt:lpstr>
      <vt:lpstr>názov súťaže: „Materská škola v obci Ostrovany“ a</vt:lpstr>
      <vt:lpstr>    Verejný obstarávateľ vyžaduje od uchádzača na zabezpečenie ponuky zloženie zábez</vt:lpstr>
      <vt:lpstr>    Zábezpeka je stanovená vo výške 40.000,00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26</cp:revision>
  <cp:lastPrinted>2022-04-01T11:19:00Z</cp:lastPrinted>
  <dcterms:created xsi:type="dcterms:W3CDTF">2021-02-23T19:27:00Z</dcterms:created>
  <dcterms:modified xsi:type="dcterms:W3CDTF">2022-11-02T21:22:00Z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