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4F26D" w14:textId="21C3912A" w:rsidR="001F1603" w:rsidRPr="001F1603" w:rsidRDefault="001F1603" w:rsidP="001F1603">
      <w:pPr>
        <w:suppressAutoHyphens w:val="0"/>
        <w:spacing w:before="120" w:line="276" w:lineRule="auto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Załącznik nr 2 </w:t>
      </w:r>
    </w:p>
    <w:p w14:paraId="1186B13F" w14:textId="77777777" w:rsidR="00AE06FD" w:rsidRDefault="00AE06FD" w:rsidP="004F510C">
      <w:pPr>
        <w:suppressAutoHyphens w:val="0"/>
        <w:spacing w:before="120" w:line="276" w:lineRule="auto"/>
        <w:jc w:val="center"/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</w:pPr>
      <w:r w:rsidRPr="00AE06FD">
        <w:rPr>
          <w:rFonts w:ascii="Arial" w:hAnsi="Arial" w:cs="Arial"/>
          <w:b/>
          <w:bCs/>
          <w:color w:val="000000"/>
          <w:sz w:val="22"/>
          <w:szCs w:val="22"/>
        </w:rPr>
        <w:t>REGIONALNY STANDARD TECHNOLOGII WYKONAWSTWA I ODBIORU PRAC Z ZAKRESU GOSPODARKI ŁOWIECKIEJ</w:t>
      </w:r>
      <w:r w:rsidRPr="00AE06FD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 xml:space="preserve"> </w:t>
      </w:r>
    </w:p>
    <w:p w14:paraId="62B7BDB3" w14:textId="77777777" w:rsidR="00AE06FD" w:rsidRDefault="00AE06FD" w:rsidP="00AE06FD">
      <w:pPr>
        <w:suppressAutoHyphens w:val="0"/>
        <w:spacing w:before="120" w:line="276" w:lineRule="auto"/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</w:pPr>
    </w:p>
    <w:p w14:paraId="0FE93F44" w14:textId="1E8C4BE8" w:rsidR="00AB4176" w:rsidRPr="004F510C" w:rsidRDefault="004933D9" w:rsidP="00AE06FD">
      <w:pPr>
        <w:suppressAutoHyphens w:val="0"/>
        <w:spacing w:before="120" w:line="276" w:lineRule="auto"/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</w:pP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 xml:space="preserve">1. </w:t>
      </w:r>
      <w:r w:rsidR="00AB4176" w:rsidRPr="004F510C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Organizacja polowań</w:t>
      </w:r>
    </w:p>
    <w:p w14:paraId="759617FE" w14:textId="296EE0A6" w:rsidR="00C8689E" w:rsidRPr="004F510C" w:rsidRDefault="00C8689E" w:rsidP="004F510C">
      <w:pPr>
        <w:suppressAutoHyphens w:val="0"/>
        <w:spacing w:before="120" w:line="276" w:lineRule="auto"/>
        <w:jc w:val="both"/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 xml:space="preserve">1.1. </w:t>
      </w:r>
      <w:r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ab/>
        <w:t>Organizacja polowań zbiorowych</w:t>
      </w: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18"/>
        <w:gridCol w:w="1600"/>
        <w:gridCol w:w="3546"/>
        <w:gridCol w:w="1405"/>
      </w:tblGrid>
      <w:tr w:rsidR="00E14EBD" w:rsidRPr="004F510C" w14:paraId="095FC148" w14:textId="77777777" w:rsidTr="008E6D59">
        <w:trPr>
          <w:trHeight w:val="393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9A4C" w14:textId="79B4748D" w:rsidR="00DB0482" w:rsidRPr="0040019A" w:rsidRDefault="00DB0482" w:rsidP="008E6D59">
            <w:pPr>
              <w:suppressAutoHyphens w:val="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0019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E74D" w14:textId="1AE8456D" w:rsidR="00DB0482" w:rsidRPr="0040019A" w:rsidRDefault="00DB0482" w:rsidP="008E6D59">
            <w:pPr>
              <w:suppressAutoHyphens w:val="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0019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585F" w14:textId="5ECA6853" w:rsidR="00DB0482" w:rsidRPr="0040019A" w:rsidRDefault="00DB0482" w:rsidP="008E6D59">
            <w:pPr>
              <w:suppressAutoHyphens w:val="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0019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40019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40019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F9F8" w14:textId="2B5027E4" w:rsidR="00DB0482" w:rsidRPr="0040019A" w:rsidRDefault="00DB0482" w:rsidP="008E6D59">
            <w:pPr>
              <w:suppressAutoHyphens w:val="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0019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A2CC" w14:textId="2F03B8EC" w:rsidR="00DB0482" w:rsidRPr="0040019A" w:rsidRDefault="00DB0482" w:rsidP="008E6D59">
            <w:pPr>
              <w:suppressAutoHyphens w:val="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0019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  <w:p w14:paraId="3BDF878B" w14:textId="3D171E49" w:rsidR="00DB0482" w:rsidRPr="0040019A" w:rsidRDefault="00DB0482" w:rsidP="008E6D59">
            <w:pPr>
              <w:tabs>
                <w:tab w:val="left" w:pos="1026"/>
              </w:tabs>
              <w:suppressAutoHyphens w:val="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E92EB7" w:rsidRPr="004F510C" w14:paraId="6F65652B" w14:textId="77777777" w:rsidTr="008E6D59">
        <w:trPr>
          <w:trHeight w:val="164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6C17" w14:textId="62E5A31C" w:rsidR="00BD765A" w:rsidRPr="004F510C" w:rsidRDefault="00CC34BB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bookmarkStart w:id="0" w:name="_Hlk39495442"/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411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CFD3" w14:textId="0908B51B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POLPRZYG1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9C35" w14:textId="64CF636A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POLPRZYG1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67CE" w14:textId="77777777" w:rsidR="00BD765A" w:rsidRPr="004F510C" w:rsidRDefault="00BD765A" w:rsidP="008E6D59">
            <w:pPr>
              <w:widowControl w:val="0"/>
              <w:suppressAutoHyphens w:val="0"/>
              <w:spacing w:before="120" w:line="276" w:lineRule="auto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Przygotowanie i obsługa polowania zbiorowego, do 10 myśliwych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3FC5" w14:textId="738A8D34" w:rsidR="00BD765A" w:rsidRPr="004F510C" w:rsidRDefault="00BD765A" w:rsidP="008E6D59">
            <w:pPr>
              <w:tabs>
                <w:tab w:val="left" w:pos="1026"/>
              </w:tabs>
              <w:suppressAutoHyphens w:val="0"/>
              <w:spacing w:before="120" w:line="276" w:lineRule="auto"/>
              <w:jc w:val="center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DN</w:t>
            </w:r>
          </w:p>
        </w:tc>
      </w:tr>
      <w:tr w:rsidR="00E92EB7" w:rsidRPr="004F510C" w14:paraId="05D072EB" w14:textId="77777777" w:rsidTr="008E6D59">
        <w:trPr>
          <w:trHeight w:val="164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E9A" w14:textId="6A0E44BD" w:rsidR="00BD765A" w:rsidRPr="004F510C" w:rsidRDefault="00F70141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4135" w14:textId="2E1889A7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POLPRZYG2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2586" w14:textId="5CA27DDC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POLPRZYG2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45BF" w14:textId="514BCF3A" w:rsidR="00BD765A" w:rsidRPr="004F510C" w:rsidRDefault="00BD765A" w:rsidP="008E6D59">
            <w:pPr>
              <w:widowControl w:val="0"/>
              <w:suppressAutoHyphens w:val="0"/>
              <w:spacing w:before="120" w:line="276" w:lineRule="auto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2"/>
                <w:sz w:val="22"/>
                <w:szCs w:val="22"/>
                <w:lang w:eastAsia="pl-PL" w:bidi="hi-IN"/>
              </w:rPr>
              <w:t>Przygotowanie i obsługa polowania zbiorowego, pow. 10 myśliwych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6F7A" w14:textId="3CCCFC9A" w:rsidR="00BD765A" w:rsidRPr="004F510C" w:rsidRDefault="00BD765A" w:rsidP="008E6D59">
            <w:pPr>
              <w:tabs>
                <w:tab w:val="left" w:pos="1026"/>
              </w:tabs>
              <w:suppressAutoHyphens w:val="0"/>
              <w:spacing w:before="120" w:line="276" w:lineRule="auto"/>
              <w:jc w:val="center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DN</w:t>
            </w:r>
          </w:p>
        </w:tc>
      </w:tr>
      <w:tr w:rsidR="00E92EB7" w:rsidRPr="004F510C" w14:paraId="43B04E3A" w14:textId="77777777" w:rsidTr="008E6D59">
        <w:trPr>
          <w:trHeight w:val="164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90A2" w14:textId="2487C0AD" w:rsidR="00BD765A" w:rsidRPr="004F510C" w:rsidRDefault="00F70141" w:rsidP="009D5430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41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B1E0" w14:textId="7E659206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POL-TRANL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46F3" w14:textId="28617470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POL-TRANL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27F" w14:textId="77777777" w:rsidR="00BD765A" w:rsidRPr="004F510C" w:rsidRDefault="00BD765A" w:rsidP="008E6D59">
            <w:pPr>
              <w:widowControl w:val="0"/>
              <w:suppressAutoHyphens w:val="0"/>
              <w:spacing w:before="120" w:line="276" w:lineRule="auto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Transport ludzi na polowaniu zbiorowym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A58A" w14:textId="77777777" w:rsidR="00BD765A" w:rsidRPr="004F510C" w:rsidRDefault="00BD765A" w:rsidP="008E6D59">
            <w:pPr>
              <w:tabs>
                <w:tab w:val="left" w:pos="1026"/>
              </w:tabs>
              <w:suppressAutoHyphens w:val="0"/>
              <w:spacing w:before="120" w:line="276" w:lineRule="auto"/>
              <w:jc w:val="center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H</w:t>
            </w:r>
          </w:p>
        </w:tc>
      </w:tr>
      <w:tr w:rsidR="00E92EB7" w:rsidRPr="004F510C" w14:paraId="5B201806" w14:textId="77777777" w:rsidTr="008E6D59">
        <w:trPr>
          <w:trHeight w:val="164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642A" w14:textId="5C9E71A8" w:rsidR="00BD765A" w:rsidRPr="004F510C" w:rsidRDefault="00F70141" w:rsidP="00F70141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41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44E1" w14:textId="199FDF87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POL-TRANZ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3E8" w14:textId="2CB2A748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POL-TRANZ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62B8" w14:textId="77777777" w:rsidR="00BD765A" w:rsidRPr="004F510C" w:rsidRDefault="00BD765A" w:rsidP="008E6D59">
            <w:pPr>
              <w:widowControl w:val="0"/>
              <w:suppressAutoHyphens w:val="0"/>
              <w:spacing w:before="120" w:line="276" w:lineRule="auto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Transport zwierzyny na polowaniu zbiorowym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F4D9" w14:textId="77777777" w:rsidR="00BD765A" w:rsidRPr="004F510C" w:rsidRDefault="00BD765A" w:rsidP="008E6D59">
            <w:pPr>
              <w:tabs>
                <w:tab w:val="left" w:pos="1026"/>
              </w:tabs>
              <w:suppressAutoHyphens w:val="0"/>
              <w:spacing w:before="120" w:line="276" w:lineRule="auto"/>
              <w:jc w:val="center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H</w:t>
            </w:r>
          </w:p>
        </w:tc>
      </w:tr>
    </w:tbl>
    <w:bookmarkEnd w:id="0"/>
    <w:p w14:paraId="79468D4C" w14:textId="77777777" w:rsidR="00C8689E" w:rsidRPr="004F510C" w:rsidRDefault="00C8689E" w:rsidP="004F510C">
      <w:pPr>
        <w:widowControl w:val="0"/>
        <w:suppressAutoHyphens w:val="0"/>
        <w:spacing w:before="120" w:line="276" w:lineRule="auto"/>
        <w:jc w:val="both"/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  <w:t>Standard technologii dla tej czynności obejmuje:</w:t>
      </w:r>
    </w:p>
    <w:p w14:paraId="12511B4E" w14:textId="25FE8181" w:rsidR="005D193A" w:rsidRPr="004F510C" w:rsidRDefault="00C8689E" w:rsidP="004F510C">
      <w:pPr>
        <w:pStyle w:val="Akapitzlist"/>
        <w:widowControl w:val="0"/>
        <w:numPr>
          <w:ilvl w:val="0"/>
          <w:numId w:val="5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tra</w:t>
      </w:r>
      <w:r w:rsidR="004F510C"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 xml:space="preserve">nsport na odległość maksymalną </w:t>
      </w:r>
      <w:r w:rsidRPr="004F510C">
        <w:rPr>
          <w:rFonts w:ascii="Arial" w:eastAsia="Calibri" w:hAnsi="Arial" w:cs="Arial"/>
          <w:b/>
          <w:bCs/>
          <w:iCs/>
          <w:kern w:val="1"/>
          <w:sz w:val="22"/>
          <w:szCs w:val="22"/>
          <w:lang w:bidi="hi-IN"/>
        </w:rPr>
        <w:t xml:space="preserve">… (H) </w:t>
      </w: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i ustawienie t</w:t>
      </w:r>
      <w:r w:rsidR="004F510C"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 xml:space="preserve">ablic informacyjnych (w ilości </w:t>
      </w: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… sztuk) w miejscach wyznaczonych przez Zamawiającego,</w:t>
      </w:r>
    </w:p>
    <w:p w14:paraId="22A784C3" w14:textId="7829944D" w:rsidR="00C8689E" w:rsidRPr="004F510C" w:rsidRDefault="00C8689E" w:rsidP="004F510C">
      <w:pPr>
        <w:pStyle w:val="Akapitzlist"/>
        <w:widowControl w:val="0"/>
        <w:numPr>
          <w:ilvl w:val="0"/>
          <w:numId w:val="5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uporządkowanie miejsca zbiórki, wiaty na posiłki, miejsce pokotu,</w:t>
      </w:r>
    </w:p>
    <w:p w14:paraId="0F9CF2E7" w14:textId="0AFBED35" w:rsidR="00C8689E" w:rsidRPr="004F510C" w:rsidRDefault="00C8689E" w:rsidP="004F510C">
      <w:pPr>
        <w:pStyle w:val="Akapitzlist"/>
        <w:widowControl w:val="0"/>
        <w:numPr>
          <w:ilvl w:val="0"/>
          <w:numId w:val="5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przygotowanie ogniska i/lub pochodni w miejscach wskazanych przez Zamawiającego,</w:t>
      </w:r>
    </w:p>
    <w:p w14:paraId="131F3507" w14:textId="75DFDCE9" w:rsidR="00C8689E" w:rsidRPr="004F510C" w:rsidRDefault="00C8689E" w:rsidP="004F510C">
      <w:pPr>
        <w:pStyle w:val="Akapitzlist"/>
        <w:widowControl w:val="0"/>
        <w:numPr>
          <w:ilvl w:val="0"/>
          <w:numId w:val="5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przygotowanie miejsca na pokot według wskazań prowadzącego polowanie i obowiązujących zasad, które określa Regulamin polowań oraz zbiór zasad etyki i tradycji łowieckich,</w:t>
      </w:r>
    </w:p>
    <w:p w14:paraId="29514647" w14:textId="0ABB4009" w:rsidR="0065023F" w:rsidRPr="004F510C" w:rsidRDefault="0065023F" w:rsidP="004F510C">
      <w:pPr>
        <w:pStyle w:val="Akapitzlist"/>
        <w:widowControl w:val="0"/>
        <w:numPr>
          <w:ilvl w:val="0"/>
          <w:numId w:val="5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 xml:space="preserve">patroszenie zwierzyny w miejscu wskazanym przez Zamawiającego. Patroszenie dzików z zachowaniem aktualnie obowiązujących zasad </w:t>
      </w:r>
      <w:proofErr w:type="spellStart"/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bioasekuracji</w:t>
      </w:r>
      <w:proofErr w:type="spellEnd"/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,</w:t>
      </w:r>
    </w:p>
    <w:p w14:paraId="3418AB57" w14:textId="71D51B99" w:rsidR="00C8689E" w:rsidRPr="004F510C" w:rsidRDefault="00C8689E" w:rsidP="004F510C">
      <w:pPr>
        <w:pStyle w:val="Akapitzlist"/>
        <w:widowControl w:val="0"/>
        <w:numPr>
          <w:ilvl w:val="0"/>
          <w:numId w:val="5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 xml:space="preserve">odbicie łbów </w:t>
      </w:r>
      <w:r w:rsidR="00FE489E"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 xml:space="preserve">lub oręża </w:t>
      </w: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celem preparacji trofeów</w:t>
      </w:r>
      <w:r w:rsidR="00FF31EC"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,</w:t>
      </w:r>
    </w:p>
    <w:p w14:paraId="3171ECCB" w14:textId="23B33EB5" w:rsidR="00C8689E" w:rsidRPr="004F510C" w:rsidRDefault="00C8689E" w:rsidP="004F510C">
      <w:pPr>
        <w:pStyle w:val="Akapitzlist"/>
        <w:widowControl w:val="0"/>
        <w:numPr>
          <w:ilvl w:val="0"/>
          <w:numId w:val="5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ułożenie tusz zwierzyny na pokocie zgodnie z ceremoniałem łowieckim,</w:t>
      </w:r>
    </w:p>
    <w:p w14:paraId="63B717FA" w14:textId="01C28E34" w:rsidR="00C8689E" w:rsidRPr="004F510C" w:rsidRDefault="00C8689E" w:rsidP="004F510C">
      <w:pPr>
        <w:pStyle w:val="Akapitzlist"/>
        <w:widowControl w:val="0"/>
        <w:numPr>
          <w:ilvl w:val="0"/>
          <w:numId w:val="5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transport myśliwych i osób towarzyszących</w:t>
      </w:r>
      <w:r w:rsidR="005D193A"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.</w:t>
      </w: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 xml:space="preserve"> Środki transportu dla myśliwych, osób towarzyszących i naganiaczy powinny być przystosowane do jazdy w terenie</w:t>
      </w:r>
    </w:p>
    <w:p w14:paraId="021FCD3B" w14:textId="718D9AB1" w:rsidR="00C8689E" w:rsidRPr="004F510C" w:rsidRDefault="00C8689E" w:rsidP="004F510C">
      <w:pPr>
        <w:pStyle w:val="Akapitzlist"/>
        <w:widowControl w:val="0"/>
        <w:numPr>
          <w:ilvl w:val="0"/>
          <w:numId w:val="5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doniesienie ubitej zwierzyny i jej załadunek na środki transportu,</w:t>
      </w:r>
    </w:p>
    <w:p w14:paraId="19110A22" w14:textId="6EE9827D" w:rsidR="00C8689E" w:rsidRPr="004F510C" w:rsidRDefault="00C8689E" w:rsidP="004F510C">
      <w:pPr>
        <w:pStyle w:val="Akapitzlist"/>
        <w:widowControl w:val="0"/>
        <w:numPr>
          <w:ilvl w:val="0"/>
          <w:numId w:val="5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ułożenie zwierzyny w sposób zapewniający prawidłowe wystudzenie tusz,</w:t>
      </w:r>
    </w:p>
    <w:p w14:paraId="3DBE6896" w14:textId="204061EE" w:rsidR="00C8689E" w:rsidRPr="004F510C" w:rsidRDefault="00C8689E" w:rsidP="004F510C">
      <w:pPr>
        <w:pStyle w:val="Akapitzlist"/>
        <w:widowControl w:val="0"/>
        <w:numPr>
          <w:ilvl w:val="0"/>
          <w:numId w:val="5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 xml:space="preserve">wyładunek/załadunek tusz ze środka transportowego, w zależności od potrzeb </w:t>
      </w:r>
    </w:p>
    <w:p w14:paraId="4CBF0FBE" w14:textId="6501409B" w:rsidR="00C8689E" w:rsidRPr="004F510C" w:rsidRDefault="00C8689E" w:rsidP="004F510C">
      <w:pPr>
        <w:pStyle w:val="Akapitzlist"/>
        <w:widowControl w:val="0"/>
        <w:numPr>
          <w:ilvl w:val="0"/>
          <w:numId w:val="5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 xml:space="preserve">transport ubitej zwierzyny do chłodni wskazanej przez Zamawiającego, </w:t>
      </w:r>
      <w:r w:rsidR="00BD765A"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ważenie tusz i ich zmagazynowanie w chłodni</w:t>
      </w:r>
    </w:p>
    <w:p w14:paraId="58CBD047" w14:textId="2135EDEA" w:rsidR="00C8689E" w:rsidRPr="004F510C" w:rsidRDefault="00C8689E" w:rsidP="004F510C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510C">
        <w:rPr>
          <w:rFonts w:ascii="Arial" w:hAnsi="Arial" w:cs="Arial"/>
          <w:bCs/>
          <w:sz w:val="22"/>
          <w:szCs w:val="22"/>
        </w:rPr>
        <w:t xml:space="preserve">Sprzęt, narzędzia, materiały (w tym: środki transportu dla ludzi, środki transportu na pozyskaną zwierzynę, </w:t>
      </w:r>
      <w:r w:rsidRPr="004F510C">
        <w:rPr>
          <w:rFonts w:ascii="Arial" w:hAnsi="Arial" w:cs="Arial"/>
          <w:sz w:val="22"/>
          <w:szCs w:val="22"/>
        </w:rPr>
        <w:t>ciągnik, przyczepa</w:t>
      </w: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, worki na śmieci, stroisz, itd.</w:t>
      </w:r>
      <w:r w:rsidRPr="004F510C">
        <w:rPr>
          <w:rFonts w:ascii="Arial" w:hAnsi="Arial" w:cs="Arial"/>
          <w:bCs/>
          <w:sz w:val="22"/>
          <w:szCs w:val="22"/>
        </w:rPr>
        <w:t>) zapewnia:</w:t>
      </w:r>
    </w:p>
    <w:p w14:paraId="1E020EFC" w14:textId="65F4B712" w:rsidR="00C8689E" w:rsidRPr="004F510C" w:rsidRDefault="00C8689E" w:rsidP="004F510C">
      <w:pPr>
        <w:pStyle w:val="Akapitzlist"/>
        <w:widowControl w:val="0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Wykonawca</w:t>
      </w:r>
    </w:p>
    <w:p w14:paraId="3C43628E" w14:textId="314909A4" w:rsidR="00FF31EC" w:rsidRPr="004F510C" w:rsidRDefault="00FF31EC" w:rsidP="004F510C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510C">
        <w:rPr>
          <w:rFonts w:ascii="Arial" w:hAnsi="Arial" w:cs="Arial"/>
          <w:bCs/>
          <w:sz w:val="22"/>
          <w:szCs w:val="22"/>
        </w:rPr>
        <w:t>Tablice zapewnia Zamawiający.</w:t>
      </w:r>
    </w:p>
    <w:p w14:paraId="50058F32" w14:textId="77777777" w:rsidR="00C8689E" w:rsidRPr="004F510C" w:rsidRDefault="00C8689E" w:rsidP="004F51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3782430" w14:textId="77777777" w:rsidR="004F510C" w:rsidRDefault="004F510C" w:rsidP="004F51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0101C53" w14:textId="77777777" w:rsidR="007E18BD" w:rsidRDefault="007E18BD" w:rsidP="004F51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51B56F8" w14:textId="77777777" w:rsidR="007E18BD" w:rsidRPr="004F510C" w:rsidRDefault="007E18BD" w:rsidP="004F51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0534D1B" w14:textId="77777777" w:rsidR="00C8689E" w:rsidRPr="004F510C" w:rsidRDefault="00C8689E" w:rsidP="004F510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F510C">
        <w:rPr>
          <w:rFonts w:ascii="Arial" w:hAnsi="Arial" w:cs="Arial"/>
          <w:b/>
          <w:sz w:val="22"/>
          <w:szCs w:val="22"/>
        </w:rPr>
        <w:t>Odbiór prac:</w:t>
      </w:r>
    </w:p>
    <w:p w14:paraId="25D69D98" w14:textId="77777777" w:rsidR="00C8689E" w:rsidRDefault="00C8689E" w:rsidP="004F51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510C">
        <w:rPr>
          <w:rFonts w:ascii="Arial" w:hAnsi="Arial" w:cs="Arial"/>
          <w:bCs/>
          <w:sz w:val="22"/>
          <w:szCs w:val="22"/>
        </w:rPr>
        <w:t xml:space="preserve">Odbiór prac nastąpi poprzez sprawdzenie prawidłowości wykonania prac z opisem czynności i zleceniem. </w:t>
      </w:r>
    </w:p>
    <w:p w14:paraId="5B7CEDB2" w14:textId="77777777" w:rsidR="00AE06FD" w:rsidRPr="004F510C" w:rsidRDefault="00AE06FD" w:rsidP="004F51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4924EAB" w14:textId="35689634" w:rsidR="00C8689E" w:rsidRPr="004F510C" w:rsidRDefault="00C8689E" w:rsidP="004F510C">
      <w:pPr>
        <w:spacing w:line="276" w:lineRule="auto"/>
        <w:jc w:val="both"/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  <w:t xml:space="preserve">1.2 Poszukiwanie postrzałków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1700"/>
        <w:gridCol w:w="1842"/>
        <w:gridCol w:w="3478"/>
        <w:gridCol w:w="1483"/>
      </w:tblGrid>
      <w:tr w:rsidR="00E14EBD" w:rsidRPr="007D315A" w14:paraId="4BEDF264" w14:textId="77777777" w:rsidTr="00AC4358">
        <w:trPr>
          <w:trHeight w:val="393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174D" w14:textId="3B35F2BD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4A6E" w14:textId="1FAE16BA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AF12" w14:textId="5073F50C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FAD1" w14:textId="2C64B34E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7B35" w14:textId="10F6B5B8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  <w:p w14:paraId="0EAADD06" w14:textId="2E3F923A" w:rsidR="00DB0482" w:rsidRPr="007D315A" w:rsidRDefault="00DB0482" w:rsidP="007D315A">
            <w:pPr>
              <w:tabs>
                <w:tab w:val="left" w:pos="1026"/>
              </w:tabs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E14EBD" w:rsidRPr="004F510C" w14:paraId="2CACB46C" w14:textId="77777777" w:rsidTr="00DB0482">
        <w:trPr>
          <w:trHeight w:val="164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627" w14:textId="20EF1E92" w:rsidR="00DB0482" w:rsidRPr="004F510C" w:rsidRDefault="00F70141" w:rsidP="007E18BD">
            <w:pPr>
              <w:suppressAutoHyphens w:val="0"/>
              <w:spacing w:before="120" w:line="276" w:lineRule="auto"/>
              <w:jc w:val="center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41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B2B9" w14:textId="061A5317" w:rsidR="00DB0482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POSZ-POST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BD8C" w14:textId="270D2FEF" w:rsidR="00DB0482" w:rsidRPr="004F510C" w:rsidRDefault="00DB0482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POSZ-POST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67D1" w14:textId="41EBF2E1" w:rsidR="00BD765A" w:rsidRPr="004F510C" w:rsidRDefault="00DB0482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2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Poszukiwanie postrzałków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B378" w14:textId="77777777" w:rsidR="00DB0482" w:rsidRPr="004F510C" w:rsidRDefault="00DB0482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H</w:t>
            </w:r>
          </w:p>
        </w:tc>
      </w:tr>
    </w:tbl>
    <w:p w14:paraId="7892650E" w14:textId="77777777" w:rsidR="00C8689E" w:rsidRPr="004F510C" w:rsidRDefault="00C8689E" w:rsidP="004F510C">
      <w:pPr>
        <w:widowControl w:val="0"/>
        <w:suppressAutoHyphens w:val="0"/>
        <w:spacing w:before="120" w:line="276" w:lineRule="auto"/>
        <w:jc w:val="both"/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  <w:t>Standard technologii dla tej czynności obejmuje:</w:t>
      </w:r>
    </w:p>
    <w:p w14:paraId="233BB16A" w14:textId="0FFAE144" w:rsidR="00C8689E" w:rsidRPr="004F510C" w:rsidRDefault="00C8689E" w:rsidP="004F510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 xml:space="preserve">dochodzenie postrzałka przy użyciu ułożonego psa myśliwskiego. </w:t>
      </w:r>
      <w:r w:rsidR="00FF31EC"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Zaleca się wyposażenie psa w </w:t>
      </w: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 xml:space="preserve"> urządzenie umożliwiające jego śledzenie drogą radiową lub satelitarną.</w:t>
      </w:r>
    </w:p>
    <w:p w14:paraId="4411F591" w14:textId="77777777" w:rsidR="00C8689E" w:rsidRPr="004F510C" w:rsidRDefault="00C8689E" w:rsidP="004F510C">
      <w:pPr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Psa oraz sprzęt potrzebny przy poszukiwaniu postrzałka zapewnia Wykonawca.</w:t>
      </w:r>
    </w:p>
    <w:p w14:paraId="00068F26" w14:textId="77777777" w:rsidR="00C8689E" w:rsidRPr="004F510C" w:rsidRDefault="00C8689E" w:rsidP="004F510C">
      <w:pPr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Obsługę weterynaryjną, w przypadku zranienia psa, zapewnia Wykonawca.</w:t>
      </w:r>
    </w:p>
    <w:p w14:paraId="16AE659F" w14:textId="77777777" w:rsidR="00C8689E" w:rsidRPr="004F510C" w:rsidRDefault="00C8689E" w:rsidP="004F510C">
      <w:pPr>
        <w:widowControl w:val="0"/>
        <w:suppressAutoHyphens w:val="0"/>
        <w:spacing w:after="120" w:line="276" w:lineRule="auto"/>
        <w:jc w:val="both"/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  <w:t>Odbiór prac:</w:t>
      </w:r>
    </w:p>
    <w:p w14:paraId="4E92B399" w14:textId="411966AB" w:rsidR="00C8689E" w:rsidRPr="004F510C" w:rsidRDefault="00C8689E" w:rsidP="004F510C">
      <w:pPr>
        <w:widowControl w:val="0"/>
        <w:suppressAutoHyphens w:val="0"/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Odbiór prac nastąpi poprzez sprawdzeni</w:t>
      </w:r>
      <w:r w:rsidR="002F4E93"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e prawidłowości wykonania prac</w:t>
      </w:r>
      <w:r w:rsidR="006A6E42"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 xml:space="preserve"> z opisem czynności i zleceniem </w:t>
      </w:r>
      <w:r w:rsidR="006A6E42" w:rsidRPr="004F510C">
        <w:rPr>
          <w:rFonts w:ascii="Arial" w:eastAsia="Calibri" w:hAnsi="Arial" w:cs="Arial"/>
          <w:bCs/>
          <w:iCs/>
          <w:kern w:val="2"/>
          <w:sz w:val="22"/>
          <w:szCs w:val="22"/>
          <w:lang w:eastAsia="pl-PL" w:bidi="hi-IN"/>
        </w:rPr>
        <w:t>oraz potwierdzeniu faktycznie przepracowanych godzin.</w:t>
      </w:r>
    </w:p>
    <w:p w14:paraId="0970BF01" w14:textId="427C561E" w:rsidR="0010299F" w:rsidRPr="004F510C" w:rsidRDefault="0010299F" w:rsidP="004F510C">
      <w:pPr>
        <w:suppressAutoHyphens w:val="0"/>
        <w:spacing w:before="120" w:after="120" w:line="276" w:lineRule="auto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4F510C">
        <w:rPr>
          <w:rFonts w:ascii="Arial" w:eastAsia="Calibri" w:hAnsi="Arial" w:cs="Arial"/>
          <w:bCs/>
          <w:i/>
          <w:sz w:val="22"/>
          <w:szCs w:val="22"/>
          <w:lang w:eastAsia="en-US"/>
        </w:rPr>
        <w:t>(rozliczenie z dokładnością do 1 godziny)</w:t>
      </w:r>
      <w:r w:rsidR="00AC4358" w:rsidRPr="004F510C">
        <w:rPr>
          <w:rFonts w:ascii="Arial" w:eastAsia="Calibri" w:hAnsi="Arial" w:cs="Arial"/>
          <w:bCs/>
          <w:i/>
          <w:sz w:val="22"/>
          <w:szCs w:val="22"/>
          <w:lang w:eastAsia="en-US"/>
        </w:rPr>
        <w:t>.</w:t>
      </w:r>
    </w:p>
    <w:p w14:paraId="6D00D982" w14:textId="77777777" w:rsidR="00C8689E" w:rsidRPr="004F510C" w:rsidRDefault="00C8689E" w:rsidP="004F510C">
      <w:pPr>
        <w:spacing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</w:pPr>
    </w:p>
    <w:p w14:paraId="54A543C4" w14:textId="08571565" w:rsidR="00C8689E" w:rsidRPr="004F510C" w:rsidRDefault="00C8689E" w:rsidP="004F510C">
      <w:pPr>
        <w:spacing w:line="276" w:lineRule="auto"/>
        <w:jc w:val="both"/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>1. 3. Preparacja trofeów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699"/>
        <w:gridCol w:w="1851"/>
        <w:gridCol w:w="3619"/>
        <w:gridCol w:w="1335"/>
      </w:tblGrid>
      <w:tr w:rsidR="00E14EBD" w:rsidRPr="007D315A" w14:paraId="79D1AD8B" w14:textId="77777777" w:rsidTr="00143AE1">
        <w:trPr>
          <w:trHeight w:val="1167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88C5" w14:textId="67A9C25A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F1B9" w14:textId="7691DCD2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93A3" w14:textId="7D9943A8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C176" w14:textId="617D79FE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3158" w14:textId="76C6802D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  <w:p w14:paraId="46139F43" w14:textId="25BDDCB7" w:rsidR="00DB0482" w:rsidRPr="007D315A" w:rsidRDefault="00DB0482" w:rsidP="007D315A">
            <w:pPr>
              <w:tabs>
                <w:tab w:val="left" w:pos="1026"/>
              </w:tabs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E14EBD" w:rsidRPr="004F510C" w14:paraId="5D321961" w14:textId="77777777" w:rsidTr="00143AE1">
        <w:trPr>
          <w:trHeight w:val="16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CB79" w14:textId="6075C126" w:rsidR="00BD765A" w:rsidRPr="004F510C" w:rsidRDefault="00F70141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41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D97" w14:textId="6D51B077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PREP-JEL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B663" w14:textId="0AE20DC4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PREP-JEL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EEC7" w14:textId="77777777" w:rsidR="00BD765A" w:rsidRPr="004F510C" w:rsidRDefault="00BD765A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Preparacja poroża byka jelenia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F0AF" w14:textId="77777777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SZT</w:t>
            </w:r>
          </w:p>
        </w:tc>
      </w:tr>
      <w:tr w:rsidR="00E14EBD" w:rsidRPr="004F510C" w14:paraId="760544BE" w14:textId="77777777" w:rsidTr="00143AE1">
        <w:trPr>
          <w:trHeight w:val="16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67C2" w14:textId="5E1C209A" w:rsidR="00BD765A" w:rsidRPr="004F510C" w:rsidRDefault="00F70141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41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CA5D" w14:textId="71EBB7F1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PREP-ORĘŻ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8AB9" w14:textId="5CDFA4F9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PREP-ORĘŻ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CCB9" w14:textId="77777777" w:rsidR="00BD765A" w:rsidRPr="004F510C" w:rsidRDefault="00BD765A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Preparacja oręży dzika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B629" w14:textId="77777777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SZT</w:t>
            </w:r>
          </w:p>
        </w:tc>
      </w:tr>
      <w:tr w:rsidR="00E14EBD" w:rsidRPr="004F510C" w14:paraId="63A46151" w14:textId="77777777" w:rsidTr="00143AE1">
        <w:trPr>
          <w:trHeight w:val="16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B566" w14:textId="553D7CA1" w:rsidR="00BD765A" w:rsidRPr="004F510C" w:rsidRDefault="00F70141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41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AAF1" w14:textId="7AFC9C59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PREP-ROG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24FC" w14:textId="54080675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PREP-ROG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AA0A" w14:textId="77777777" w:rsidR="00BD765A" w:rsidRPr="004F510C" w:rsidRDefault="00BD765A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Preparacja parostków rogacza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414F" w14:textId="77777777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SZT</w:t>
            </w:r>
          </w:p>
        </w:tc>
      </w:tr>
      <w:tr w:rsidR="00E14EBD" w:rsidRPr="004F510C" w14:paraId="54148BFB" w14:textId="77777777" w:rsidTr="00143AE1">
        <w:trPr>
          <w:trHeight w:val="16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5FDF" w14:textId="4B458CE0" w:rsidR="00BD765A" w:rsidRPr="004F510C" w:rsidRDefault="00F70141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41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B127" w14:textId="4806EFA7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PREP-DAN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56BD" w14:textId="5C66C3BA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PREP-DAN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633C" w14:textId="77777777" w:rsidR="00BD765A" w:rsidRPr="004F510C" w:rsidRDefault="00BD765A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 xml:space="preserve">Preparacja poroża byka daniela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AEB7" w14:textId="77777777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SZT</w:t>
            </w:r>
          </w:p>
        </w:tc>
      </w:tr>
      <w:tr w:rsidR="00E92EB7" w:rsidRPr="004F510C" w14:paraId="222BBFD1" w14:textId="77777777" w:rsidTr="00143AE1">
        <w:trPr>
          <w:trHeight w:val="16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A435" w14:textId="4FEC40C2" w:rsidR="00BD765A" w:rsidRPr="004F510C" w:rsidRDefault="00F70141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616F" w14:textId="141E52DE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PREP-MED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E45E" w14:textId="35FFDE35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PREP-MED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AC88" w14:textId="77777777" w:rsidR="00BD765A" w:rsidRPr="004F510C" w:rsidRDefault="00BD765A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Preparacja medalionu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DB10" w14:textId="77777777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SZT</w:t>
            </w:r>
          </w:p>
        </w:tc>
      </w:tr>
      <w:tr w:rsidR="00E92EB7" w:rsidRPr="004F510C" w14:paraId="5BC94B85" w14:textId="77777777" w:rsidTr="00143AE1">
        <w:trPr>
          <w:trHeight w:val="16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4FBD" w14:textId="00169857" w:rsidR="00BD765A" w:rsidRPr="004F510C" w:rsidRDefault="00F70141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9D91" w14:textId="6A5DC711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PREP-DRAP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7E22" w14:textId="7432B26B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PREP-DRAP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BF9C" w14:textId="67A4E516" w:rsidR="00BD765A" w:rsidRPr="004F510C" w:rsidRDefault="00BD765A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Preparacja czaszek drapieżników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94AC" w14:textId="1F155B96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SZT</w:t>
            </w:r>
          </w:p>
        </w:tc>
      </w:tr>
    </w:tbl>
    <w:p w14:paraId="3B333638" w14:textId="77777777" w:rsidR="00BD765A" w:rsidRPr="004F510C" w:rsidRDefault="00BD765A" w:rsidP="004F510C">
      <w:pPr>
        <w:widowControl w:val="0"/>
        <w:suppressAutoHyphens w:val="0"/>
        <w:spacing w:before="120" w:line="276" w:lineRule="auto"/>
        <w:jc w:val="both"/>
        <w:rPr>
          <w:rFonts w:ascii="Arial" w:eastAsia="Calibri" w:hAnsi="Arial" w:cs="Arial"/>
          <w:b/>
          <w:iCs/>
          <w:kern w:val="2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/>
          <w:iCs/>
          <w:kern w:val="2"/>
          <w:sz w:val="22"/>
          <w:szCs w:val="22"/>
          <w:lang w:eastAsia="pl-PL" w:bidi="hi-IN"/>
        </w:rPr>
        <w:t>Standard technologii dla tej czynności obejmuje:</w:t>
      </w:r>
    </w:p>
    <w:p w14:paraId="36B3C5DB" w14:textId="025894EE" w:rsidR="00BD765A" w:rsidRPr="004F510C" w:rsidRDefault="00BD765A" w:rsidP="004F510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odbiór trofeum przeznaczonego do preparacji,</w:t>
      </w:r>
    </w:p>
    <w:p w14:paraId="29BA2F49" w14:textId="36E8CAAA" w:rsidR="00BD765A" w:rsidRPr="004F510C" w:rsidRDefault="00BD765A" w:rsidP="004F510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 xml:space="preserve">oskórowanie czaszki lub wyjęcie oręża z czaszki, </w:t>
      </w:r>
    </w:p>
    <w:p w14:paraId="09A33540" w14:textId="599AD11F" w:rsidR="005D193A" w:rsidRPr="004F510C" w:rsidRDefault="00BD765A" w:rsidP="004F510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przygotowanie do oczyszczenia poprzez wygotowanie, nie powodujące rozluźnienia łączeń kości</w:t>
      </w:r>
    </w:p>
    <w:p w14:paraId="66B4DD5B" w14:textId="218AF750" w:rsidR="00BD765A" w:rsidRPr="004F510C" w:rsidRDefault="00BD765A" w:rsidP="004F510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 xml:space="preserve">oczyszczenie i spreparowanie trofeum zgodnie z zasadami sztuki łowieckiej, a w szczególności: oczyszczenie z pozostałości tkanek (mięśni, ścięgien, przyczepów, mózgu), mycie, odtłuszczenie, wybielenie czaszki przy pomocy 10% roztworu perhydrolu, </w:t>
      </w:r>
    </w:p>
    <w:p w14:paraId="439CE418" w14:textId="59D203B4" w:rsidR="00BD765A" w:rsidRPr="004F510C" w:rsidRDefault="00BD765A" w:rsidP="004F510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wypełnienie oręża dzika wypełniaczami zapewniającymi trwałość oręża,</w:t>
      </w:r>
    </w:p>
    <w:p w14:paraId="74E7461B" w14:textId="306531D5" w:rsidR="00BD765A" w:rsidRPr="004F510C" w:rsidRDefault="00BD765A" w:rsidP="004F510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ściągnięcie i zabezpieczenie skóry solą z przeznaczeniem na medalion,</w:t>
      </w:r>
    </w:p>
    <w:p w14:paraId="7823663A" w14:textId="4FD0A8CC" w:rsidR="00BD765A" w:rsidRPr="00E90048" w:rsidRDefault="00BD765A" w:rsidP="004F510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przekazanie gotowego trofeum leśniczemu ds. łowieckich.</w:t>
      </w:r>
    </w:p>
    <w:p w14:paraId="59FB41AB" w14:textId="3AEC53CA" w:rsidR="00C8689E" w:rsidRPr="004F510C" w:rsidRDefault="00BD765A" w:rsidP="004F510C">
      <w:p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eastAsia="pl-PL" w:bidi="hi-IN"/>
        </w:rPr>
        <w:lastRenderedPageBreak/>
        <w:t>Materiały i narzędzia niezbędne do preparacji zapewnia Wykonawca.</w:t>
      </w:r>
    </w:p>
    <w:p w14:paraId="171319CF" w14:textId="77777777" w:rsidR="00C8689E" w:rsidRPr="004F510C" w:rsidRDefault="00C8689E" w:rsidP="004F510C">
      <w:pPr>
        <w:spacing w:after="120" w:line="276" w:lineRule="auto"/>
        <w:jc w:val="both"/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</w:pPr>
      <w:bookmarkStart w:id="1" w:name="_Hlk39522811"/>
      <w:r w:rsidRPr="004F510C"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  <w:t>Odbiór prac:</w:t>
      </w:r>
    </w:p>
    <w:p w14:paraId="52D1E820" w14:textId="4C64D841" w:rsidR="00C8689E" w:rsidRPr="004F510C" w:rsidRDefault="00C8689E" w:rsidP="004F510C">
      <w:pPr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</w:pPr>
      <w:bookmarkStart w:id="2" w:name="_Hlk39522724"/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Jednostką miary stosowaną do rozliczenia między Zamawiającym a Wykonawcą jest sztuka (SZT) trofeum.</w:t>
      </w:r>
      <w:bookmarkEnd w:id="2"/>
      <w:r w:rsidRPr="004F510C">
        <w:rPr>
          <w:rFonts w:ascii="Arial" w:hAnsi="Arial" w:cs="Arial"/>
          <w:sz w:val="22"/>
          <w:szCs w:val="22"/>
        </w:rPr>
        <w:t xml:space="preserve"> </w:t>
      </w: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 xml:space="preserve">Dla prac, gdzie jednostką rozliczeniową jest sztuka </w:t>
      </w:r>
      <w:r w:rsidR="004073E3"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(</w:t>
      </w: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SZT</w:t>
      </w:r>
      <w:r w:rsidR="004073E3"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)</w:t>
      </w: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 xml:space="preserve"> odbiór prac nastąpi poprzez sprawdzenie prawidłowości i jakości wykonania prac z opisem czynności i zleceniem oraz poprzez określenie ilości wykonanych jednostek poprzez ich policzenie </w:t>
      </w:r>
      <w:proofErr w:type="spellStart"/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posztuczne</w:t>
      </w:r>
      <w:proofErr w:type="spellEnd"/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.</w:t>
      </w:r>
    </w:p>
    <w:p w14:paraId="7EBF7380" w14:textId="77777777" w:rsidR="007E18BD" w:rsidRDefault="007E18BD" w:rsidP="004F510C">
      <w:pPr>
        <w:spacing w:line="276" w:lineRule="auto"/>
        <w:jc w:val="both"/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</w:pPr>
    </w:p>
    <w:p w14:paraId="026B315A" w14:textId="5231E4D4" w:rsidR="00D66213" w:rsidRPr="004F510C" w:rsidRDefault="00D66213" w:rsidP="004F510C">
      <w:pPr>
        <w:spacing w:line="276" w:lineRule="auto"/>
        <w:jc w:val="both"/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  <w:t xml:space="preserve">1.4 Praca naganiaczy na polowaniu zbiorowym </w:t>
      </w:r>
    </w:p>
    <w:tbl>
      <w:tblPr>
        <w:tblW w:w="49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705"/>
        <w:gridCol w:w="1841"/>
        <w:gridCol w:w="3115"/>
        <w:gridCol w:w="1413"/>
      </w:tblGrid>
      <w:tr w:rsidR="00E92EB7" w:rsidRPr="007D315A" w14:paraId="0398FDA9" w14:textId="77777777" w:rsidTr="00143AE1">
        <w:trPr>
          <w:trHeight w:val="393"/>
          <w:jc w:val="center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2E88" w14:textId="20C65BA8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B147" w14:textId="74B6FDBE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E950" w14:textId="1C8A2B2C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A06D" w14:textId="50AAFDF0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8929" w14:textId="6FFA279D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Jednostka miary </w:t>
            </w:r>
          </w:p>
          <w:p w14:paraId="47FE5894" w14:textId="4ADCD0A8" w:rsidR="00DB0482" w:rsidRPr="007D315A" w:rsidRDefault="00DB0482" w:rsidP="007D315A">
            <w:pPr>
              <w:tabs>
                <w:tab w:val="left" w:pos="1026"/>
              </w:tabs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E92EB7" w:rsidRPr="004F510C" w14:paraId="3B9E79A6" w14:textId="77777777" w:rsidTr="00143AE1">
        <w:trPr>
          <w:trHeight w:val="164"/>
          <w:jc w:val="center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80E5" w14:textId="421A726A" w:rsidR="00DB0482" w:rsidRPr="004F510C" w:rsidRDefault="00F70141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C418" w14:textId="23D53052" w:rsidR="00DB0482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NAGANKA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F258" w14:textId="714CC516" w:rsidR="00DB0482" w:rsidRPr="004F510C" w:rsidRDefault="00DB0482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NAGANKA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EB6B" w14:textId="3A6F6384" w:rsidR="00DB0482" w:rsidRPr="004F510C" w:rsidRDefault="00DB0482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Praca naganiacza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2C5C" w14:textId="77777777" w:rsidR="00DB0482" w:rsidRPr="004F510C" w:rsidRDefault="00DB0482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H</w:t>
            </w:r>
          </w:p>
        </w:tc>
      </w:tr>
      <w:tr w:rsidR="00E92EB7" w:rsidRPr="004F510C" w14:paraId="22200F48" w14:textId="77777777" w:rsidTr="00143AE1">
        <w:trPr>
          <w:trHeight w:val="164"/>
          <w:jc w:val="center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3B66" w14:textId="3274409C" w:rsidR="00E67241" w:rsidRPr="004F510C" w:rsidRDefault="00F70141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42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8A1A" w14:textId="1B9B5133" w:rsidR="00E67241" w:rsidRPr="004F510C" w:rsidRDefault="00E67241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TRANSPORT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DD51" w14:textId="4EA30937" w:rsidR="00E67241" w:rsidRPr="004F510C" w:rsidRDefault="00E67241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TRANSPORT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260D" w14:textId="5FA564C3" w:rsidR="00E67241" w:rsidRPr="004F510C" w:rsidRDefault="00E67241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2"/>
                <w:sz w:val="22"/>
                <w:szCs w:val="22"/>
                <w:lang w:eastAsia="pl-PL" w:bidi="hi-IN"/>
              </w:rPr>
              <w:t>Transport naganiaczy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67FD" w14:textId="67176840" w:rsidR="00E67241" w:rsidRPr="004F510C" w:rsidRDefault="00E67241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2"/>
                <w:sz w:val="22"/>
                <w:szCs w:val="22"/>
                <w:lang w:eastAsia="pl-PL" w:bidi="hi-IN"/>
              </w:rPr>
              <w:t>H</w:t>
            </w:r>
          </w:p>
        </w:tc>
      </w:tr>
    </w:tbl>
    <w:p w14:paraId="73ADB8B4" w14:textId="77777777" w:rsidR="007E18BD" w:rsidRDefault="007E18BD" w:rsidP="004F510C">
      <w:pPr>
        <w:widowControl w:val="0"/>
        <w:suppressAutoHyphens w:val="0"/>
        <w:spacing w:before="120" w:line="276" w:lineRule="auto"/>
        <w:jc w:val="both"/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</w:pPr>
    </w:p>
    <w:p w14:paraId="49AD9FEF" w14:textId="77777777" w:rsidR="00D66213" w:rsidRPr="004F510C" w:rsidRDefault="00D66213" w:rsidP="004F510C">
      <w:pPr>
        <w:widowControl w:val="0"/>
        <w:suppressAutoHyphens w:val="0"/>
        <w:spacing w:before="120" w:line="276" w:lineRule="auto"/>
        <w:jc w:val="both"/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  <w:t>Standard technologii dla tej czynności obejmuje:</w:t>
      </w:r>
    </w:p>
    <w:p w14:paraId="5A67DA85" w14:textId="4204DFE4" w:rsidR="00D66213" w:rsidRPr="004F510C" w:rsidRDefault="00D66213" w:rsidP="004F510C">
      <w:pPr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Zapewnienie osób do udziału w polowaniu w charakterze naganiaczy – w zależności od potrzeb,</w:t>
      </w:r>
    </w:p>
    <w:p w14:paraId="299E7AE1" w14:textId="432F58D5" w:rsidR="0065023F" w:rsidRPr="004F510C" w:rsidRDefault="0065023F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transport naganiaczy zapewniający sprawną organizację polowania, przemieszczania się między miotami</w:t>
      </w:r>
    </w:p>
    <w:p w14:paraId="562D66FF" w14:textId="77777777" w:rsidR="00D66213" w:rsidRPr="004F510C" w:rsidRDefault="00D66213" w:rsidP="004F510C">
      <w:pPr>
        <w:widowControl w:val="0"/>
        <w:suppressAutoHyphens w:val="0"/>
        <w:spacing w:after="120" w:line="276" w:lineRule="auto"/>
        <w:jc w:val="both"/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  <w:t>Odbiór prac:</w:t>
      </w:r>
    </w:p>
    <w:p w14:paraId="26D53841" w14:textId="77777777" w:rsidR="00D66213" w:rsidRPr="004F510C" w:rsidRDefault="00D66213" w:rsidP="004F510C">
      <w:pPr>
        <w:widowControl w:val="0"/>
        <w:suppressAutoHyphens w:val="0"/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Odbiór prac nastąpi poprzez sprawdzenie prawidłowości wykonania prac godzinowych z opisem czynności i zleceniem oraz potwierdzeniu faktycznie przepracowanych godzin</w:t>
      </w:r>
    </w:p>
    <w:p w14:paraId="455C2D7B" w14:textId="77777777" w:rsidR="0010299F" w:rsidRPr="004F510C" w:rsidRDefault="0010299F" w:rsidP="004F510C">
      <w:pPr>
        <w:suppressAutoHyphens w:val="0"/>
        <w:spacing w:before="120" w:after="120" w:line="276" w:lineRule="auto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4F510C">
        <w:rPr>
          <w:rFonts w:ascii="Arial" w:eastAsia="Calibri" w:hAnsi="Arial" w:cs="Arial"/>
          <w:bCs/>
          <w:i/>
          <w:sz w:val="22"/>
          <w:szCs w:val="22"/>
          <w:lang w:eastAsia="en-US"/>
        </w:rPr>
        <w:t>(rozliczenie z dokładnością do 1 godziny)</w:t>
      </w:r>
    </w:p>
    <w:p w14:paraId="3D39E058" w14:textId="77777777" w:rsidR="003E23C5" w:rsidRPr="004F510C" w:rsidRDefault="003E23C5" w:rsidP="004F510C">
      <w:pPr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</w:pPr>
    </w:p>
    <w:bookmarkEnd w:id="1"/>
    <w:p w14:paraId="2D027E11" w14:textId="07DAB81A" w:rsidR="00AC4358" w:rsidRPr="004F510C" w:rsidRDefault="00C8689E" w:rsidP="00AE06FD">
      <w:pPr>
        <w:suppressAutoHyphens w:val="0"/>
        <w:spacing w:before="120" w:line="276" w:lineRule="auto"/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>2. Budowa urządzeń łowieckich</w:t>
      </w:r>
    </w:p>
    <w:p w14:paraId="0AC6FF8F" w14:textId="0C677F70" w:rsidR="00C8689E" w:rsidRPr="004F510C" w:rsidRDefault="00C8689E" w:rsidP="004F510C">
      <w:pPr>
        <w:suppressAutoHyphens w:val="0"/>
        <w:spacing w:before="120" w:line="276" w:lineRule="auto"/>
        <w:jc w:val="both"/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>2.1 Budowa nowych urządzeń</w:t>
      </w: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703"/>
        <w:gridCol w:w="1423"/>
        <w:gridCol w:w="4045"/>
        <w:gridCol w:w="1342"/>
      </w:tblGrid>
      <w:tr w:rsidR="00E14EBD" w:rsidRPr="007D315A" w14:paraId="6FBBE173" w14:textId="77777777" w:rsidTr="00143AE1">
        <w:trPr>
          <w:trHeight w:val="39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2999" w14:textId="21286EA3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41E8" w14:textId="2729192A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CD32" w14:textId="04FAB13E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AC24" w14:textId="42628F1F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7509" w14:textId="1C6A8A63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Jednostka miary </w:t>
            </w:r>
          </w:p>
          <w:p w14:paraId="27EAA4AA" w14:textId="5A19668F" w:rsidR="00DB0482" w:rsidRPr="007D315A" w:rsidRDefault="00DB0482" w:rsidP="007D315A">
            <w:pPr>
              <w:tabs>
                <w:tab w:val="left" w:pos="1026"/>
              </w:tabs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E14EBD" w:rsidRPr="004F510C" w14:paraId="6B05F559" w14:textId="77777777" w:rsidTr="00143AE1">
        <w:trPr>
          <w:trHeight w:val="16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ECA" w14:textId="0740D2B7" w:rsidR="00BD765A" w:rsidRPr="004F510C" w:rsidRDefault="00F70141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42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7D62" w14:textId="5EB45948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BUD-AMB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F4DD" w14:textId="45146528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BUD-AMB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6DF8" w14:textId="77777777" w:rsidR="00BD765A" w:rsidRPr="004F510C" w:rsidRDefault="00BD765A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Budowa ambony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98F6" w14:textId="77777777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SZT</w:t>
            </w:r>
          </w:p>
        </w:tc>
      </w:tr>
      <w:tr w:rsidR="00E14EBD" w:rsidRPr="004F510C" w14:paraId="7C0FE839" w14:textId="77777777" w:rsidTr="00143AE1">
        <w:trPr>
          <w:trHeight w:val="16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E496" w14:textId="29396313" w:rsidR="00BD765A" w:rsidRPr="004F510C" w:rsidRDefault="007E18BD" w:rsidP="00F70141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42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5CF5" w14:textId="47D20D9A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BUD-LIZ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B52" w14:textId="61CBE7E0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BUD-LIZ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6986" w14:textId="77777777" w:rsidR="00BD765A" w:rsidRPr="004F510C" w:rsidRDefault="00BD765A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Budowa lizawki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0043" w14:textId="77777777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SZT</w:t>
            </w:r>
          </w:p>
        </w:tc>
      </w:tr>
      <w:tr w:rsidR="00E14EBD" w:rsidRPr="004F510C" w14:paraId="1B8C1EC8" w14:textId="77777777" w:rsidTr="00143AE1">
        <w:trPr>
          <w:trHeight w:val="16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6B81" w14:textId="58B76603" w:rsidR="00BD765A" w:rsidRPr="004F510C" w:rsidRDefault="00F70141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42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337" w14:textId="6789E157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BUD-ZWYŻ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2BD1" w14:textId="0B7A0204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BUD-ZWYŻ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A5C1" w14:textId="2A142705" w:rsidR="00BD765A" w:rsidRPr="004F510C" w:rsidRDefault="00BD765A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Budowa zwyżki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92C3" w14:textId="6CC34D53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SZT</w:t>
            </w:r>
          </w:p>
        </w:tc>
      </w:tr>
      <w:tr w:rsidR="00E14EBD" w:rsidRPr="004F510C" w14:paraId="32486D4A" w14:textId="77777777" w:rsidTr="00143AE1">
        <w:trPr>
          <w:trHeight w:val="16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AC6A" w14:textId="11356727" w:rsidR="00BD765A" w:rsidRPr="004F510C" w:rsidRDefault="00F70141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42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89CF" w14:textId="2F96AD8F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BUD-PAS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915" w14:textId="7E6A14EB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BUD-PAS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9B8B" w14:textId="4A4750B4" w:rsidR="00BD765A" w:rsidRPr="004F510C" w:rsidRDefault="00BD765A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Budowa paśnika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1982" w14:textId="6C2D77E3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SZT</w:t>
            </w:r>
          </w:p>
        </w:tc>
      </w:tr>
    </w:tbl>
    <w:p w14:paraId="094CC367" w14:textId="77777777" w:rsidR="00C8689E" w:rsidRPr="004F510C" w:rsidRDefault="00C8689E" w:rsidP="004F510C">
      <w:pPr>
        <w:widowControl w:val="0"/>
        <w:suppressAutoHyphens w:val="0"/>
        <w:spacing w:before="120" w:line="276" w:lineRule="auto"/>
        <w:jc w:val="both"/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  <w:t>Standard technologii dla tej czynności obejmuje:</w:t>
      </w:r>
    </w:p>
    <w:p w14:paraId="14F2F682" w14:textId="283873C2" w:rsidR="0065023F" w:rsidRPr="004F510C" w:rsidRDefault="0065023F" w:rsidP="004F510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510C">
        <w:rPr>
          <w:rFonts w:ascii="Arial" w:hAnsi="Arial" w:cs="Arial"/>
          <w:bCs/>
          <w:sz w:val="22"/>
          <w:szCs w:val="22"/>
        </w:rPr>
        <w:t>budowa urządzeń łowieckich według projektu załączonego do SIWZ wraz z przewozem i posadowieniem we wskazane miejsce.</w:t>
      </w:r>
    </w:p>
    <w:p w14:paraId="20C9882E" w14:textId="77777777" w:rsidR="00C8689E" w:rsidRPr="004F510C" w:rsidRDefault="00C8689E" w:rsidP="004F51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3" w:name="_Hlk39514244"/>
      <w:r w:rsidRPr="004F510C">
        <w:rPr>
          <w:rFonts w:ascii="Arial" w:hAnsi="Arial" w:cs="Arial"/>
          <w:bCs/>
          <w:sz w:val="22"/>
          <w:szCs w:val="22"/>
        </w:rPr>
        <w:t xml:space="preserve">Sprzęt, narzędzia, materiał (w tym: </w:t>
      </w:r>
      <w:r w:rsidRPr="004F510C">
        <w:rPr>
          <w:rFonts w:ascii="Arial" w:hAnsi="Arial" w:cs="Arial"/>
          <w:sz w:val="22"/>
          <w:szCs w:val="22"/>
        </w:rPr>
        <w:t>ciągnik, przyczepa</w:t>
      </w: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, drabina, siekiera, młotki, wkrętarki, piły, deski, żerdzie, gwoździe</w:t>
      </w:r>
      <w:r w:rsidRPr="004F510C">
        <w:rPr>
          <w:rFonts w:ascii="Arial" w:hAnsi="Arial" w:cs="Arial"/>
          <w:bCs/>
          <w:sz w:val="22"/>
          <w:szCs w:val="22"/>
        </w:rPr>
        <w:t>) zapewnia:</w:t>
      </w:r>
    </w:p>
    <w:p w14:paraId="09BFA3C6" w14:textId="192DFB98" w:rsidR="00C03C3D" w:rsidRPr="004F510C" w:rsidRDefault="00C8689E" w:rsidP="004F510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510C">
        <w:rPr>
          <w:rFonts w:ascii="Arial" w:hAnsi="Arial" w:cs="Arial"/>
          <w:bCs/>
          <w:sz w:val="22"/>
          <w:szCs w:val="22"/>
        </w:rPr>
        <w:t>Wykonawca</w:t>
      </w:r>
    </w:p>
    <w:p w14:paraId="71DB21E2" w14:textId="77777777" w:rsidR="0065023F" w:rsidRDefault="0065023F" w:rsidP="004F51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C4C5A3C" w14:textId="77777777" w:rsidR="007E18BD" w:rsidRDefault="007E18BD" w:rsidP="004F51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2E9853" w14:textId="77777777" w:rsidR="007E18BD" w:rsidRPr="004F510C" w:rsidRDefault="007E18BD" w:rsidP="004F51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8F6911A" w14:textId="77777777" w:rsidR="00C8689E" w:rsidRPr="004F510C" w:rsidRDefault="00C8689E" w:rsidP="004F510C">
      <w:pPr>
        <w:spacing w:line="276" w:lineRule="auto"/>
        <w:jc w:val="both"/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  <w:lastRenderedPageBreak/>
        <w:t>Odbiór prac:</w:t>
      </w:r>
    </w:p>
    <w:p w14:paraId="66296E4E" w14:textId="36A43BF1" w:rsidR="00C8689E" w:rsidRPr="004F510C" w:rsidRDefault="00C8689E" w:rsidP="004F510C">
      <w:pPr>
        <w:spacing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Jednostką miary stosowaną do rozliczenia między Zamawiającym a Wykonawcą jest sztuka (SZT) urządzenia łowieckiego.</w:t>
      </w:r>
      <w:r w:rsidRPr="004F510C">
        <w:rPr>
          <w:rFonts w:ascii="Arial" w:hAnsi="Arial" w:cs="Arial"/>
          <w:sz w:val="22"/>
          <w:szCs w:val="22"/>
        </w:rPr>
        <w:t xml:space="preserve"> </w:t>
      </w: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 xml:space="preserve">Dla prac, gdzie jednostką rozliczeniową jest sztuka </w:t>
      </w:r>
      <w:r w:rsidR="004073E3"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(</w:t>
      </w: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SZT</w:t>
      </w:r>
      <w:r w:rsidR="004073E3"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)</w:t>
      </w: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 xml:space="preserve"> odbiór prac nastąpi poprzez sprawdzenie prawidłowości i jakości wykonania prac z opisem czynności, projektem i zleceniem oraz poprzez określenie ilości wykonanych jednostek poprzez ich policzenie </w:t>
      </w:r>
      <w:proofErr w:type="spellStart"/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posztuczne</w:t>
      </w:r>
      <w:proofErr w:type="spellEnd"/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.</w:t>
      </w:r>
    </w:p>
    <w:bookmarkEnd w:id="3"/>
    <w:p w14:paraId="17FAA804" w14:textId="77777777" w:rsidR="00C03C3D" w:rsidRPr="004F510C" w:rsidRDefault="00C03C3D" w:rsidP="004F510C">
      <w:pPr>
        <w:suppressAutoHyphens w:val="0"/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A30A23C" w14:textId="58F773D9" w:rsidR="00C8689E" w:rsidRPr="004F510C" w:rsidRDefault="00C8689E" w:rsidP="004F510C">
      <w:pPr>
        <w:suppressAutoHyphens w:val="0"/>
        <w:spacing w:before="120" w:line="276" w:lineRule="auto"/>
        <w:jc w:val="both"/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>2.2. Konserwacja / remont urządzeń łowieckich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1564"/>
        <w:gridCol w:w="3902"/>
        <w:gridCol w:w="1341"/>
      </w:tblGrid>
      <w:tr w:rsidR="00E14EBD" w:rsidRPr="007D315A" w14:paraId="253D9996" w14:textId="77777777" w:rsidTr="00143AE1">
        <w:trPr>
          <w:trHeight w:val="393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1C21" w14:textId="683A6E6B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B588" w14:textId="24AAEED1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D680" w14:textId="12E51785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CC55" w14:textId="7218A322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3F67" w14:textId="79C68C0A" w:rsidR="00DB0482" w:rsidRPr="007D315A" w:rsidRDefault="00DB0482" w:rsidP="00143AE1">
            <w:pPr>
              <w:suppressAutoHyphens w:val="0"/>
              <w:spacing w:line="276" w:lineRule="auto"/>
              <w:ind w:right="36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Jednostka miary </w:t>
            </w:r>
          </w:p>
          <w:p w14:paraId="22A4BEEF" w14:textId="3637570C" w:rsidR="00DB0482" w:rsidRPr="007D315A" w:rsidRDefault="00DB0482" w:rsidP="007D315A">
            <w:pPr>
              <w:tabs>
                <w:tab w:val="left" w:pos="1026"/>
              </w:tabs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E14EBD" w:rsidRPr="004F510C" w14:paraId="3A82D1D6" w14:textId="77777777" w:rsidTr="00143AE1">
        <w:trPr>
          <w:trHeight w:val="164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16A9" w14:textId="7B90DD32" w:rsidR="00BD765A" w:rsidRPr="004F510C" w:rsidRDefault="00F70141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42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A5C" w14:textId="31EC2FAC" w:rsidR="00BD765A" w:rsidRPr="004F510C" w:rsidRDefault="00E14EBD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REM-URZ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E343" w14:textId="516ABDD9" w:rsidR="00BD765A" w:rsidRPr="004F510C" w:rsidRDefault="00E14EBD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REM-URZ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5E07" w14:textId="15113112" w:rsidR="00BD765A" w:rsidRPr="004F510C" w:rsidRDefault="00E14EBD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Remont urządzeń łowieckich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0078" w14:textId="77777777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</w:tbl>
    <w:p w14:paraId="4B465739" w14:textId="77777777" w:rsidR="00C8689E" w:rsidRPr="004F510C" w:rsidRDefault="00C8689E" w:rsidP="004F510C">
      <w:pPr>
        <w:widowControl w:val="0"/>
        <w:suppressAutoHyphens w:val="0"/>
        <w:spacing w:before="120" w:line="276" w:lineRule="auto"/>
        <w:jc w:val="both"/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  <w:t>Standard technologii dla tej czynności obejmuje:</w:t>
      </w:r>
    </w:p>
    <w:p w14:paraId="13D532BE" w14:textId="5BDFD9EE" w:rsidR="002078F7" w:rsidRPr="004F510C" w:rsidRDefault="00C8689E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</w:pPr>
      <w:bookmarkStart w:id="4" w:name="_Hlk38451117"/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 xml:space="preserve">demontaż uszkodzonych części  (drabin, szczebli, siedzisk, koryt, ławek, stołów, itp.) </w:t>
      </w:r>
    </w:p>
    <w:p w14:paraId="6E8ABFA6" w14:textId="3936561D" w:rsidR="002078F7" w:rsidRPr="004F510C" w:rsidRDefault="00C8689E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wymiana zmurszałych elementów niebędących elementami nośnymi konstrukcji,</w:t>
      </w:r>
    </w:p>
    <w:p w14:paraId="03FB3AEB" w14:textId="307529FB" w:rsidR="002078F7" w:rsidRPr="004F510C" w:rsidRDefault="00C8689E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 xml:space="preserve">drobne naprawy w postaci, np. przybicia odstających elementów, wypoziomowania, ustabilizowania, itp., </w:t>
      </w:r>
    </w:p>
    <w:p w14:paraId="0150FB6B" w14:textId="196F44F6" w:rsidR="002078F7" w:rsidRPr="004F510C" w:rsidRDefault="00C8689E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 xml:space="preserve">wymiana elementów poszycia dachowego, </w:t>
      </w:r>
    </w:p>
    <w:p w14:paraId="12211AE3" w14:textId="33ED83CF" w:rsidR="002078F7" w:rsidRPr="004F510C" w:rsidRDefault="00C8689E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 xml:space="preserve">załadunek i rozładunek rozebranych elementów, </w:t>
      </w:r>
    </w:p>
    <w:p w14:paraId="648D1559" w14:textId="7406AC6E" w:rsidR="00C8689E" w:rsidRPr="004F510C" w:rsidRDefault="00C8689E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 xml:space="preserve">transport na odległość </w:t>
      </w:r>
      <w:r w:rsidR="004F510C"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maksymalną …</w:t>
      </w: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km.</w:t>
      </w:r>
    </w:p>
    <w:p w14:paraId="7F0A3C52" w14:textId="2668A796" w:rsidR="00E67241" w:rsidRPr="004F510C" w:rsidRDefault="00E67241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bCs/>
          <w:kern w:val="2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uprzątnięcie terenu</w:t>
      </w:r>
      <w:r w:rsidRPr="004F510C">
        <w:rPr>
          <w:rFonts w:ascii="Arial" w:eastAsia="Calibri" w:hAnsi="Arial" w:cs="Arial"/>
          <w:bCs/>
          <w:kern w:val="2"/>
          <w:sz w:val="22"/>
          <w:szCs w:val="22"/>
          <w:lang w:eastAsia="zh-CN" w:bidi="hi-IN"/>
        </w:rPr>
        <w:t xml:space="preserve"> wokół remontowanych urządzeń.</w:t>
      </w:r>
    </w:p>
    <w:p w14:paraId="1378E9E7" w14:textId="77777777" w:rsidR="00C8689E" w:rsidRPr="004F510C" w:rsidRDefault="00C8689E" w:rsidP="004F510C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510C">
        <w:rPr>
          <w:rFonts w:ascii="Arial" w:hAnsi="Arial" w:cs="Arial"/>
          <w:bCs/>
          <w:sz w:val="22"/>
          <w:szCs w:val="22"/>
        </w:rPr>
        <w:t xml:space="preserve">Sprzęt, narzędzia, materiał (w tym: </w:t>
      </w:r>
      <w:r w:rsidRPr="004F510C">
        <w:rPr>
          <w:rFonts w:ascii="Arial" w:hAnsi="Arial" w:cs="Arial"/>
          <w:sz w:val="22"/>
          <w:szCs w:val="22"/>
        </w:rPr>
        <w:t>ciągnik, przyczepa</w:t>
      </w: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, młotki, wkrętarki, piły, deski, żerdzie, gwoździe</w:t>
      </w:r>
      <w:r w:rsidRPr="004F510C">
        <w:rPr>
          <w:rFonts w:ascii="Arial" w:hAnsi="Arial" w:cs="Arial"/>
          <w:bCs/>
          <w:sz w:val="22"/>
          <w:szCs w:val="22"/>
        </w:rPr>
        <w:t>) zapewnia:</w:t>
      </w:r>
    </w:p>
    <w:p w14:paraId="64B6C456" w14:textId="1D95D9D4" w:rsidR="00C8689E" w:rsidRPr="004F510C" w:rsidRDefault="00C8689E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Wykonawca</w:t>
      </w:r>
    </w:p>
    <w:p w14:paraId="5297145F" w14:textId="77777777" w:rsidR="00C8689E" w:rsidRPr="004F510C" w:rsidRDefault="00C8689E" w:rsidP="004F510C">
      <w:pPr>
        <w:spacing w:after="120" w:line="276" w:lineRule="auto"/>
        <w:jc w:val="both"/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  <w:t>Odbiór prac:</w:t>
      </w:r>
    </w:p>
    <w:p w14:paraId="08F56764" w14:textId="048B81FE" w:rsidR="00C8689E" w:rsidRPr="004F510C" w:rsidRDefault="00C8689E" w:rsidP="004F510C">
      <w:pPr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Jednostką miary stosowaną do rozliczenia między Zamawiającym a Wykonawcą jest godzina (H) konieczna do naprawienia (przywróconego do sprawności) urządzenia łowieckiego.</w:t>
      </w:r>
      <w:r w:rsidRPr="004F510C">
        <w:rPr>
          <w:rFonts w:ascii="Arial" w:hAnsi="Arial" w:cs="Arial"/>
          <w:sz w:val="22"/>
          <w:szCs w:val="22"/>
        </w:rPr>
        <w:t xml:space="preserve"> </w:t>
      </w:r>
    </w:p>
    <w:p w14:paraId="3C6F8229" w14:textId="77777777" w:rsidR="00E92EB7" w:rsidRPr="004F510C" w:rsidRDefault="00E92EB7" w:rsidP="004F51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bookmarkEnd w:id="4"/>
    <w:p w14:paraId="212EE884" w14:textId="16C25E0E" w:rsidR="00C8689E" w:rsidRPr="004F510C" w:rsidRDefault="00C8689E" w:rsidP="004F510C">
      <w:pPr>
        <w:suppressAutoHyphens w:val="0"/>
        <w:spacing w:before="120" w:line="276" w:lineRule="auto"/>
        <w:jc w:val="both"/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>2.3. Likwidacja urządzeń łowieckich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1706"/>
        <w:gridCol w:w="3763"/>
        <w:gridCol w:w="1340"/>
      </w:tblGrid>
      <w:tr w:rsidR="00E92EB7" w:rsidRPr="007D315A" w14:paraId="360E95E9" w14:textId="77777777" w:rsidTr="00143AE1">
        <w:trPr>
          <w:trHeight w:val="39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1D24" w14:textId="0A953DBD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7D08" w14:textId="1A6E2CBE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D2A4" w14:textId="007429DB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AA62" w14:textId="7304F376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1BE7" w14:textId="2DFB90AA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Jednostka miary </w:t>
            </w:r>
          </w:p>
          <w:p w14:paraId="4F882C0C" w14:textId="1FFCFAE6" w:rsidR="00DB0482" w:rsidRPr="007D315A" w:rsidRDefault="00DB0482" w:rsidP="007D315A">
            <w:pPr>
              <w:tabs>
                <w:tab w:val="left" w:pos="1026"/>
              </w:tabs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E92EB7" w:rsidRPr="004F510C" w14:paraId="0E5F46D3" w14:textId="77777777" w:rsidTr="00143AE1">
        <w:trPr>
          <w:trHeight w:val="16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49B3" w14:textId="554A085D" w:rsidR="00BD765A" w:rsidRPr="004F510C" w:rsidRDefault="005A77DE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42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0BDD" w14:textId="2B812AFB" w:rsidR="00BD765A" w:rsidRPr="004F510C" w:rsidRDefault="00E14EBD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LIKW-URZ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E568" w14:textId="68E5515D" w:rsidR="00BD765A" w:rsidRPr="004F510C" w:rsidRDefault="00E14EBD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LIKW-URZ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B7D8" w14:textId="053EED67" w:rsidR="00BD765A" w:rsidRPr="004F510C" w:rsidRDefault="00E14EBD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Likwidacja urządzeń łowieckich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DD58" w14:textId="77777777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</w:tbl>
    <w:p w14:paraId="327A3B81" w14:textId="77777777" w:rsidR="00C8689E" w:rsidRPr="004F510C" w:rsidRDefault="00C8689E" w:rsidP="004F510C">
      <w:pPr>
        <w:widowControl w:val="0"/>
        <w:suppressAutoHyphens w:val="0"/>
        <w:spacing w:before="240" w:after="120" w:line="276" w:lineRule="auto"/>
        <w:jc w:val="both"/>
        <w:rPr>
          <w:rFonts w:ascii="Arial" w:eastAsia="Calibri" w:hAnsi="Arial" w:cs="Arial"/>
          <w:b/>
          <w:bCs/>
          <w:iCs/>
          <w:kern w:val="1"/>
          <w:sz w:val="22"/>
          <w:szCs w:val="22"/>
          <w:lang w:eastAsia="pl-PL" w:bidi="hi-IN"/>
        </w:rPr>
      </w:pPr>
      <w:bookmarkStart w:id="5" w:name="_Hlk38451737"/>
      <w:r w:rsidRPr="004F510C">
        <w:rPr>
          <w:rFonts w:ascii="Arial" w:eastAsia="Calibri" w:hAnsi="Arial" w:cs="Arial"/>
          <w:b/>
          <w:bCs/>
          <w:iCs/>
          <w:kern w:val="1"/>
          <w:sz w:val="22"/>
          <w:szCs w:val="22"/>
          <w:lang w:eastAsia="pl-PL" w:bidi="hi-IN"/>
        </w:rPr>
        <w:t>Standard technologii dla tej czynności obejmuje:</w:t>
      </w:r>
    </w:p>
    <w:bookmarkEnd w:id="5"/>
    <w:p w14:paraId="7026A6FB" w14:textId="7607B8E3" w:rsidR="0065023F" w:rsidRPr="004F510C" w:rsidRDefault="00AC4358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demontaż</w:t>
      </w:r>
      <w:r w:rsidR="0048571C"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 xml:space="preserve"> </w:t>
      </w:r>
      <w:r w:rsidR="00C8689E"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urządzenia,</w:t>
      </w:r>
      <w:bookmarkStart w:id="6" w:name="_Hlk38451159"/>
      <w:bookmarkStart w:id="7" w:name="_Hlk38451291"/>
    </w:p>
    <w:p w14:paraId="2B395B80" w14:textId="1D4FD725" w:rsidR="0065023F" w:rsidRPr="004F510C" w:rsidRDefault="00AC4358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załadunek i rozładunek rozebranych </w:t>
      </w:r>
      <w:r w:rsidR="00C8689E"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elementów,</w:t>
      </w:r>
      <w:bookmarkEnd w:id="6"/>
    </w:p>
    <w:p w14:paraId="3CDBF14E" w14:textId="24A39762" w:rsidR="0065023F" w:rsidRPr="004F510C" w:rsidRDefault="00AC4358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transport na odległość </w:t>
      </w:r>
      <w:r w:rsidR="00C8689E"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maksymalną</w:t>
      </w:r>
      <w:r w:rsidR="004F510C"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 xml:space="preserve"> </w:t>
      </w:r>
      <w:r w:rsidR="00230F4C"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…</w:t>
      </w: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 </w:t>
      </w:r>
      <w:r w:rsidR="00C8689E"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km,</w:t>
      </w:r>
      <w:bookmarkEnd w:id="7"/>
    </w:p>
    <w:p w14:paraId="712F9575" w14:textId="463241D1" w:rsidR="0065023F" w:rsidRPr="004F510C" w:rsidRDefault="00AC4358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uprzątnięcie terenu wokół zlikwidowanego </w:t>
      </w:r>
      <w:r w:rsidR="00C8689E"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urządzenia.</w:t>
      </w:r>
    </w:p>
    <w:p w14:paraId="0570D1CA" w14:textId="5C101CD9" w:rsidR="0065023F" w:rsidRPr="004F510C" w:rsidRDefault="00C8689E" w:rsidP="004F510C">
      <w:pPr>
        <w:suppressAutoHyphens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510C">
        <w:rPr>
          <w:rFonts w:ascii="Arial" w:hAnsi="Arial" w:cs="Arial"/>
          <w:bCs/>
          <w:sz w:val="22"/>
          <w:szCs w:val="22"/>
        </w:rPr>
        <w:t xml:space="preserve">Sprzęt, narzędzia, materiał (w tym: </w:t>
      </w:r>
      <w:r w:rsidRPr="004F510C">
        <w:rPr>
          <w:rFonts w:ascii="Arial" w:hAnsi="Arial" w:cs="Arial"/>
          <w:sz w:val="22"/>
          <w:szCs w:val="22"/>
        </w:rPr>
        <w:t>ciągnik, przyczepa</w:t>
      </w: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, młotki, wkrętarki, piły</w:t>
      </w:r>
      <w:r w:rsidRPr="004F510C">
        <w:rPr>
          <w:rFonts w:ascii="Arial" w:hAnsi="Arial" w:cs="Arial"/>
          <w:bCs/>
          <w:sz w:val="22"/>
          <w:szCs w:val="22"/>
        </w:rPr>
        <w:t>) zapewnia:</w:t>
      </w:r>
    </w:p>
    <w:p w14:paraId="1EAE9FD7" w14:textId="401AEC97" w:rsidR="00C8689E" w:rsidRPr="004F510C" w:rsidRDefault="00C8689E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Wykonawca</w:t>
      </w:r>
    </w:p>
    <w:p w14:paraId="2778FA54" w14:textId="77777777" w:rsidR="0065023F" w:rsidRDefault="0065023F" w:rsidP="004F51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663AB87" w14:textId="77777777" w:rsidR="007E18BD" w:rsidRDefault="007E18BD" w:rsidP="004F51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8B82619" w14:textId="77777777" w:rsidR="007E18BD" w:rsidRPr="004F510C" w:rsidRDefault="007E18BD" w:rsidP="004F51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C36CAAE" w14:textId="77777777" w:rsidR="00C8689E" w:rsidRPr="004F510C" w:rsidRDefault="00C8689E" w:rsidP="004F510C">
      <w:pPr>
        <w:spacing w:after="120" w:line="276" w:lineRule="auto"/>
        <w:jc w:val="both"/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  <w:lastRenderedPageBreak/>
        <w:t>Odbiór prac:</w:t>
      </w:r>
    </w:p>
    <w:p w14:paraId="1EF7BDDD" w14:textId="73E2BD07" w:rsidR="00C8689E" w:rsidRPr="004F510C" w:rsidRDefault="004A489F" w:rsidP="004F510C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 xml:space="preserve">Jednostką miary stosowaną do rozliczenia między Zamawiającym a Wykonawcą jest godzina (H) konieczna do </w:t>
      </w:r>
      <w:r w:rsidR="000E3141"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likwidacji</w:t>
      </w: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 xml:space="preserve"> urządzenia łowieckiego.</w:t>
      </w:r>
      <w:r w:rsidRPr="004F510C">
        <w:rPr>
          <w:rFonts w:ascii="Arial" w:hAnsi="Arial" w:cs="Arial"/>
          <w:sz w:val="22"/>
          <w:szCs w:val="22"/>
        </w:rPr>
        <w:t xml:space="preserve"> </w:t>
      </w:r>
    </w:p>
    <w:p w14:paraId="5D12A551" w14:textId="77777777" w:rsidR="00C03C3D" w:rsidRPr="004F510C" w:rsidRDefault="00C03C3D" w:rsidP="004F510C">
      <w:pPr>
        <w:suppressAutoHyphens w:val="0"/>
        <w:spacing w:before="120" w:line="276" w:lineRule="auto"/>
        <w:jc w:val="both"/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</w:pPr>
      <w:bookmarkStart w:id="8" w:name="_Hlk38448071"/>
    </w:p>
    <w:p w14:paraId="7BA9566D" w14:textId="513D77B8" w:rsidR="00AC4358" w:rsidRPr="004F510C" w:rsidRDefault="00D2424B" w:rsidP="00AE06FD">
      <w:pPr>
        <w:suppressAutoHyphens w:val="0"/>
        <w:spacing w:before="120" w:line="276" w:lineRule="auto"/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</w:pPr>
      <w:r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>3.</w:t>
      </w:r>
      <w:r w:rsidR="00C8689E"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 xml:space="preserve"> Dokarmianie i nęcenie zwierzyny</w:t>
      </w:r>
    </w:p>
    <w:p w14:paraId="03F244B8" w14:textId="76A5003B" w:rsidR="00C8689E" w:rsidRPr="004F510C" w:rsidRDefault="00C8689E" w:rsidP="004F510C">
      <w:pPr>
        <w:suppressAutoHyphens w:val="0"/>
        <w:spacing w:before="120" w:line="276" w:lineRule="auto"/>
        <w:jc w:val="both"/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>3.1</w:t>
      </w: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702"/>
        <w:gridCol w:w="1564"/>
        <w:gridCol w:w="3902"/>
        <w:gridCol w:w="1339"/>
      </w:tblGrid>
      <w:tr w:rsidR="0010299F" w:rsidRPr="007D315A" w14:paraId="4C9DF4B4" w14:textId="77777777" w:rsidTr="00143AE1">
        <w:trPr>
          <w:trHeight w:val="39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D481" w14:textId="1A73B2EF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3B19" w14:textId="63A42FF2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02DE" w14:textId="4E6BD9ED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9EB8" w14:textId="41F198AE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A12A" w14:textId="1C7EE1AD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Jednostka miary </w:t>
            </w:r>
          </w:p>
          <w:p w14:paraId="75C2C8CA" w14:textId="6C7B1E3B" w:rsidR="00DB0482" w:rsidRPr="007D315A" w:rsidRDefault="00DB0482" w:rsidP="007D315A">
            <w:pPr>
              <w:tabs>
                <w:tab w:val="left" w:pos="1026"/>
              </w:tabs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10299F" w:rsidRPr="004F510C" w14:paraId="41E32C9E" w14:textId="77777777" w:rsidTr="00143AE1">
        <w:trPr>
          <w:trHeight w:val="16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E7D3" w14:textId="6B595421" w:rsidR="00BD765A" w:rsidRPr="004F510C" w:rsidRDefault="005A77DE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644F" w14:textId="2B1C8C8C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W-KARM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7907" w14:textId="7F49EFA4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W-KARM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E101" w14:textId="77777777" w:rsidR="00BD765A" w:rsidRPr="004F510C" w:rsidRDefault="00BD765A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Wykładanie karmy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A693" w14:textId="48221763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  <w:tr w:rsidR="0010299F" w:rsidRPr="004F510C" w14:paraId="41926066" w14:textId="77777777" w:rsidTr="00143AE1">
        <w:trPr>
          <w:trHeight w:val="16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A412" w14:textId="2E0FE345" w:rsidR="00BD765A" w:rsidRPr="004F510C" w:rsidRDefault="005A77DE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0142" w14:textId="0148A17E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WYKŁ-SOLI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93B9" w14:textId="62C3FCBE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WYKŁ-SOLI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F062" w14:textId="77777777" w:rsidR="00BD765A" w:rsidRPr="004F510C" w:rsidRDefault="00BD765A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Wykładanie soli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A0B8" w14:textId="5EE80CD3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  <w:tr w:rsidR="00AC4358" w:rsidRPr="004F510C" w14:paraId="0FB7A8C4" w14:textId="77777777" w:rsidTr="00143AE1">
        <w:trPr>
          <w:trHeight w:val="16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F8D7" w14:textId="6F844243" w:rsidR="00BD765A" w:rsidRPr="004F510C" w:rsidRDefault="005A77DE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8D35" w14:textId="5A680EF3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ROZRZ-KUK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13AE" w14:textId="6170FA98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ROZRZ-KUK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B5C" w14:textId="5ADA7D06" w:rsidR="00BD765A" w:rsidRPr="004F510C" w:rsidRDefault="00BD765A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Zadawanie karmy na pasach zaporowych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766" w14:textId="7D409C71" w:rsidR="00BD765A" w:rsidRPr="004F510C" w:rsidRDefault="0010299F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</w:tbl>
    <w:bookmarkEnd w:id="8"/>
    <w:p w14:paraId="13D23056" w14:textId="77777777" w:rsidR="00C8689E" w:rsidRPr="004F510C" w:rsidRDefault="00C8689E" w:rsidP="004F510C">
      <w:pPr>
        <w:widowControl w:val="0"/>
        <w:suppressAutoHyphens w:val="0"/>
        <w:spacing w:before="240" w:after="120" w:line="276" w:lineRule="auto"/>
        <w:jc w:val="both"/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  <w:t>Standard technologii dla tej czynności obejmuje:</w:t>
      </w:r>
    </w:p>
    <w:p w14:paraId="01951183" w14:textId="53688660" w:rsidR="00C8689E" w:rsidRPr="004F510C" w:rsidRDefault="00C8689E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załadunek karmy/soli z miejsca jej przechowywania na środek transportowy i rozładunek karmy ze środka transportowego w miejscu dokarmiania,</w:t>
      </w:r>
    </w:p>
    <w:p w14:paraId="4ECD7FE4" w14:textId="34DCED11" w:rsidR="00C8689E" w:rsidRPr="004F510C" w:rsidRDefault="00C8689E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transport kar</w:t>
      </w:r>
      <w:r w:rsidR="004F510C"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my/soli na odległość maksymalną …</w:t>
      </w: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 xml:space="preserve"> km,</w:t>
      </w:r>
    </w:p>
    <w:p w14:paraId="3CB03B9A" w14:textId="5CF4CBE7" w:rsidR="00C8689E" w:rsidRPr="004F510C" w:rsidRDefault="00C8689E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wyłożenie karmy w paśnikach, na buchtowiskach, pasach zaporowych,</w:t>
      </w:r>
    </w:p>
    <w:p w14:paraId="4FEB45DB" w14:textId="321342ED" w:rsidR="00C8689E" w:rsidRPr="004F510C" w:rsidRDefault="00C8689E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uzupełnienie soli w lizawkach,</w:t>
      </w:r>
    </w:p>
    <w:p w14:paraId="1F164795" w14:textId="3D46736D" w:rsidR="0010299F" w:rsidRPr="00E90048" w:rsidRDefault="00C8689E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 xml:space="preserve">przyoranie dostarczonej karmy na pasach zaporowych, buchtowiskach, zadawanie </w:t>
      </w:r>
      <w:r w:rsidR="00815598"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karmy</w:t>
      </w: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 xml:space="preserve"> z</w:t>
      </w:r>
      <w:r w:rsidR="00083296"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 </w:t>
      </w: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płytkim, powierzchniowym</w:t>
      </w:r>
      <w:r w:rsidRPr="004F510C">
        <w:rPr>
          <w:rFonts w:ascii="Arial" w:hAnsi="Arial" w:cs="Arial"/>
          <w:sz w:val="22"/>
          <w:szCs w:val="22"/>
        </w:rPr>
        <w:t xml:space="preserve"> przemieszaniem z glebą </w:t>
      </w:r>
      <w:r w:rsidR="00815598" w:rsidRPr="004F510C">
        <w:rPr>
          <w:rFonts w:ascii="Arial" w:hAnsi="Arial" w:cs="Arial"/>
          <w:sz w:val="22"/>
          <w:szCs w:val="22"/>
        </w:rPr>
        <w:t>na głębokość minimum 15 cm</w:t>
      </w:r>
      <w:r w:rsidR="00BB4364" w:rsidRPr="004F510C">
        <w:rPr>
          <w:rFonts w:ascii="Arial" w:hAnsi="Arial" w:cs="Arial"/>
          <w:sz w:val="22"/>
          <w:szCs w:val="22"/>
        </w:rPr>
        <w:t>.</w:t>
      </w:r>
      <w:bookmarkStart w:id="9" w:name="_Hlk39514042"/>
    </w:p>
    <w:p w14:paraId="7B2E7EE1" w14:textId="77777777" w:rsidR="00C8689E" w:rsidRPr="004F510C" w:rsidRDefault="00C8689E" w:rsidP="004F510C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510C">
        <w:rPr>
          <w:rFonts w:ascii="Arial" w:hAnsi="Arial" w:cs="Arial"/>
          <w:bCs/>
          <w:sz w:val="22"/>
          <w:szCs w:val="22"/>
        </w:rPr>
        <w:t xml:space="preserve">Sprzęt, narzędzia, materiał (w tym: </w:t>
      </w:r>
      <w:r w:rsidRPr="004F510C">
        <w:rPr>
          <w:rFonts w:ascii="Arial" w:hAnsi="Arial" w:cs="Arial"/>
          <w:sz w:val="22"/>
          <w:szCs w:val="22"/>
        </w:rPr>
        <w:t>ciągnik, przyczepa, brona, siewnik, sól, kukurydza, itd.</w:t>
      </w:r>
      <w:r w:rsidRPr="004F510C">
        <w:rPr>
          <w:rFonts w:ascii="Arial" w:hAnsi="Arial" w:cs="Arial"/>
          <w:bCs/>
          <w:sz w:val="22"/>
          <w:szCs w:val="22"/>
        </w:rPr>
        <w:t>) zapewnia:</w:t>
      </w:r>
    </w:p>
    <w:p w14:paraId="41C67DB7" w14:textId="479DCAD1" w:rsidR="00C8689E" w:rsidRPr="004F510C" w:rsidRDefault="00C8689E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 xml:space="preserve">Wykonawca: ciągnik, przyczepa, brona, </w:t>
      </w:r>
      <w:r w:rsidR="00E67241"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pług, ,</w:t>
      </w: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siewnik</w:t>
      </w:r>
    </w:p>
    <w:p w14:paraId="76D1B89C" w14:textId="77302EC9" w:rsidR="00C8689E" w:rsidRPr="004F510C" w:rsidRDefault="00C8689E" w:rsidP="004F510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510C">
        <w:rPr>
          <w:rFonts w:ascii="Arial" w:eastAsia="Calibri" w:hAnsi="Arial" w:cs="Arial"/>
          <w:bCs/>
          <w:kern w:val="1"/>
          <w:sz w:val="22"/>
          <w:szCs w:val="22"/>
          <w:lang w:eastAsia="zh-CN" w:bidi="hi-IN"/>
        </w:rPr>
        <w:t>Zamawiający:</w:t>
      </w:r>
      <w:r w:rsidRPr="004F510C">
        <w:rPr>
          <w:rFonts w:ascii="Arial" w:hAnsi="Arial" w:cs="Arial"/>
          <w:bCs/>
          <w:sz w:val="22"/>
          <w:szCs w:val="22"/>
        </w:rPr>
        <w:t xml:space="preserve"> sól, kukurydzę itp.</w:t>
      </w:r>
    </w:p>
    <w:p w14:paraId="413008D9" w14:textId="77777777" w:rsidR="00C8689E" w:rsidRPr="004F510C" w:rsidRDefault="00C8689E" w:rsidP="004F510C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F510C">
        <w:rPr>
          <w:rFonts w:ascii="Arial" w:hAnsi="Arial" w:cs="Arial"/>
          <w:b/>
          <w:sz w:val="22"/>
          <w:szCs w:val="22"/>
        </w:rPr>
        <w:t>Opis prac:</w:t>
      </w:r>
    </w:p>
    <w:p w14:paraId="6AD05115" w14:textId="27710944" w:rsidR="00C8689E" w:rsidRDefault="00C8689E" w:rsidP="004F510C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510C">
        <w:rPr>
          <w:rFonts w:ascii="Arial" w:hAnsi="Arial" w:cs="Arial"/>
          <w:bCs/>
          <w:sz w:val="22"/>
          <w:szCs w:val="22"/>
        </w:rPr>
        <w:t>Odbiór prac nastąpi poprzez zweryfikowanie prawidłowości ich wykonania z opisem czynności i</w:t>
      </w:r>
      <w:r w:rsidR="00083296" w:rsidRPr="004F510C">
        <w:rPr>
          <w:rFonts w:ascii="Arial" w:hAnsi="Arial" w:cs="Arial"/>
          <w:bCs/>
          <w:sz w:val="22"/>
          <w:szCs w:val="22"/>
        </w:rPr>
        <w:t> </w:t>
      </w:r>
      <w:r w:rsidRPr="004F510C">
        <w:rPr>
          <w:rFonts w:ascii="Arial" w:hAnsi="Arial" w:cs="Arial"/>
          <w:bCs/>
          <w:sz w:val="22"/>
          <w:szCs w:val="22"/>
        </w:rPr>
        <w:t xml:space="preserve">Zleceniem poprzez sprawdzenie i potwierdzenie w terenie. Rozliczenie nastąpi na podstawie ilości wydanej do wyłożenia karmy i/lub soli. Uśrednia się stawkę za </w:t>
      </w:r>
      <w:r w:rsidR="00083296" w:rsidRPr="004F510C">
        <w:rPr>
          <w:rFonts w:ascii="Arial" w:hAnsi="Arial" w:cs="Arial"/>
          <w:bCs/>
          <w:sz w:val="22"/>
          <w:szCs w:val="22"/>
        </w:rPr>
        <w:t>godzin</w:t>
      </w:r>
      <w:r w:rsidRPr="004F510C">
        <w:rPr>
          <w:rFonts w:ascii="Arial" w:hAnsi="Arial" w:cs="Arial"/>
          <w:bCs/>
          <w:sz w:val="22"/>
          <w:szCs w:val="22"/>
        </w:rPr>
        <w:t>ę i wypłaca odpowiednią ilość (np. pasów zaporowych, które w jednym okresie funkcjonują jako pasy, w</w:t>
      </w:r>
      <w:r w:rsidR="00083296" w:rsidRPr="004F510C">
        <w:rPr>
          <w:rFonts w:ascii="Arial" w:hAnsi="Arial" w:cs="Arial"/>
          <w:bCs/>
          <w:sz w:val="22"/>
          <w:szCs w:val="22"/>
        </w:rPr>
        <w:t> </w:t>
      </w:r>
      <w:r w:rsidRPr="004F510C">
        <w:rPr>
          <w:rFonts w:ascii="Arial" w:hAnsi="Arial" w:cs="Arial"/>
          <w:bCs/>
          <w:sz w:val="22"/>
          <w:szCs w:val="22"/>
        </w:rPr>
        <w:t xml:space="preserve">innym jako nęciska). </w:t>
      </w:r>
    </w:p>
    <w:p w14:paraId="617DD1E8" w14:textId="77777777" w:rsidR="007E18BD" w:rsidRPr="004F510C" w:rsidRDefault="007E18BD" w:rsidP="004F510C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4C3942E" w14:textId="6D0FA9D4" w:rsidR="00C8689E" w:rsidRPr="004F510C" w:rsidRDefault="00C8689E" w:rsidP="00AE06FD">
      <w:pPr>
        <w:suppressAutoHyphens w:val="0"/>
        <w:spacing w:before="120" w:line="276" w:lineRule="auto"/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</w:pPr>
      <w:bookmarkStart w:id="10" w:name="_Hlk38479230"/>
      <w:bookmarkEnd w:id="9"/>
      <w:r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>4. Budowa i utrzymanie ogrodzeń elektrycznych</w:t>
      </w:r>
    </w:p>
    <w:p w14:paraId="6E1884CC" w14:textId="37DE4413" w:rsidR="00C8689E" w:rsidRPr="004F510C" w:rsidRDefault="004A489F" w:rsidP="004F510C">
      <w:pPr>
        <w:suppressAutoHyphens w:val="0"/>
        <w:spacing w:before="120" w:line="276" w:lineRule="auto"/>
        <w:jc w:val="both"/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>4</w:t>
      </w:r>
      <w:r w:rsidR="00C8689E"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>.1 Grodzenie pól / konserwacja</w:t>
      </w:r>
    </w:p>
    <w:tbl>
      <w:tblPr>
        <w:tblW w:w="50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1702"/>
        <w:gridCol w:w="1564"/>
        <w:gridCol w:w="3902"/>
        <w:gridCol w:w="1338"/>
      </w:tblGrid>
      <w:tr w:rsidR="00E14EBD" w:rsidRPr="007D315A" w14:paraId="75D6DC07" w14:textId="77777777" w:rsidTr="00143AE1">
        <w:trPr>
          <w:trHeight w:val="393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9839" w14:textId="50EB8FDD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C153" w14:textId="77FAE5F3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6904" w14:textId="1D533E9F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8F4C" w14:textId="21B76120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5B49" w14:textId="4C21D6D5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Jednostka miary </w:t>
            </w:r>
          </w:p>
          <w:p w14:paraId="3BCE5670" w14:textId="1315D32F" w:rsidR="00DB0482" w:rsidRPr="007D315A" w:rsidRDefault="00DB0482" w:rsidP="007D315A">
            <w:pPr>
              <w:tabs>
                <w:tab w:val="left" w:pos="1026"/>
              </w:tabs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E14EBD" w:rsidRPr="004F510C" w14:paraId="1452478F" w14:textId="77777777" w:rsidTr="00143AE1">
        <w:trPr>
          <w:trHeight w:val="164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C439" w14:textId="4E26CA7C" w:rsidR="00BD765A" w:rsidRPr="004F510C" w:rsidRDefault="005A77DE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43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D649" w14:textId="7D4BDEBC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GRODZ-EL1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F479" w14:textId="6ECA887B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bookmarkStart w:id="11" w:name="_Hlk40203937"/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GRODZ-EL1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B094" w14:textId="77777777" w:rsidR="00BD765A" w:rsidRPr="004F510C" w:rsidRDefault="00BD765A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Grodzenie pól pastuchem elektrycznym –1 przewód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09D1" w14:textId="77777777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HM</w:t>
            </w:r>
          </w:p>
        </w:tc>
      </w:tr>
      <w:tr w:rsidR="00E14EBD" w:rsidRPr="004F510C" w14:paraId="7FF285C3" w14:textId="77777777" w:rsidTr="00143AE1">
        <w:trPr>
          <w:trHeight w:val="164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DA51" w14:textId="543F94C0" w:rsidR="00BD765A" w:rsidRPr="004F510C" w:rsidRDefault="005A77DE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43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6CEE" w14:textId="62ACCE4D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GRODZ-EL2</w:t>
            </w:r>
          </w:p>
        </w:tc>
        <w:bookmarkEnd w:id="11"/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E801" w14:textId="1B439540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GRODZ-EL2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4AE7" w14:textId="77777777" w:rsidR="00BD765A" w:rsidRPr="004F510C" w:rsidRDefault="00BD765A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Grodzenie pól pastuchem elektrycznym –2 przewody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3FE8" w14:textId="77777777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HM</w:t>
            </w:r>
          </w:p>
        </w:tc>
      </w:tr>
      <w:tr w:rsidR="00E14EBD" w:rsidRPr="004F510C" w14:paraId="5D975B08" w14:textId="77777777" w:rsidTr="00143AE1">
        <w:trPr>
          <w:trHeight w:val="164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6E95" w14:textId="29C6411F" w:rsidR="00BD765A" w:rsidRPr="004F510C" w:rsidRDefault="005A77DE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lastRenderedPageBreak/>
              <w:t>43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1229" w14:textId="1A73517E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GRODZ-EL3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8BEB" w14:textId="397C8E2C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GRODZ-EL3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766E" w14:textId="77777777" w:rsidR="00BD765A" w:rsidRPr="004F510C" w:rsidRDefault="00BD765A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Grodzenie pól pastuchem elektrycznym –3 przewody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65C6" w14:textId="77777777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HM</w:t>
            </w:r>
          </w:p>
        </w:tc>
      </w:tr>
      <w:tr w:rsidR="00E14EBD" w:rsidRPr="004F510C" w14:paraId="1E54C754" w14:textId="77777777" w:rsidTr="00143AE1">
        <w:trPr>
          <w:trHeight w:val="164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44C3" w14:textId="32F482BB" w:rsidR="00BD765A" w:rsidRPr="004F510C" w:rsidRDefault="005A77DE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43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8D73" w14:textId="550A095E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KONS-EL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36B9" w14:textId="5F30A97A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KONS-EL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1181" w14:textId="77777777" w:rsidR="00BD765A" w:rsidRPr="004F510C" w:rsidRDefault="00BD765A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Konserwacja pastucha elektrycznego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417A" w14:textId="77777777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</w:tbl>
    <w:p w14:paraId="16052F42" w14:textId="77777777" w:rsidR="00E67241" w:rsidRPr="004F510C" w:rsidRDefault="00E67241" w:rsidP="004F510C">
      <w:pPr>
        <w:widowControl w:val="0"/>
        <w:suppressAutoHyphens w:val="0"/>
        <w:spacing w:before="240" w:after="120" w:line="276" w:lineRule="auto"/>
        <w:jc w:val="both"/>
        <w:rPr>
          <w:rFonts w:ascii="Arial" w:eastAsia="Calibri" w:hAnsi="Arial" w:cs="Arial"/>
          <w:b/>
          <w:iCs/>
          <w:kern w:val="2"/>
          <w:sz w:val="22"/>
          <w:szCs w:val="22"/>
          <w:lang w:eastAsia="pl-PL" w:bidi="hi-IN"/>
        </w:rPr>
      </w:pPr>
      <w:bookmarkStart w:id="12" w:name="_Hlk38479355"/>
      <w:bookmarkEnd w:id="10"/>
      <w:r w:rsidRPr="004F510C">
        <w:rPr>
          <w:rFonts w:ascii="Arial" w:eastAsia="Calibri" w:hAnsi="Arial" w:cs="Arial"/>
          <w:b/>
          <w:iCs/>
          <w:kern w:val="2"/>
          <w:sz w:val="22"/>
          <w:szCs w:val="22"/>
          <w:lang w:eastAsia="pl-PL" w:bidi="hi-IN"/>
        </w:rPr>
        <w:t>Standard technologii dla tej czynności obejmuje:</w:t>
      </w:r>
    </w:p>
    <w:bookmarkEnd w:id="12"/>
    <w:p w14:paraId="2E5A58C2" w14:textId="68D68D56" w:rsidR="008D4585" w:rsidRPr="004F510C" w:rsidRDefault="00E67241" w:rsidP="004F510C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dowiezienie materiałów na powier</w:t>
      </w:r>
      <w:r w:rsidR="004F510C"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 xml:space="preserve">zchnię na odległość maksymalną </w:t>
      </w: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 xml:space="preserve">… km, </w:t>
      </w:r>
    </w:p>
    <w:p w14:paraId="5FF2A20F" w14:textId="1FA267E5" w:rsidR="00E67241" w:rsidRPr="004F510C" w:rsidRDefault="00E67241" w:rsidP="004F510C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rozniesienie materiałów w postaci elementów zabezpieczenia po powierzchni przewidzianej do ogrodzenia,</w:t>
      </w:r>
    </w:p>
    <w:p w14:paraId="7A40044B" w14:textId="2168C64A" w:rsidR="00E67241" w:rsidRPr="004F510C" w:rsidRDefault="00E67241" w:rsidP="004F510C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przygotowanie słupków drewn</w:t>
      </w:r>
      <w:r w:rsidR="004F510C"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 xml:space="preserve">ianych (kołków) o długości max … m i grubości max. </w:t>
      </w: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… cm,</w:t>
      </w:r>
    </w:p>
    <w:p w14:paraId="04F1B234" w14:textId="411AD02A" w:rsidR="00E67241" w:rsidRPr="004F510C" w:rsidRDefault="00E67241" w:rsidP="004F510C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wkopanie lub wbijanie słupków co 5-8 m na długości ogrodzenia,</w:t>
      </w:r>
    </w:p>
    <w:p w14:paraId="54BD8AF4" w14:textId="63E39D73" w:rsidR="008D4585" w:rsidRPr="004F510C" w:rsidRDefault="00AC4358" w:rsidP="004F510C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zamocowanie izolatorów, max. 3 </w:t>
      </w:r>
      <w:proofErr w:type="spellStart"/>
      <w:r w:rsidR="00E67241"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szt</w:t>
      </w:r>
      <w:proofErr w:type="spellEnd"/>
      <w:r w:rsidR="00E67241"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/słupek,</w:t>
      </w:r>
    </w:p>
    <w:p w14:paraId="6B3180CD" w14:textId="08847CED" w:rsidR="008D4585" w:rsidRPr="004F510C" w:rsidRDefault="00E67241" w:rsidP="004F510C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wykoszenie roślinności zielnej w miejscu usytuowania zabezpiecz</w:t>
      </w:r>
      <w:r w:rsidR="00AC4358"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enia na szerokości ok. 1 m oraz zastosowanie oprysku </w:t>
      </w: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 xml:space="preserve">herbicydem, </w:t>
      </w:r>
    </w:p>
    <w:p w14:paraId="474E193B" w14:textId="28A70176" w:rsidR="00E67241" w:rsidRPr="004F510C" w:rsidRDefault="00E67241" w:rsidP="004F510C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bookmarkStart w:id="13" w:name="_Hlk40203870"/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 xml:space="preserve">rozciągnięcie pomiędzy słupkami oraz zamocowanie na izolatorze </w:t>
      </w:r>
      <w:bookmarkEnd w:id="13"/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jednego przewodu, w sposób zapewniający jego prawidłowe funkcjonowanie,</w:t>
      </w:r>
    </w:p>
    <w:p w14:paraId="1A2AC9F2" w14:textId="726ECC62" w:rsidR="00E67241" w:rsidRPr="004F510C" w:rsidRDefault="00E67241" w:rsidP="004F510C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 xml:space="preserve">rozciągnięcie pomiędzy słupkami oraz zamocowanie na izolatorach dwóch równoległych przewodów, w sposób zapewniający ich prawidłowe funkcjonowanie, </w:t>
      </w:r>
    </w:p>
    <w:p w14:paraId="769216C3" w14:textId="658D0085" w:rsidR="00E67241" w:rsidRPr="004F510C" w:rsidRDefault="00E67241" w:rsidP="004F510C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 xml:space="preserve">rozciągnięcie pomiędzy słupkami oraz zamocowanie na izolatorach trzech równoległych przewodów, w sposób zapewniający ich prawidłowe funkcjonowanie, </w:t>
      </w:r>
    </w:p>
    <w:p w14:paraId="18FD3EB8" w14:textId="77777777" w:rsidR="0065023F" w:rsidRPr="004F510C" w:rsidRDefault="00E67241" w:rsidP="004F510C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w przypadku dwóch i trzech przewodów wykonanie „mostków” co 100-150 metrów, poprzez połączenie ich za pomocą przewodnika (drut lub specjalny złącznik),</w:t>
      </w:r>
    </w:p>
    <w:p w14:paraId="5D802C7A" w14:textId="49BA62F8" w:rsidR="00E67241" w:rsidRPr="004F510C" w:rsidRDefault="00E67241" w:rsidP="004F510C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 xml:space="preserve">utrzymanie ogrodzenia elektrycznego w pełnej sprawności przez okres wegetacyjny wykaszanie, naprawy uszkodzeń, zabezpieczanie przed zarastaniem herbicydem), </w:t>
      </w:r>
    </w:p>
    <w:p w14:paraId="1937250E" w14:textId="0E73B2FE" w:rsidR="00E67241" w:rsidRPr="004F510C" w:rsidRDefault="00E67241" w:rsidP="004F510C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uporządkowanie terenu wokół przedmiotowych urządzeń</w:t>
      </w:r>
    </w:p>
    <w:p w14:paraId="739550AA" w14:textId="2F3DA197" w:rsidR="00E67241" w:rsidRPr="004F510C" w:rsidRDefault="00E67241" w:rsidP="004F510C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 xml:space="preserve">remont ogrodzenia elektrycznego obejmujący: bieżącą naprawę linki, taśmy, wymianę izolatorów, wymianę słupków, obejście i kontrolę ogrodzenia elektrycznego, naprawa  przyłącza do źródła prądu, wymiana linki, taśmy, ściągnięcie linki, taśmy, założenie linki i taśmy. </w:t>
      </w:r>
    </w:p>
    <w:p w14:paraId="42448E02" w14:textId="77777777" w:rsidR="00E67241" w:rsidRPr="004F510C" w:rsidRDefault="00E67241" w:rsidP="004F510C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510C">
        <w:rPr>
          <w:rFonts w:ascii="Arial" w:hAnsi="Arial" w:cs="Arial"/>
          <w:bCs/>
          <w:sz w:val="22"/>
          <w:szCs w:val="22"/>
        </w:rPr>
        <w:t>Sprzęt, narzędzia, materiał (w tym:</w:t>
      </w:r>
      <w:r w:rsidRPr="004F510C">
        <w:rPr>
          <w:rFonts w:ascii="Arial" w:hAnsi="Arial" w:cs="Arial"/>
          <w:sz w:val="22"/>
          <w:szCs w:val="22"/>
        </w:rPr>
        <w:t xml:space="preserve"> </w:t>
      </w:r>
      <w:r w:rsidRPr="004F510C">
        <w:rPr>
          <w:rFonts w:ascii="Arial" w:hAnsi="Arial" w:cs="Arial"/>
          <w:bCs/>
          <w:sz w:val="22"/>
          <w:szCs w:val="22"/>
        </w:rPr>
        <w:t>ciągnik, przyczepa, pilarka, szpadel, siekiera, młotek, gwoździe, wykaszarka, kosa, herbicydy, elementy pastucha, itd.) zapewnia:</w:t>
      </w:r>
    </w:p>
    <w:p w14:paraId="5B08AD21" w14:textId="7127FC2E" w:rsidR="00E67241" w:rsidRPr="004F510C" w:rsidRDefault="00E67241" w:rsidP="004F510C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Wykonawca: narzędzia, ciągnik, przyczepa</w:t>
      </w:r>
    </w:p>
    <w:p w14:paraId="5B0F9594" w14:textId="4E364ED5" w:rsidR="00AC4358" w:rsidRPr="00E90048" w:rsidRDefault="00E67241" w:rsidP="004F510C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Zamawiający</w:t>
      </w:r>
      <w:r w:rsidRPr="004F510C">
        <w:rPr>
          <w:rFonts w:ascii="Arial" w:hAnsi="Arial" w:cs="Arial"/>
          <w:bCs/>
          <w:sz w:val="22"/>
          <w:szCs w:val="22"/>
        </w:rPr>
        <w:t>: pastuch (w tym słupki), herbicydy</w:t>
      </w:r>
    </w:p>
    <w:p w14:paraId="32E23C21" w14:textId="77777777" w:rsidR="00AE06FD" w:rsidRDefault="00AE06FD" w:rsidP="004F510C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1698C5" w14:textId="77777777" w:rsidR="00C8689E" w:rsidRPr="004F510C" w:rsidRDefault="00C8689E" w:rsidP="004F510C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F510C">
        <w:rPr>
          <w:rFonts w:ascii="Arial" w:hAnsi="Arial" w:cs="Arial"/>
          <w:b/>
          <w:sz w:val="22"/>
          <w:szCs w:val="22"/>
        </w:rPr>
        <w:t>Odbiór prac:</w:t>
      </w:r>
    </w:p>
    <w:p w14:paraId="5FEF88CB" w14:textId="0178608C" w:rsidR="00C8689E" w:rsidRPr="004F510C" w:rsidRDefault="00C8689E" w:rsidP="004F510C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510C">
        <w:rPr>
          <w:rFonts w:ascii="Arial" w:hAnsi="Arial" w:cs="Arial"/>
          <w:bCs/>
          <w:sz w:val="22"/>
          <w:szCs w:val="22"/>
        </w:rPr>
        <w:t>Odbiór prac nastąpi po sprawdzeniu jakości wykonania lub konserwacji ogrodzenia, a następnie przy pomocy taśmy mierniczej</w:t>
      </w:r>
      <w:r w:rsidR="00DB2971" w:rsidRPr="004F510C">
        <w:rPr>
          <w:rFonts w:ascii="Arial" w:hAnsi="Arial" w:cs="Arial"/>
          <w:bCs/>
          <w:sz w:val="22"/>
          <w:szCs w:val="22"/>
        </w:rPr>
        <w:t>, dalmierza lub GPS-u</w:t>
      </w:r>
      <w:r w:rsidRPr="004F510C">
        <w:rPr>
          <w:rFonts w:ascii="Arial" w:hAnsi="Arial" w:cs="Arial"/>
          <w:bCs/>
          <w:sz w:val="22"/>
          <w:szCs w:val="22"/>
        </w:rPr>
        <w:t xml:space="preserve"> zostanie zmierzona długość wykonanego ogrodzenia.</w:t>
      </w:r>
    </w:p>
    <w:p w14:paraId="36C1F433" w14:textId="49C20DC3" w:rsidR="00AC4358" w:rsidRPr="004F510C" w:rsidRDefault="00C8689E" w:rsidP="004F510C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510C">
        <w:rPr>
          <w:rFonts w:ascii="Arial" w:hAnsi="Arial" w:cs="Arial"/>
          <w:bCs/>
          <w:sz w:val="22"/>
          <w:szCs w:val="22"/>
        </w:rPr>
        <w:t>Jednostką miary stosowaną do rozliczenia</w:t>
      </w:r>
      <w:r w:rsidR="00DB2971" w:rsidRPr="004F510C">
        <w:rPr>
          <w:rFonts w:ascii="Arial" w:hAnsi="Arial" w:cs="Arial"/>
          <w:bCs/>
          <w:sz w:val="22"/>
          <w:szCs w:val="22"/>
        </w:rPr>
        <w:t xml:space="preserve"> grodzenia</w:t>
      </w:r>
      <w:r w:rsidRPr="004F510C">
        <w:rPr>
          <w:rFonts w:ascii="Arial" w:hAnsi="Arial" w:cs="Arial"/>
          <w:bCs/>
          <w:sz w:val="22"/>
          <w:szCs w:val="22"/>
        </w:rPr>
        <w:t xml:space="preserve"> między</w:t>
      </w:r>
      <w:r w:rsidR="00DB2971" w:rsidRPr="004F510C">
        <w:rPr>
          <w:rFonts w:ascii="Arial" w:hAnsi="Arial" w:cs="Arial"/>
          <w:bCs/>
          <w:sz w:val="22"/>
          <w:szCs w:val="22"/>
        </w:rPr>
        <w:t xml:space="preserve"> Zamawiającym a Wykonawcą jest </w:t>
      </w:r>
      <w:r w:rsidRPr="004F510C">
        <w:rPr>
          <w:rFonts w:ascii="Arial" w:hAnsi="Arial" w:cs="Arial"/>
          <w:bCs/>
          <w:sz w:val="22"/>
          <w:szCs w:val="22"/>
        </w:rPr>
        <w:t>1 hektometr (HM)</w:t>
      </w:r>
      <w:r w:rsidR="00DB2971" w:rsidRPr="004F510C">
        <w:rPr>
          <w:rFonts w:ascii="Arial" w:hAnsi="Arial" w:cs="Arial"/>
          <w:bCs/>
          <w:sz w:val="22"/>
          <w:szCs w:val="22"/>
        </w:rPr>
        <w:t xml:space="preserve"> a do konserwacji godzina.</w:t>
      </w:r>
    </w:p>
    <w:p w14:paraId="5F27D080" w14:textId="77777777" w:rsidR="0011611E" w:rsidRDefault="0011611E" w:rsidP="004F510C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5E7CB4E" w14:textId="77777777" w:rsidR="007D315A" w:rsidRDefault="007D315A" w:rsidP="004F510C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86F5862" w14:textId="77777777" w:rsidR="007D315A" w:rsidRDefault="007D315A" w:rsidP="004F510C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29E9AC5" w14:textId="77777777" w:rsidR="007D315A" w:rsidRPr="004F510C" w:rsidRDefault="007D315A" w:rsidP="004F510C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C070147" w14:textId="2474A67C" w:rsidR="00290E12" w:rsidRDefault="00290E12" w:rsidP="004F510C">
      <w:pPr>
        <w:suppressAutoHyphens w:val="0"/>
        <w:spacing w:before="120" w:line="276" w:lineRule="auto"/>
        <w:jc w:val="both"/>
        <w:rPr>
          <w:rFonts w:ascii="Arial" w:eastAsia="Calibri" w:hAnsi="Arial" w:cs="Arial"/>
          <w:b/>
          <w:iCs/>
          <w:sz w:val="22"/>
          <w:szCs w:val="22"/>
          <w:lang w:eastAsia="pl-PL"/>
        </w:rPr>
      </w:pPr>
      <w:r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lastRenderedPageBreak/>
        <w:t>4.</w:t>
      </w:r>
      <w:r w:rsidR="00EE2BE6"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>2</w:t>
      </w:r>
      <w:r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 xml:space="preserve"> Likwidacja grodzenia </w:t>
      </w:r>
      <w:r w:rsidRPr="004F510C">
        <w:rPr>
          <w:rFonts w:ascii="Arial" w:eastAsia="Calibri" w:hAnsi="Arial" w:cs="Arial"/>
          <w:b/>
          <w:iCs/>
          <w:sz w:val="22"/>
          <w:szCs w:val="22"/>
          <w:lang w:eastAsia="pl-PL"/>
        </w:rPr>
        <w:t>elektrycznego</w:t>
      </w: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1697"/>
        <w:gridCol w:w="1564"/>
        <w:gridCol w:w="3903"/>
        <w:gridCol w:w="1482"/>
      </w:tblGrid>
      <w:tr w:rsidR="0010299F" w:rsidRPr="004F510C" w14:paraId="5ED94A92" w14:textId="77777777" w:rsidTr="00CC34BB">
        <w:trPr>
          <w:trHeight w:val="393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1220" w14:textId="503EAFCB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22B4" w14:textId="0FEADBA9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C6A0" w14:textId="66504E2A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CD0D" w14:textId="19B5F94A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D53A" w14:textId="294A31B2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Jednostka miary </w:t>
            </w:r>
          </w:p>
          <w:p w14:paraId="4D5F5F56" w14:textId="75295708" w:rsidR="00DB0482" w:rsidRPr="007D315A" w:rsidRDefault="00DB0482" w:rsidP="007D315A">
            <w:pPr>
              <w:tabs>
                <w:tab w:val="left" w:pos="1026"/>
              </w:tabs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10299F" w:rsidRPr="004F510C" w14:paraId="1D8FDA81" w14:textId="77777777" w:rsidTr="00CC34BB">
        <w:trPr>
          <w:trHeight w:val="164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C872" w14:textId="364E884F" w:rsidR="00DB0482" w:rsidRPr="004F510C" w:rsidRDefault="005A77DE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43</w:t>
            </w:r>
            <w:r w:rsidR="00CC34BB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F48B" w14:textId="583ADCBC" w:rsidR="00DB0482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LIKW-EL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532" w14:textId="56481002" w:rsidR="00DB0482" w:rsidRPr="004F510C" w:rsidRDefault="00DB0482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LIKW-EL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470E" w14:textId="0F238136" w:rsidR="00DB0482" w:rsidRPr="004F510C" w:rsidRDefault="00DB0482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Likwidacja grodzenia elektrycznego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C067" w14:textId="77777777" w:rsidR="00DB0482" w:rsidRPr="004F510C" w:rsidRDefault="00DB0482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HM</w:t>
            </w:r>
          </w:p>
        </w:tc>
      </w:tr>
    </w:tbl>
    <w:p w14:paraId="2E29ED41" w14:textId="77777777" w:rsidR="00290E12" w:rsidRPr="004F510C" w:rsidRDefault="00290E12" w:rsidP="004F510C">
      <w:pPr>
        <w:widowControl w:val="0"/>
        <w:suppressAutoHyphens w:val="0"/>
        <w:spacing w:before="240" w:after="120" w:line="276" w:lineRule="auto"/>
        <w:jc w:val="both"/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  <w:t>Standard technologii dla tej czynności obejmuje:</w:t>
      </w:r>
    </w:p>
    <w:p w14:paraId="2B819A64" w14:textId="34BDCDA0" w:rsidR="00DE3E0C" w:rsidRPr="004F510C" w:rsidRDefault="00290E12" w:rsidP="004F510C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zdemontowanie i zwiezienie urządzeń</w:t>
      </w:r>
      <w:r w:rsidR="004F510C"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 xml:space="preserve"> do magazynu na odległość max. </w:t>
      </w: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 xml:space="preserve">… km, </w:t>
      </w:r>
    </w:p>
    <w:p w14:paraId="756FDD87" w14:textId="3F78A4BB" w:rsidR="00C95A2C" w:rsidRPr="004F510C" w:rsidRDefault="00AC4358" w:rsidP="004F510C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uporządkowanie terenu wokół likwidowanego </w:t>
      </w:r>
      <w:r w:rsidR="00E67241" w:rsidRPr="004F510C">
        <w:rPr>
          <w:rFonts w:ascii="Arial" w:eastAsia="Calibri" w:hAnsi="Arial" w:cs="Arial"/>
          <w:bCs/>
          <w:iCs/>
          <w:kern w:val="2"/>
          <w:sz w:val="22"/>
          <w:szCs w:val="22"/>
          <w:lang w:bidi="hi-IN"/>
        </w:rPr>
        <w:t>urządzenia</w:t>
      </w:r>
    </w:p>
    <w:p w14:paraId="462CA94F" w14:textId="0FC4369D" w:rsidR="00290E12" w:rsidRPr="004F510C" w:rsidRDefault="00290E12" w:rsidP="004F510C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F510C">
        <w:rPr>
          <w:rFonts w:ascii="Arial" w:hAnsi="Arial" w:cs="Arial"/>
          <w:b/>
          <w:sz w:val="22"/>
          <w:szCs w:val="22"/>
        </w:rPr>
        <w:t>Odbiór prac:</w:t>
      </w:r>
    </w:p>
    <w:p w14:paraId="3A680ECC" w14:textId="5003488C" w:rsidR="00290E12" w:rsidRPr="004F510C" w:rsidRDefault="00290E12" w:rsidP="004F510C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510C">
        <w:rPr>
          <w:rFonts w:ascii="Arial" w:hAnsi="Arial" w:cs="Arial"/>
          <w:bCs/>
          <w:sz w:val="22"/>
          <w:szCs w:val="22"/>
        </w:rPr>
        <w:t>Odbiór prac nastąpi po sprawdzeniu jakości wykonania usługi demontażu ogrodzenia,</w:t>
      </w:r>
    </w:p>
    <w:p w14:paraId="4900BAB1" w14:textId="6E0025C1" w:rsidR="00290E12" w:rsidRPr="004F510C" w:rsidRDefault="00290E12" w:rsidP="004F510C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F510C">
        <w:rPr>
          <w:rFonts w:ascii="Arial" w:hAnsi="Arial" w:cs="Arial"/>
          <w:bCs/>
          <w:sz w:val="22"/>
          <w:szCs w:val="22"/>
        </w:rPr>
        <w:t>Jednostką miary stosowaną do rozliczenia usługi między Zamawiającym a Wykonawcą jest 1 hektometr (HM).</w:t>
      </w:r>
    </w:p>
    <w:p w14:paraId="0AAF8CDB" w14:textId="77777777" w:rsidR="00C8689E" w:rsidRPr="004F510C" w:rsidRDefault="00C8689E" w:rsidP="004F510C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BBB5918" w14:textId="4F42D943" w:rsidR="00C8689E" w:rsidRPr="004F510C" w:rsidRDefault="00C8689E" w:rsidP="00AE06FD">
      <w:pPr>
        <w:suppressAutoHyphens w:val="0"/>
        <w:spacing w:before="120" w:line="276" w:lineRule="auto"/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>5. Pozostałe prace z zakresu gospodarki łowieckiej</w:t>
      </w:r>
    </w:p>
    <w:p w14:paraId="4C268988" w14:textId="170FF566" w:rsidR="00C8689E" w:rsidRPr="004F510C" w:rsidRDefault="00E80825" w:rsidP="004F510C">
      <w:pPr>
        <w:suppressAutoHyphens w:val="0"/>
        <w:spacing w:before="120" w:line="276" w:lineRule="auto"/>
        <w:jc w:val="both"/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>5</w:t>
      </w:r>
      <w:r w:rsidR="004A489F"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 xml:space="preserve">.1. Prace </w:t>
      </w:r>
      <w:r w:rsidR="00AD5FCE"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>mechaniczne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696"/>
        <w:gridCol w:w="1706"/>
        <w:gridCol w:w="3763"/>
        <w:gridCol w:w="1341"/>
      </w:tblGrid>
      <w:tr w:rsidR="00E14EBD" w:rsidRPr="007D315A" w14:paraId="2F0F21A0" w14:textId="77777777" w:rsidTr="006F580C">
        <w:trPr>
          <w:trHeight w:val="39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FC21" w14:textId="3EEA0800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8428" w14:textId="3341D0D3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F347" w14:textId="19FD33D1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F8EE" w14:textId="6A0C31E5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1556" w14:textId="082D998B" w:rsidR="00DB0482" w:rsidRPr="007D315A" w:rsidRDefault="00DB048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Jednostka miary </w:t>
            </w:r>
          </w:p>
          <w:p w14:paraId="17DDB255" w14:textId="70E2FC39" w:rsidR="00DB0482" w:rsidRPr="007D315A" w:rsidRDefault="00DB0482" w:rsidP="007D315A">
            <w:pPr>
              <w:tabs>
                <w:tab w:val="left" w:pos="1026"/>
              </w:tabs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E14EBD" w:rsidRPr="004F510C" w14:paraId="231ACA87" w14:textId="77777777" w:rsidTr="006F580C">
        <w:trPr>
          <w:trHeight w:val="16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1181" w14:textId="486AD767" w:rsidR="00DB0482" w:rsidRPr="004F510C" w:rsidRDefault="00340227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389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5392" w14:textId="16B9DE5F" w:rsidR="00DB0482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GODZ MH8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BA2F" w14:textId="5551B464" w:rsidR="00DB0482" w:rsidRPr="004F510C" w:rsidRDefault="00DB0482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GODZ MH8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8CB8" w14:textId="05192615" w:rsidR="00DB0482" w:rsidRPr="004F510C" w:rsidRDefault="00DB0482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 xml:space="preserve">Prace godzinowe </w:t>
            </w:r>
            <w:r w:rsid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ciągnikowe</w:t>
            </w: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 xml:space="preserve"> VAT 8%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3B32" w14:textId="77777777" w:rsidR="00DB0482" w:rsidRPr="004F510C" w:rsidRDefault="00DB0482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  <w:tr w:rsidR="00E14EBD" w:rsidRPr="004F510C" w14:paraId="2C65B8EB" w14:textId="77777777" w:rsidTr="006F580C">
        <w:trPr>
          <w:trHeight w:val="164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0DB" w14:textId="4B91F801" w:rsidR="00BD765A" w:rsidRPr="004F510C" w:rsidRDefault="00340227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390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3092" w14:textId="0AD26650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GODZ MH23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6EB8" w14:textId="34CCC974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GODZ MH23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4311" w14:textId="6B0ECE34" w:rsidR="00BD765A" w:rsidRPr="004F510C" w:rsidRDefault="00BD765A" w:rsidP="004F510C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Prace godzinowe</w:t>
            </w:r>
            <w:r w:rsidR="0010299F"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 xml:space="preserve"> </w:t>
            </w:r>
            <w:r w:rsid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ciągnikowe</w:t>
            </w: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 xml:space="preserve"> VAT 23%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9BD2" w14:textId="2617D41E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</w:tbl>
    <w:p w14:paraId="27ECF46B" w14:textId="11B858EF" w:rsidR="006F580C" w:rsidRDefault="006F580C" w:rsidP="004F510C">
      <w:pPr>
        <w:widowControl w:val="0"/>
        <w:suppressAutoHyphens w:val="0"/>
        <w:spacing w:before="240" w:after="120" w:line="276" w:lineRule="auto"/>
        <w:jc w:val="both"/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</w:pPr>
      <w:r w:rsidRPr="00147F2E">
        <w:rPr>
          <w:rFonts w:ascii="Arial" w:eastAsia="Calibri" w:hAnsi="Arial" w:cs="Arial"/>
          <w:sz w:val="22"/>
          <w:szCs w:val="22"/>
          <w:lang w:eastAsia="pl-PL"/>
        </w:rPr>
        <w:t xml:space="preserve">W oparciu o Decyzję nr 34 z dnia 12 maja 2020 roku </w:t>
      </w:r>
      <w:r w:rsidRPr="00147F2E">
        <w:rPr>
          <w:rFonts w:ascii="Arial" w:hAnsi="Arial" w:cs="Arial"/>
          <w:bCs/>
          <w:color w:val="000000"/>
          <w:sz w:val="22"/>
          <w:szCs w:val="22"/>
        </w:rPr>
        <w:t>§ 2 pkt 5 rozszerza się opis standardu krajowego o następującą treść</w:t>
      </w:r>
      <w:r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55D85CF5" w14:textId="28BA2575" w:rsidR="00C8689E" w:rsidRPr="004F510C" w:rsidRDefault="00AC4358" w:rsidP="004F510C">
      <w:pPr>
        <w:widowControl w:val="0"/>
        <w:suppressAutoHyphens w:val="0"/>
        <w:spacing w:before="240"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  <w:t>Standard technologii dla </w:t>
      </w:r>
      <w:r w:rsidR="00951798" w:rsidRPr="004F510C"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  <w:t>tej czynności </w:t>
      </w:r>
      <w:r w:rsidR="00C8689E" w:rsidRPr="004F510C"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  <w:t>obejmuje</w:t>
      </w:r>
      <w:r w:rsidR="00C8689E"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:</w:t>
      </w:r>
      <w:r w:rsidR="00C8689E"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br/>
        <w:t>pozostałe prace godzinowe ciągnikowe</w:t>
      </w:r>
      <w:r w:rsidR="00E67241"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 xml:space="preserve"> </w:t>
      </w:r>
      <w:r w:rsidR="0010299F" w:rsidRPr="004F510C">
        <w:rPr>
          <w:rFonts w:ascii="Arial" w:eastAsia="Calibri" w:hAnsi="Arial" w:cs="Arial"/>
          <w:bCs/>
          <w:iCs/>
          <w:kern w:val="2"/>
          <w:sz w:val="22"/>
          <w:szCs w:val="22"/>
          <w:lang w:eastAsia="pl-PL" w:bidi="hi-IN"/>
        </w:rPr>
        <w:t xml:space="preserve"> i samochodowe</w:t>
      </w:r>
      <w:r w:rsidR="00C8689E"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 xml:space="preserve"> w gospodarce łowieckiej, których nie można zakwalifikować do wymienionych w opisie czynności ujętych w opis</w:t>
      </w:r>
      <w:r w:rsidR="00AD5FCE"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ie technologii wykonawstwa prac.</w:t>
      </w:r>
    </w:p>
    <w:p w14:paraId="6872FA85" w14:textId="77777777" w:rsidR="00C8689E" w:rsidRPr="004F510C" w:rsidRDefault="00C8689E" w:rsidP="004F510C">
      <w:pPr>
        <w:widowControl w:val="0"/>
        <w:suppressAutoHyphens w:val="0"/>
        <w:spacing w:after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Szczegółowy zakres prac określony zostanie przez Zamawiającego w zleceniu.</w:t>
      </w:r>
    </w:p>
    <w:p w14:paraId="1E01A027" w14:textId="77777777" w:rsidR="00C8689E" w:rsidRPr="004F510C" w:rsidRDefault="00C8689E" w:rsidP="004F510C">
      <w:pPr>
        <w:widowControl w:val="0"/>
        <w:suppressAutoHyphens w:val="0"/>
        <w:spacing w:after="120" w:line="276" w:lineRule="auto"/>
        <w:jc w:val="both"/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  <w:t>Odbiór prac:</w:t>
      </w:r>
    </w:p>
    <w:p w14:paraId="4B158366" w14:textId="77777777" w:rsidR="00C03C3D" w:rsidRPr="004F510C" w:rsidRDefault="00C03C3D" w:rsidP="004F510C">
      <w:pPr>
        <w:tabs>
          <w:tab w:val="left" w:pos="68"/>
        </w:tabs>
        <w:suppressAutoHyphens w:val="0"/>
        <w:autoSpaceDE w:val="0"/>
        <w:spacing w:before="120" w:after="120" w:line="276" w:lineRule="auto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4F510C">
        <w:rPr>
          <w:rFonts w:ascii="Arial" w:eastAsia="Calibri" w:hAnsi="Arial" w:cs="Arial"/>
          <w:sz w:val="22"/>
          <w:szCs w:val="22"/>
          <w:lang w:eastAsia="en-US"/>
        </w:rPr>
        <w:t>Odbiór prac nastąpi poprzez zweryfikowanie prawidłowości ich wykonania ze zleceniem oraz poprzez potwierdzenie faktycznej ilości przepracowanych godzin.</w:t>
      </w:r>
    </w:p>
    <w:p w14:paraId="1F9ED4F8" w14:textId="7A0DC9CD" w:rsidR="00AC4358" w:rsidRDefault="00C03C3D" w:rsidP="004F510C">
      <w:pPr>
        <w:suppressAutoHyphens w:val="0"/>
        <w:spacing w:before="120" w:after="120" w:line="276" w:lineRule="auto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4F510C">
        <w:rPr>
          <w:rFonts w:ascii="Arial" w:eastAsia="Calibri" w:hAnsi="Arial" w:cs="Arial"/>
          <w:bCs/>
          <w:i/>
          <w:sz w:val="22"/>
          <w:szCs w:val="22"/>
          <w:lang w:eastAsia="en-US"/>
        </w:rPr>
        <w:t>(rozliczenie z dokładnością do 1 godziny)</w:t>
      </w:r>
      <w:r w:rsidR="00951798" w:rsidRPr="004F510C">
        <w:rPr>
          <w:rFonts w:ascii="Arial" w:eastAsia="Calibri" w:hAnsi="Arial" w:cs="Arial"/>
          <w:bCs/>
          <w:i/>
          <w:sz w:val="22"/>
          <w:szCs w:val="22"/>
          <w:lang w:eastAsia="en-US"/>
        </w:rPr>
        <w:t>.</w:t>
      </w:r>
    </w:p>
    <w:p w14:paraId="683877F4" w14:textId="77777777" w:rsidR="006F580C" w:rsidRDefault="006F580C" w:rsidP="004F510C">
      <w:pPr>
        <w:suppressAutoHyphens w:val="0"/>
        <w:spacing w:before="120" w:after="120" w:line="276" w:lineRule="auto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</w:p>
    <w:p w14:paraId="595EAF25" w14:textId="77777777" w:rsidR="006F580C" w:rsidRDefault="006F580C" w:rsidP="004F510C">
      <w:pPr>
        <w:suppressAutoHyphens w:val="0"/>
        <w:spacing w:before="120" w:after="120" w:line="276" w:lineRule="auto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</w:p>
    <w:p w14:paraId="207200AD" w14:textId="77777777" w:rsidR="006F580C" w:rsidRDefault="006F580C" w:rsidP="004F510C">
      <w:pPr>
        <w:suppressAutoHyphens w:val="0"/>
        <w:spacing w:before="120" w:after="120" w:line="276" w:lineRule="auto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</w:p>
    <w:p w14:paraId="5090A558" w14:textId="77777777" w:rsidR="006F580C" w:rsidRDefault="006F580C" w:rsidP="004F510C">
      <w:pPr>
        <w:suppressAutoHyphens w:val="0"/>
        <w:spacing w:before="120" w:after="120" w:line="276" w:lineRule="auto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</w:p>
    <w:p w14:paraId="5823F928" w14:textId="77777777" w:rsidR="006F580C" w:rsidRDefault="006F580C" w:rsidP="004F510C">
      <w:pPr>
        <w:suppressAutoHyphens w:val="0"/>
        <w:spacing w:before="120" w:after="120" w:line="276" w:lineRule="auto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</w:p>
    <w:p w14:paraId="771A6BB7" w14:textId="77777777" w:rsidR="006F580C" w:rsidRPr="004F510C" w:rsidRDefault="006F580C" w:rsidP="004F510C">
      <w:pPr>
        <w:suppressAutoHyphens w:val="0"/>
        <w:spacing w:before="120" w:after="120" w:line="276" w:lineRule="auto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</w:p>
    <w:p w14:paraId="2C506283" w14:textId="5E65332A" w:rsidR="00DB2971" w:rsidRPr="004F510C" w:rsidRDefault="00E80825" w:rsidP="004F510C">
      <w:pPr>
        <w:suppressAutoHyphens w:val="0"/>
        <w:spacing w:before="120" w:line="276" w:lineRule="auto"/>
        <w:jc w:val="both"/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</w:pPr>
      <w:r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lastRenderedPageBreak/>
        <w:t>5</w:t>
      </w:r>
      <w:r w:rsidR="00DB2971" w:rsidRPr="004F510C">
        <w:rPr>
          <w:rFonts w:ascii="Arial" w:eastAsia="Calibri" w:hAnsi="Arial" w:cs="Arial"/>
          <w:b/>
          <w:kern w:val="1"/>
          <w:sz w:val="22"/>
          <w:szCs w:val="22"/>
          <w:lang w:eastAsia="zh-CN" w:bidi="hi-IN"/>
        </w:rPr>
        <w:t>.2. Prace godzinowe ręczne</w:t>
      </w:r>
    </w:p>
    <w:tbl>
      <w:tblPr>
        <w:tblW w:w="51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702"/>
        <w:gridCol w:w="1657"/>
        <w:gridCol w:w="3762"/>
        <w:gridCol w:w="1342"/>
      </w:tblGrid>
      <w:tr w:rsidR="00E14EBD" w:rsidRPr="004F510C" w14:paraId="140CC270" w14:textId="77777777" w:rsidTr="00143AE1">
        <w:trPr>
          <w:trHeight w:val="393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2F35" w14:textId="7D69D99A" w:rsidR="00E06AF2" w:rsidRPr="007D315A" w:rsidRDefault="00E06AF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4261" w14:textId="60CDD823" w:rsidR="00E06AF2" w:rsidRPr="007D315A" w:rsidRDefault="00E06AF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0219" w14:textId="458BC487" w:rsidR="00E06AF2" w:rsidRPr="007D315A" w:rsidRDefault="00E06AF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5001" w14:textId="685EF7F5" w:rsidR="00E06AF2" w:rsidRPr="007D315A" w:rsidRDefault="00E06AF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49E5" w14:textId="1B8F4F2C" w:rsidR="00E06AF2" w:rsidRPr="007D315A" w:rsidRDefault="00E06AF2" w:rsidP="007D315A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D315A"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Jednostka miary </w:t>
            </w:r>
          </w:p>
          <w:p w14:paraId="27B2DE74" w14:textId="1E5B616D" w:rsidR="00E06AF2" w:rsidRPr="007D315A" w:rsidRDefault="00E06AF2" w:rsidP="007D315A">
            <w:pPr>
              <w:tabs>
                <w:tab w:val="left" w:pos="1026"/>
              </w:tabs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E14EBD" w:rsidRPr="004F510C" w14:paraId="0C229B46" w14:textId="77777777" w:rsidTr="00143AE1">
        <w:trPr>
          <w:trHeight w:val="164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7E1D" w14:textId="7DFFFA61" w:rsidR="00BD765A" w:rsidRPr="004F510C" w:rsidRDefault="00340227" w:rsidP="009D5430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386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97DD" w14:textId="017A1DFE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GODZ RH8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024D" w14:textId="48BC5E47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GODZ RH8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25FB" w14:textId="72C07580" w:rsidR="00BD765A" w:rsidRPr="004F510C" w:rsidRDefault="00BD765A" w:rsidP="00080131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Prace godzinowe ręczne VAT 8%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D823" w14:textId="77777777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  <w:tr w:rsidR="00E14EBD" w:rsidRPr="004F510C" w14:paraId="404E9A98" w14:textId="77777777" w:rsidTr="00143AE1">
        <w:trPr>
          <w:trHeight w:val="164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0836" w14:textId="78FC3B7D" w:rsidR="00BD765A" w:rsidRPr="004F510C" w:rsidRDefault="00340227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388</w:t>
            </w:r>
            <w:bookmarkStart w:id="14" w:name="_GoBack"/>
            <w:bookmarkEnd w:id="14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B04F" w14:textId="44DD5CA2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GODZ RH23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24A6" w14:textId="3CC403D4" w:rsidR="00BD765A" w:rsidRPr="004F510C" w:rsidRDefault="00BD765A" w:rsidP="004F510C">
            <w:pPr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GODZ RH23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E5AD" w14:textId="5C68A74F" w:rsidR="00BD765A" w:rsidRPr="004F510C" w:rsidRDefault="00BD765A" w:rsidP="00080131">
            <w:pPr>
              <w:widowControl w:val="0"/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F510C">
              <w:rPr>
                <w:rFonts w:ascii="Arial" w:eastAsia="Calibri" w:hAnsi="Arial" w:cs="Arial"/>
                <w:bCs/>
                <w:iCs/>
                <w:kern w:val="1"/>
                <w:sz w:val="22"/>
                <w:szCs w:val="22"/>
                <w:lang w:eastAsia="pl-PL" w:bidi="hi-IN"/>
              </w:rPr>
              <w:t>Prace godzinowe ręczne VAT 23%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CA81" w14:textId="703A25BD" w:rsidR="00BD765A" w:rsidRPr="004F510C" w:rsidRDefault="00BD765A" w:rsidP="004F510C">
            <w:pPr>
              <w:tabs>
                <w:tab w:val="left" w:pos="1026"/>
              </w:tabs>
              <w:suppressAutoHyphens w:val="0"/>
              <w:spacing w:before="120" w:line="276" w:lineRule="auto"/>
              <w:jc w:val="both"/>
              <w:rPr>
                <w:rFonts w:ascii="Arial" w:eastAsia="Calibri" w:hAnsi="Arial" w:cs="Arial"/>
                <w:bCs/>
                <w:iCs/>
                <w:color w:val="FF0000"/>
                <w:sz w:val="22"/>
                <w:szCs w:val="22"/>
                <w:lang w:eastAsia="pl-PL"/>
              </w:rPr>
            </w:pPr>
            <w:r w:rsidRPr="004F510C">
              <w:rPr>
                <w:rFonts w:ascii="Arial" w:eastAsia="Calibri" w:hAnsi="Arial" w:cs="Arial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</w:tbl>
    <w:p w14:paraId="7C97200D" w14:textId="2009D498" w:rsidR="003B7163" w:rsidRDefault="006F580C" w:rsidP="004F510C">
      <w:pPr>
        <w:widowControl w:val="0"/>
        <w:suppressAutoHyphens w:val="0"/>
        <w:spacing w:before="120" w:line="276" w:lineRule="auto"/>
        <w:jc w:val="both"/>
        <w:rPr>
          <w:rFonts w:ascii="Arial" w:eastAsia="Calibri" w:hAnsi="Arial" w:cs="Arial"/>
          <w:b/>
          <w:bCs/>
          <w:iCs/>
          <w:kern w:val="1"/>
          <w:sz w:val="22"/>
          <w:szCs w:val="22"/>
          <w:lang w:eastAsia="pl-PL" w:bidi="hi-IN"/>
        </w:rPr>
      </w:pPr>
      <w:r w:rsidRPr="00147F2E">
        <w:rPr>
          <w:rFonts w:ascii="Arial" w:eastAsia="Calibri" w:hAnsi="Arial" w:cs="Arial"/>
          <w:sz w:val="22"/>
          <w:szCs w:val="22"/>
          <w:lang w:eastAsia="pl-PL"/>
        </w:rPr>
        <w:t xml:space="preserve">W oparciu o Decyzję nr 34 z dnia 12 maja 2020 roku </w:t>
      </w:r>
      <w:r w:rsidRPr="00147F2E">
        <w:rPr>
          <w:rFonts w:ascii="Arial" w:hAnsi="Arial" w:cs="Arial"/>
          <w:bCs/>
          <w:color w:val="000000"/>
          <w:sz w:val="22"/>
          <w:szCs w:val="22"/>
        </w:rPr>
        <w:t>§ 2 pkt 5 rozszerza się opis standardu krajowego o następującą treść</w:t>
      </w:r>
      <w:r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60C1525F" w14:textId="77777777" w:rsidR="00E14EBD" w:rsidRPr="004F510C" w:rsidRDefault="00DB2971" w:rsidP="004F510C">
      <w:pPr>
        <w:widowControl w:val="0"/>
        <w:suppressAutoHyphens w:val="0"/>
        <w:spacing w:before="120" w:line="276" w:lineRule="auto"/>
        <w:jc w:val="both"/>
        <w:rPr>
          <w:rFonts w:ascii="Arial" w:eastAsia="Calibri" w:hAnsi="Arial" w:cs="Arial"/>
          <w:b/>
          <w:bCs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/>
          <w:bCs/>
          <w:iCs/>
          <w:kern w:val="1"/>
          <w:sz w:val="22"/>
          <w:szCs w:val="22"/>
          <w:lang w:eastAsia="pl-PL" w:bidi="hi-IN"/>
        </w:rPr>
        <w:t xml:space="preserve">Standard technologii dla tej czynności obejmuje: </w:t>
      </w:r>
    </w:p>
    <w:p w14:paraId="21529CC5" w14:textId="500D89F4" w:rsidR="00E14EBD" w:rsidRPr="004F510C" w:rsidRDefault="00E14EBD" w:rsidP="004F510C">
      <w:pPr>
        <w:pStyle w:val="Akapitzlist"/>
        <w:widowControl w:val="0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 xml:space="preserve">Pozostałe prace godzinowe ręczne </w:t>
      </w:r>
      <w:r w:rsidR="00DB2971"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w gospodarce łowieckiej, których nie można zakwalifikować do wymienionych w opisie czynności ujętych w opisie techno</w:t>
      </w: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logii wykonawstw</w:t>
      </w:r>
      <w:r w:rsidR="00C81D45"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 xml:space="preserve">a prac leśnych takich jak np.: </w:t>
      </w:r>
    </w:p>
    <w:p w14:paraId="4AEBF142" w14:textId="0A415581" w:rsidR="00E14EBD" w:rsidRPr="004F510C" w:rsidRDefault="00DB2971" w:rsidP="004F510C">
      <w:pPr>
        <w:pStyle w:val="Akapitzlist"/>
        <w:widowControl w:val="0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zbiór i wyniesienie gałęzi, usunięcie przeszkadzającej roślinności poprzez jej wycięcie i wyniesienie w miejsce wskazane przez Zamawiającego,</w:t>
      </w:r>
    </w:p>
    <w:p w14:paraId="4E3A09A5" w14:textId="0779ED04" w:rsidR="00E14EBD" w:rsidRPr="004F510C" w:rsidRDefault="00630FBD" w:rsidP="004F510C">
      <w:pPr>
        <w:pStyle w:val="Akapitzlist"/>
        <w:widowControl w:val="0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kontrola szczelności ogrodzeń upraw rolnych</w:t>
      </w:r>
      <w:r w:rsidR="0010299F"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,</w:t>
      </w:r>
    </w:p>
    <w:p w14:paraId="0CC0F206" w14:textId="6B8659F0" w:rsidR="00E14EBD" w:rsidRPr="004F510C" w:rsidRDefault="00DB2971" w:rsidP="004F510C">
      <w:pPr>
        <w:pStyle w:val="Akapitzlist"/>
        <w:widowControl w:val="0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 xml:space="preserve">wykładanie repelentów,  </w:t>
      </w:r>
    </w:p>
    <w:p w14:paraId="487DAEE9" w14:textId="1C3541D4" w:rsidR="00E14EBD" w:rsidRPr="004F510C" w:rsidRDefault="00DB2971" w:rsidP="004F510C">
      <w:pPr>
        <w:pStyle w:val="Akapitzlist"/>
        <w:widowControl w:val="0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 xml:space="preserve">wypłaszanie zwierzyny z miejsc wskazanych przez Zamawiającego w celu ograniczenia szkód w uprawach rolnych, </w:t>
      </w:r>
    </w:p>
    <w:p w14:paraId="47AA8EA6" w14:textId="422B1C63" w:rsidR="00E14EBD" w:rsidRPr="004F510C" w:rsidRDefault="00DB2971" w:rsidP="004F510C">
      <w:pPr>
        <w:pStyle w:val="Akapitzlist"/>
        <w:widowControl w:val="0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 xml:space="preserve">porządkowanie miejsc wokół paśników poprzez zebranie odpadów karmy i odchodów zwierząt w najbliższej okolicy paśnika, </w:t>
      </w:r>
    </w:p>
    <w:p w14:paraId="6A4711FB" w14:textId="0AECC88D" w:rsidR="00E14EBD" w:rsidRPr="004F510C" w:rsidRDefault="00DB2971" w:rsidP="004F510C">
      <w:pPr>
        <w:pStyle w:val="Akapitzlist"/>
        <w:widowControl w:val="0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 xml:space="preserve">dezynfekcja gleby wokół paśnika poprzez zastosowanie wapnowania, przekazanie odchodów do utylizacji przedstawicielowi Zamawiającego, </w:t>
      </w:r>
    </w:p>
    <w:p w14:paraId="6EDE494D" w14:textId="38D680BF" w:rsidR="00E14EBD" w:rsidRPr="004F510C" w:rsidRDefault="00DB2971" w:rsidP="004F510C">
      <w:pPr>
        <w:pStyle w:val="Akapitzlist"/>
        <w:widowControl w:val="0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 xml:space="preserve">dozorowanie pól, </w:t>
      </w:r>
    </w:p>
    <w:p w14:paraId="26AB76C4" w14:textId="4D7760AD" w:rsidR="00DB2971" w:rsidRPr="004F510C" w:rsidRDefault="00DB2971" w:rsidP="004F510C">
      <w:pPr>
        <w:pStyle w:val="Akapitzlist"/>
        <w:widowControl w:val="0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porąbanie i ułożenie drewna na p</w:t>
      </w:r>
      <w:r w:rsidR="00AC4661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otrzeby kwatery łowieckiej, itd.</w:t>
      </w: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).</w:t>
      </w:r>
    </w:p>
    <w:p w14:paraId="6997B76B" w14:textId="616B6E0B" w:rsidR="00E14EBD" w:rsidRPr="004F510C" w:rsidRDefault="00E14EBD" w:rsidP="004F510C">
      <w:pPr>
        <w:pStyle w:val="Akapitzlist"/>
        <w:widowControl w:val="0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zdjęcie skóry z upolowanej zwierzyny na potrzeby trofeum, (skóra nie może być ponacina/zaparzona itp.), zabezpieczenie zdjętej skóry solą, szczelne zapakowanie do transportu.</w:t>
      </w:r>
    </w:p>
    <w:p w14:paraId="0D39484F" w14:textId="71698FC2" w:rsidR="00E14EBD" w:rsidRPr="004F510C" w:rsidRDefault="00E14EBD" w:rsidP="004F510C">
      <w:pPr>
        <w:pStyle w:val="Akapitzlist"/>
        <w:widowControl w:val="0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bidi="hi-IN"/>
        </w:rPr>
        <w:t>zdjęcie skóry z tuszy upolowanej zwierzyny na potrzeby sprzedaży dziczyzny w ramach sprzedaży bezpośredniej</w:t>
      </w:r>
    </w:p>
    <w:p w14:paraId="1AF808BC" w14:textId="77777777" w:rsidR="00DB2971" w:rsidRPr="004F510C" w:rsidRDefault="00DB2971" w:rsidP="004F510C">
      <w:pPr>
        <w:widowControl w:val="0"/>
        <w:suppressAutoHyphens w:val="0"/>
        <w:spacing w:before="120" w:line="276" w:lineRule="auto"/>
        <w:jc w:val="both"/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Cs/>
          <w:iCs/>
          <w:kern w:val="1"/>
          <w:sz w:val="22"/>
          <w:szCs w:val="22"/>
          <w:lang w:eastAsia="pl-PL" w:bidi="hi-IN"/>
        </w:rPr>
        <w:t>Szczegółowy zakres prac określony zostanie przez Zamawiającego w zleceniu.</w:t>
      </w:r>
    </w:p>
    <w:p w14:paraId="3873CB5F" w14:textId="77777777" w:rsidR="00DB2971" w:rsidRPr="004F510C" w:rsidRDefault="00DB2971" w:rsidP="004F510C">
      <w:pPr>
        <w:widowControl w:val="0"/>
        <w:suppressAutoHyphens w:val="0"/>
        <w:spacing w:before="120" w:line="276" w:lineRule="auto"/>
        <w:jc w:val="both"/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</w:pPr>
      <w:r w:rsidRPr="004F510C">
        <w:rPr>
          <w:rFonts w:ascii="Arial" w:eastAsia="Calibri" w:hAnsi="Arial" w:cs="Arial"/>
          <w:b/>
          <w:iCs/>
          <w:kern w:val="1"/>
          <w:sz w:val="22"/>
          <w:szCs w:val="22"/>
          <w:lang w:eastAsia="pl-PL" w:bidi="hi-IN"/>
        </w:rPr>
        <w:t>Odbiór prac:</w:t>
      </w:r>
    </w:p>
    <w:p w14:paraId="364A5E21" w14:textId="77777777" w:rsidR="00C03C3D" w:rsidRPr="004F510C" w:rsidRDefault="00C03C3D" w:rsidP="004F510C">
      <w:pPr>
        <w:tabs>
          <w:tab w:val="left" w:pos="68"/>
        </w:tabs>
        <w:suppressAutoHyphens w:val="0"/>
        <w:autoSpaceDE w:val="0"/>
        <w:spacing w:before="120" w:after="120" w:line="276" w:lineRule="auto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4F510C">
        <w:rPr>
          <w:rFonts w:ascii="Arial" w:eastAsia="Calibri" w:hAnsi="Arial" w:cs="Arial"/>
          <w:sz w:val="22"/>
          <w:szCs w:val="22"/>
          <w:lang w:eastAsia="en-US"/>
        </w:rPr>
        <w:t>Odbiór prac nastąpi poprzez zweryfikowanie prawidłowości ich wykonania ze zleceniem oraz poprzez potwierdzenie faktycznej ilości przepracowanych godzin.</w:t>
      </w:r>
    </w:p>
    <w:p w14:paraId="5E09E2EA" w14:textId="77777777" w:rsidR="00C03C3D" w:rsidRPr="004F510C" w:rsidRDefault="00C03C3D" w:rsidP="004F510C">
      <w:pPr>
        <w:suppressAutoHyphens w:val="0"/>
        <w:spacing w:before="120" w:after="120" w:line="276" w:lineRule="auto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4F510C">
        <w:rPr>
          <w:rFonts w:ascii="Arial" w:eastAsia="Calibri" w:hAnsi="Arial" w:cs="Arial"/>
          <w:bCs/>
          <w:i/>
          <w:sz w:val="22"/>
          <w:szCs w:val="22"/>
          <w:lang w:eastAsia="en-US"/>
        </w:rPr>
        <w:t>(rozliczenie z dokładnością do 1 godziny)</w:t>
      </w:r>
    </w:p>
    <w:p w14:paraId="0BCE46FA" w14:textId="77777777" w:rsidR="00A12CBB" w:rsidRPr="004F510C" w:rsidRDefault="00A12CBB" w:rsidP="0065023F">
      <w:pPr>
        <w:widowControl w:val="0"/>
        <w:suppressAutoHyphens w:val="0"/>
        <w:spacing w:before="120" w:line="360" w:lineRule="auto"/>
        <w:jc w:val="both"/>
        <w:rPr>
          <w:rFonts w:ascii="Arial" w:eastAsia="Calibri" w:hAnsi="Arial" w:cs="Arial"/>
          <w:b/>
          <w:bCs/>
          <w:iCs/>
          <w:kern w:val="1"/>
          <w:sz w:val="22"/>
          <w:szCs w:val="22"/>
          <w:lang w:eastAsia="pl-PL" w:bidi="hi-IN"/>
        </w:rPr>
      </w:pPr>
    </w:p>
    <w:sectPr w:rsidR="00A12CBB" w:rsidRPr="004F510C" w:rsidSect="00CF0594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B"/>
    <w:multiLevelType w:val="multilevel"/>
    <w:tmpl w:val="8F681980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DE608F3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52E6D2B0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3"/>
    <w:multiLevelType w:val="multilevel"/>
    <w:tmpl w:val="28D0F95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19"/>
    <w:multiLevelType w:val="multilevel"/>
    <w:tmpl w:val="7DA221E8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9" w15:restartNumberingAfterBreak="0">
    <w:nsid w:val="0000001D"/>
    <w:multiLevelType w:val="multilevel"/>
    <w:tmpl w:val="4EFA67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9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  <w:u w:val="none"/>
      </w:rPr>
    </w:lvl>
  </w:abstractNum>
  <w:abstractNum w:abstractNumId="1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11" w15:restartNumberingAfterBreak="0">
    <w:nsid w:val="00000024"/>
    <w:multiLevelType w:val="singleLevel"/>
    <w:tmpl w:val="0070015A"/>
    <w:name w:val="WW8Num45"/>
    <w:lvl w:ilvl="0">
      <w:start w:val="1"/>
      <w:numFmt w:val="decimal"/>
      <w:lvlText w:val="%1)"/>
      <w:lvlJc w:val="left"/>
      <w:pPr>
        <w:ind w:left="720" w:hanging="360"/>
      </w:pPr>
      <w:rPr>
        <w:bCs/>
        <w:i w:val="0"/>
        <w:sz w:val="22"/>
        <w:szCs w:val="22"/>
      </w:rPr>
    </w:lvl>
  </w:abstractNum>
  <w:abstractNum w:abstractNumId="12" w15:restartNumberingAfterBreak="0">
    <w:nsid w:val="03173E91"/>
    <w:multiLevelType w:val="hybridMultilevel"/>
    <w:tmpl w:val="0FDE0190"/>
    <w:name w:val="WW8Num303"/>
    <w:lvl w:ilvl="0" w:tplc="4F6A0AA6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183D3F"/>
    <w:multiLevelType w:val="hybridMultilevel"/>
    <w:tmpl w:val="D996F506"/>
    <w:name w:val="WW8Num452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3C6B9E"/>
    <w:multiLevelType w:val="hybridMultilevel"/>
    <w:tmpl w:val="AA8C6696"/>
    <w:name w:val="WW8Num30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966560"/>
    <w:multiLevelType w:val="hybridMultilevel"/>
    <w:tmpl w:val="CBB80140"/>
    <w:name w:val="WW8Num45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A66577"/>
    <w:multiLevelType w:val="hybridMultilevel"/>
    <w:tmpl w:val="A6C8EB16"/>
    <w:name w:val="WW8Num4523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7F598A"/>
    <w:multiLevelType w:val="hybridMultilevel"/>
    <w:tmpl w:val="9A1C987A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7E2AD5"/>
    <w:multiLevelType w:val="hybridMultilevel"/>
    <w:tmpl w:val="E8B27A52"/>
    <w:name w:val="WW8Num4523"/>
    <w:lvl w:ilvl="0" w:tplc="252439A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BA5474"/>
    <w:multiLevelType w:val="hybridMultilevel"/>
    <w:tmpl w:val="53F094F8"/>
    <w:name w:val="WW8Num4523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4C015E"/>
    <w:multiLevelType w:val="hybridMultilevel"/>
    <w:tmpl w:val="6040F03C"/>
    <w:name w:val="WW8Num45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02219"/>
    <w:multiLevelType w:val="hybridMultilevel"/>
    <w:tmpl w:val="A1A6F5DA"/>
    <w:name w:val="WW8Num30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6B4D60"/>
    <w:multiLevelType w:val="hybridMultilevel"/>
    <w:tmpl w:val="24E25242"/>
    <w:name w:val="WW8Num452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FF6AB9"/>
    <w:multiLevelType w:val="hybridMultilevel"/>
    <w:tmpl w:val="3540438E"/>
    <w:name w:val="WW8Num4523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72B497B"/>
    <w:multiLevelType w:val="hybridMultilevel"/>
    <w:tmpl w:val="342E3E14"/>
    <w:name w:val="WW8Num45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71690F"/>
    <w:multiLevelType w:val="hybridMultilevel"/>
    <w:tmpl w:val="60668504"/>
    <w:name w:val="WW8Num45232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673A27"/>
    <w:multiLevelType w:val="hybridMultilevel"/>
    <w:tmpl w:val="4D40F5F4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973F68"/>
    <w:multiLevelType w:val="hybridMultilevel"/>
    <w:tmpl w:val="92208168"/>
    <w:name w:val="WW8Num452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3124BF7"/>
    <w:multiLevelType w:val="hybridMultilevel"/>
    <w:tmpl w:val="2B9A00CE"/>
    <w:name w:val="WW8Num452"/>
    <w:lvl w:ilvl="0" w:tplc="D374B1E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71F6B"/>
    <w:multiLevelType w:val="hybridMultilevel"/>
    <w:tmpl w:val="02A613D0"/>
    <w:name w:val="WW8Num30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0E31D0"/>
    <w:multiLevelType w:val="hybridMultilevel"/>
    <w:tmpl w:val="4A8C3068"/>
    <w:name w:val="WW8Num452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C1375"/>
    <w:multiLevelType w:val="hybridMultilevel"/>
    <w:tmpl w:val="AD8C508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187584"/>
    <w:multiLevelType w:val="hybridMultilevel"/>
    <w:tmpl w:val="44164AE8"/>
    <w:name w:val="WW8Num452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03439"/>
    <w:multiLevelType w:val="hybridMultilevel"/>
    <w:tmpl w:val="5380B716"/>
    <w:name w:val="WW8Num45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363B5E"/>
    <w:multiLevelType w:val="multilevel"/>
    <w:tmpl w:val="554C954A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51544180"/>
    <w:multiLevelType w:val="hybridMultilevel"/>
    <w:tmpl w:val="240C2FD8"/>
    <w:name w:val="WW8Num4532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64B3055"/>
    <w:multiLevelType w:val="hybridMultilevel"/>
    <w:tmpl w:val="C05E505C"/>
    <w:name w:val="WW8Num1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4C5879"/>
    <w:multiLevelType w:val="hybridMultilevel"/>
    <w:tmpl w:val="E51C1F7C"/>
    <w:name w:val="WW8Num45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07302C"/>
    <w:multiLevelType w:val="hybridMultilevel"/>
    <w:tmpl w:val="940CFE3A"/>
    <w:name w:val="WW8Num30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3" w15:restartNumberingAfterBreak="0">
    <w:nsid w:val="60333DA4"/>
    <w:multiLevelType w:val="hybridMultilevel"/>
    <w:tmpl w:val="FB84BDD8"/>
    <w:name w:val="WW8Num30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44317E"/>
    <w:multiLevelType w:val="hybridMultilevel"/>
    <w:tmpl w:val="CC2667F2"/>
    <w:name w:val="WW8Num45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651D4C"/>
    <w:multiLevelType w:val="hybridMultilevel"/>
    <w:tmpl w:val="49D4D724"/>
    <w:name w:val="WW8Num30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47" w15:restartNumberingAfterBreak="0">
    <w:nsid w:val="681D7E66"/>
    <w:multiLevelType w:val="hybridMultilevel"/>
    <w:tmpl w:val="B82ABE44"/>
    <w:name w:val="WW8Num452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222D68"/>
    <w:multiLevelType w:val="hybridMultilevel"/>
    <w:tmpl w:val="47CA7D7A"/>
    <w:name w:val="WW8Num4523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9A7D3F"/>
    <w:multiLevelType w:val="hybridMultilevel"/>
    <w:tmpl w:val="6720C52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9C65E0"/>
    <w:multiLevelType w:val="hybridMultilevel"/>
    <w:tmpl w:val="1B1A1664"/>
    <w:name w:val="WW8Num453"/>
    <w:lvl w:ilvl="0" w:tplc="00481668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A80FA0"/>
    <w:multiLevelType w:val="hybridMultilevel"/>
    <w:tmpl w:val="2832781A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662558"/>
    <w:multiLevelType w:val="hybridMultilevel"/>
    <w:tmpl w:val="D7821918"/>
    <w:name w:val="WW8Num4523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D26420"/>
    <w:multiLevelType w:val="hybridMultilevel"/>
    <w:tmpl w:val="B7641328"/>
    <w:name w:val="WW8Num4523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  <w:lvlOverride w:ilvl="0">
      <w:startOverride w:val="1"/>
    </w:lvlOverride>
  </w:num>
  <w:num w:numId="3">
    <w:abstractNumId w:val="42"/>
    <w:lvlOverride w:ilvl="0">
      <w:startOverride w:val="1"/>
    </w:lvlOverride>
  </w:num>
  <w:num w:numId="4">
    <w:abstractNumId w:val="30"/>
    <w:lvlOverride w:ilvl="0">
      <w:startOverride w:val="1"/>
    </w:lvlOverride>
  </w:num>
  <w:num w:numId="5">
    <w:abstractNumId w:val="28"/>
  </w:num>
  <w:num w:numId="6">
    <w:abstractNumId w:val="51"/>
  </w:num>
  <w:num w:numId="7">
    <w:abstractNumId w:val="18"/>
  </w:num>
  <w:num w:numId="8">
    <w:abstractNumId w:val="49"/>
  </w:num>
  <w:num w:numId="9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29"/>
    <w:rsid w:val="00002351"/>
    <w:rsid w:val="00007B39"/>
    <w:rsid w:val="000119E5"/>
    <w:rsid w:val="00020366"/>
    <w:rsid w:val="00020B55"/>
    <w:rsid w:val="00022BEC"/>
    <w:rsid w:val="00023451"/>
    <w:rsid w:val="00025C1F"/>
    <w:rsid w:val="00031CE1"/>
    <w:rsid w:val="00034824"/>
    <w:rsid w:val="000416EE"/>
    <w:rsid w:val="000477C2"/>
    <w:rsid w:val="00060159"/>
    <w:rsid w:val="000618C2"/>
    <w:rsid w:val="00080131"/>
    <w:rsid w:val="00083296"/>
    <w:rsid w:val="00091364"/>
    <w:rsid w:val="000958DB"/>
    <w:rsid w:val="000B272A"/>
    <w:rsid w:val="000B38A2"/>
    <w:rsid w:val="000B7E2B"/>
    <w:rsid w:val="000C02EA"/>
    <w:rsid w:val="000C0D14"/>
    <w:rsid w:val="000C6675"/>
    <w:rsid w:val="000C66F4"/>
    <w:rsid w:val="000C7629"/>
    <w:rsid w:val="000C7EC4"/>
    <w:rsid w:val="000D501E"/>
    <w:rsid w:val="000E3141"/>
    <w:rsid w:val="000E3E5A"/>
    <w:rsid w:val="000E4BB2"/>
    <w:rsid w:val="000E573F"/>
    <w:rsid w:val="000F3FF9"/>
    <w:rsid w:val="0010299F"/>
    <w:rsid w:val="001075B1"/>
    <w:rsid w:val="00114C04"/>
    <w:rsid w:val="00115EC4"/>
    <w:rsid w:val="0011611E"/>
    <w:rsid w:val="00120119"/>
    <w:rsid w:val="0012084C"/>
    <w:rsid w:val="00123B5D"/>
    <w:rsid w:val="00126EC7"/>
    <w:rsid w:val="00130D36"/>
    <w:rsid w:val="00135978"/>
    <w:rsid w:val="00143AE1"/>
    <w:rsid w:val="001705EF"/>
    <w:rsid w:val="0017268F"/>
    <w:rsid w:val="00174699"/>
    <w:rsid w:val="001844F0"/>
    <w:rsid w:val="001955AC"/>
    <w:rsid w:val="001A0BCE"/>
    <w:rsid w:val="001A1645"/>
    <w:rsid w:val="001A1E5D"/>
    <w:rsid w:val="001A3BA5"/>
    <w:rsid w:val="001A3D92"/>
    <w:rsid w:val="001A7AB1"/>
    <w:rsid w:val="001B1DC5"/>
    <w:rsid w:val="001B5583"/>
    <w:rsid w:val="001B5FED"/>
    <w:rsid w:val="001C2E24"/>
    <w:rsid w:val="001C7EA6"/>
    <w:rsid w:val="001C7EE4"/>
    <w:rsid w:val="001E08F5"/>
    <w:rsid w:val="001E230E"/>
    <w:rsid w:val="001F1603"/>
    <w:rsid w:val="001F6AFA"/>
    <w:rsid w:val="0020658A"/>
    <w:rsid w:val="002078F7"/>
    <w:rsid w:val="0021494D"/>
    <w:rsid w:val="00217CD3"/>
    <w:rsid w:val="00222EC1"/>
    <w:rsid w:val="00225D78"/>
    <w:rsid w:val="00230F4C"/>
    <w:rsid w:val="002401F3"/>
    <w:rsid w:val="002505E6"/>
    <w:rsid w:val="00252F5E"/>
    <w:rsid w:val="0026023F"/>
    <w:rsid w:val="00270C34"/>
    <w:rsid w:val="00282B12"/>
    <w:rsid w:val="00290441"/>
    <w:rsid w:val="00290E12"/>
    <w:rsid w:val="002A7A15"/>
    <w:rsid w:val="002B3E85"/>
    <w:rsid w:val="002B3EA1"/>
    <w:rsid w:val="002C1F7D"/>
    <w:rsid w:val="002C528C"/>
    <w:rsid w:val="002D19E8"/>
    <w:rsid w:val="002D4BF5"/>
    <w:rsid w:val="002F1597"/>
    <w:rsid w:val="002F4E93"/>
    <w:rsid w:val="00315CD7"/>
    <w:rsid w:val="00321366"/>
    <w:rsid w:val="003244FB"/>
    <w:rsid w:val="00324860"/>
    <w:rsid w:val="00340227"/>
    <w:rsid w:val="00351D50"/>
    <w:rsid w:val="00371A70"/>
    <w:rsid w:val="00384C70"/>
    <w:rsid w:val="00393DFF"/>
    <w:rsid w:val="00396172"/>
    <w:rsid w:val="00397C11"/>
    <w:rsid w:val="003A39BE"/>
    <w:rsid w:val="003A4FF7"/>
    <w:rsid w:val="003B0CED"/>
    <w:rsid w:val="003B7163"/>
    <w:rsid w:val="003C3EE5"/>
    <w:rsid w:val="003D2CE4"/>
    <w:rsid w:val="003E23C5"/>
    <w:rsid w:val="003E23C9"/>
    <w:rsid w:val="003F05CE"/>
    <w:rsid w:val="003F05D3"/>
    <w:rsid w:val="003F07F2"/>
    <w:rsid w:val="0040019A"/>
    <w:rsid w:val="00400B8A"/>
    <w:rsid w:val="0040444A"/>
    <w:rsid w:val="00407349"/>
    <w:rsid w:val="004073E3"/>
    <w:rsid w:val="00407905"/>
    <w:rsid w:val="00414366"/>
    <w:rsid w:val="00424AE7"/>
    <w:rsid w:val="00446E1F"/>
    <w:rsid w:val="004541DE"/>
    <w:rsid w:val="00454797"/>
    <w:rsid w:val="00456F3D"/>
    <w:rsid w:val="00457B05"/>
    <w:rsid w:val="00457FEC"/>
    <w:rsid w:val="0046364F"/>
    <w:rsid w:val="004647EE"/>
    <w:rsid w:val="004738C6"/>
    <w:rsid w:val="00474E76"/>
    <w:rsid w:val="00477F60"/>
    <w:rsid w:val="00482120"/>
    <w:rsid w:val="004848B5"/>
    <w:rsid w:val="00484FC3"/>
    <w:rsid w:val="0048571C"/>
    <w:rsid w:val="00485E4F"/>
    <w:rsid w:val="00490F4E"/>
    <w:rsid w:val="004933D9"/>
    <w:rsid w:val="004A489F"/>
    <w:rsid w:val="004A5A5F"/>
    <w:rsid w:val="004B4D2C"/>
    <w:rsid w:val="004B583E"/>
    <w:rsid w:val="004C1B13"/>
    <w:rsid w:val="004D3266"/>
    <w:rsid w:val="004D7498"/>
    <w:rsid w:val="004E273F"/>
    <w:rsid w:val="004E4FED"/>
    <w:rsid w:val="004F3A35"/>
    <w:rsid w:val="004F510C"/>
    <w:rsid w:val="004F7F5C"/>
    <w:rsid w:val="00500CC9"/>
    <w:rsid w:val="00502BAB"/>
    <w:rsid w:val="005114FA"/>
    <w:rsid w:val="00524872"/>
    <w:rsid w:val="005278E7"/>
    <w:rsid w:val="00530F8D"/>
    <w:rsid w:val="00531112"/>
    <w:rsid w:val="00534550"/>
    <w:rsid w:val="00542C00"/>
    <w:rsid w:val="00551148"/>
    <w:rsid w:val="005540E8"/>
    <w:rsid w:val="00570872"/>
    <w:rsid w:val="00570E52"/>
    <w:rsid w:val="0057113B"/>
    <w:rsid w:val="0057157D"/>
    <w:rsid w:val="0057199A"/>
    <w:rsid w:val="00571E68"/>
    <w:rsid w:val="0058057D"/>
    <w:rsid w:val="00585B84"/>
    <w:rsid w:val="005A4039"/>
    <w:rsid w:val="005A77DE"/>
    <w:rsid w:val="005A79D3"/>
    <w:rsid w:val="005B18F0"/>
    <w:rsid w:val="005C4388"/>
    <w:rsid w:val="005C5393"/>
    <w:rsid w:val="005D193A"/>
    <w:rsid w:val="00603CA6"/>
    <w:rsid w:val="006070E6"/>
    <w:rsid w:val="00607127"/>
    <w:rsid w:val="00611E6A"/>
    <w:rsid w:val="00614473"/>
    <w:rsid w:val="00614F9D"/>
    <w:rsid w:val="00625D46"/>
    <w:rsid w:val="006308B1"/>
    <w:rsid w:val="00630FBD"/>
    <w:rsid w:val="00633A96"/>
    <w:rsid w:val="0064657F"/>
    <w:rsid w:val="0065023F"/>
    <w:rsid w:val="00660895"/>
    <w:rsid w:val="0066171D"/>
    <w:rsid w:val="0066634E"/>
    <w:rsid w:val="00670FAE"/>
    <w:rsid w:val="006844A4"/>
    <w:rsid w:val="00684C9C"/>
    <w:rsid w:val="006929E6"/>
    <w:rsid w:val="0069754E"/>
    <w:rsid w:val="006A0F3C"/>
    <w:rsid w:val="006A6E42"/>
    <w:rsid w:val="006B2747"/>
    <w:rsid w:val="006B3C2A"/>
    <w:rsid w:val="006C7C99"/>
    <w:rsid w:val="006D3C84"/>
    <w:rsid w:val="006E185E"/>
    <w:rsid w:val="006E312E"/>
    <w:rsid w:val="006F0E7A"/>
    <w:rsid w:val="006F580C"/>
    <w:rsid w:val="007064F6"/>
    <w:rsid w:val="00716312"/>
    <w:rsid w:val="00717746"/>
    <w:rsid w:val="007232CB"/>
    <w:rsid w:val="00723FB9"/>
    <w:rsid w:val="00732C63"/>
    <w:rsid w:val="007436F6"/>
    <w:rsid w:val="00750941"/>
    <w:rsid w:val="00752198"/>
    <w:rsid w:val="007737E8"/>
    <w:rsid w:val="007808E8"/>
    <w:rsid w:val="007850E0"/>
    <w:rsid w:val="007B2E1D"/>
    <w:rsid w:val="007C18B8"/>
    <w:rsid w:val="007D0005"/>
    <w:rsid w:val="007D315A"/>
    <w:rsid w:val="007D33B7"/>
    <w:rsid w:val="007D53E3"/>
    <w:rsid w:val="007D6614"/>
    <w:rsid w:val="007E18BD"/>
    <w:rsid w:val="007E3782"/>
    <w:rsid w:val="007E6370"/>
    <w:rsid w:val="00815598"/>
    <w:rsid w:val="00820F65"/>
    <w:rsid w:val="00832322"/>
    <w:rsid w:val="00833187"/>
    <w:rsid w:val="00854CF6"/>
    <w:rsid w:val="00872586"/>
    <w:rsid w:val="00876C62"/>
    <w:rsid w:val="00877533"/>
    <w:rsid w:val="00880A9A"/>
    <w:rsid w:val="00881B11"/>
    <w:rsid w:val="00891474"/>
    <w:rsid w:val="008935FC"/>
    <w:rsid w:val="008A1935"/>
    <w:rsid w:val="008A3952"/>
    <w:rsid w:val="008A443D"/>
    <w:rsid w:val="008A7D17"/>
    <w:rsid w:val="008C026C"/>
    <w:rsid w:val="008C1E40"/>
    <w:rsid w:val="008D02AB"/>
    <w:rsid w:val="008D0BBE"/>
    <w:rsid w:val="008D1A70"/>
    <w:rsid w:val="008D2221"/>
    <w:rsid w:val="008D4585"/>
    <w:rsid w:val="008E6D59"/>
    <w:rsid w:val="008E7A87"/>
    <w:rsid w:val="008F0072"/>
    <w:rsid w:val="00906FF3"/>
    <w:rsid w:val="009078C7"/>
    <w:rsid w:val="00915AA6"/>
    <w:rsid w:val="009314ED"/>
    <w:rsid w:val="00933736"/>
    <w:rsid w:val="00934228"/>
    <w:rsid w:val="0093755A"/>
    <w:rsid w:val="00937DF0"/>
    <w:rsid w:val="0094240A"/>
    <w:rsid w:val="00951798"/>
    <w:rsid w:val="00952EDD"/>
    <w:rsid w:val="00957361"/>
    <w:rsid w:val="00960278"/>
    <w:rsid w:val="00966B64"/>
    <w:rsid w:val="009747E3"/>
    <w:rsid w:val="009766BD"/>
    <w:rsid w:val="00983DCC"/>
    <w:rsid w:val="009843CE"/>
    <w:rsid w:val="00991304"/>
    <w:rsid w:val="00991A45"/>
    <w:rsid w:val="00992CFB"/>
    <w:rsid w:val="00997D20"/>
    <w:rsid w:val="009A3D02"/>
    <w:rsid w:val="009B2119"/>
    <w:rsid w:val="009C32DC"/>
    <w:rsid w:val="009C5252"/>
    <w:rsid w:val="009D5430"/>
    <w:rsid w:val="009D6BC7"/>
    <w:rsid w:val="009D768F"/>
    <w:rsid w:val="009E4CCE"/>
    <w:rsid w:val="009F03B7"/>
    <w:rsid w:val="00A11B38"/>
    <w:rsid w:val="00A12343"/>
    <w:rsid w:val="00A12CBB"/>
    <w:rsid w:val="00A15ACA"/>
    <w:rsid w:val="00A2034D"/>
    <w:rsid w:val="00A30B4D"/>
    <w:rsid w:val="00A46DDA"/>
    <w:rsid w:val="00A5441E"/>
    <w:rsid w:val="00A5506D"/>
    <w:rsid w:val="00A60DB9"/>
    <w:rsid w:val="00A63D50"/>
    <w:rsid w:val="00A65995"/>
    <w:rsid w:val="00A85E1B"/>
    <w:rsid w:val="00A870C2"/>
    <w:rsid w:val="00A872EB"/>
    <w:rsid w:val="00A90297"/>
    <w:rsid w:val="00AA60BB"/>
    <w:rsid w:val="00AB4176"/>
    <w:rsid w:val="00AB7038"/>
    <w:rsid w:val="00AC4151"/>
    <w:rsid w:val="00AC4358"/>
    <w:rsid w:val="00AC4661"/>
    <w:rsid w:val="00AC50F5"/>
    <w:rsid w:val="00AC6FE2"/>
    <w:rsid w:val="00AD5FCE"/>
    <w:rsid w:val="00AE06FD"/>
    <w:rsid w:val="00AE1360"/>
    <w:rsid w:val="00AE63E9"/>
    <w:rsid w:val="00AF0C70"/>
    <w:rsid w:val="00AF3196"/>
    <w:rsid w:val="00B15F7B"/>
    <w:rsid w:val="00B22416"/>
    <w:rsid w:val="00B32CA2"/>
    <w:rsid w:val="00B351E6"/>
    <w:rsid w:val="00B37D8F"/>
    <w:rsid w:val="00B528CC"/>
    <w:rsid w:val="00B55758"/>
    <w:rsid w:val="00B62C65"/>
    <w:rsid w:val="00B64378"/>
    <w:rsid w:val="00B72717"/>
    <w:rsid w:val="00B72B8A"/>
    <w:rsid w:val="00B7435D"/>
    <w:rsid w:val="00B74675"/>
    <w:rsid w:val="00BA0053"/>
    <w:rsid w:val="00BA16CA"/>
    <w:rsid w:val="00BB24C6"/>
    <w:rsid w:val="00BB4364"/>
    <w:rsid w:val="00BC0630"/>
    <w:rsid w:val="00BC2AE8"/>
    <w:rsid w:val="00BD765A"/>
    <w:rsid w:val="00BE3F7A"/>
    <w:rsid w:val="00BE69E7"/>
    <w:rsid w:val="00BF2AC3"/>
    <w:rsid w:val="00BF6AE7"/>
    <w:rsid w:val="00C010B6"/>
    <w:rsid w:val="00C03C3D"/>
    <w:rsid w:val="00C11453"/>
    <w:rsid w:val="00C11715"/>
    <w:rsid w:val="00C11897"/>
    <w:rsid w:val="00C163F9"/>
    <w:rsid w:val="00C24114"/>
    <w:rsid w:val="00C3462C"/>
    <w:rsid w:val="00C51C0E"/>
    <w:rsid w:val="00C63765"/>
    <w:rsid w:val="00C64BA7"/>
    <w:rsid w:val="00C66288"/>
    <w:rsid w:val="00C74991"/>
    <w:rsid w:val="00C77E78"/>
    <w:rsid w:val="00C81D45"/>
    <w:rsid w:val="00C836AD"/>
    <w:rsid w:val="00C8689E"/>
    <w:rsid w:val="00C95A2C"/>
    <w:rsid w:val="00C97D7C"/>
    <w:rsid w:val="00CA3801"/>
    <w:rsid w:val="00CB6359"/>
    <w:rsid w:val="00CB6F2D"/>
    <w:rsid w:val="00CC0AD3"/>
    <w:rsid w:val="00CC34BB"/>
    <w:rsid w:val="00CD3F00"/>
    <w:rsid w:val="00CD6222"/>
    <w:rsid w:val="00CE38CA"/>
    <w:rsid w:val="00CE6568"/>
    <w:rsid w:val="00CE786C"/>
    <w:rsid w:val="00CE7EED"/>
    <w:rsid w:val="00CF0594"/>
    <w:rsid w:val="00CF360B"/>
    <w:rsid w:val="00CF5DDA"/>
    <w:rsid w:val="00CF720B"/>
    <w:rsid w:val="00D14D2A"/>
    <w:rsid w:val="00D17001"/>
    <w:rsid w:val="00D20EA9"/>
    <w:rsid w:val="00D2424B"/>
    <w:rsid w:val="00D247D8"/>
    <w:rsid w:val="00D346A1"/>
    <w:rsid w:val="00D354F4"/>
    <w:rsid w:val="00D37ACB"/>
    <w:rsid w:val="00D42760"/>
    <w:rsid w:val="00D42FB6"/>
    <w:rsid w:val="00D47307"/>
    <w:rsid w:val="00D54E7D"/>
    <w:rsid w:val="00D55135"/>
    <w:rsid w:val="00D60F1F"/>
    <w:rsid w:val="00D610DA"/>
    <w:rsid w:val="00D66213"/>
    <w:rsid w:val="00D82656"/>
    <w:rsid w:val="00D90E03"/>
    <w:rsid w:val="00D924E7"/>
    <w:rsid w:val="00D92AC7"/>
    <w:rsid w:val="00D92D04"/>
    <w:rsid w:val="00D95167"/>
    <w:rsid w:val="00D97624"/>
    <w:rsid w:val="00DA71EF"/>
    <w:rsid w:val="00DB0482"/>
    <w:rsid w:val="00DB2209"/>
    <w:rsid w:val="00DB2971"/>
    <w:rsid w:val="00DC2911"/>
    <w:rsid w:val="00DC6824"/>
    <w:rsid w:val="00DD2E5E"/>
    <w:rsid w:val="00DD2F22"/>
    <w:rsid w:val="00DD3E38"/>
    <w:rsid w:val="00DD74F1"/>
    <w:rsid w:val="00DE3E0C"/>
    <w:rsid w:val="00DF6C60"/>
    <w:rsid w:val="00E0222D"/>
    <w:rsid w:val="00E06AF2"/>
    <w:rsid w:val="00E148C5"/>
    <w:rsid w:val="00E14EBD"/>
    <w:rsid w:val="00E305E8"/>
    <w:rsid w:val="00E312D4"/>
    <w:rsid w:val="00E31B33"/>
    <w:rsid w:val="00E32DEA"/>
    <w:rsid w:val="00E379D9"/>
    <w:rsid w:val="00E462CE"/>
    <w:rsid w:val="00E52497"/>
    <w:rsid w:val="00E53908"/>
    <w:rsid w:val="00E64C01"/>
    <w:rsid w:val="00E67241"/>
    <w:rsid w:val="00E7585B"/>
    <w:rsid w:val="00E80825"/>
    <w:rsid w:val="00E83719"/>
    <w:rsid w:val="00E87143"/>
    <w:rsid w:val="00E90048"/>
    <w:rsid w:val="00E902E5"/>
    <w:rsid w:val="00E9294E"/>
    <w:rsid w:val="00E92EB7"/>
    <w:rsid w:val="00E94094"/>
    <w:rsid w:val="00E969E8"/>
    <w:rsid w:val="00EE2BE6"/>
    <w:rsid w:val="00EE4318"/>
    <w:rsid w:val="00EE4A44"/>
    <w:rsid w:val="00EE61CF"/>
    <w:rsid w:val="00EE6EF1"/>
    <w:rsid w:val="00EF2BE7"/>
    <w:rsid w:val="00F02608"/>
    <w:rsid w:val="00F12D65"/>
    <w:rsid w:val="00F14A3A"/>
    <w:rsid w:val="00F21C4D"/>
    <w:rsid w:val="00F40710"/>
    <w:rsid w:val="00F42F86"/>
    <w:rsid w:val="00F440A9"/>
    <w:rsid w:val="00F52136"/>
    <w:rsid w:val="00F53BA0"/>
    <w:rsid w:val="00F624EC"/>
    <w:rsid w:val="00F668E8"/>
    <w:rsid w:val="00F70141"/>
    <w:rsid w:val="00F7176E"/>
    <w:rsid w:val="00F71A61"/>
    <w:rsid w:val="00F72829"/>
    <w:rsid w:val="00F74D5B"/>
    <w:rsid w:val="00F80249"/>
    <w:rsid w:val="00F852B3"/>
    <w:rsid w:val="00F95EA7"/>
    <w:rsid w:val="00F975CF"/>
    <w:rsid w:val="00FA0D22"/>
    <w:rsid w:val="00FC1F44"/>
    <w:rsid w:val="00FC2209"/>
    <w:rsid w:val="00FC7D5A"/>
    <w:rsid w:val="00FC7F24"/>
    <w:rsid w:val="00FE1F57"/>
    <w:rsid w:val="00FE489E"/>
    <w:rsid w:val="00FF31EC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EBE9"/>
  <w15:docId w15:val="{561E25C4-D0BB-4556-A0A2-6FE95C52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3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0EA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D20E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321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3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3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321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2136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21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213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21366"/>
    <w:pPr>
      <w:suppressAutoHyphens w:val="0"/>
      <w:ind w:left="720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20EA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D20EA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8z0">
    <w:name w:val="WW8Num8z0"/>
    <w:rsid w:val="00D20EA9"/>
    <w:rPr>
      <w:rFonts w:ascii="Symbol" w:hAnsi="Symbol" w:cs="OpenSymbol"/>
    </w:rPr>
  </w:style>
  <w:style w:type="character" w:customStyle="1" w:styleId="WW8Num9z0">
    <w:name w:val="WW8Num9z0"/>
    <w:rsid w:val="00D20EA9"/>
    <w:rPr>
      <w:rFonts w:ascii="Symbol" w:hAnsi="Symbol" w:cs="OpenSymbol"/>
    </w:rPr>
  </w:style>
  <w:style w:type="character" w:customStyle="1" w:styleId="Absatz-Standardschriftart">
    <w:name w:val="Absatz-Standardschriftart"/>
    <w:rsid w:val="00D20EA9"/>
  </w:style>
  <w:style w:type="character" w:customStyle="1" w:styleId="WW-Absatz-Standardschriftart">
    <w:name w:val="WW-Absatz-Standardschriftart"/>
    <w:rsid w:val="00D20EA9"/>
  </w:style>
  <w:style w:type="character" w:customStyle="1" w:styleId="WW-Absatz-Standardschriftart1">
    <w:name w:val="WW-Absatz-Standardschriftart1"/>
    <w:rsid w:val="00D20EA9"/>
  </w:style>
  <w:style w:type="character" w:customStyle="1" w:styleId="Domylnaczcionkaakapitu1">
    <w:name w:val="Domyślna czcionka akapitu1"/>
    <w:rsid w:val="00D20EA9"/>
  </w:style>
  <w:style w:type="character" w:styleId="Hipercze">
    <w:name w:val="Hyperlink"/>
    <w:uiPriority w:val="99"/>
    <w:rsid w:val="00D20EA9"/>
    <w:rPr>
      <w:color w:val="0000FF"/>
      <w:u w:val="single"/>
    </w:rPr>
  </w:style>
  <w:style w:type="character" w:customStyle="1" w:styleId="Znakinumeracji">
    <w:name w:val="Znaki numeracji"/>
    <w:rsid w:val="00D20EA9"/>
  </w:style>
  <w:style w:type="character" w:customStyle="1" w:styleId="Symbolewypunktowania">
    <w:name w:val="Symbole wypunktowania"/>
    <w:rsid w:val="00D20EA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20E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20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D20EA9"/>
    <w:rPr>
      <w:rFonts w:cs="Tahoma"/>
    </w:rPr>
  </w:style>
  <w:style w:type="paragraph" w:customStyle="1" w:styleId="Podpis1">
    <w:name w:val="Podpis1"/>
    <w:basedOn w:val="Normalny"/>
    <w:rsid w:val="00D20E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20EA9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D20EA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D20EA9"/>
  </w:style>
  <w:style w:type="paragraph" w:styleId="Nagwek">
    <w:name w:val="header"/>
    <w:basedOn w:val="Normalny"/>
    <w:link w:val="NagwekZnak"/>
    <w:uiPriority w:val="99"/>
    <w:rsid w:val="00D20EA9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20EA9"/>
    <w:pPr>
      <w:suppressLineNumbers/>
    </w:pPr>
  </w:style>
  <w:style w:type="paragraph" w:customStyle="1" w:styleId="Nagwektabeli">
    <w:name w:val="Nagłówek tabeli"/>
    <w:basedOn w:val="Zawartotabeli"/>
    <w:rsid w:val="00D20EA9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D20EA9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D20EA9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EA9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0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20E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0EA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D20EA9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D20EA9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0EA9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D20EA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D20EA9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E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D20EA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0E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D20EA9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20EA9"/>
  </w:style>
  <w:style w:type="paragraph" w:customStyle="1" w:styleId="Default">
    <w:name w:val="Default"/>
    <w:rsid w:val="00D20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D20EA9"/>
    <w:pPr>
      <w:ind w:left="720"/>
      <w:contextualSpacing/>
    </w:pPr>
  </w:style>
  <w:style w:type="character" w:customStyle="1" w:styleId="DeltaViewInsertion">
    <w:name w:val="DeltaView Insertion"/>
    <w:rsid w:val="00D20EA9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20EA9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20EA9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EA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EA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20EA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20EA9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20EA9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20EA9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20EA9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20EA9"/>
    <w:pPr>
      <w:numPr>
        <w:numId w:val="3"/>
      </w:numPr>
    </w:pPr>
  </w:style>
  <w:style w:type="paragraph" w:customStyle="1" w:styleId="Tiret1">
    <w:name w:val="Tiret 1"/>
    <w:basedOn w:val="Point1"/>
    <w:rsid w:val="00D20EA9"/>
    <w:pPr>
      <w:numPr>
        <w:numId w:val="4"/>
      </w:numPr>
    </w:pPr>
  </w:style>
  <w:style w:type="paragraph" w:customStyle="1" w:styleId="Tiret2">
    <w:name w:val="Tiret 2"/>
    <w:basedOn w:val="Point2"/>
    <w:rsid w:val="00D20EA9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D20EA9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20EA9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20EA9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20EA9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20EA9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20EA9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20EA9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20EA9"/>
  </w:style>
  <w:style w:type="paragraph" w:styleId="Zwykytekst">
    <w:name w:val="Plain Text"/>
    <w:basedOn w:val="Normalny"/>
    <w:link w:val="ZwykytekstZnak"/>
    <w:rsid w:val="00D20EA9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20EA9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rsid w:val="00D20EA9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D20EA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D20EA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D20EA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D20EA9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D20EA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D20EA9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character" w:customStyle="1" w:styleId="highlightedsearchterm">
    <w:name w:val="highlightedsearchterm"/>
    <w:basedOn w:val="Domylnaczcionkaakapitu"/>
    <w:rsid w:val="00D20EA9"/>
  </w:style>
  <w:style w:type="paragraph" w:styleId="Tytu">
    <w:name w:val="Title"/>
    <w:basedOn w:val="Normalny"/>
    <w:link w:val="TytuZnak"/>
    <w:qFormat/>
    <w:rsid w:val="00D20EA9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D20E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20EA9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D20EA9"/>
    <w:rPr>
      <w:rFonts w:ascii="Arial" w:eastAsia="Calibri" w:hAnsi="Arial" w:cs="Arial"/>
      <w:sz w:val="20"/>
      <w:szCs w:val="20"/>
      <w:lang w:eastAsia="pl-PL"/>
    </w:rPr>
  </w:style>
  <w:style w:type="character" w:customStyle="1" w:styleId="SIWZtekstZnak">
    <w:name w:val="SIWZ_tekst Znak"/>
    <w:link w:val="SIWZtekst"/>
    <w:locked/>
    <w:rsid w:val="00D20EA9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D20EA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D20E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D20EA9"/>
  </w:style>
  <w:style w:type="character" w:customStyle="1" w:styleId="WW8Num1z0">
    <w:name w:val="WW8Num1z0"/>
    <w:rsid w:val="00D20EA9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D20EA9"/>
  </w:style>
  <w:style w:type="character" w:customStyle="1" w:styleId="WW8Num1z2">
    <w:name w:val="WW8Num1z2"/>
    <w:rsid w:val="00D20EA9"/>
  </w:style>
  <w:style w:type="character" w:customStyle="1" w:styleId="WW8Num1z3">
    <w:name w:val="WW8Num1z3"/>
    <w:rsid w:val="00D20EA9"/>
  </w:style>
  <w:style w:type="character" w:customStyle="1" w:styleId="WW8Num1z4">
    <w:name w:val="WW8Num1z4"/>
    <w:rsid w:val="00D20EA9"/>
  </w:style>
  <w:style w:type="character" w:customStyle="1" w:styleId="WW8Num1z5">
    <w:name w:val="WW8Num1z5"/>
    <w:rsid w:val="00D20EA9"/>
  </w:style>
  <w:style w:type="character" w:customStyle="1" w:styleId="WW8Num1z6">
    <w:name w:val="WW8Num1z6"/>
    <w:rsid w:val="00D20EA9"/>
  </w:style>
  <w:style w:type="character" w:customStyle="1" w:styleId="WW8Num1z7">
    <w:name w:val="WW8Num1z7"/>
    <w:rsid w:val="00D20EA9"/>
  </w:style>
  <w:style w:type="character" w:customStyle="1" w:styleId="WW8Num1z8">
    <w:name w:val="WW8Num1z8"/>
    <w:rsid w:val="00D20EA9"/>
  </w:style>
  <w:style w:type="character" w:customStyle="1" w:styleId="WW8Num2z0">
    <w:name w:val="WW8Num2z0"/>
    <w:rsid w:val="00D20EA9"/>
    <w:rPr>
      <w:rFonts w:hint="default"/>
    </w:rPr>
  </w:style>
  <w:style w:type="character" w:customStyle="1" w:styleId="WW8Num2z1">
    <w:name w:val="WW8Num2z1"/>
    <w:rsid w:val="00D20EA9"/>
  </w:style>
  <w:style w:type="character" w:customStyle="1" w:styleId="WW8Num2z2">
    <w:name w:val="WW8Num2z2"/>
    <w:rsid w:val="00D20EA9"/>
  </w:style>
  <w:style w:type="character" w:customStyle="1" w:styleId="WW8Num2z3">
    <w:name w:val="WW8Num2z3"/>
    <w:rsid w:val="00D20EA9"/>
  </w:style>
  <w:style w:type="character" w:customStyle="1" w:styleId="WW8Num2z4">
    <w:name w:val="WW8Num2z4"/>
    <w:rsid w:val="00D20EA9"/>
  </w:style>
  <w:style w:type="character" w:customStyle="1" w:styleId="WW8Num2z5">
    <w:name w:val="WW8Num2z5"/>
    <w:rsid w:val="00D20EA9"/>
  </w:style>
  <w:style w:type="character" w:customStyle="1" w:styleId="WW8Num2z6">
    <w:name w:val="WW8Num2z6"/>
    <w:rsid w:val="00D20EA9"/>
  </w:style>
  <w:style w:type="character" w:customStyle="1" w:styleId="WW8Num2z7">
    <w:name w:val="WW8Num2z7"/>
    <w:rsid w:val="00D20EA9"/>
  </w:style>
  <w:style w:type="character" w:customStyle="1" w:styleId="WW8Num2z8">
    <w:name w:val="WW8Num2z8"/>
    <w:rsid w:val="00D20EA9"/>
  </w:style>
  <w:style w:type="character" w:customStyle="1" w:styleId="WW8Num3z0">
    <w:name w:val="WW8Num3z0"/>
    <w:rsid w:val="00D20EA9"/>
    <w:rPr>
      <w:bCs/>
      <w:i w:val="0"/>
    </w:rPr>
  </w:style>
  <w:style w:type="character" w:customStyle="1" w:styleId="WW8Num3z1">
    <w:name w:val="WW8Num3z1"/>
    <w:rsid w:val="00D20EA9"/>
  </w:style>
  <w:style w:type="character" w:customStyle="1" w:styleId="WW8Num3z2">
    <w:name w:val="WW8Num3z2"/>
    <w:rsid w:val="00D20EA9"/>
  </w:style>
  <w:style w:type="character" w:customStyle="1" w:styleId="WW8Num3z3">
    <w:name w:val="WW8Num3z3"/>
    <w:rsid w:val="00D20EA9"/>
  </w:style>
  <w:style w:type="character" w:customStyle="1" w:styleId="WW8Num3z4">
    <w:name w:val="WW8Num3z4"/>
    <w:rsid w:val="00D20EA9"/>
  </w:style>
  <w:style w:type="character" w:customStyle="1" w:styleId="WW8Num3z5">
    <w:name w:val="WW8Num3z5"/>
    <w:rsid w:val="00D20EA9"/>
  </w:style>
  <w:style w:type="character" w:customStyle="1" w:styleId="WW8Num3z6">
    <w:name w:val="WW8Num3z6"/>
    <w:rsid w:val="00D20EA9"/>
  </w:style>
  <w:style w:type="character" w:customStyle="1" w:styleId="WW8Num3z7">
    <w:name w:val="WW8Num3z7"/>
    <w:rsid w:val="00D20EA9"/>
  </w:style>
  <w:style w:type="character" w:customStyle="1" w:styleId="WW8Num3z8">
    <w:name w:val="WW8Num3z8"/>
    <w:rsid w:val="00D20EA9"/>
  </w:style>
  <w:style w:type="character" w:customStyle="1" w:styleId="WW8Num4z0">
    <w:name w:val="WW8Num4z0"/>
    <w:rsid w:val="00D20EA9"/>
    <w:rPr>
      <w:rFonts w:ascii="Verdana" w:hAnsi="Verdana" w:cs="Arial" w:hint="default"/>
      <w:szCs w:val="20"/>
    </w:rPr>
  </w:style>
  <w:style w:type="character" w:customStyle="1" w:styleId="WW8Num4z1">
    <w:name w:val="WW8Num4z1"/>
    <w:rsid w:val="00D20EA9"/>
  </w:style>
  <w:style w:type="character" w:customStyle="1" w:styleId="WW8Num4z2">
    <w:name w:val="WW8Num4z2"/>
    <w:rsid w:val="00D20EA9"/>
  </w:style>
  <w:style w:type="character" w:customStyle="1" w:styleId="WW8Num4z3">
    <w:name w:val="WW8Num4z3"/>
    <w:rsid w:val="00D20EA9"/>
  </w:style>
  <w:style w:type="character" w:customStyle="1" w:styleId="WW8Num4z4">
    <w:name w:val="WW8Num4z4"/>
    <w:rsid w:val="00D20EA9"/>
  </w:style>
  <w:style w:type="character" w:customStyle="1" w:styleId="WW8Num4z5">
    <w:name w:val="WW8Num4z5"/>
    <w:rsid w:val="00D20EA9"/>
  </w:style>
  <w:style w:type="character" w:customStyle="1" w:styleId="WW8Num4z6">
    <w:name w:val="WW8Num4z6"/>
    <w:rsid w:val="00D20EA9"/>
  </w:style>
  <w:style w:type="character" w:customStyle="1" w:styleId="WW8Num4z7">
    <w:name w:val="WW8Num4z7"/>
    <w:rsid w:val="00D20EA9"/>
  </w:style>
  <w:style w:type="character" w:customStyle="1" w:styleId="WW8Num4z8">
    <w:name w:val="WW8Num4z8"/>
    <w:rsid w:val="00D20EA9"/>
  </w:style>
  <w:style w:type="character" w:customStyle="1" w:styleId="WW8Num5z0">
    <w:name w:val="WW8Num5z0"/>
    <w:rsid w:val="00D20EA9"/>
    <w:rPr>
      <w:rFonts w:hint="default"/>
    </w:rPr>
  </w:style>
  <w:style w:type="character" w:customStyle="1" w:styleId="WW8Num5z1">
    <w:name w:val="WW8Num5z1"/>
    <w:rsid w:val="00D20EA9"/>
  </w:style>
  <w:style w:type="character" w:customStyle="1" w:styleId="WW8Num5z2">
    <w:name w:val="WW8Num5z2"/>
    <w:rsid w:val="00D20EA9"/>
  </w:style>
  <w:style w:type="character" w:customStyle="1" w:styleId="WW8Num5z3">
    <w:name w:val="WW8Num5z3"/>
    <w:rsid w:val="00D20EA9"/>
  </w:style>
  <w:style w:type="character" w:customStyle="1" w:styleId="WW8Num5z4">
    <w:name w:val="WW8Num5z4"/>
    <w:rsid w:val="00D20EA9"/>
  </w:style>
  <w:style w:type="character" w:customStyle="1" w:styleId="WW8Num5z5">
    <w:name w:val="WW8Num5z5"/>
    <w:rsid w:val="00D20EA9"/>
  </w:style>
  <w:style w:type="character" w:customStyle="1" w:styleId="WW8Num5z6">
    <w:name w:val="WW8Num5z6"/>
    <w:rsid w:val="00D20EA9"/>
  </w:style>
  <w:style w:type="character" w:customStyle="1" w:styleId="WW8Num5z7">
    <w:name w:val="WW8Num5z7"/>
    <w:rsid w:val="00D20EA9"/>
  </w:style>
  <w:style w:type="character" w:customStyle="1" w:styleId="WW8Num5z8">
    <w:name w:val="WW8Num5z8"/>
    <w:rsid w:val="00D20EA9"/>
  </w:style>
  <w:style w:type="character" w:customStyle="1" w:styleId="WW8Num6z0">
    <w:name w:val="WW8Num6z0"/>
    <w:rsid w:val="00D20EA9"/>
    <w:rPr>
      <w:rFonts w:hint="default"/>
    </w:rPr>
  </w:style>
  <w:style w:type="character" w:customStyle="1" w:styleId="WW8Num6z1">
    <w:name w:val="WW8Num6z1"/>
    <w:rsid w:val="00D20EA9"/>
  </w:style>
  <w:style w:type="character" w:customStyle="1" w:styleId="WW8Num6z2">
    <w:name w:val="WW8Num6z2"/>
    <w:rsid w:val="00D20EA9"/>
  </w:style>
  <w:style w:type="character" w:customStyle="1" w:styleId="WW8Num6z3">
    <w:name w:val="WW8Num6z3"/>
    <w:rsid w:val="00D20EA9"/>
  </w:style>
  <w:style w:type="character" w:customStyle="1" w:styleId="WW8Num6z4">
    <w:name w:val="WW8Num6z4"/>
    <w:rsid w:val="00D20EA9"/>
  </w:style>
  <w:style w:type="character" w:customStyle="1" w:styleId="WW8Num6z5">
    <w:name w:val="WW8Num6z5"/>
    <w:rsid w:val="00D20EA9"/>
  </w:style>
  <w:style w:type="character" w:customStyle="1" w:styleId="WW8Num6z6">
    <w:name w:val="WW8Num6z6"/>
    <w:rsid w:val="00D20EA9"/>
  </w:style>
  <w:style w:type="character" w:customStyle="1" w:styleId="WW8Num6z7">
    <w:name w:val="WW8Num6z7"/>
    <w:rsid w:val="00D20EA9"/>
  </w:style>
  <w:style w:type="character" w:customStyle="1" w:styleId="WW8Num6z8">
    <w:name w:val="WW8Num6z8"/>
    <w:rsid w:val="00D20EA9"/>
  </w:style>
  <w:style w:type="character" w:customStyle="1" w:styleId="WW8Num7z0">
    <w:name w:val="WW8Num7z0"/>
    <w:rsid w:val="00D20EA9"/>
    <w:rPr>
      <w:rFonts w:hint="default"/>
    </w:rPr>
  </w:style>
  <w:style w:type="character" w:customStyle="1" w:styleId="WW8Num7z1">
    <w:name w:val="WW8Num7z1"/>
    <w:rsid w:val="00D20EA9"/>
  </w:style>
  <w:style w:type="character" w:customStyle="1" w:styleId="WW8Num7z2">
    <w:name w:val="WW8Num7z2"/>
    <w:rsid w:val="00D20EA9"/>
  </w:style>
  <w:style w:type="character" w:customStyle="1" w:styleId="WW8Num7z3">
    <w:name w:val="WW8Num7z3"/>
    <w:rsid w:val="00D20EA9"/>
  </w:style>
  <w:style w:type="character" w:customStyle="1" w:styleId="WW8Num7z4">
    <w:name w:val="WW8Num7z4"/>
    <w:rsid w:val="00D20EA9"/>
  </w:style>
  <w:style w:type="character" w:customStyle="1" w:styleId="WW8Num7z5">
    <w:name w:val="WW8Num7z5"/>
    <w:rsid w:val="00D20EA9"/>
  </w:style>
  <w:style w:type="character" w:customStyle="1" w:styleId="WW8Num7z6">
    <w:name w:val="WW8Num7z6"/>
    <w:rsid w:val="00D20EA9"/>
  </w:style>
  <w:style w:type="character" w:customStyle="1" w:styleId="WW8Num7z7">
    <w:name w:val="WW8Num7z7"/>
    <w:rsid w:val="00D20EA9"/>
  </w:style>
  <w:style w:type="character" w:customStyle="1" w:styleId="WW8Num7z8">
    <w:name w:val="WW8Num7z8"/>
    <w:rsid w:val="00D20EA9"/>
  </w:style>
  <w:style w:type="character" w:customStyle="1" w:styleId="WW8Num8z1">
    <w:name w:val="WW8Num8z1"/>
    <w:rsid w:val="00D20EA9"/>
  </w:style>
  <w:style w:type="character" w:customStyle="1" w:styleId="WW8Num8z2">
    <w:name w:val="WW8Num8z2"/>
    <w:rsid w:val="00D20EA9"/>
  </w:style>
  <w:style w:type="character" w:customStyle="1" w:styleId="WW8Num8z3">
    <w:name w:val="WW8Num8z3"/>
    <w:rsid w:val="00D20EA9"/>
  </w:style>
  <w:style w:type="character" w:customStyle="1" w:styleId="WW8Num8z4">
    <w:name w:val="WW8Num8z4"/>
    <w:rsid w:val="00D20EA9"/>
  </w:style>
  <w:style w:type="character" w:customStyle="1" w:styleId="WW8Num8z5">
    <w:name w:val="WW8Num8z5"/>
    <w:rsid w:val="00D20EA9"/>
  </w:style>
  <w:style w:type="character" w:customStyle="1" w:styleId="WW8Num8z6">
    <w:name w:val="WW8Num8z6"/>
    <w:rsid w:val="00D20EA9"/>
  </w:style>
  <w:style w:type="character" w:customStyle="1" w:styleId="WW8Num8z7">
    <w:name w:val="WW8Num8z7"/>
    <w:rsid w:val="00D20EA9"/>
  </w:style>
  <w:style w:type="character" w:customStyle="1" w:styleId="WW8Num8z8">
    <w:name w:val="WW8Num8z8"/>
    <w:rsid w:val="00D20EA9"/>
  </w:style>
  <w:style w:type="character" w:customStyle="1" w:styleId="WW8Num9z1">
    <w:name w:val="WW8Num9z1"/>
    <w:rsid w:val="00D20EA9"/>
    <w:rPr>
      <w:rFonts w:ascii="Courier New" w:hAnsi="Courier New" w:cs="Courier New" w:hint="default"/>
    </w:rPr>
  </w:style>
  <w:style w:type="character" w:customStyle="1" w:styleId="WW8Num9z2">
    <w:name w:val="WW8Num9z2"/>
    <w:rsid w:val="00D20EA9"/>
    <w:rPr>
      <w:rFonts w:ascii="Wingdings" w:hAnsi="Wingdings" w:cs="Wingdings" w:hint="default"/>
    </w:rPr>
  </w:style>
  <w:style w:type="character" w:customStyle="1" w:styleId="WW8Num9z3">
    <w:name w:val="WW8Num9z3"/>
    <w:rsid w:val="00D20EA9"/>
    <w:rPr>
      <w:rFonts w:ascii="Symbol" w:hAnsi="Symbol" w:cs="Symbol" w:hint="default"/>
    </w:rPr>
  </w:style>
  <w:style w:type="character" w:customStyle="1" w:styleId="WW8Num10z0">
    <w:name w:val="WW8Num10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D20EA9"/>
  </w:style>
  <w:style w:type="character" w:customStyle="1" w:styleId="WW8Num10z2">
    <w:name w:val="WW8Num10z2"/>
    <w:rsid w:val="00D20EA9"/>
  </w:style>
  <w:style w:type="character" w:customStyle="1" w:styleId="WW8Num10z3">
    <w:name w:val="WW8Num10z3"/>
    <w:rsid w:val="00D20EA9"/>
  </w:style>
  <w:style w:type="character" w:customStyle="1" w:styleId="WW8Num10z4">
    <w:name w:val="WW8Num10z4"/>
    <w:rsid w:val="00D20EA9"/>
  </w:style>
  <w:style w:type="character" w:customStyle="1" w:styleId="WW8Num10z5">
    <w:name w:val="WW8Num10z5"/>
    <w:rsid w:val="00D20EA9"/>
  </w:style>
  <w:style w:type="character" w:customStyle="1" w:styleId="WW8Num10z6">
    <w:name w:val="WW8Num10z6"/>
    <w:rsid w:val="00D20EA9"/>
  </w:style>
  <w:style w:type="character" w:customStyle="1" w:styleId="WW8Num10z7">
    <w:name w:val="WW8Num10z7"/>
    <w:rsid w:val="00D20EA9"/>
  </w:style>
  <w:style w:type="character" w:customStyle="1" w:styleId="WW8Num10z8">
    <w:name w:val="WW8Num10z8"/>
    <w:rsid w:val="00D20EA9"/>
  </w:style>
  <w:style w:type="character" w:customStyle="1" w:styleId="WW8Num11z0">
    <w:name w:val="WW8Num11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D20EA9"/>
  </w:style>
  <w:style w:type="character" w:customStyle="1" w:styleId="WW8Num11z2">
    <w:name w:val="WW8Num11z2"/>
    <w:rsid w:val="00D20EA9"/>
  </w:style>
  <w:style w:type="character" w:customStyle="1" w:styleId="WW8Num11z3">
    <w:name w:val="WW8Num11z3"/>
    <w:rsid w:val="00D20EA9"/>
  </w:style>
  <w:style w:type="character" w:customStyle="1" w:styleId="WW8Num11z4">
    <w:name w:val="WW8Num11z4"/>
    <w:rsid w:val="00D20EA9"/>
  </w:style>
  <w:style w:type="character" w:customStyle="1" w:styleId="WW8Num11z5">
    <w:name w:val="WW8Num11z5"/>
    <w:rsid w:val="00D20EA9"/>
  </w:style>
  <w:style w:type="character" w:customStyle="1" w:styleId="WW8Num11z6">
    <w:name w:val="WW8Num11z6"/>
    <w:rsid w:val="00D20EA9"/>
  </w:style>
  <w:style w:type="character" w:customStyle="1" w:styleId="WW8Num11z7">
    <w:name w:val="WW8Num11z7"/>
    <w:rsid w:val="00D20EA9"/>
  </w:style>
  <w:style w:type="character" w:customStyle="1" w:styleId="WW8Num11z8">
    <w:name w:val="WW8Num11z8"/>
    <w:rsid w:val="00D20EA9"/>
  </w:style>
  <w:style w:type="character" w:customStyle="1" w:styleId="WW8Num12z0">
    <w:name w:val="WW8Num12z0"/>
    <w:rsid w:val="00D20EA9"/>
    <w:rPr>
      <w:i w:val="0"/>
    </w:rPr>
  </w:style>
  <w:style w:type="character" w:customStyle="1" w:styleId="WW8Num12z1">
    <w:name w:val="WW8Num12z1"/>
    <w:rsid w:val="00D20EA9"/>
  </w:style>
  <w:style w:type="character" w:customStyle="1" w:styleId="WW8Num12z2">
    <w:name w:val="WW8Num12z2"/>
    <w:rsid w:val="00D20EA9"/>
  </w:style>
  <w:style w:type="character" w:customStyle="1" w:styleId="WW8Num12z3">
    <w:name w:val="WW8Num12z3"/>
    <w:rsid w:val="00D20EA9"/>
  </w:style>
  <w:style w:type="character" w:customStyle="1" w:styleId="WW8Num12z4">
    <w:name w:val="WW8Num12z4"/>
    <w:rsid w:val="00D20EA9"/>
  </w:style>
  <w:style w:type="character" w:customStyle="1" w:styleId="WW8Num12z5">
    <w:name w:val="WW8Num12z5"/>
    <w:rsid w:val="00D20EA9"/>
  </w:style>
  <w:style w:type="character" w:customStyle="1" w:styleId="WW8Num12z6">
    <w:name w:val="WW8Num12z6"/>
    <w:rsid w:val="00D20EA9"/>
  </w:style>
  <w:style w:type="character" w:customStyle="1" w:styleId="WW8Num12z7">
    <w:name w:val="WW8Num12z7"/>
    <w:rsid w:val="00D20EA9"/>
  </w:style>
  <w:style w:type="character" w:customStyle="1" w:styleId="WW8Num12z8">
    <w:name w:val="WW8Num12z8"/>
    <w:rsid w:val="00D20EA9"/>
  </w:style>
  <w:style w:type="character" w:customStyle="1" w:styleId="WW8Num13z0">
    <w:name w:val="WW8Num13z0"/>
    <w:rsid w:val="00D20EA9"/>
  </w:style>
  <w:style w:type="character" w:customStyle="1" w:styleId="WW8Num13z1">
    <w:name w:val="WW8Num13z1"/>
    <w:rsid w:val="00D20EA9"/>
  </w:style>
  <w:style w:type="character" w:customStyle="1" w:styleId="WW8Num13z2">
    <w:name w:val="WW8Num13z2"/>
    <w:rsid w:val="00D20EA9"/>
  </w:style>
  <w:style w:type="character" w:customStyle="1" w:styleId="WW8Num13z3">
    <w:name w:val="WW8Num13z3"/>
    <w:rsid w:val="00D20EA9"/>
  </w:style>
  <w:style w:type="character" w:customStyle="1" w:styleId="WW8Num13z4">
    <w:name w:val="WW8Num13z4"/>
    <w:rsid w:val="00D20EA9"/>
  </w:style>
  <w:style w:type="character" w:customStyle="1" w:styleId="WW8Num13z5">
    <w:name w:val="WW8Num13z5"/>
    <w:rsid w:val="00D20EA9"/>
  </w:style>
  <w:style w:type="character" w:customStyle="1" w:styleId="WW8Num13z6">
    <w:name w:val="WW8Num13z6"/>
    <w:rsid w:val="00D20EA9"/>
  </w:style>
  <w:style w:type="character" w:customStyle="1" w:styleId="WW8Num13z7">
    <w:name w:val="WW8Num13z7"/>
    <w:rsid w:val="00D20EA9"/>
  </w:style>
  <w:style w:type="character" w:customStyle="1" w:styleId="WW8Num13z8">
    <w:name w:val="WW8Num13z8"/>
    <w:rsid w:val="00D20EA9"/>
  </w:style>
  <w:style w:type="character" w:customStyle="1" w:styleId="WW8Num14z0">
    <w:name w:val="WW8Num14z0"/>
    <w:rsid w:val="00D20EA9"/>
    <w:rPr>
      <w:rFonts w:hint="default"/>
    </w:rPr>
  </w:style>
  <w:style w:type="character" w:customStyle="1" w:styleId="WW8Num14z1">
    <w:name w:val="WW8Num14z1"/>
    <w:rsid w:val="00D20EA9"/>
  </w:style>
  <w:style w:type="character" w:customStyle="1" w:styleId="WW8Num14z2">
    <w:name w:val="WW8Num14z2"/>
    <w:rsid w:val="00D20EA9"/>
  </w:style>
  <w:style w:type="character" w:customStyle="1" w:styleId="WW8Num14z3">
    <w:name w:val="WW8Num14z3"/>
    <w:rsid w:val="00D20EA9"/>
  </w:style>
  <w:style w:type="character" w:customStyle="1" w:styleId="WW8Num14z4">
    <w:name w:val="WW8Num14z4"/>
    <w:rsid w:val="00D20EA9"/>
  </w:style>
  <w:style w:type="character" w:customStyle="1" w:styleId="WW8Num14z5">
    <w:name w:val="WW8Num14z5"/>
    <w:rsid w:val="00D20EA9"/>
  </w:style>
  <w:style w:type="character" w:customStyle="1" w:styleId="WW8Num14z6">
    <w:name w:val="WW8Num14z6"/>
    <w:rsid w:val="00D20EA9"/>
  </w:style>
  <w:style w:type="character" w:customStyle="1" w:styleId="WW8Num14z7">
    <w:name w:val="WW8Num14z7"/>
    <w:rsid w:val="00D20EA9"/>
  </w:style>
  <w:style w:type="character" w:customStyle="1" w:styleId="WW8Num14z8">
    <w:name w:val="WW8Num14z8"/>
    <w:rsid w:val="00D20EA9"/>
  </w:style>
  <w:style w:type="character" w:customStyle="1" w:styleId="WW8Num15z0">
    <w:name w:val="WW8Num15z0"/>
    <w:rsid w:val="00D20EA9"/>
    <w:rPr>
      <w:rFonts w:hint="default"/>
    </w:rPr>
  </w:style>
  <w:style w:type="character" w:customStyle="1" w:styleId="WW8Num15z1">
    <w:name w:val="WW8Num15z1"/>
    <w:rsid w:val="00D20EA9"/>
  </w:style>
  <w:style w:type="character" w:customStyle="1" w:styleId="WW8Num15z2">
    <w:name w:val="WW8Num15z2"/>
    <w:rsid w:val="00D20EA9"/>
  </w:style>
  <w:style w:type="character" w:customStyle="1" w:styleId="WW8Num15z3">
    <w:name w:val="WW8Num15z3"/>
    <w:rsid w:val="00D20EA9"/>
  </w:style>
  <w:style w:type="character" w:customStyle="1" w:styleId="WW8Num15z4">
    <w:name w:val="WW8Num15z4"/>
    <w:rsid w:val="00D20EA9"/>
  </w:style>
  <w:style w:type="character" w:customStyle="1" w:styleId="WW8Num15z5">
    <w:name w:val="WW8Num15z5"/>
    <w:rsid w:val="00D20EA9"/>
  </w:style>
  <w:style w:type="character" w:customStyle="1" w:styleId="WW8Num15z6">
    <w:name w:val="WW8Num15z6"/>
    <w:rsid w:val="00D20EA9"/>
  </w:style>
  <w:style w:type="character" w:customStyle="1" w:styleId="WW8Num15z7">
    <w:name w:val="WW8Num15z7"/>
    <w:rsid w:val="00D20EA9"/>
  </w:style>
  <w:style w:type="character" w:customStyle="1" w:styleId="WW8Num15z8">
    <w:name w:val="WW8Num15z8"/>
    <w:rsid w:val="00D20EA9"/>
  </w:style>
  <w:style w:type="character" w:customStyle="1" w:styleId="WW8Num16z0">
    <w:name w:val="WW8Num16z0"/>
    <w:rsid w:val="00D20EA9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D20EA9"/>
  </w:style>
  <w:style w:type="character" w:customStyle="1" w:styleId="WW8Num16z2">
    <w:name w:val="WW8Num16z2"/>
    <w:rsid w:val="00D20EA9"/>
  </w:style>
  <w:style w:type="character" w:customStyle="1" w:styleId="WW8Num16z3">
    <w:name w:val="WW8Num16z3"/>
    <w:rsid w:val="00D20EA9"/>
  </w:style>
  <w:style w:type="character" w:customStyle="1" w:styleId="WW8Num16z4">
    <w:name w:val="WW8Num16z4"/>
    <w:rsid w:val="00D20EA9"/>
  </w:style>
  <w:style w:type="character" w:customStyle="1" w:styleId="WW8Num16z5">
    <w:name w:val="WW8Num16z5"/>
    <w:rsid w:val="00D20EA9"/>
  </w:style>
  <w:style w:type="character" w:customStyle="1" w:styleId="WW8Num16z6">
    <w:name w:val="WW8Num16z6"/>
    <w:rsid w:val="00D20EA9"/>
  </w:style>
  <w:style w:type="character" w:customStyle="1" w:styleId="WW8Num16z7">
    <w:name w:val="WW8Num16z7"/>
    <w:rsid w:val="00D20EA9"/>
  </w:style>
  <w:style w:type="character" w:customStyle="1" w:styleId="WW8Num16z8">
    <w:name w:val="WW8Num16z8"/>
    <w:rsid w:val="00D20EA9"/>
  </w:style>
  <w:style w:type="character" w:customStyle="1" w:styleId="WW8Num17z0">
    <w:name w:val="WW8Num17z0"/>
    <w:rsid w:val="00D20EA9"/>
    <w:rPr>
      <w:rFonts w:hint="default"/>
    </w:rPr>
  </w:style>
  <w:style w:type="character" w:customStyle="1" w:styleId="WW8Num17z1">
    <w:name w:val="WW8Num17z1"/>
    <w:rsid w:val="00D20EA9"/>
  </w:style>
  <w:style w:type="character" w:customStyle="1" w:styleId="WW8Num17z2">
    <w:name w:val="WW8Num17z2"/>
    <w:rsid w:val="00D20EA9"/>
  </w:style>
  <w:style w:type="character" w:customStyle="1" w:styleId="WW8Num17z3">
    <w:name w:val="WW8Num17z3"/>
    <w:rsid w:val="00D20EA9"/>
  </w:style>
  <w:style w:type="character" w:customStyle="1" w:styleId="WW8Num17z4">
    <w:name w:val="WW8Num17z4"/>
    <w:rsid w:val="00D20EA9"/>
  </w:style>
  <w:style w:type="character" w:customStyle="1" w:styleId="WW8Num17z5">
    <w:name w:val="WW8Num17z5"/>
    <w:rsid w:val="00D20EA9"/>
  </w:style>
  <w:style w:type="character" w:customStyle="1" w:styleId="WW8Num17z6">
    <w:name w:val="WW8Num17z6"/>
    <w:rsid w:val="00D20EA9"/>
  </w:style>
  <w:style w:type="character" w:customStyle="1" w:styleId="WW8Num17z7">
    <w:name w:val="WW8Num17z7"/>
    <w:rsid w:val="00D20EA9"/>
  </w:style>
  <w:style w:type="character" w:customStyle="1" w:styleId="WW8Num17z8">
    <w:name w:val="WW8Num17z8"/>
    <w:rsid w:val="00D20EA9"/>
  </w:style>
  <w:style w:type="character" w:customStyle="1" w:styleId="WW8Num18z0">
    <w:name w:val="WW8Num18z0"/>
    <w:rsid w:val="00D20EA9"/>
    <w:rPr>
      <w:rFonts w:cs="Verdana" w:hint="default"/>
    </w:rPr>
  </w:style>
  <w:style w:type="character" w:customStyle="1" w:styleId="WW8Num18z1">
    <w:name w:val="WW8Num18z1"/>
    <w:rsid w:val="00D20EA9"/>
  </w:style>
  <w:style w:type="character" w:customStyle="1" w:styleId="WW8Num18z2">
    <w:name w:val="WW8Num18z2"/>
    <w:rsid w:val="00D20EA9"/>
  </w:style>
  <w:style w:type="character" w:customStyle="1" w:styleId="WW8Num18z3">
    <w:name w:val="WW8Num18z3"/>
    <w:rsid w:val="00D20EA9"/>
  </w:style>
  <w:style w:type="character" w:customStyle="1" w:styleId="WW8Num18z4">
    <w:name w:val="WW8Num18z4"/>
    <w:rsid w:val="00D20EA9"/>
  </w:style>
  <w:style w:type="character" w:customStyle="1" w:styleId="WW8Num18z5">
    <w:name w:val="WW8Num18z5"/>
    <w:rsid w:val="00D20EA9"/>
  </w:style>
  <w:style w:type="character" w:customStyle="1" w:styleId="WW8Num18z6">
    <w:name w:val="WW8Num18z6"/>
    <w:rsid w:val="00D20EA9"/>
  </w:style>
  <w:style w:type="character" w:customStyle="1" w:styleId="WW8Num18z7">
    <w:name w:val="WW8Num18z7"/>
    <w:rsid w:val="00D20EA9"/>
  </w:style>
  <w:style w:type="character" w:customStyle="1" w:styleId="WW8Num18z8">
    <w:name w:val="WW8Num18z8"/>
    <w:rsid w:val="00D20EA9"/>
  </w:style>
  <w:style w:type="character" w:customStyle="1" w:styleId="WW8Num19z0">
    <w:name w:val="WW8Num19z0"/>
    <w:rsid w:val="00D20EA9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D20EA9"/>
  </w:style>
  <w:style w:type="character" w:customStyle="1" w:styleId="WW8Num19z2">
    <w:name w:val="WW8Num19z2"/>
    <w:rsid w:val="00D20EA9"/>
  </w:style>
  <w:style w:type="character" w:customStyle="1" w:styleId="WW8Num19z3">
    <w:name w:val="WW8Num19z3"/>
    <w:rsid w:val="00D20EA9"/>
  </w:style>
  <w:style w:type="character" w:customStyle="1" w:styleId="WW8Num19z4">
    <w:name w:val="WW8Num19z4"/>
    <w:rsid w:val="00D20EA9"/>
  </w:style>
  <w:style w:type="character" w:customStyle="1" w:styleId="WW8Num19z5">
    <w:name w:val="WW8Num19z5"/>
    <w:rsid w:val="00D20EA9"/>
  </w:style>
  <w:style w:type="character" w:customStyle="1" w:styleId="WW8Num19z6">
    <w:name w:val="WW8Num19z6"/>
    <w:rsid w:val="00D20EA9"/>
  </w:style>
  <w:style w:type="character" w:customStyle="1" w:styleId="WW8Num19z7">
    <w:name w:val="WW8Num19z7"/>
    <w:rsid w:val="00D20EA9"/>
  </w:style>
  <w:style w:type="character" w:customStyle="1" w:styleId="WW8Num19z8">
    <w:name w:val="WW8Num19z8"/>
    <w:rsid w:val="00D20EA9"/>
  </w:style>
  <w:style w:type="character" w:customStyle="1" w:styleId="WW8Num20z0">
    <w:name w:val="WW8Num20z0"/>
    <w:rsid w:val="00D20EA9"/>
    <w:rPr>
      <w:rFonts w:hint="default"/>
    </w:rPr>
  </w:style>
  <w:style w:type="character" w:customStyle="1" w:styleId="WW8Num20z1">
    <w:name w:val="WW8Num20z1"/>
    <w:rsid w:val="00D20EA9"/>
  </w:style>
  <w:style w:type="character" w:customStyle="1" w:styleId="WW8Num20z2">
    <w:name w:val="WW8Num20z2"/>
    <w:rsid w:val="00D20EA9"/>
  </w:style>
  <w:style w:type="character" w:customStyle="1" w:styleId="WW8Num20z3">
    <w:name w:val="WW8Num20z3"/>
    <w:rsid w:val="00D20EA9"/>
  </w:style>
  <w:style w:type="character" w:customStyle="1" w:styleId="WW8Num20z4">
    <w:name w:val="WW8Num20z4"/>
    <w:rsid w:val="00D20EA9"/>
  </w:style>
  <w:style w:type="character" w:customStyle="1" w:styleId="WW8Num20z5">
    <w:name w:val="WW8Num20z5"/>
    <w:rsid w:val="00D20EA9"/>
  </w:style>
  <w:style w:type="character" w:customStyle="1" w:styleId="WW8Num20z6">
    <w:name w:val="WW8Num20z6"/>
    <w:rsid w:val="00D20EA9"/>
  </w:style>
  <w:style w:type="character" w:customStyle="1" w:styleId="WW8Num20z7">
    <w:name w:val="WW8Num20z7"/>
    <w:rsid w:val="00D20EA9"/>
  </w:style>
  <w:style w:type="character" w:customStyle="1" w:styleId="WW8Num20z8">
    <w:name w:val="WW8Num20z8"/>
    <w:rsid w:val="00D20EA9"/>
  </w:style>
  <w:style w:type="character" w:customStyle="1" w:styleId="WW8Num21z0">
    <w:name w:val="WW8Num21z0"/>
    <w:rsid w:val="00D20EA9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D20EA9"/>
  </w:style>
  <w:style w:type="character" w:customStyle="1" w:styleId="WW8Num21z2">
    <w:name w:val="WW8Num21z2"/>
    <w:rsid w:val="00D20EA9"/>
  </w:style>
  <w:style w:type="character" w:customStyle="1" w:styleId="WW8Num21z3">
    <w:name w:val="WW8Num21z3"/>
    <w:rsid w:val="00D20EA9"/>
  </w:style>
  <w:style w:type="character" w:customStyle="1" w:styleId="WW8Num21z4">
    <w:name w:val="WW8Num21z4"/>
    <w:rsid w:val="00D20EA9"/>
  </w:style>
  <w:style w:type="character" w:customStyle="1" w:styleId="WW8Num21z5">
    <w:name w:val="WW8Num21z5"/>
    <w:rsid w:val="00D20EA9"/>
  </w:style>
  <w:style w:type="character" w:customStyle="1" w:styleId="WW8Num21z6">
    <w:name w:val="WW8Num21z6"/>
    <w:rsid w:val="00D20EA9"/>
  </w:style>
  <w:style w:type="character" w:customStyle="1" w:styleId="WW8Num21z7">
    <w:name w:val="WW8Num21z7"/>
    <w:rsid w:val="00D20EA9"/>
  </w:style>
  <w:style w:type="character" w:customStyle="1" w:styleId="WW8Num21z8">
    <w:name w:val="WW8Num21z8"/>
    <w:rsid w:val="00D20EA9"/>
  </w:style>
  <w:style w:type="character" w:customStyle="1" w:styleId="WW8Num22z0">
    <w:name w:val="WW8Num22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D20EA9"/>
  </w:style>
  <w:style w:type="character" w:customStyle="1" w:styleId="WW8Num22z2">
    <w:name w:val="WW8Num22z2"/>
    <w:rsid w:val="00D20EA9"/>
  </w:style>
  <w:style w:type="character" w:customStyle="1" w:styleId="WW8Num22z3">
    <w:name w:val="WW8Num22z3"/>
    <w:rsid w:val="00D20EA9"/>
  </w:style>
  <w:style w:type="character" w:customStyle="1" w:styleId="WW8Num22z4">
    <w:name w:val="WW8Num22z4"/>
    <w:rsid w:val="00D20EA9"/>
  </w:style>
  <w:style w:type="character" w:customStyle="1" w:styleId="WW8Num22z5">
    <w:name w:val="WW8Num22z5"/>
    <w:rsid w:val="00D20EA9"/>
  </w:style>
  <w:style w:type="character" w:customStyle="1" w:styleId="WW8Num22z6">
    <w:name w:val="WW8Num22z6"/>
    <w:rsid w:val="00D20EA9"/>
  </w:style>
  <w:style w:type="character" w:customStyle="1" w:styleId="WW8Num22z7">
    <w:name w:val="WW8Num22z7"/>
    <w:rsid w:val="00D20EA9"/>
  </w:style>
  <w:style w:type="character" w:customStyle="1" w:styleId="WW8Num22z8">
    <w:name w:val="WW8Num22z8"/>
    <w:rsid w:val="00D20EA9"/>
  </w:style>
  <w:style w:type="character" w:customStyle="1" w:styleId="WW8Num23z0">
    <w:name w:val="WW8Num23z0"/>
    <w:rsid w:val="00D20EA9"/>
    <w:rPr>
      <w:rFonts w:hint="default"/>
    </w:rPr>
  </w:style>
  <w:style w:type="character" w:customStyle="1" w:styleId="WW8Num23z1">
    <w:name w:val="WW8Num23z1"/>
    <w:rsid w:val="00D20EA9"/>
  </w:style>
  <w:style w:type="character" w:customStyle="1" w:styleId="WW8Num23z2">
    <w:name w:val="WW8Num23z2"/>
    <w:rsid w:val="00D20EA9"/>
  </w:style>
  <w:style w:type="character" w:customStyle="1" w:styleId="WW8Num23z3">
    <w:name w:val="WW8Num23z3"/>
    <w:rsid w:val="00D20EA9"/>
  </w:style>
  <w:style w:type="character" w:customStyle="1" w:styleId="WW8Num23z4">
    <w:name w:val="WW8Num23z4"/>
    <w:rsid w:val="00D20EA9"/>
  </w:style>
  <w:style w:type="character" w:customStyle="1" w:styleId="WW8Num23z5">
    <w:name w:val="WW8Num23z5"/>
    <w:rsid w:val="00D20EA9"/>
  </w:style>
  <w:style w:type="character" w:customStyle="1" w:styleId="WW8Num23z6">
    <w:name w:val="WW8Num23z6"/>
    <w:rsid w:val="00D20EA9"/>
  </w:style>
  <w:style w:type="character" w:customStyle="1" w:styleId="WW8Num23z7">
    <w:name w:val="WW8Num23z7"/>
    <w:rsid w:val="00D20EA9"/>
  </w:style>
  <w:style w:type="character" w:customStyle="1" w:styleId="WW8Num23z8">
    <w:name w:val="WW8Num23z8"/>
    <w:rsid w:val="00D20EA9"/>
  </w:style>
  <w:style w:type="character" w:customStyle="1" w:styleId="WW8Num24z0">
    <w:name w:val="WW8Num24z0"/>
    <w:rsid w:val="00D20EA9"/>
    <w:rPr>
      <w:rFonts w:ascii="Symbol" w:hAnsi="Symbol" w:cs="Symbol" w:hint="default"/>
    </w:rPr>
  </w:style>
  <w:style w:type="character" w:customStyle="1" w:styleId="WW8Num24z1">
    <w:name w:val="WW8Num24z1"/>
    <w:rsid w:val="00D20EA9"/>
    <w:rPr>
      <w:rFonts w:ascii="Courier New" w:hAnsi="Courier New" w:cs="Courier New" w:hint="default"/>
    </w:rPr>
  </w:style>
  <w:style w:type="character" w:customStyle="1" w:styleId="WW8Num24z2">
    <w:name w:val="WW8Num24z2"/>
    <w:rsid w:val="00D20EA9"/>
    <w:rPr>
      <w:rFonts w:ascii="Wingdings" w:hAnsi="Wingdings" w:cs="Wingdings" w:hint="default"/>
    </w:rPr>
  </w:style>
  <w:style w:type="character" w:customStyle="1" w:styleId="WW8Num25z0">
    <w:name w:val="WW8Num25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D20EA9"/>
  </w:style>
  <w:style w:type="character" w:customStyle="1" w:styleId="WW8Num25z2">
    <w:name w:val="WW8Num25z2"/>
    <w:rsid w:val="00D20EA9"/>
  </w:style>
  <w:style w:type="character" w:customStyle="1" w:styleId="WW8Num25z3">
    <w:name w:val="WW8Num25z3"/>
    <w:rsid w:val="00D20EA9"/>
  </w:style>
  <w:style w:type="character" w:customStyle="1" w:styleId="WW8Num25z4">
    <w:name w:val="WW8Num25z4"/>
    <w:rsid w:val="00D20EA9"/>
  </w:style>
  <w:style w:type="character" w:customStyle="1" w:styleId="WW8Num25z5">
    <w:name w:val="WW8Num25z5"/>
    <w:rsid w:val="00D20EA9"/>
  </w:style>
  <w:style w:type="character" w:customStyle="1" w:styleId="WW8Num25z6">
    <w:name w:val="WW8Num25z6"/>
    <w:rsid w:val="00D20EA9"/>
  </w:style>
  <w:style w:type="character" w:customStyle="1" w:styleId="WW8Num25z7">
    <w:name w:val="WW8Num25z7"/>
    <w:rsid w:val="00D20EA9"/>
  </w:style>
  <w:style w:type="character" w:customStyle="1" w:styleId="WW8Num25z8">
    <w:name w:val="WW8Num25z8"/>
    <w:rsid w:val="00D20EA9"/>
  </w:style>
  <w:style w:type="character" w:customStyle="1" w:styleId="WW8Num26z0">
    <w:name w:val="WW8Num26z0"/>
    <w:rsid w:val="00D20EA9"/>
  </w:style>
  <w:style w:type="character" w:customStyle="1" w:styleId="WW8Num26z1">
    <w:name w:val="WW8Num26z1"/>
    <w:rsid w:val="00D20EA9"/>
  </w:style>
  <w:style w:type="character" w:customStyle="1" w:styleId="WW8Num26z2">
    <w:name w:val="WW8Num26z2"/>
    <w:rsid w:val="00D20EA9"/>
  </w:style>
  <w:style w:type="character" w:customStyle="1" w:styleId="WW8Num26z3">
    <w:name w:val="WW8Num26z3"/>
    <w:rsid w:val="00D20EA9"/>
  </w:style>
  <w:style w:type="character" w:customStyle="1" w:styleId="WW8Num26z4">
    <w:name w:val="WW8Num26z4"/>
    <w:rsid w:val="00D20EA9"/>
  </w:style>
  <w:style w:type="character" w:customStyle="1" w:styleId="WW8Num26z5">
    <w:name w:val="WW8Num26z5"/>
    <w:rsid w:val="00D20EA9"/>
  </w:style>
  <w:style w:type="character" w:customStyle="1" w:styleId="WW8Num26z6">
    <w:name w:val="WW8Num26z6"/>
    <w:rsid w:val="00D20EA9"/>
  </w:style>
  <w:style w:type="character" w:customStyle="1" w:styleId="WW8Num26z7">
    <w:name w:val="WW8Num26z7"/>
    <w:rsid w:val="00D20EA9"/>
  </w:style>
  <w:style w:type="character" w:customStyle="1" w:styleId="WW8Num26z8">
    <w:name w:val="WW8Num26z8"/>
    <w:rsid w:val="00D20EA9"/>
  </w:style>
  <w:style w:type="character" w:customStyle="1" w:styleId="WW8Num27z0">
    <w:name w:val="WW8Num27z0"/>
    <w:rsid w:val="00D20EA9"/>
    <w:rPr>
      <w:rFonts w:hint="default"/>
    </w:rPr>
  </w:style>
  <w:style w:type="character" w:customStyle="1" w:styleId="WW8Num27z1">
    <w:name w:val="WW8Num27z1"/>
    <w:rsid w:val="00D20EA9"/>
  </w:style>
  <w:style w:type="character" w:customStyle="1" w:styleId="WW8Num27z2">
    <w:name w:val="WW8Num27z2"/>
    <w:rsid w:val="00D20EA9"/>
  </w:style>
  <w:style w:type="character" w:customStyle="1" w:styleId="WW8Num27z3">
    <w:name w:val="WW8Num27z3"/>
    <w:rsid w:val="00D20EA9"/>
  </w:style>
  <w:style w:type="character" w:customStyle="1" w:styleId="WW8Num27z4">
    <w:name w:val="WW8Num27z4"/>
    <w:rsid w:val="00D20EA9"/>
  </w:style>
  <w:style w:type="character" w:customStyle="1" w:styleId="WW8Num27z5">
    <w:name w:val="WW8Num27z5"/>
    <w:rsid w:val="00D20EA9"/>
  </w:style>
  <w:style w:type="character" w:customStyle="1" w:styleId="WW8Num27z6">
    <w:name w:val="WW8Num27z6"/>
    <w:rsid w:val="00D20EA9"/>
  </w:style>
  <w:style w:type="character" w:customStyle="1" w:styleId="WW8Num27z7">
    <w:name w:val="WW8Num27z7"/>
    <w:rsid w:val="00D20EA9"/>
  </w:style>
  <w:style w:type="character" w:customStyle="1" w:styleId="WW8Num27z8">
    <w:name w:val="WW8Num27z8"/>
    <w:rsid w:val="00D20EA9"/>
  </w:style>
  <w:style w:type="character" w:customStyle="1" w:styleId="WW8Num28z0">
    <w:name w:val="WW8Num28z0"/>
    <w:rsid w:val="00D20EA9"/>
    <w:rPr>
      <w:rFonts w:hint="default"/>
    </w:rPr>
  </w:style>
  <w:style w:type="character" w:customStyle="1" w:styleId="WW8Num28z1">
    <w:name w:val="WW8Num28z1"/>
    <w:rsid w:val="00D20EA9"/>
  </w:style>
  <w:style w:type="character" w:customStyle="1" w:styleId="WW8Num28z2">
    <w:name w:val="WW8Num28z2"/>
    <w:rsid w:val="00D20EA9"/>
  </w:style>
  <w:style w:type="character" w:customStyle="1" w:styleId="WW8Num28z3">
    <w:name w:val="WW8Num28z3"/>
    <w:rsid w:val="00D20EA9"/>
  </w:style>
  <w:style w:type="character" w:customStyle="1" w:styleId="WW8Num28z4">
    <w:name w:val="WW8Num28z4"/>
    <w:rsid w:val="00D20EA9"/>
  </w:style>
  <w:style w:type="character" w:customStyle="1" w:styleId="WW8Num28z5">
    <w:name w:val="WW8Num28z5"/>
    <w:rsid w:val="00D20EA9"/>
  </w:style>
  <w:style w:type="character" w:customStyle="1" w:styleId="WW8Num28z6">
    <w:name w:val="WW8Num28z6"/>
    <w:rsid w:val="00D20EA9"/>
  </w:style>
  <w:style w:type="character" w:customStyle="1" w:styleId="WW8Num28z7">
    <w:name w:val="WW8Num28z7"/>
    <w:rsid w:val="00D20EA9"/>
  </w:style>
  <w:style w:type="character" w:customStyle="1" w:styleId="WW8Num28z8">
    <w:name w:val="WW8Num28z8"/>
    <w:rsid w:val="00D20EA9"/>
  </w:style>
  <w:style w:type="character" w:customStyle="1" w:styleId="WW8Num29z0">
    <w:name w:val="WW8Num29z0"/>
    <w:rsid w:val="00D20EA9"/>
    <w:rPr>
      <w:rFonts w:hint="default"/>
    </w:rPr>
  </w:style>
  <w:style w:type="character" w:customStyle="1" w:styleId="WW8Num29z1">
    <w:name w:val="WW8Num29z1"/>
    <w:rsid w:val="00D20EA9"/>
  </w:style>
  <w:style w:type="character" w:customStyle="1" w:styleId="WW8Num29z2">
    <w:name w:val="WW8Num29z2"/>
    <w:rsid w:val="00D20EA9"/>
  </w:style>
  <w:style w:type="character" w:customStyle="1" w:styleId="WW8Num29z3">
    <w:name w:val="WW8Num29z3"/>
    <w:rsid w:val="00D20EA9"/>
  </w:style>
  <w:style w:type="character" w:customStyle="1" w:styleId="WW8Num29z4">
    <w:name w:val="WW8Num29z4"/>
    <w:rsid w:val="00D20EA9"/>
  </w:style>
  <w:style w:type="character" w:customStyle="1" w:styleId="WW8Num29z5">
    <w:name w:val="WW8Num29z5"/>
    <w:rsid w:val="00D20EA9"/>
  </w:style>
  <w:style w:type="character" w:customStyle="1" w:styleId="WW8Num29z6">
    <w:name w:val="WW8Num29z6"/>
    <w:rsid w:val="00D20EA9"/>
  </w:style>
  <w:style w:type="character" w:customStyle="1" w:styleId="WW8Num29z7">
    <w:name w:val="WW8Num29z7"/>
    <w:rsid w:val="00D20EA9"/>
  </w:style>
  <w:style w:type="character" w:customStyle="1" w:styleId="WW8Num29z8">
    <w:name w:val="WW8Num29z8"/>
    <w:rsid w:val="00D20EA9"/>
  </w:style>
  <w:style w:type="character" w:customStyle="1" w:styleId="WW8Num30z0">
    <w:name w:val="WW8Num30z0"/>
    <w:rsid w:val="00D20EA9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D20EA9"/>
  </w:style>
  <w:style w:type="character" w:customStyle="1" w:styleId="WW8Num30z2">
    <w:name w:val="WW8Num30z2"/>
    <w:rsid w:val="00D20EA9"/>
  </w:style>
  <w:style w:type="character" w:customStyle="1" w:styleId="WW8Num30z3">
    <w:name w:val="WW8Num30z3"/>
    <w:rsid w:val="00D20EA9"/>
  </w:style>
  <w:style w:type="character" w:customStyle="1" w:styleId="WW8Num30z4">
    <w:name w:val="WW8Num30z4"/>
    <w:rsid w:val="00D20EA9"/>
  </w:style>
  <w:style w:type="character" w:customStyle="1" w:styleId="WW8Num30z5">
    <w:name w:val="WW8Num30z5"/>
    <w:rsid w:val="00D20EA9"/>
  </w:style>
  <w:style w:type="character" w:customStyle="1" w:styleId="WW8Num30z6">
    <w:name w:val="WW8Num30z6"/>
    <w:rsid w:val="00D20EA9"/>
  </w:style>
  <w:style w:type="character" w:customStyle="1" w:styleId="WW8Num30z7">
    <w:name w:val="WW8Num30z7"/>
    <w:rsid w:val="00D20EA9"/>
  </w:style>
  <w:style w:type="character" w:customStyle="1" w:styleId="WW8Num30z8">
    <w:name w:val="WW8Num30z8"/>
    <w:rsid w:val="00D20EA9"/>
  </w:style>
  <w:style w:type="character" w:customStyle="1" w:styleId="WW8Num31z0">
    <w:name w:val="WW8Num31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D20EA9"/>
  </w:style>
  <w:style w:type="character" w:customStyle="1" w:styleId="WW8Num31z2">
    <w:name w:val="WW8Num31z2"/>
    <w:rsid w:val="00D20EA9"/>
  </w:style>
  <w:style w:type="character" w:customStyle="1" w:styleId="WW8Num31z3">
    <w:name w:val="WW8Num31z3"/>
    <w:rsid w:val="00D20EA9"/>
  </w:style>
  <w:style w:type="character" w:customStyle="1" w:styleId="WW8Num31z4">
    <w:name w:val="WW8Num31z4"/>
    <w:rsid w:val="00D20EA9"/>
  </w:style>
  <w:style w:type="character" w:customStyle="1" w:styleId="WW8Num31z5">
    <w:name w:val="WW8Num31z5"/>
    <w:rsid w:val="00D20EA9"/>
  </w:style>
  <w:style w:type="character" w:customStyle="1" w:styleId="WW8Num31z6">
    <w:name w:val="WW8Num31z6"/>
    <w:rsid w:val="00D20EA9"/>
  </w:style>
  <w:style w:type="character" w:customStyle="1" w:styleId="WW8Num31z7">
    <w:name w:val="WW8Num31z7"/>
    <w:rsid w:val="00D20EA9"/>
  </w:style>
  <w:style w:type="character" w:customStyle="1" w:styleId="WW8Num31z8">
    <w:name w:val="WW8Num31z8"/>
    <w:rsid w:val="00D20EA9"/>
  </w:style>
  <w:style w:type="character" w:customStyle="1" w:styleId="WW8Num32z0">
    <w:name w:val="WW8Num32z0"/>
    <w:rsid w:val="00D20EA9"/>
    <w:rPr>
      <w:rFonts w:hint="default"/>
    </w:rPr>
  </w:style>
  <w:style w:type="character" w:customStyle="1" w:styleId="WW8Num32z1">
    <w:name w:val="WW8Num32z1"/>
    <w:rsid w:val="00D20EA9"/>
  </w:style>
  <w:style w:type="character" w:customStyle="1" w:styleId="WW8Num32z2">
    <w:name w:val="WW8Num32z2"/>
    <w:rsid w:val="00D20EA9"/>
  </w:style>
  <w:style w:type="character" w:customStyle="1" w:styleId="WW8Num32z3">
    <w:name w:val="WW8Num32z3"/>
    <w:rsid w:val="00D20EA9"/>
  </w:style>
  <w:style w:type="character" w:customStyle="1" w:styleId="WW8Num32z4">
    <w:name w:val="WW8Num32z4"/>
    <w:rsid w:val="00D20EA9"/>
  </w:style>
  <w:style w:type="character" w:customStyle="1" w:styleId="WW8Num32z5">
    <w:name w:val="WW8Num32z5"/>
    <w:rsid w:val="00D20EA9"/>
  </w:style>
  <w:style w:type="character" w:customStyle="1" w:styleId="WW8Num32z6">
    <w:name w:val="WW8Num32z6"/>
    <w:rsid w:val="00D20EA9"/>
  </w:style>
  <w:style w:type="character" w:customStyle="1" w:styleId="WW8Num32z7">
    <w:name w:val="WW8Num32z7"/>
    <w:rsid w:val="00D20EA9"/>
  </w:style>
  <w:style w:type="character" w:customStyle="1" w:styleId="WW8Num32z8">
    <w:name w:val="WW8Num32z8"/>
    <w:rsid w:val="00D20EA9"/>
  </w:style>
  <w:style w:type="character" w:customStyle="1" w:styleId="WW8Num33z0">
    <w:name w:val="WW8Num33z0"/>
    <w:rsid w:val="00D20EA9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D20EA9"/>
  </w:style>
  <w:style w:type="character" w:customStyle="1" w:styleId="WW8Num33z2">
    <w:name w:val="WW8Num33z2"/>
    <w:rsid w:val="00D20EA9"/>
  </w:style>
  <w:style w:type="character" w:customStyle="1" w:styleId="WW8Num33z3">
    <w:name w:val="WW8Num33z3"/>
    <w:rsid w:val="00D20EA9"/>
  </w:style>
  <w:style w:type="character" w:customStyle="1" w:styleId="WW8Num33z4">
    <w:name w:val="WW8Num33z4"/>
    <w:rsid w:val="00D20EA9"/>
  </w:style>
  <w:style w:type="character" w:customStyle="1" w:styleId="WW8Num33z5">
    <w:name w:val="WW8Num33z5"/>
    <w:rsid w:val="00D20EA9"/>
  </w:style>
  <w:style w:type="character" w:customStyle="1" w:styleId="WW8Num33z6">
    <w:name w:val="WW8Num33z6"/>
    <w:rsid w:val="00D20EA9"/>
  </w:style>
  <w:style w:type="character" w:customStyle="1" w:styleId="WW8Num33z7">
    <w:name w:val="WW8Num33z7"/>
    <w:rsid w:val="00D20EA9"/>
  </w:style>
  <w:style w:type="character" w:customStyle="1" w:styleId="WW8Num33z8">
    <w:name w:val="WW8Num33z8"/>
    <w:rsid w:val="00D20EA9"/>
  </w:style>
  <w:style w:type="character" w:customStyle="1" w:styleId="WW8Num34z0">
    <w:name w:val="WW8Num34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D20EA9"/>
  </w:style>
  <w:style w:type="character" w:customStyle="1" w:styleId="WW8Num34z2">
    <w:name w:val="WW8Num34z2"/>
    <w:rsid w:val="00D20EA9"/>
  </w:style>
  <w:style w:type="character" w:customStyle="1" w:styleId="WW8Num34z3">
    <w:name w:val="WW8Num34z3"/>
    <w:rsid w:val="00D20EA9"/>
  </w:style>
  <w:style w:type="character" w:customStyle="1" w:styleId="WW8Num34z4">
    <w:name w:val="WW8Num34z4"/>
    <w:rsid w:val="00D20EA9"/>
  </w:style>
  <w:style w:type="character" w:customStyle="1" w:styleId="WW8Num34z5">
    <w:name w:val="WW8Num34z5"/>
    <w:rsid w:val="00D20EA9"/>
  </w:style>
  <w:style w:type="character" w:customStyle="1" w:styleId="WW8Num34z6">
    <w:name w:val="WW8Num34z6"/>
    <w:rsid w:val="00D20EA9"/>
  </w:style>
  <w:style w:type="character" w:customStyle="1" w:styleId="WW8Num34z7">
    <w:name w:val="WW8Num34z7"/>
    <w:rsid w:val="00D20EA9"/>
  </w:style>
  <w:style w:type="character" w:customStyle="1" w:styleId="WW8Num34z8">
    <w:name w:val="WW8Num34z8"/>
    <w:rsid w:val="00D20EA9"/>
  </w:style>
  <w:style w:type="character" w:customStyle="1" w:styleId="WW8Num35z0">
    <w:name w:val="WW8Num35z0"/>
    <w:rsid w:val="00D20EA9"/>
    <w:rPr>
      <w:rFonts w:hint="default"/>
    </w:rPr>
  </w:style>
  <w:style w:type="character" w:customStyle="1" w:styleId="WW8Num35z1">
    <w:name w:val="WW8Num35z1"/>
    <w:rsid w:val="00D20EA9"/>
  </w:style>
  <w:style w:type="character" w:customStyle="1" w:styleId="WW8Num35z2">
    <w:name w:val="WW8Num35z2"/>
    <w:rsid w:val="00D20EA9"/>
  </w:style>
  <w:style w:type="character" w:customStyle="1" w:styleId="WW8Num35z3">
    <w:name w:val="WW8Num35z3"/>
    <w:rsid w:val="00D20EA9"/>
  </w:style>
  <w:style w:type="character" w:customStyle="1" w:styleId="WW8Num35z4">
    <w:name w:val="WW8Num35z4"/>
    <w:rsid w:val="00D20EA9"/>
  </w:style>
  <w:style w:type="character" w:customStyle="1" w:styleId="WW8Num35z5">
    <w:name w:val="WW8Num35z5"/>
    <w:rsid w:val="00D20EA9"/>
  </w:style>
  <w:style w:type="character" w:customStyle="1" w:styleId="WW8Num35z6">
    <w:name w:val="WW8Num35z6"/>
    <w:rsid w:val="00D20EA9"/>
  </w:style>
  <w:style w:type="character" w:customStyle="1" w:styleId="WW8Num35z7">
    <w:name w:val="WW8Num35z7"/>
    <w:rsid w:val="00D20EA9"/>
  </w:style>
  <w:style w:type="character" w:customStyle="1" w:styleId="WW8Num35z8">
    <w:name w:val="WW8Num35z8"/>
    <w:rsid w:val="00D20EA9"/>
  </w:style>
  <w:style w:type="character" w:customStyle="1" w:styleId="WW8Num36z0">
    <w:name w:val="WW8Num36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D20EA9"/>
  </w:style>
  <w:style w:type="character" w:customStyle="1" w:styleId="WW8Num36z2">
    <w:name w:val="WW8Num36z2"/>
    <w:rsid w:val="00D20EA9"/>
  </w:style>
  <w:style w:type="character" w:customStyle="1" w:styleId="WW8Num36z3">
    <w:name w:val="WW8Num36z3"/>
    <w:rsid w:val="00D20EA9"/>
  </w:style>
  <w:style w:type="character" w:customStyle="1" w:styleId="WW8Num36z4">
    <w:name w:val="WW8Num36z4"/>
    <w:rsid w:val="00D20EA9"/>
  </w:style>
  <w:style w:type="character" w:customStyle="1" w:styleId="WW8Num36z5">
    <w:name w:val="WW8Num36z5"/>
    <w:rsid w:val="00D20EA9"/>
  </w:style>
  <w:style w:type="character" w:customStyle="1" w:styleId="WW8Num36z6">
    <w:name w:val="WW8Num36z6"/>
    <w:rsid w:val="00D20EA9"/>
  </w:style>
  <w:style w:type="character" w:customStyle="1" w:styleId="WW8Num36z7">
    <w:name w:val="WW8Num36z7"/>
    <w:rsid w:val="00D20EA9"/>
  </w:style>
  <w:style w:type="character" w:customStyle="1" w:styleId="WW8Num36z8">
    <w:name w:val="WW8Num36z8"/>
    <w:rsid w:val="00D20EA9"/>
  </w:style>
  <w:style w:type="character" w:customStyle="1" w:styleId="WW8Num37z0">
    <w:name w:val="WW8Num37z0"/>
    <w:rsid w:val="00D20EA9"/>
    <w:rPr>
      <w:rFonts w:hint="default"/>
    </w:rPr>
  </w:style>
  <w:style w:type="character" w:customStyle="1" w:styleId="WW8Num37z1">
    <w:name w:val="WW8Num37z1"/>
    <w:rsid w:val="00D20EA9"/>
  </w:style>
  <w:style w:type="character" w:customStyle="1" w:styleId="WW8Num37z2">
    <w:name w:val="WW8Num37z2"/>
    <w:rsid w:val="00D20EA9"/>
  </w:style>
  <w:style w:type="character" w:customStyle="1" w:styleId="WW8Num37z3">
    <w:name w:val="WW8Num37z3"/>
    <w:rsid w:val="00D20EA9"/>
  </w:style>
  <w:style w:type="character" w:customStyle="1" w:styleId="WW8Num37z4">
    <w:name w:val="WW8Num37z4"/>
    <w:rsid w:val="00D20EA9"/>
  </w:style>
  <w:style w:type="character" w:customStyle="1" w:styleId="WW8Num37z5">
    <w:name w:val="WW8Num37z5"/>
    <w:rsid w:val="00D20EA9"/>
  </w:style>
  <w:style w:type="character" w:customStyle="1" w:styleId="WW8Num37z6">
    <w:name w:val="WW8Num37z6"/>
    <w:rsid w:val="00D20EA9"/>
  </w:style>
  <w:style w:type="character" w:customStyle="1" w:styleId="WW8Num37z7">
    <w:name w:val="WW8Num37z7"/>
    <w:rsid w:val="00D20EA9"/>
  </w:style>
  <w:style w:type="character" w:customStyle="1" w:styleId="WW8Num37z8">
    <w:name w:val="WW8Num37z8"/>
    <w:rsid w:val="00D20EA9"/>
  </w:style>
  <w:style w:type="character" w:customStyle="1" w:styleId="WW8Num38z0">
    <w:name w:val="WW8Num38z0"/>
    <w:rsid w:val="00D20EA9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D20EA9"/>
  </w:style>
  <w:style w:type="character" w:customStyle="1" w:styleId="WW8Num38z2">
    <w:name w:val="WW8Num38z2"/>
    <w:rsid w:val="00D20EA9"/>
  </w:style>
  <w:style w:type="character" w:customStyle="1" w:styleId="WW8Num38z3">
    <w:name w:val="WW8Num38z3"/>
    <w:rsid w:val="00D20EA9"/>
  </w:style>
  <w:style w:type="character" w:customStyle="1" w:styleId="WW8Num38z4">
    <w:name w:val="WW8Num38z4"/>
    <w:rsid w:val="00D20EA9"/>
  </w:style>
  <w:style w:type="character" w:customStyle="1" w:styleId="WW8Num38z5">
    <w:name w:val="WW8Num38z5"/>
    <w:rsid w:val="00D20EA9"/>
  </w:style>
  <w:style w:type="character" w:customStyle="1" w:styleId="WW8Num38z6">
    <w:name w:val="WW8Num38z6"/>
    <w:rsid w:val="00D20EA9"/>
  </w:style>
  <w:style w:type="character" w:customStyle="1" w:styleId="WW8Num38z7">
    <w:name w:val="WW8Num38z7"/>
    <w:rsid w:val="00D20EA9"/>
  </w:style>
  <w:style w:type="character" w:customStyle="1" w:styleId="WW8Num38z8">
    <w:name w:val="WW8Num38z8"/>
    <w:rsid w:val="00D20EA9"/>
  </w:style>
  <w:style w:type="character" w:customStyle="1" w:styleId="WW8Num39z0">
    <w:name w:val="WW8Num39z0"/>
    <w:rsid w:val="00D20EA9"/>
    <w:rPr>
      <w:rFonts w:hint="default"/>
    </w:rPr>
  </w:style>
  <w:style w:type="character" w:customStyle="1" w:styleId="WW8Num39z1">
    <w:name w:val="WW8Num39z1"/>
    <w:rsid w:val="00D20EA9"/>
  </w:style>
  <w:style w:type="character" w:customStyle="1" w:styleId="WW8Num39z2">
    <w:name w:val="WW8Num39z2"/>
    <w:rsid w:val="00D20EA9"/>
  </w:style>
  <w:style w:type="character" w:customStyle="1" w:styleId="WW8Num39z3">
    <w:name w:val="WW8Num39z3"/>
    <w:rsid w:val="00D20EA9"/>
  </w:style>
  <w:style w:type="character" w:customStyle="1" w:styleId="WW8Num39z4">
    <w:name w:val="WW8Num39z4"/>
    <w:rsid w:val="00D20EA9"/>
  </w:style>
  <w:style w:type="character" w:customStyle="1" w:styleId="WW8Num39z5">
    <w:name w:val="WW8Num39z5"/>
    <w:rsid w:val="00D20EA9"/>
  </w:style>
  <w:style w:type="character" w:customStyle="1" w:styleId="WW8Num39z6">
    <w:name w:val="WW8Num39z6"/>
    <w:rsid w:val="00D20EA9"/>
  </w:style>
  <w:style w:type="character" w:customStyle="1" w:styleId="WW8Num39z7">
    <w:name w:val="WW8Num39z7"/>
    <w:rsid w:val="00D20EA9"/>
  </w:style>
  <w:style w:type="character" w:customStyle="1" w:styleId="WW8Num39z8">
    <w:name w:val="WW8Num39z8"/>
    <w:rsid w:val="00D20EA9"/>
  </w:style>
  <w:style w:type="character" w:customStyle="1" w:styleId="WW8Num40z0">
    <w:name w:val="WW8Num40z0"/>
    <w:rsid w:val="00D20EA9"/>
    <w:rPr>
      <w:rFonts w:hint="default"/>
    </w:rPr>
  </w:style>
  <w:style w:type="character" w:customStyle="1" w:styleId="WW8Num40z1">
    <w:name w:val="WW8Num40z1"/>
    <w:rsid w:val="00D20EA9"/>
  </w:style>
  <w:style w:type="character" w:customStyle="1" w:styleId="WW8Num40z2">
    <w:name w:val="WW8Num40z2"/>
    <w:rsid w:val="00D20EA9"/>
  </w:style>
  <w:style w:type="character" w:customStyle="1" w:styleId="WW8Num40z3">
    <w:name w:val="WW8Num40z3"/>
    <w:rsid w:val="00D20EA9"/>
  </w:style>
  <w:style w:type="character" w:customStyle="1" w:styleId="WW8Num40z4">
    <w:name w:val="WW8Num40z4"/>
    <w:rsid w:val="00D20EA9"/>
  </w:style>
  <w:style w:type="character" w:customStyle="1" w:styleId="WW8Num40z5">
    <w:name w:val="WW8Num40z5"/>
    <w:rsid w:val="00D20EA9"/>
  </w:style>
  <w:style w:type="character" w:customStyle="1" w:styleId="WW8Num40z6">
    <w:name w:val="WW8Num40z6"/>
    <w:rsid w:val="00D20EA9"/>
  </w:style>
  <w:style w:type="character" w:customStyle="1" w:styleId="WW8Num40z7">
    <w:name w:val="WW8Num40z7"/>
    <w:rsid w:val="00D20EA9"/>
  </w:style>
  <w:style w:type="character" w:customStyle="1" w:styleId="WW8Num40z8">
    <w:name w:val="WW8Num40z8"/>
    <w:rsid w:val="00D20EA9"/>
  </w:style>
  <w:style w:type="character" w:customStyle="1" w:styleId="WW8Num41z0">
    <w:name w:val="WW8Num41z0"/>
    <w:rsid w:val="00D20EA9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D20EA9"/>
  </w:style>
  <w:style w:type="character" w:customStyle="1" w:styleId="WW8Num41z2">
    <w:name w:val="WW8Num41z2"/>
    <w:rsid w:val="00D20EA9"/>
  </w:style>
  <w:style w:type="character" w:customStyle="1" w:styleId="WW8Num41z3">
    <w:name w:val="WW8Num41z3"/>
    <w:rsid w:val="00D20EA9"/>
  </w:style>
  <w:style w:type="character" w:customStyle="1" w:styleId="WW8Num41z4">
    <w:name w:val="WW8Num41z4"/>
    <w:rsid w:val="00D20EA9"/>
  </w:style>
  <w:style w:type="character" w:customStyle="1" w:styleId="WW8Num41z5">
    <w:name w:val="WW8Num41z5"/>
    <w:rsid w:val="00D20EA9"/>
  </w:style>
  <w:style w:type="character" w:customStyle="1" w:styleId="WW8Num41z6">
    <w:name w:val="WW8Num41z6"/>
    <w:rsid w:val="00D20EA9"/>
  </w:style>
  <w:style w:type="character" w:customStyle="1" w:styleId="WW8Num41z7">
    <w:name w:val="WW8Num41z7"/>
    <w:rsid w:val="00D20EA9"/>
  </w:style>
  <w:style w:type="character" w:customStyle="1" w:styleId="WW8Num41z8">
    <w:name w:val="WW8Num41z8"/>
    <w:rsid w:val="00D20EA9"/>
  </w:style>
  <w:style w:type="character" w:customStyle="1" w:styleId="WW8Num42z0">
    <w:name w:val="WW8Num42z0"/>
    <w:rsid w:val="00D20EA9"/>
    <w:rPr>
      <w:rFonts w:hint="default"/>
    </w:rPr>
  </w:style>
  <w:style w:type="character" w:customStyle="1" w:styleId="WW8Num42z1">
    <w:name w:val="WW8Num42z1"/>
    <w:rsid w:val="00D20EA9"/>
  </w:style>
  <w:style w:type="character" w:customStyle="1" w:styleId="WW8Num42z2">
    <w:name w:val="WW8Num42z2"/>
    <w:rsid w:val="00D20EA9"/>
  </w:style>
  <w:style w:type="character" w:customStyle="1" w:styleId="WW8Num42z3">
    <w:name w:val="WW8Num42z3"/>
    <w:rsid w:val="00D20EA9"/>
  </w:style>
  <w:style w:type="character" w:customStyle="1" w:styleId="WW8Num42z4">
    <w:name w:val="WW8Num42z4"/>
    <w:rsid w:val="00D20EA9"/>
  </w:style>
  <w:style w:type="character" w:customStyle="1" w:styleId="WW8Num42z5">
    <w:name w:val="WW8Num42z5"/>
    <w:rsid w:val="00D20EA9"/>
  </w:style>
  <w:style w:type="character" w:customStyle="1" w:styleId="WW8Num42z6">
    <w:name w:val="WW8Num42z6"/>
    <w:rsid w:val="00D20EA9"/>
  </w:style>
  <w:style w:type="character" w:customStyle="1" w:styleId="WW8Num42z7">
    <w:name w:val="WW8Num42z7"/>
    <w:rsid w:val="00D20EA9"/>
  </w:style>
  <w:style w:type="character" w:customStyle="1" w:styleId="WW8Num42z8">
    <w:name w:val="WW8Num42z8"/>
    <w:rsid w:val="00D20EA9"/>
  </w:style>
  <w:style w:type="character" w:customStyle="1" w:styleId="WW8Num43z0">
    <w:name w:val="WW8Num43z0"/>
    <w:rsid w:val="00D20EA9"/>
    <w:rPr>
      <w:rFonts w:hint="default"/>
    </w:rPr>
  </w:style>
  <w:style w:type="character" w:customStyle="1" w:styleId="WW8Num43z1">
    <w:name w:val="WW8Num43z1"/>
    <w:rsid w:val="00D20EA9"/>
  </w:style>
  <w:style w:type="character" w:customStyle="1" w:styleId="WW8Num43z2">
    <w:name w:val="WW8Num43z2"/>
    <w:rsid w:val="00D20EA9"/>
  </w:style>
  <w:style w:type="character" w:customStyle="1" w:styleId="WW8Num43z3">
    <w:name w:val="WW8Num43z3"/>
    <w:rsid w:val="00D20EA9"/>
  </w:style>
  <w:style w:type="character" w:customStyle="1" w:styleId="WW8Num43z4">
    <w:name w:val="WW8Num43z4"/>
    <w:rsid w:val="00D20EA9"/>
  </w:style>
  <w:style w:type="character" w:customStyle="1" w:styleId="WW8Num43z5">
    <w:name w:val="WW8Num43z5"/>
    <w:rsid w:val="00D20EA9"/>
  </w:style>
  <w:style w:type="character" w:customStyle="1" w:styleId="WW8Num43z6">
    <w:name w:val="WW8Num43z6"/>
    <w:rsid w:val="00D20EA9"/>
  </w:style>
  <w:style w:type="character" w:customStyle="1" w:styleId="WW8Num43z7">
    <w:name w:val="WW8Num43z7"/>
    <w:rsid w:val="00D20EA9"/>
  </w:style>
  <w:style w:type="character" w:customStyle="1" w:styleId="WW8Num43z8">
    <w:name w:val="WW8Num43z8"/>
    <w:rsid w:val="00D20EA9"/>
  </w:style>
  <w:style w:type="character" w:customStyle="1" w:styleId="WW8Num44z0">
    <w:name w:val="WW8Num44z0"/>
    <w:rsid w:val="00D20EA9"/>
    <w:rPr>
      <w:rFonts w:hint="default"/>
    </w:rPr>
  </w:style>
  <w:style w:type="character" w:customStyle="1" w:styleId="WW8Num44z1">
    <w:name w:val="WW8Num44z1"/>
    <w:rsid w:val="00D20EA9"/>
  </w:style>
  <w:style w:type="character" w:customStyle="1" w:styleId="WW8Num44z2">
    <w:name w:val="WW8Num44z2"/>
    <w:rsid w:val="00D20EA9"/>
  </w:style>
  <w:style w:type="character" w:customStyle="1" w:styleId="WW8Num44z3">
    <w:name w:val="WW8Num44z3"/>
    <w:rsid w:val="00D20EA9"/>
  </w:style>
  <w:style w:type="character" w:customStyle="1" w:styleId="WW8Num44z4">
    <w:name w:val="WW8Num44z4"/>
    <w:rsid w:val="00D20EA9"/>
  </w:style>
  <w:style w:type="character" w:customStyle="1" w:styleId="WW8Num44z5">
    <w:name w:val="WW8Num44z5"/>
    <w:rsid w:val="00D20EA9"/>
  </w:style>
  <w:style w:type="character" w:customStyle="1" w:styleId="WW8Num44z6">
    <w:name w:val="WW8Num44z6"/>
    <w:rsid w:val="00D20EA9"/>
  </w:style>
  <w:style w:type="character" w:customStyle="1" w:styleId="WW8Num44z7">
    <w:name w:val="WW8Num44z7"/>
    <w:rsid w:val="00D20EA9"/>
  </w:style>
  <w:style w:type="character" w:customStyle="1" w:styleId="WW8Num44z8">
    <w:name w:val="WW8Num44z8"/>
    <w:rsid w:val="00D20EA9"/>
  </w:style>
  <w:style w:type="character" w:customStyle="1" w:styleId="WW8Num45z0">
    <w:name w:val="WW8Num45z0"/>
    <w:rsid w:val="00D20EA9"/>
    <w:rPr>
      <w:rFonts w:hint="default"/>
    </w:rPr>
  </w:style>
  <w:style w:type="character" w:customStyle="1" w:styleId="WW8Num45z1">
    <w:name w:val="WW8Num45z1"/>
    <w:rsid w:val="00D20EA9"/>
  </w:style>
  <w:style w:type="character" w:customStyle="1" w:styleId="WW8Num45z2">
    <w:name w:val="WW8Num45z2"/>
    <w:rsid w:val="00D20EA9"/>
  </w:style>
  <w:style w:type="character" w:customStyle="1" w:styleId="WW8Num45z3">
    <w:name w:val="WW8Num45z3"/>
    <w:rsid w:val="00D20EA9"/>
  </w:style>
  <w:style w:type="character" w:customStyle="1" w:styleId="WW8Num45z4">
    <w:name w:val="WW8Num45z4"/>
    <w:rsid w:val="00D20EA9"/>
  </w:style>
  <w:style w:type="character" w:customStyle="1" w:styleId="WW8Num45z5">
    <w:name w:val="WW8Num45z5"/>
    <w:rsid w:val="00D20EA9"/>
  </w:style>
  <w:style w:type="character" w:customStyle="1" w:styleId="WW8Num45z6">
    <w:name w:val="WW8Num45z6"/>
    <w:rsid w:val="00D20EA9"/>
  </w:style>
  <w:style w:type="character" w:customStyle="1" w:styleId="WW8Num45z7">
    <w:name w:val="WW8Num45z7"/>
    <w:rsid w:val="00D20EA9"/>
  </w:style>
  <w:style w:type="character" w:customStyle="1" w:styleId="WW8Num45z8">
    <w:name w:val="WW8Num45z8"/>
    <w:rsid w:val="00D20EA9"/>
  </w:style>
  <w:style w:type="character" w:customStyle="1" w:styleId="WW8Num46z0">
    <w:name w:val="WW8Num46z0"/>
    <w:rsid w:val="00D20EA9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D20EA9"/>
  </w:style>
  <w:style w:type="character" w:customStyle="1" w:styleId="WW8Num46z2">
    <w:name w:val="WW8Num46z2"/>
    <w:rsid w:val="00D20EA9"/>
  </w:style>
  <w:style w:type="character" w:customStyle="1" w:styleId="WW8Num46z3">
    <w:name w:val="WW8Num46z3"/>
    <w:rsid w:val="00D20EA9"/>
  </w:style>
  <w:style w:type="character" w:customStyle="1" w:styleId="WW8Num46z4">
    <w:name w:val="WW8Num46z4"/>
    <w:rsid w:val="00D20EA9"/>
  </w:style>
  <w:style w:type="character" w:customStyle="1" w:styleId="WW8Num46z5">
    <w:name w:val="WW8Num46z5"/>
    <w:rsid w:val="00D20EA9"/>
  </w:style>
  <w:style w:type="character" w:customStyle="1" w:styleId="WW8Num46z6">
    <w:name w:val="WW8Num46z6"/>
    <w:rsid w:val="00D20EA9"/>
  </w:style>
  <w:style w:type="character" w:customStyle="1" w:styleId="WW8Num46z7">
    <w:name w:val="WW8Num46z7"/>
    <w:rsid w:val="00D20EA9"/>
  </w:style>
  <w:style w:type="character" w:customStyle="1" w:styleId="WW8Num46z8">
    <w:name w:val="WW8Num46z8"/>
    <w:rsid w:val="00D20EA9"/>
  </w:style>
  <w:style w:type="character" w:customStyle="1" w:styleId="WW8Num47z0">
    <w:name w:val="WW8Num47z0"/>
    <w:rsid w:val="00D20EA9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D20EA9"/>
  </w:style>
  <w:style w:type="character" w:customStyle="1" w:styleId="WW8Num47z2">
    <w:name w:val="WW8Num47z2"/>
    <w:rsid w:val="00D20EA9"/>
  </w:style>
  <w:style w:type="character" w:customStyle="1" w:styleId="WW8Num47z3">
    <w:name w:val="WW8Num47z3"/>
    <w:rsid w:val="00D20EA9"/>
  </w:style>
  <w:style w:type="character" w:customStyle="1" w:styleId="WW8Num47z4">
    <w:name w:val="WW8Num47z4"/>
    <w:rsid w:val="00D20EA9"/>
  </w:style>
  <w:style w:type="character" w:customStyle="1" w:styleId="WW8Num47z5">
    <w:name w:val="WW8Num47z5"/>
    <w:rsid w:val="00D20EA9"/>
  </w:style>
  <w:style w:type="character" w:customStyle="1" w:styleId="WW8Num47z6">
    <w:name w:val="WW8Num47z6"/>
    <w:rsid w:val="00D20EA9"/>
  </w:style>
  <w:style w:type="character" w:customStyle="1" w:styleId="WW8Num47z7">
    <w:name w:val="WW8Num47z7"/>
    <w:rsid w:val="00D20EA9"/>
  </w:style>
  <w:style w:type="character" w:customStyle="1" w:styleId="WW8Num47z8">
    <w:name w:val="WW8Num47z8"/>
    <w:rsid w:val="00D20EA9"/>
  </w:style>
  <w:style w:type="character" w:customStyle="1" w:styleId="Odwoaniedokomentarza1">
    <w:name w:val="Odwołanie do komentarza1"/>
    <w:rsid w:val="00D20EA9"/>
    <w:rPr>
      <w:sz w:val="16"/>
      <w:szCs w:val="16"/>
    </w:rPr>
  </w:style>
  <w:style w:type="paragraph" w:customStyle="1" w:styleId="Tekstkomentarza1">
    <w:name w:val="Tekst komentarza1"/>
    <w:basedOn w:val="Normalny"/>
    <w:rsid w:val="00D20EA9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D20EA9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D20EA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20EA9"/>
  </w:style>
  <w:style w:type="table" w:customStyle="1" w:styleId="Tabela-Siatka6">
    <w:name w:val="Tabela - Siatka6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20EA9"/>
    <w:rPr>
      <w:color w:val="954F72"/>
      <w:u w:val="single"/>
    </w:rPr>
  </w:style>
  <w:style w:type="paragraph" w:customStyle="1" w:styleId="xl63">
    <w:name w:val="xl63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D20EA9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20EA9"/>
  </w:style>
  <w:style w:type="paragraph" w:customStyle="1" w:styleId="xl73">
    <w:name w:val="xl73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D20EA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D20EA9"/>
  </w:style>
  <w:style w:type="numbering" w:customStyle="1" w:styleId="Bezlisty7">
    <w:name w:val="Bez listy7"/>
    <w:next w:val="Bezlisty"/>
    <w:uiPriority w:val="99"/>
    <w:semiHidden/>
    <w:unhideWhenUsed/>
    <w:rsid w:val="00D20EA9"/>
  </w:style>
  <w:style w:type="character" w:styleId="Odwoanieintensywne">
    <w:name w:val="Intense Reference"/>
    <w:uiPriority w:val="32"/>
    <w:qFormat/>
    <w:rsid w:val="00D20EA9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1075B1"/>
  </w:style>
  <w:style w:type="numbering" w:customStyle="1" w:styleId="Bezlisty8">
    <w:name w:val="Bez listy8"/>
    <w:next w:val="Bezlisty"/>
    <w:uiPriority w:val="99"/>
    <w:semiHidden/>
    <w:unhideWhenUsed/>
    <w:rsid w:val="000E3E5A"/>
  </w:style>
  <w:style w:type="numbering" w:customStyle="1" w:styleId="Bezlisty12">
    <w:name w:val="Bez listy12"/>
    <w:next w:val="Bezlisty"/>
    <w:uiPriority w:val="99"/>
    <w:semiHidden/>
    <w:unhideWhenUsed/>
    <w:rsid w:val="000E3E5A"/>
  </w:style>
  <w:style w:type="table" w:customStyle="1" w:styleId="Tabela-Siatka8">
    <w:name w:val="Tabela - Siatka8"/>
    <w:basedOn w:val="Standardowy"/>
    <w:next w:val="Tabela-Siatka"/>
    <w:uiPriority w:val="59"/>
    <w:rsid w:val="000E3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0E3E5A"/>
  </w:style>
  <w:style w:type="numbering" w:customStyle="1" w:styleId="Bezlisty31">
    <w:name w:val="Bez listy31"/>
    <w:next w:val="Bezlisty"/>
    <w:uiPriority w:val="99"/>
    <w:semiHidden/>
    <w:unhideWhenUsed/>
    <w:rsid w:val="000E3E5A"/>
  </w:style>
  <w:style w:type="table" w:customStyle="1" w:styleId="Tabela-Siatka12">
    <w:name w:val="Tabela - Siatka12"/>
    <w:basedOn w:val="Standardowy"/>
    <w:next w:val="Tabela-Siatka"/>
    <w:uiPriority w:val="59"/>
    <w:rsid w:val="000E3E5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0E3E5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0E3E5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0E3E5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0E3E5A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0E3E5A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0E3E5A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next w:val="Tabela-Siatka"/>
    <w:uiPriority w:val="59"/>
    <w:rsid w:val="000E3E5A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next w:val="Tabela-Siatka"/>
    <w:uiPriority w:val="59"/>
    <w:rsid w:val="000E3E5A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0E3E5A"/>
  </w:style>
  <w:style w:type="table" w:customStyle="1" w:styleId="Tabela-Siatka61">
    <w:name w:val="Tabela - Siatka61"/>
    <w:basedOn w:val="Standardowy"/>
    <w:next w:val="Tabela-Siatka"/>
    <w:uiPriority w:val="39"/>
    <w:rsid w:val="000E3E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uiPriority w:val="99"/>
    <w:semiHidden/>
    <w:unhideWhenUsed/>
    <w:rsid w:val="000E3E5A"/>
  </w:style>
  <w:style w:type="table" w:customStyle="1" w:styleId="Tabela-Siatka71">
    <w:name w:val="Tabela - Siatka71"/>
    <w:basedOn w:val="Standardowy"/>
    <w:next w:val="Tabela-Siatka"/>
    <w:uiPriority w:val="39"/>
    <w:rsid w:val="000E3E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1">
    <w:name w:val="Bez listy61"/>
    <w:next w:val="Bezlisty"/>
    <w:uiPriority w:val="99"/>
    <w:semiHidden/>
    <w:unhideWhenUsed/>
    <w:rsid w:val="000E3E5A"/>
  </w:style>
  <w:style w:type="numbering" w:customStyle="1" w:styleId="Bezlisty71">
    <w:name w:val="Bez listy71"/>
    <w:next w:val="Bezlisty"/>
    <w:uiPriority w:val="99"/>
    <w:semiHidden/>
    <w:unhideWhenUsed/>
    <w:rsid w:val="000E3E5A"/>
  </w:style>
  <w:style w:type="numbering" w:customStyle="1" w:styleId="Bezlisty111">
    <w:name w:val="Bez listy111"/>
    <w:next w:val="Bezlisty"/>
    <w:uiPriority w:val="99"/>
    <w:semiHidden/>
    <w:unhideWhenUsed/>
    <w:rsid w:val="000E3E5A"/>
  </w:style>
  <w:style w:type="paragraph" w:customStyle="1" w:styleId="xmsonormal">
    <w:name w:val="x_msonormal"/>
    <w:basedOn w:val="Normalny"/>
    <w:rsid w:val="006A6E42"/>
    <w:pPr>
      <w:suppressAutoHyphens w:val="0"/>
    </w:pPr>
    <w:rPr>
      <w:rFonts w:eastAsiaTheme="minorHAns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37570-2E4A-4DBA-B879-BE5D8FE1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2184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Kotlarski</dc:creator>
  <cp:lastModifiedBy>1271 RDLP Toruń Maria Staśkiewicz</cp:lastModifiedBy>
  <cp:revision>3</cp:revision>
  <cp:lastPrinted>2022-09-14T04:32:00Z</cp:lastPrinted>
  <dcterms:created xsi:type="dcterms:W3CDTF">2022-09-14T04:32:00Z</dcterms:created>
  <dcterms:modified xsi:type="dcterms:W3CDTF">2022-09-14T05:02:00Z</dcterms:modified>
</cp:coreProperties>
</file>