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FE" w:rsidRDefault="00F121FE"/>
    <w:p w:rsidR="003D2472" w:rsidRPr="003D2472" w:rsidRDefault="003D2472" w:rsidP="003D24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2472">
        <w:rPr>
          <w:rFonts w:ascii="Arial" w:hAnsi="Arial" w:cs="Arial"/>
          <w:b/>
          <w:sz w:val="24"/>
          <w:szCs w:val="24"/>
          <w:u w:val="single"/>
        </w:rPr>
        <w:t>Cenová ponuka</w:t>
      </w:r>
    </w:p>
    <w:p w:rsidR="003D2472" w:rsidRPr="003D2472" w:rsidRDefault="003D2472">
      <w:pPr>
        <w:rPr>
          <w:rFonts w:ascii="Arial" w:hAnsi="Arial" w:cs="Arial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3D2472" w:rsidRPr="003D2472" w:rsidTr="003D2472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3D2472" w:rsidRPr="003D2472" w:rsidRDefault="003D2472" w:rsidP="00025400">
            <w:pPr>
              <w:jc w:val="center"/>
              <w:rPr>
                <w:rFonts w:ascii="Arial" w:hAnsi="Arial" w:cs="Arial"/>
                <w:b/>
              </w:rPr>
            </w:pPr>
            <w:r w:rsidRPr="003D2472">
              <w:rPr>
                <w:rFonts w:ascii="Arial" w:hAnsi="Arial" w:cs="Arial"/>
                <w:b/>
              </w:rPr>
              <w:t>Predpokladaný celkový objem zemného plynu v MWh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3D2472" w:rsidRPr="003D2472" w:rsidRDefault="00025400" w:rsidP="002A20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D2472" w:rsidRPr="003D2472">
              <w:rPr>
                <w:rFonts w:ascii="Arial" w:hAnsi="Arial" w:cs="Arial"/>
                <w:b/>
              </w:rPr>
              <w:t>ena za</w:t>
            </w:r>
            <w:r w:rsidR="002A2063">
              <w:rPr>
                <w:rFonts w:ascii="Arial" w:hAnsi="Arial" w:cs="Arial"/>
                <w:b/>
              </w:rPr>
              <w:t xml:space="preserve"> 1MWh</w:t>
            </w:r>
            <w:r w:rsidR="002A2063" w:rsidRPr="00533DF0">
              <w:rPr>
                <w:rFonts w:ascii="Arial" w:hAnsi="Arial" w:cs="Arial"/>
                <w:b/>
              </w:rPr>
              <w:t xml:space="preserve"> zemného plynu</w:t>
            </w:r>
            <w:r w:rsidR="003D2472" w:rsidRPr="003D2472">
              <w:rPr>
                <w:rFonts w:ascii="Arial" w:hAnsi="Arial" w:cs="Arial"/>
                <w:b/>
              </w:rPr>
              <w:t xml:space="preserve"> za obdobie 01.01.2023 – 01.01.2024 (bez distribučných poplatkov) vyjadrená v EUR bez DPH</w:t>
            </w:r>
          </w:p>
        </w:tc>
        <w:tc>
          <w:tcPr>
            <w:tcW w:w="3687" w:type="dxa"/>
            <w:shd w:val="clear" w:color="auto" w:fill="BFBFBF" w:themeFill="background1" w:themeFillShade="BF"/>
          </w:tcPr>
          <w:p w:rsidR="003D2472" w:rsidRP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  <w:r w:rsidRPr="003D2472">
              <w:rPr>
                <w:rFonts w:ascii="Arial" w:hAnsi="Arial" w:cs="Arial"/>
                <w:b/>
              </w:rPr>
              <w:t>Celková cena za dodávku zemného plynu za obdobie 01.01.2023 – 01.01.2024 (bez distribučných poplatkov) vyjadrená v EUR bez DPH</w:t>
            </w:r>
          </w:p>
        </w:tc>
      </w:tr>
      <w:tr w:rsidR="003D2472" w:rsidRPr="003D2472" w:rsidTr="00025400">
        <w:trPr>
          <w:trHeight w:val="774"/>
        </w:trPr>
        <w:tc>
          <w:tcPr>
            <w:tcW w:w="2547" w:type="dxa"/>
            <w:vAlign w:val="center"/>
          </w:tcPr>
          <w:p w:rsidR="003D2472" w:rsidRPr="00025400" w:rsidRDefault="001C553C" w:rsidP="00025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</w:t>
            </w:r>
          </w:p>
        </w:tc>
        <w:tc>
          <w:tcPr>
            <w:tcW w:w="3259" w:type="dxa"/>
          </w:tcPr>
          <w:p w:rsidR="003D2472" w:rsidRPr="003D2472" w:rsidRDefault="003D2472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3D2472" w:rsidRPr="003D2472" w:rsidRDefault="003D2472">
            <w:pPr>
              <w:rPr>
                <w:rFonts w:ascii="Arial" w:hAnsi="Arial" w:cs="Arial"/>
              </w:rPr>
            </w:pPr>
          </w:p>
        </w:tc>
      </w:tr>
    </w:tbl>
    <w:p w:rsidR="003D2472" w:rsidRPr="003D2472" w:rsidRDefault="003D2472">
      <w:pPr>
        <w:rPr>
          <w:rFonts w:ascii="Arial" w:hAnsi="Arial" w:cs="Arial"/>
        </w:rPr>
      </w:pP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Identifikácia uchádzača</w:t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Obchodný názov: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Adresa sídla: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IČO: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Kontaktná osoba: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Mobil kontaktnej osoby: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3D2472" w:rsidRPr="003D2472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E-mail kontaktnej osoby: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3D2472" w:rsidRPr="003D2472" w:rsidRDefault="003D2472">
      <w:pPr>
        <w:rPr>
          <w:rFonts w:ascii="Arial" w:hAnsi="Arial" w:cs="Arial"/>
        </w:rPr>
      </w:pPr>
    </w:p>
    <w:p w:rsidR="003D2472" w:rsidRPr="003D2472" w:rsidRDefault="003D2472">
      <w:pPr>
        <w:rPr>
          <w:rFonts w:ascii="Arial" w:hAnsi="Arial" w:cs="Arial"/>
        </w:rPr>
      </w:pPr>
      <w:r w:rsidRPr="003D2472">
        <w:rPr>
          <w:rFonts w:ascii="Arial" w:hAnsi="Arial" w:cs="Arial"/>
        </w:rPr>
        <w:t>V</w:t>
      </w:r>
      <w:r w:rsidRPr="003D2472">
        <w:rPr>
          <w:rFonts w:ascii="Arial" w:hAnsi="Arial" w:cs="Arial"/>
        </w:rPr>
        <w:tab/>
        <w:t>________________</w:t>
      </w:r>
    </w:p>
    <w:p w:rsidR="003D2472" w:rsidRPr="003D2472" w:rsidRDefault="003D2472">
      <w:pPr>
        <w:rPr>
          <w:rFonts w:ascii="Arial" w:hAnsi="Arial" w:cs="Arial"/>
        </w:rPr>
      </w:pPr>
      <w:r w:rsidRPr="003D2472">
        <w:rPr>
          <w:rFonts w:ascii="Arial" w:hAnsi="Arial" w:cs="Arial"/>
        </w:rPr>
        <w:t xml:space="preserve">Dňa: </w:t>
      </w:r>
      <w:r w:rsidRPr="003D2472">
        <w:rPr>
          <w:rFonts w:ascii="Arial" w:hAnsi="Arial" w:cs="Arial"/>
        </w:rPr>
        <w:tab/>
        <w:t>________________</w:t>
      </w:r>
      <w:r w:rsidRPr="003D2472">
        <w:rPr>
          <w:rFonts w:ascii="Arial" w:hAnsi="Arial" w:cs="Arial"/>
        </w:rPr>
        <w:tab/>
      </w:r>
    </w:p>
    <w:p w:rsidR="003D2472" w:rsidRPr="003D2472" w:rsidRDefault="003D2472">
      <w:pPr>
        <w:rPr>
          <w:rFonts w:ascii="Arial" w:hAnsi="Arial" w:cs="Arial"/>
        </w:rPr>
      </w:pPr>
    </w:p>
    <w:p w:rsidR="003D2472" w:rsidRPr="003D2472" w:rsidRDefault="003D2472">
      <w:pPr>
        <w:rPr>
          <w:rFonts w:ascii="Arial" w:hAnsi="Arial" w:cs="Arial"/>
        </w:rPr>
      </w:pPr>
      <w:r w:rsidRPr="003D2472">
        <w:rPr>
          <w:rFonts w:ascii="Arial" w:hAnsi="Arial" w:cs="Arial"/>
        </w:rPr>
        <w:tab/>
      </w:r>
      <w:r w:rsidRPr="003D2472">
        <w:rPr>
          <w:rFonts w:ascii="Arial" w:hAnsi="Arial" w:cs="Arial"/>
        </w:rPr>
        <w:tab/>
      </w:r>
      <w:r w:rsidRPr="003D2472">
        <w:rPr>
          <w:rFonts w:ascii="Arial" w:hAnsi="Arial" w:cs="Arial"/>
        </w:rPr>
        <w:tab/>
      </w:r>
      <w:r w:rsidRPr="003D2472">
        <w:rPr>
          <w:rFonts w:ascii="Arial" w:hAnsi="Arial" w:cs="Arial"/>
        </w:rPr>
        <w:tab/>
      </w:r>
    </w:p>
    <w:tbl>
      <w:tblPr>
        <w:tblW w:w="41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480"/>
      </w:tblGrid>
      <w:tr w:rsidR="003D2472" w:rsidRPr="003D2472" w:rsidTr="0014297F">
        <w:trPr>
          <w:trHeight w:val="580"/>
          <w:jc w:val="right"/>
        </w:trPr>
        <w:tc>
          <w:tcPr>
            <w:tcW w:w="41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3D2472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3D2472" w:rsidRPr="003D2472" w:rsidTr="0014297F">
        <w:trPr>
          <w:trHeight w:val="450"/>
          <w:jc w:val="right"/>
        </w:trPr>
        <w:tc>
          <w:tcPr>
            <w:tcW w:w="4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3D2472" w:rsidRPr="003D2472" w:rsidTr="0014297F">
        <w:trPr>
          <w:trHeight w:val="288"/>
          <w:jc w:val="right"/>
        </w:trPr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D2472">
              <w:rPr>
                <w:rFonts w:ascii="Arial" w:eastAsia="Times New Roman" w:hAnsi="Arial" w:cs="Arial"/>
                <w:b/>
                <w:bCs/>
                <w:lang w:eastAsia="sk-SK"/>
              </w:rPr>
              <w:t>Podpis osoby oprávnenej konať v mene uchádzača</w:t>
            </w:r>
          </w:p>
        </w:tc>
      </w:tr>
      <w:tr w:rsidR="003D2472" w:rsidRPr="003D2472" w:rsidTr="0014297F">
        <w:trPr>
          <w:trHeight w:val="450"/>
          <w:jc w:val="right"/>
        </w:trPr>
        <w:tc>
          <w:tcPr>
            <w:tcW w:w="41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D2472" w:rsidRPr="003D2472" w:rsidTr="0014297F">
        <w:trPr>
          <w:trHeight w:val="310"/>
          <w:jc w:val="righ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3D2472" w:rsidRDefault="003D2472"/>
    <w:sectPr w:rsidR="003D2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DF" w:rsidRDefault="005B61DF" w:rsidP="003D2472">
      <w:pPr>
        <w:spacing w:after="0" w:line="240" w:lineRule="auto"/>
      </w:pPr>
      <w:r>
        <w:separator/>
      </w:r>
    </w:p>
  </w:endnote>
  <w:endnote w:type="continuationSeparator" w:id="0">
    <w:p w:rsidR="005B61DF" w:rsidRDefault="005B61DF" w:rsidP="003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8" w:rsidRDefault="000629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8" w:rsidRDefault="000629B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8" w:rsidRDefault="000629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DF" w:rsidRDefault="005B61DF" w:rsidP="003D2472">
      <w:pPr>
        <w:spacing w:after="0" w:line="240" w:lineRule="auto"/>
      </w:pPr>
      <w:r>
        <w:separator/>
      </w:r>
    </w:p>
  </w:footnote>
  <w:footnote w:type="continuationSeparator" w:id="0">
    <w:p w:rsidR="005B61DF" w:rsidRDefault="005B61DF" w:rsidP="003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8" w:rsidRDefault="000629B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72" w:rsidRPr="000629B8" w:rsidRDefault="003D2472" w:rsidP="000629B8">
    <w:pPr>
      <w:pStyle w:val="Hlavika"/>
      <w:rPr>
        <w:rFonts w:ascii="Arial" w:hAnsi="Arial" w:cs="Arial"/>
        <w:b/>
        <w:sz w:val="20"/>
        <w:szCs w:val="20"/>
      </w:rPr>
    </w:pPr>
    <w:r w:rsidRPr="000629B8">
      <w:rPr>
        <w:rFonts w:ascii="Arial" w:hAnsi="Arial" w:cs="Arial"/>
        <w:b/>
        <w:sz w:val="20"/>
        <w:szCs w:val="20"/>
      </w:rPr>
      <w:t>Príloha č. 2 Súťažných podkladov k výzve „Dodávka zemného plynu na rok 2023</w:t>
    </w:r>
    <w:r w:rsidR="000629B8" w:rsidRPr="000629B8">
      <w:rPr>
        <w:rFonts w:ascii="Arial" w:hAnsi="Arial" w:cs="Arial"/>
        <w:b/>
        <w:sz w:val="20"/>
        <w:szCs w:val="20"/>
      </w:rPr>
      <w:t xml:space="preserve"> </w:t>
    </w:r>
    <w:r w:rsidR="000629B8">
      <w:rPr>
        <w:rFonts w:ascii="Arial" w:hAnsi="Arial" w:cs="Arial"/>
        <w:b/>
        <w:sz w:val="20"/>
        <w:szCs w:val="20"/>
      </w:rPr>
      <w:t xml:space="preserve">– </w:t>
    </w:r>
    <w:r w:rsidR="000629B8" w:rsidRPr="000629B8">
      <w:rPr>
        <w:rFonts w:ascii="Arial" w:hAnsi="Arial" w:cs="Arial"/>
        <w:b/>
        <w:sz w:val="20"/>
        <w:szCs w:val="20"/>
      </w:rPr>
      <w:t>opakovaná</w:t>
    </w:r>
    <w:r w:rsidR="000629B8">
      <w:rPr>
        <w:rFonts w:ascii="Arial" w:hAnsi="Arial" w:cs="Arial"/>
        <w:b/>
        <w:sz w:val="20"/>
        <w:szCs w:val="20"/>
      </w:rPr>
      <w:t>“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8" w:rsidRDefault="000629B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72"/>
    <w:rsid w:val="00025400"/>
    <w:rsid w:val="000629B8"/>
    <w:rsid w:val="00117046"/>
    <w:rsid w:val="0014297F"/>
    <w:rsid w:val="001C553C"/>
    <w:rsid w:val="002A2063"/>
    <w:rsid w:val="003D2472"/>
    <w:rsid w:val="00561F7A"/>
    <w:rsid w:val="005B61DF"/>
    <w:rsid w:val="006426BF"/>
    <w:rsid w:val="007E15B2"/>
    <w:rsid w:val="008D060D"/>
    <w:rsid w:val="00DF12C1"/>
    <w:rsid w:val="00F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9CA8-B938-42F1-96D4-6C76BC1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6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2472"/>
  </w:style>
  <w:style w:type="paragraph" w:styleId="Pta">
    <w:name w:val="footer"/>
    <w:basedOn w:val="Normlny"/>
    <w:link w:val="PtaChar"/>
    <w:uiPriority w:val="99"/>
    <w:unhideWhenUsed/>
    <w:rsid w:val="003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2472"/>
  </w:style>
  <w:style w:type="table" w:styleId="Mriekatabuky">
    <w:name w:val="Table Grid"/>
    <w:basedOn w:val="Normlnatabuka"/>
    <w:uiPriority w:val="39"/>
    <w:rsid w:val="003D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2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2022-09-24T20:49:00Z</dcterms:created>
  <dcterms:modified xsi:type="dcterms:W3CDTF">2022-11-02T08:35:00Z</dcterms:modified>
</cp:coreProperties>
</file>