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18" w:rsidRDefault="002B6F18" w:rsidP="002B6F18">
      <w:pPr>
        <w:pStyle w:val="SubjectName-ContractCzechRadio"/>
        <w:jc w:val="center"/>
        <w:rPr>
          <w:b w:val="0"/>
        </w:rPr>
      </w:pPr>
      <w:r>
        <w:t>P</w:t>
      </w:r>
      <w:r w:rsidRPr="006D0812">
        <w:t>ŘÍLOHA</w:t>
      </w:r>
      <w:r>
        <w:t xml:space="preserve"> č. 4 </w:t>
      </w:r>
      <w:r w:rsidRPr="006D0812">
        <w:t xml:space="preserve">– </w:t>
      </w:r>
      <w:r w:rsidRPr="00B639CF">
        <w:t>TECHNICKÁ SPECIFIKACE</w:t>
      </w:r>
    </w:p>
    <w:p w:rsidR="002B6F18" w:rsidRPr="00B639CF" w:rsidRDefault="002B6F18" w:rsidP="002B6F18">
      <w:pPr>
        <w:rPr>
          <w:b/>
        </w:rPr>
      </w:pPr>
    </w:p>
    <w:p w:rsidR="002B6F18" w:rsidRPr="003D7C3D" w:rsidRDefault="002B6F18" w:rsidP="00617885">
      <w:r w:rsidRPr="003D7C3D">
        <w:rPr>
          <w:b/>
        </w:rPr>
        <w:t>Přepisy pořadů</w:t>
      </w:r>
      <w:r w:rsidRPr="003D7C3D">
        <w:t xml:space="preserve"> ČRo nesmí překročit limit 1100 minut týdně. Pravidelné pořady k přepisu přitom činí 860 minut týdně. Všechny díly poptávaných pořadů musejí být p</w:t>
      </w:r>
      <w:r w:rsidR="00617885">
        <w:t xml:space="preserve">řepsány v bezvadné kvalitě do čtyř </w:t>
      </w:r>
      <w:r w:rsidRPr="003D7C3D">
        <w:t>hodin od kon</w:t>
      </w:r>
      <w:r w:rsidR="00617885">
        <w:t>ce jejich premiérového vysílání.</w:t>
      </w:r>
      <w:bookmarkStart w:id="0" w:name="_GoBack"/>
      <w:bookmarkEnd w:id="0"/>
    </w:p>
    <w:p w:rsidR="002B6F18" w:rsidRPr="003D7C3D" w:rsidRDefault="002B6F18" w:rsidP="002B6F18"/>
    <w:p w:rsidR="002B6F18" w:rsidRPr="00B639CF" w:rsidRDefault="002B6F18" w:rsidP="002B6F18">
      <w:r w:rsidRPr="003D7C3D">
        <w:t>Výběr přepisovaných pořadů je plně v kompetenci zadavatele. Zadavatel má právo kdykoli výběr pravidelných pořadů změnit – buď natrvalo, nebo dočasně s maximální odchylkou +/- 10 minut týdně. Kromě toho může s dostatečným předstihem objednat k přepisu další pořady v maximálním rozsahu 240 minut týdně.</w:t>
      </w:r>
      <w:r w:rsidRPr="00B639CF">
        <w:t xml:space="preserve"> Změny v objednávkách budou zástupci pro věcná jednání řešit prostřednictvím e-mailové komunikace. Při zrušení jednoho či více sjednaných pořadů ČRo nebo změně jejich názvu, času vysílání či délky je poskytovatel povinen zadavatele na tuto skutečnost bez prodlení upozornit a domluvit s ním další postup. </w:t>
      </w:r>
    </w:p>
    <w:p w:rsidR="002B6F18" w:rsidRPr="00B639CF" w:rsidRDefault="002B6F18" w:rsidP="002B6F18">
      <w:r w:rsidRPr="00B639CF">
        <w:t xml:space="preserve">Poskytovatel je povinen si nahrávky pořadů k přepisu vyhledat na stránkách </w:t>
      </w:r>
      <w:hyperlink r:id="rId5" w:history="1">
        <w:r w:rsidRPr="00B639CF">
          <w:rPr>
            <w:rStyle w:val="Hypertextovodkaz"/>
          </w:rPr>
          <w:t>https://www.mujrozhlas.cz/program</w:t>
        </w:r>
      </w:hyperlink>
      <w:r w:rsidRPr="00B639CF">
        <w:t xml:space="preserve"> nebo </w:t>
      </w:r>
      <w:hyperlink r:id="rId6" w:history="1">
        <w:r w:rsidRPr="00B639CF">
          <w:rPr>
            <w:rStyle w:val="Hypertextovodkaz"/>
          </w:rPr>
          <w:t>https://program.rozhlas.cz/</w:t>
        </w:r>
      </w:hyperlink>
      <w:r w:rsidRPr="00B639CF">
        <w:t>. Ve výjimečných případech, které nastanou při nestandardním vysílání některého z pořadů, mu je zadavatel pošle na e-mail.</w:t>
      </w:r>
    </w:p>
    <w:p w:rsidR="002B6F18" w:rsidRPr="00B639CF" w:rsidRDefault="002B6F18" w:rsidP="002B6F18">
      <w:r w:rsidRPr="00B639CF">
        <w:t>Pokud se čas vysílání některého z pořadů ze seznamu pravidelných pořadů změní, je povinností poskytovatele se této změně přizpůsobit.</w:t>
      </w:r>
    </w:p>
    <w:p w:rsidR="002B6F18" w:rsidRPr="00B639CF" w:rsidRDefault="002B6F18" w:rsidP="002B6F18">
      <w:pPr>
        <w:rPr>
          <w:b/>
        </w:rPr>
      </w:pPr>
    </w:p>
    <w:p w:rsidR="002B6F18" w:rsidRPr="00B639CF" w:rsidRDefault="002B6F18" w:rsidP="002B6F18">
      <w:pPr>
        <w:rPr>
          <w:b/>
        </w:rPr>
      </w:pPr>
      <w:r w:rsidRPr="00B639CF">
        <w:rPr>
          <w:b/>
        </w:rPr>
        <w:t>Podoba záhlaví přepisovaných pořadů:</w:t>
      </w:r>
    </w:p>
    <w:p w:rsidR="002B6F18" w:rsidRPr="00B639CF" w:rsidRDefault="002B6F18" w:rsidP="002B6F18">
      <w:r w:rsidRPr="00B639CF">
        <w:t>Médium/zdroj</w:t>
      </w:r>
    </w:p>
    <w:p w:rsidR="002B6F18" w:rsidRPr="00B639CF" w:rsidRDefault="002B6F18" w:rsidP="002B6F18">
      <w:r w:rsidRPr="00B639CF">
        <w:t>Název relace</w:t>
      </w:r>
    </w:p>
    <w:p w:rsidR="002B6F18" w:rsidRPr="00B639CF" w:rsidRDefault="002B6F18" w:rsidP="002B6F18">
      <w:r w:rsidRPr="00B639CF">
        <w:t>Název příspěvku</w:t>
      </w:r>
    </w:p>
    <w:p w:rsidR="002B6F18" w:rsidRPr="00B639CF" w:rsidRDefault="002B6F18" w:rsidP="002B6F18">
      <w:r w:rsidRPr="00B639CF">
        <w:t>Jméno autora/redaktora a/nebo moderátora, příp. respondenta</w:t>
      </w:r>
    </w:p>
    <w:p w:rsidR="002B6F18" w:rsidRPr="00B639CF" w:rsidRDefault="002B6F18" w:rsidP="002B6F18">
      <w:r w:rsidRPr="00B639CF">
        <w:t>Datum vysílání</w:t>
      </w:r>
    </w:p>
    <w:p w:rsidR="002B6F18" w:rsidRPr="00B639CF" w:rsidRDefault="002B6F18" w:rsidP="002B6F18">
      <w:r w:rsidRPr="00B639CF">
        <w:t>Hodina vysílání</w:t>
      </w:r>
    </w:p>
    <w:p w:rsidR="002B6F18" w:rsidRPr="00B639CF" w:rsidRDefault="002B6F18" w:rsidP="002B6F18">
      <w:r w:rsidRPr="00B639CF">
        <w:t>Pořadí zprávy v relaci</w:t>
      </w:r>
    </w:p>
    <w:p w:rsidR="002B6F18" w:rsidRPr="00B639CF" w:rsidRDefault="002B6F18" w:rsidP="002B6F18"/>
    <w:p w:rsidR="002B6F18" w:rsidRPr="00B639CF" w:rsidRDefault="002B6F18" w:rsidP="002B6F18">
      <w:pPr>
        <w:rPr>
          <w:b/>
        </w:rPr>
      </w:pPr>
      <w:r w:rsidRPr="00B639CF">
        <w:rPr>
          <w:b/>
        </w:rPr>
        <w:t>Vlastnictví přepisů:</w:t>
      </w:r>
    </w:p>
    <w:p w:rsidR="002B6F18" w:rsidRPr="00B639CF" w:rsidRDefault="002B6F18" w:rsidP="002B6F18">
      <w:r w:rsidRPr="00B639CF">
        <w:t>Vlastníkem přepisů je zadavatel – Český rozhlas a může zakoupenými přepisy dále libovolně nakládat.</w:t>
      </w:r>
    </w:p>
    <w:p w:rsidR="002B6F18" w:rsidRPr="00B639CF" w:rsidRDefault="002B6F18" w:rsidP="002B6F18"/>
    <w:p w:rsidR="002B6F18" w:rsidRPr="00B639CF" w:rsidRDefault="002B6F18" w:rsidP="002B6F18">
      <w:pPr>
        <w:rPr>
          <w:b/>
        </w:rPr>
      </w:pPr>
      <w:r w:rsidRPr="00B639CF">
        <w:rPr>
          <w:b/>
        </w:rPr>
        <w:t>Způsob předání dat:</w:t>
      </w:r>
    </w:p>
    <w:p w:rsidR="002B6F18" w:rsidRPr="00B639CF" w:rsidRDefault="002B6F18" w:rsidP="002B6F18">
      <w:r w:rsidRPr="00B639CF">
        <w:t>Poskytovatel bude přepisy ve formátu *.</w:t>
      </w:r>
      <w:proofErr w:type="spellStart"/>
      <w:r w:rsidRPr="00B639CF">
        <w:t>txt</w:t>
      </w:r>
      <w:proofErr w:type="spellEnd"/>
      <w:r w:rsidRPr="00B639CF">
        <w:t xml:space="preserve"> zasílat na FTP server zadavatele a zároveň je posílat na zadavatelem upřesněné e-mailové adresy.</w:t>
      </w:r>
    </w:p>
    <w:p w:rsidR="002B6F18" w:rsidRPr="00B639CF" w:rsidRDefault="002B6F18" w:rsidP="002B6F18">
      <w:r w:rsidRPr="00B639CF">
        <w:t>Zadavatel upřesní adresu FTP serveru (</w:t>
      </w:r>
      <w:r w:rsidRPr="00645A23">
        <w:rPr>
          <w:b/>
          <w:highlight w:val="yellow"/>
        </w:rPr>
        <w:t>DOPLNIT</w:t>
      </w:r>
      <w:r w:rsidRPr="00645A23">
        <w:rPr>
          <w:highlight w:val="yellow"/>
        </w:rPr>
        <w:t>)</w:t>
      </w:r>
      <w:r w:rsidRPr="00B639CF">
        <w:t xml:space="preserve"> a přihlašovacích údajů (</w:t>
      </w:r>
      <w:r w:rsidRPr="00645A23">
        <w:rPr>
          <w:b/>
          <w:highlight w:val="yellow"/>
        </w:rPr>
        <w:t>DOPLNIT</w:t>
      </w:r>
      <w:r w:rsidRPr="00B639CF">
        <w:t>) při podpisu smlouvy.</w:t>
      </w:r>
    </w:p>
    <w:p w:rsidR="002B6F18" w:rsidRPr="00B639CF" w:rsidRDefault="002B6F18" w:rsidP="002B6F18"/>
    <w:p w:rsidR="002B6F18" w:rsidRPr="00B639CF" w:rsidRDefault="002B6F18" w:rsidP="002B6F18">
      <w:pPr>
        <w:rPr>
          <w:b/>
        </w:rPr>
      </w:pPr>
      <w:r w:rsidRPr="00B639CF">
        <w:rPr>
          <w:b/>
        </w:rPr>
        <w:t>Pravidelné pořady k přepisu</w:t>
      </w:r>
    </w:p>
    <w:p w:rsidR="002B6F18" w:rsidRPr="00B639CF" w:rsidRDefault="002B6F18" w:rsidP="002B6F18">
      <w:pPr>
        <w:numPr>
          <w:ilvl w:val="0"/>
          <w:numId w:val="1"/>
        </w:numPr>
      </w:pPr>
      <w:r w:rsidRPr="00B639CF">
        <w:t>ČRo Plus:</w:t>
      </w:r>
    </w:p>
    <w:tbl>
      <w:tblPr>
        <w:tblW w:w="6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133"/>
        <w:gridCol w:w="850"/>
        <w:gridCol w:w="1913"/>
        <w:gridCol w:w="2058"/>
      </w:tblGrid>
      <w:tr w:rsidR="002B6F18" w:rsidRPr="00B639CF" w:rsidTr="00D32777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/>
            <w:hideMark/>
          </w:tcPr>
          <w:p w:rsidR="002B6F18" w:rsidRPr="00B639CF" w:rsidRDefault="002B6F18" w:rsidP="00D32777">
            <w:pPr>
              <w:rPr>
                <w:b/>
              </w:rPr>
            </w:pPr>
            <w:r w:rsidRPr="00B639CF">
              <w:rPr>
                <w:b/>
              </w:rPr>
              <w:t>název pořadu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  <w:hideMark/>
          </w:tcPr>
          <w:p w:rsidR="002B6F18" w:rsidRPr="00B639CF" w:rsidRDefault="002B6F18" w:rsidP="00D32777">
            <w:pPr>
              <w:rPr>
                <w:b/>
                <w:bCs/>
              </w:rPr>
            </w:pPr>
            <w:r w:rsidRPr="00B639CF">
              <w:rPr>
                <w:b/>
                <w:bCs/>
              </w:rPr>
              <w:t>den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  <w:hideMark/>
          </w:tcPr>
          <w:p w:rsidR="002B6F18" w:rsidRPr="00B639CF" w:rsidRDefault="002B6F18" w:rsidP="00D32777">
            <w:pPr>
              <w:rPr>
                <w:b/>
                <w:bCs/>
              </w:rPr>
            </w:pPr>
            <w:r w:rsidRPr="00B639CF">
              <w:rPr>
                <w:b/>
                <w:bCs/>
              </w:rPr>
              <w:t>vysílací čas od-do</w:t>
            </w:r>
          </w:p>
        </w:tc>
        <w:tc>
          <w:tcPr>
            <w:tcW w:w="2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hideMark/>
          </w:tcPr>
          <w:p w:rsidR="002B6F18" w:rsidRPr="00B639CF" w:rsidRDefault="002B6F18" w:rsidP="00D32777">
            <w:pPr>
              <w:rPr>
                <w:b/>
                <w:bCs/>
              </w:rPr>
            </w:pPr>
            <w:r w:rsidRPr="00B639CF">
              <w:rPr>
                <w:b/>
                <w:bCs/>
              </w:rPr>
              <w:t>počet minut/týden</w:t>
            </w:r>
          </w:p>
        </w:tc>
      </w:tr>
      <w:tr w:rsidR="002B6F18" w:rsidRPr="00B639CF" w:rsidTr="00D32777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B6F18" w:rsidRPr="00B639CF" w:rsidRDefault="002B6F18" w:rsidP="00D32777">
            <w:pPr>
              <w:rPr>
                <w:bCs/>
              </w:rPr>
            </w:pPr>
            <w:r w:rsidRPr="00B639CF">
              <w:rPr>
                <w:bCs/>
              </w:rPr>
              <w:t>Osobnost Plus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B6F18" w:rsidRPr="00B639CF" w:rsidRDefault="002B6F18" w:rsidP="00D32777">
            <w:r w:rsidRPr="00B639CF">
              <w:t>po-pá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B6F18" w:rsidRPr="00B639CF" w:rsidRDefault="002B6F18" w:rsidP="00D32777">
            <w:r w:rsidRPr="00B639CF">
              <w:rPr>
                <w:bCs/>
              </w:rPr>
              <w:t>10:34-11:00</w:t>
            </w:r>
          </w:p>
        </w:tc>
        <w:tc>
          <w:tcPr>
            <w:tcW w:w="2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B6F18" w:rsidRPr="00B639CF" w:rsidRDefault="002B6F18" w:rsidP="00D32777">
            <w:r w:rsidRPr="00B639CF">
              <w:t>130 minut</w:t>
            </w:r>
          </w:p>
        </w:tc>
      </w:tr>
      <w:tr w:rsidR="002B6F18" w:rsidRPr="00B639CF" w:rsidTr="00D32777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2B6F18" w:rsidRPr="00B639CF" w:rsidRDefault="002B6F18" w:rsidP="00D32777">
            <w:pPr>
              <w:rPr>
                <w:bCs/>
              </w:rPr>
            </w:pPr>
            <w:r>
              <w:rPr>
                <w:bCs/>
              </w:rPr>
              <w:t>Téma dne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2B6F18" w:rsidRPr="00B639CF" w:rsidRDefault="002B6F18" w:rsidP="00D32777">
            <w:r w:rsidRPr="00B639CF">
              <w:t>po-pá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2B6F18" w:rsidRPr="00B639CF" w:rsidRDefault="002B6F18" w:rsidP="00D32777">
            <w:r>
              <w:t>08</w:t>
            </w:r>
            <w:r w:rsidRPr="00B639CF">
              <w:t>:</w:t>
            </w:r>
            <w:r>
              <w:t>05-08:30</w:t>
            </w:r>
          </w:p>
        </w:tc>
        <w:tc>
          <w:tcPr>
            <w:tcW w:w="205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B6F18" w:rsidRPr="00B639CF" w:rsidRDefault="002B6F18" w:rsidP="00D32777">
            <w:r w:rsidRPr="00B639CF">
              <w:t>125 minut</w:t>
            </w:r>
          </w:p>
        </w:tc>
      </w:tr>
    </w:tbl>
    <w:p w:rsidR="002B6F18" w:rsidRPr="00B639CF" w:rsidRDefault="002B6F18" w:rsidP="002B6F18">
      <w:r w:rsidRPr="00B639CF">
        <w:t>celkem: 255 minut/týden</w:t>
      </w:r>
    </w:p>
    <w:p w:rsidR="002B6F18" w:rsidRPr="00B639CF" w:rsidRDefault="002B6F18" w:rsidP="002B6F18"/>
    <w:p w:rsidR="002B6F18" w:rsidRPr="00B639CF" w:rsidRDefault="002B6F18" w:rsidP="002B6F18">
      <w:pPr>
        <w:numPr>
          <w:ilvl w:val="0"/>
          <w:numId w:val="1"/>
        </w:numPr>
      </w:pPr>
      <w:r w:rsidRPr="00B639CF">
        <w:t>ČRo Dvojka:</w:t>
      </w:r>
    </w:p>
    <w:tbl>
      <w:tblPr>
        <w:tblW w:w="7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109"/>
        <w:gridCol w:w="1176"/>
        <w:gridCol w:w="1913"/>
        <w:gridCol w:w="2058"/>
      </w:tblGrid>
      <w:tr w:rsidR="002B6F18" w:rsidRPr="00B639CF" w:rsidTr="00D32777"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000000"/>
            <w:hideMark/>
          </w:tcPr>
          <w:p w:rsidR="002B6F18" w:rsidRPr="00B639CF" w:rsidRDefault="002B6F18" w:rsidP="00D32777">
            <w:pPr>
              <w:rPr>
                <w:b/>
              </w:rPr>
            </w:pPr>
            <w:r w:rsidRPr="00B639CF">
              <w:rPr>
                <w:b/>
              </w:rPr>
              <w:t>název pořadu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2B6F18" w:rsidRPr="00B639CF" w:rsidRDefault="002B6F18" w:rsidP="00D32777">
            <w:pPr>
              <w:rPr>
                <w:b/>
                <w:bCs/>
              </w:rPr>
            </w:pPr>
            <w:r w:rsidRPr="00B639CF">
              <w:rPr>
                <w:b/>
                <w:bCs/>
              </w:rPr>
              <w:t>den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2B6F18" w:rsidRPr="00B639CF" w:rsidRDefault="002B6F18" w:rsidP="00D32777">
            <w:pPr>
              <w:rPr>
                <w:b/>
                <w:bCs/>
              </w:rPr>
            </w:pPr>
            <w:r w:rsidRPr="00B639CF">
              <w:rPr>
                <w:b/>
                <w:bCs/>
              </w:rPr>
              <w:t>vysílací čas od-do</w:t>
            </w:r>
          </w:p>
        </w:tc>
        <w:tc>
          <w:tcPr>
            <w:tcW w:w="20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000000"/>
            <w:hideMark/>
          </w:tcPr>
          <w:p w:rsidR="002B6F18" w:rsidRPr="00B639CF" w:rsidRDefault="002B6F18" w:rsidP="00D32777">
            <w:pPr>
              <w:rPr>
                <w:b/>
                <w:bCs/>
              </w:rPr>
            </w:pPr>
            <w:r w:rsidRPr="00B639CF">
              <w:rPr>
                <w:b/>
                <w:bCs/>
              </w:rPr>
              <w:t>počet minut/týden</w:t>
            </w:r>
          </w:p>
        </w:tc>
      </w:tr>
      <w:tr w:rsidR="002B6F18" w:rsidRPr="00B639CF" w:rsidTr="00D32777"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B6F18" w:rsidRPr="00B639CF" w:rsidRDefault="002B6F18" w:rsidP="00D32777">
            <w:pPr>
              <w:rPr>
                <w:bCs/>
              </w:rPr>
            </w:pPr>
            <w:r>
              <w:rPr>
                <w:rFonts w:cs="Arial"/>
                <w:bCs/>
                <w:szCs w:val="20"/>
              </w:rPr>
              <w:t>Jak to vidí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B6F18" w:rsidRPr="00B639CF" w:rsidRDefault="002B6F18" w:rsidP="00D32777">
            <w:r w:rsidRPr="00013FAF">
              <w:rPr>
                <w:rFonts w:cs="Arial"/>
                <w:szCs w:val="20"/>
              </w:rPr>
              <w:t>po-pá</w:t>
            </w:r>
            <w:r>
              <w:rPr>
                <w:rFonts w:cs="Arial"/>
                <w:szCs w:val="20"/>
              </w:rPr>
              <w:t xml:space="preserve"> a ne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B6F18" w:rsidRPr="00B639CF" w:rsidRDefault="002B6F18" w:rsidP="00D32777">
            <w:r>
              <w:rPr>
                <w:rFonts w:cs="Arial"/>
                <w:bCs/>
                <w:szCs w:val="20"/>
              </w:rPr>
              <w:t>08</w:t>
            </w:r>
            <w:r w:rsidRPr="00013FAF">
              <w:rPr>
                <w:rFonts w:cs="Arial"/>
                <w:bCs/>
                <w:szCs w:val="20"/>
              </w:rPr>
              <w:t>:</w:t>
            </w:r>
            <w:r>
              <w:rPr>
                <w:rFonts w:cs="Arial"/>
                <w:bCs/>
                <w:szCs w:val="20"/>
              </w:rPr>
              <w:t>30-08:57</w:t>
            </w:r>
          </w:p>
        </w:tc>
        <w:tc>
          <w:tcPr>
            <w:tcW w:w="2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B6F18" w:rsidRPr="00B639CF" w:rsidRDefault="002B6F18" w:rsidP="00D32777">
            <w:r>
              <w:rPr>
                <w:rFonts w:cs="Arial"/>
                <w:bCs/>
                <w:szCs w:val="20"/>
              </w:rPr>
              <w:t>165</w:t>
            </w:r>
          </w:p>
        </w:tc>
      </w:tr>
    </w:tbl>
    <w:p w:rsidR="002B6F18" w:rsidRPr="00B639CF" w:rsidRDefault="002B6F18" w:rsidP="002B6F18">
      <w:r w:rsidRPr="00B639CF">
        <w:t xml:space="preserve">celkem: </w:t>
      </w:r>
      <w:r>
        <w:t>165</w:t>
      </w:r>
      <w:r w:rsidRPr="00B639CF">
        <w:t xml:space="preserve"> minut / týden</w:t>
      </w:r>
    </w:p>
    <w:p w:rsidR="002B6F18" w:rsidRDefault="002B6F18" w:rsidP="002B6F18"/>
    <w:p w:rsidR="00FB01AF" w:rsidRDefault="00FB01AF" w:rsidP="002B6F18"/>
    <w:p w:rsidR="00FB01AF" w:rsidRPr="00B639CF" w:rsidRDefault="00FB01AF" w:rsidP="002B6F18"/>
    <w:p w:rsidR="002B6F18" w:rsidRPr="00B639CF" w:rsidRDefault="002B6F18" w:rsidP="002B6F18">
      <w:pPr>
        <w:numPr>
          <w:ilvl w:val="0"/>
          <w:numId w:val="1"/>
        </w:numPr>
      </w:pPr>
      <w:r w:rsidRPr="00B639CF">
        <w:t>ČRo Vltava:</w:t>
      </w:r>
    </w:p>
    <w:tbl>
      <w:tblPr>
        <w:tblW w:w="7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109"/>
        <w:gridCol w:w="1176"/>
        <w:gridCol w:w="1913"/>
        <w:gridCol w:w="2058"/>
      </w:tblGrid>
      <w:tr w:rsidR="002B6F18" w:rsidRPr="00B639CF" w:rsidTr="00D32777"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000000"/>
            <w:hideMark/>
          </w:tcPr>
          <w:p w:rsidR="002B6F18" w:rsidRPr="00B639CF" w:rsidRDefault="002B6F18" w:rsidP="00D32777">
            <w:pPr>
              <w:rPr>
                <w:b/>
              </w:rPr>
            </w:pPr>
            <w:r w:rsidRPr="00B639CF">
              <w:rPr>
                <w:b/>
              </w:rPr>
              <w:lastRenderedPageBreak/>
              <w:t>název pořadu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2B6F18" w:rsidRPr="00B639CF" w:rsidRDefault="002B6F18" w:rsidP="00D32777">
            <w:pPr>
              <w:rPr>
                <w:b/>
                <w:bCs/>
              </w:rPr>
            </w:pPr>
            <w:r w:rsidRPr="00B639CF">
              <w:rPr>
                <w:b/>
                <w:bCs/>
              </w:rPr>
              <w:t>den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2B6F18" w:rsidRPr="00B639CF" w:rsidRDefault="002B6F18" w:rsidP="00D32777">
            <w:pPr>
              <w:rPr>
                <w:b/>
                <w:bCs/>
              </w:rPr>
            </w:pPr>
            <w:r w:rsidRPr="00B639CF">
              <w:rPr>
                <w:b/>
                <w:bCs/>
              </w:rPr>
              <w:t>vysílací čas od-do</w:t>
            </w:r>
          </w:p>
        </w:tc>
        <w:tc>
          <w:tcPr>
            <w:tcW w:w="20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000000"/>
            <w:hideMark/>
          </w:tcPr>
          <w:p w:rsidR="002B6F18" w:rsidRPr="00B639CF" w:rsidRDefault="002B6F18" w:rsidP="00D32777">
            <w:pPr>
              <w:rPr>
                <w:b/>
                <w:bCs/>
              </w:rPr>
            </w:pPr>
            <w:r w:rsidRPr="00B639CF">
              <w:rPr>
                <w:b/>
                <w:bCs/>
              </w:rPr>
              <w:t>počet minut/týden</w:t>
            </w:r>
          </w:p>
        </w:tc>
      </w:tr>
      <w:tr w:rsidR="002B6F18" w:rsidRPr="00B639CF" w:rsidTr="00D32777"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B6F18" w:rsidRPr="00B639CF" w:rsidRDefault="002B6F18" w:rsidP="00D32777">
            <w:pPr>
              <w:rPr>
                <w:bCs/>
              </w:rPr>
            </w:pPr>
            <w:r w:rsidRPr="00B639CF">
              <w:rPr>
                <w:bCs/>
              </w:rPr>
              <w:t>Vizitka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B6F18" w:rsidRDefault="002B6F18" w:rsidP="00D32777">
            <w:r w:rsidRPr="00B639CF">
              <w:t>po-pá</w:t>
            </w:r>
          </w:p>
          <w:p w:rsidR="002B6F18" w:rsidRPr="00B639CF" w:rsidRDefault="002B6F18" w:rsidP="00D32777">
            <w:r>
              <w:t>so-ne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B6F18" w:rsidRDefault="002B6F18" w:rsidP="00D32777">
            <w:pPr>
              <w:rPr>
                <w:bCs/>
              </w:rPr>
            </w:pPr>
            <w:r w:rsidRPr="00B639CF">
              <w:rPr>
                <w:bCs/>
              </w:rPr>
              <w:t>10:00-11:00</w:t>
            </w:r>
          </w:p>
          <w:p w:rsidR="002B6F18" w:rsidRPr="00B639CF" w:rsidRDefault="002B6F18" w:rsidP="00D32777">
            <w:r>
              <w:rPr>
                <w:bCs/>
              </w:rPr>
              <w:t>17:00-18:00</w:t>
            </w:r>
          </w:p>
        </w:tc>
        <w:tc>
          <w:tcPr>
            <w:tcW w:w="2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B6F18" w:rsidRDefault="002B6F18" w:rsidP="00D32777">
            <w:r w:rsidRPr="00B639CF">
              <w:t>225 minut</w:t>
            </w:r>
          </w:p>
          <w:p w:rsidR="002B6F18" w:rsidRPr="00B639CF" w:rsidRDefault="002B6F18" w:rsidP="00D32777">
            <w:r>
              <w:t xml:space="preserve">  90 minut</w:t>
            </w:r>
          </w:p>
        </w:tc>
      </w:tr>
      <w:tr w:rsidR="002B6F18" w:rsidRPr="00B639CF" w:rsidTr="00D32777"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B6F18" w:rsidRPr="00B639CF" w:rsidRDefault="002B6F18" w:rsidP="00D32777">
            <w:pPr>
              <w:rPr>
                <w:bCs/>
              </w:rPr>
            </w:pPr>
            <w:r>
              <w:rPr>
                <w:bCs/>
              </w:rPr>
              <w:t>Akcent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B6F18" w:rsidRPr="00B639CF" w:rsidRDefault="002B6F18" w:rsidP="00D32777">
            <w:r w:rsidRPr="00B639CF">
              <w:t>po-pá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B6F18" w:rsidRPr="00B639CF" w:rsidRDefault="002B6F18" w:rsidP="00D32777">
            <w:pPr>
              <w:rPr>
                <w:bCs/>
              </w:rPr>
            </w:pPr>
            <w:r>
              <w:rPr>
                <w:bCs/>
              </w:rPr>
              <w:t>16:30-16:55</w:t>
            </w:r>
          </w:p>
        </w:tc>
        <w:tc>
          <w:tcPr>
            <w:tcW w:w="2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B6F18" w:rsidRPr="00B639CF" w:rsidRDefault="002B6F18" w:rsidP="00D32777">
            <w:r>
              <w:t>125 minut</w:t>
            </w:r>
          </w:p>
        </w:tc>
      </w:tr>
    </w:tbl>
    <w:p w:rsidR="002B6F18" w:rsidRPr="00B639CF" w:rsidRDefault="002B6F18" w:rsidP="002B6F18">
      <w:r w:rsidRPr="00B639CF">
        <w:t xml:space="preserve">celkem: </w:t>
      </w:r>
      <w:r>
        <w:t>440</w:t>
      </w:r>
      <w:r w:rsidRPr="00B639CF">
        <w:t xml:space="preserve"> minut / týden</w:t>
      </w:r>
    </w:p>
    <w:p w:rsidR="00AD4936" w:rsidRDefault="00AD4936"/>
    <w:sectPr w:rsidR="00AD4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C06CF"/>
    <w:multiLevelType w:val="hybridMultilevel"/>
    <w:tmpl w:val="8C46C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18"/>
    <w:rsid w:val="00164E8B"/>
    <w:rsid w:val="002B6F18"/>
    <w:rsid w:val="003D7C3D"/>
    <w:rsid w:val="00617885"/>
    <w:rsid w:val="00AD4936"/>
    <w:rsid w:val="00F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4FA8"/>
  <w15:chartTrackingRefBased/>
  <w15:docId w15:val="{C2B631DA-99B9-44A5-8A87-FDC9EAB7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2B6F18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aliases w:val="Hyperlink (Czech Radio)"/>
    <w:basedOn w:val="Standardnpsmoodstavce"/>
    <w:uiPriority w:val="99"/>
    <w:unhideWhenUsed/>
    <w:rsid w:val="002B6F18"/>
    <w:rPr>
      <w:color w:val="auto"/>
      <w:u w:val="single"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2B6F18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B6F1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.rozhlas.cz/" TargetMode="External"/><Relationship Id="rId5" Type="http://schemas.openxmlformats.org/officeDocument/2006/relationships/hyperlink" Target="https://www.mujrozhlas.cz/prog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Kubišová Zuzana</dc:creator>
  <cp:keywords/>
  <dc:description/>
  <cp:lastModifiedBy>Kubišová Zuzana</cp:lastModifiedBy>
  <cp:revision>5</cp:revision>
  <dcterms:created xsi:type="dcterms:W3CDTF">2022-09-12T16:15:00Z</dcterms:created>
  <dcterms:modified xsi:type="dcterms:W3CDTF">2022-10-14T06:53:00Z</dcterms:modified>
</cp:coreProperties>
</file>