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7DCFD9EC"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04518"/>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p>
    <w:p w14:paraId="0E62F93F" w14:textId="77777777" w:rsidR="00DA70AD" w:rsidRPr="0058267A" w:rsidRDefault="00DA70AD" w:rsidP="0056166A"/>
    <w:p w14:paraId="02245094" w14:textId="77777777" w:rsidR="00DA70AD" w:rsidRPr="0058267A" w:rsidRDefault="00DA70AD" w:rsidP="0056166A"/>
    <w:p w14:paraId="77490AF7" w14:textId="0A0717A8" w:rsidR="00B657E0" w:rsidRPr="0058267A" w:rsidRDefault="00B657E0" w:rsidP="0056166A">
      <w:r w:rsidRPr="0058267A">
        <w:t>Nr postępowania:</w:t>
      </w:r>
      <w:r w:rsidR="003579B6" w:rsidRPr="003579B6">
        <w:t xml:space="preserve"> SA.270.</w:t>
      </w:r>
      <w:r w:rsidR="000D44A5">
        <w:t>1</w:t>
      </w:r>
      <w:r w:rsidR="00F633A9">
        <w:t>7</w:t>
      </w:r>
      <w:r w:rsidR="003579B6" w:rsidRPr="003579B6">
        <w:t>.2022</w:t>
      </w:r>
    </w:p>
    <w:p w14:paraId="4836A110" w14:textId="2A219D39" w:rsidR="00B657E0" w:rsidRPr="0058267A" w:rsidRDefault="00B657E0" w:rsidP="0056166A">
      <w:r w:rsidRPr="0058267A">
        <w:t xml:space="preserve">Tryb postępowania: </w:t>
      </w:r>
      <w:r w:rsidR="008321E8" w:rsidRPr="0058267A">
        <w:t xml:space="preserve">Podstawowy </w:t>
      </w:r>
      <w:r w:rsidR="00F633A9">
        <w:t>bez</w:t>
      </w:r>
      <w:r w:rsidR="008321E8" w:rsidRPr="0058267A">
        <w:t xml:space="preserve"> możliwości prowadzenia negocjacji</w:t>
      </w:r>
    </w:p>
    <w:p w14:paraId="0D061437" w14:textId="77777777" w:rsidR="001C7244" w:rsidRPr="0058267A" w:rsidRDefault="001C7244" w:rsidP="0056166A"/>
    <w:p w14:paraId="59B42560" w14:textId="06BE1946" w:rsidR="00B657E0" w:rsidRPr="0058267A" w:rsidRDefault="00B35DD9" w:rsidP="0056166A">
      <w:r w:rsidRPr="00B35DD9">
        <w:t xml:space="preserve">Podstawa prawna – art. 275 pkt </w:t>
      </w:r>
      <w:r w:rsidR="00F633A9">
        <w:t>1</w:t>
      </w:r>
      <w:r w:rsidRPr="00B35DD9">
        <w:t>) w zw. z art. 266 - 274 oraz art. 276, art. 277 ust. 1, art. 278 oraz art. 280 - 281 oraz art. 283 – 296 ustawy z dnia 11 września 2019 r. Prawo zamówień publicznych (Dz. U. z 2022 r</w:t>
      </w:r>
      <w:r w:rsidR="00F633A9">
        <w:t xml:space="preserve">. </w:t>
      </w:r>
      <w:r w:rsidRPr="00B35DD9">
        <w:t xml:space="preserve">poz. 1710 z </w:t>
      </w:r>
      <w:proofErr w:type="spellStart"/>
      <w:r w:rsidRPr="00B35DD9">
        <w:t>późn</w:t>
      </w:r>
      <w:proofErr w:type="spellEnd"/>
      <w:r w:rsidRPr="00B35DD9">
        <w:t xml:space="preserve">. zm.) zwanej dalej </w:t>
      </w:r>
      <w:r w:rsidR="00F633A9">
        <w:t>PZP</w:t>
      </w:r>
    </w:p>
    <w:p w14:paraId="2F93C07B" w14:textId="77777777" w:rsidR="001C7244" w:rsidRPr="0058267A" w:rsidRDefault="001C7244" w:rsidP="0056166A"/>
    <w:p w14:paraId="59189D04" w14:textId="2F8CC185" w:rsidR="00B657E0" w:rsidRPr="0058267A" w:rsidRDefault="00B657E0" w:rsidP="0056166A">
      <w:pPr>
        <w:pStyle w:val="TYTU3"/>
      </w:pPr>
      <w:bookmarkStart w:id="10" w:name="_Toc99516533"/>
      <w:bookmarkStart w:id="11" w:name="_Toc99516791"/>
      <w:bookmarkStart w:id="12" w:name="_Toc99521216"/>
      <w:bookmarkStart w:id="13" w:name="_Toc99692838"/>
      <w:bookmarkStart w:id="14" w:name="_Toc99698922"/>
      <w:bookmarkStart w:id="15" w:name="_Toc100733594"/>
      <w:bookmarkStart w:id="16" w:name="_Toc107816070"/>
      <w:bookmarkStart w:id="17" w:name="_Toc118470670"/>
      <w:bookmarkStart w:id="18" w:name="_Toc118471359"/>
      <w:bookmarkStart w:id="19" w:name="_Toc119404519"/>
      <w:r w:rsidRPr="0058267A">
        <w:t>PRZEDMIOT ZAMÓWIENIA:</w:t>
      </w:r>
      <w:bookmarkEnd w:id="10"/>
      <w:bookmarkEnd w:id="11"/>
      <w:bookmarkEnd w:id="12"/>
      <w:bookmarkEnd w:id="13"/>
      <w:bookmarkEnd w:id="14"/>
      <w:bookmarkEnd w:id="15"/>
      <w:bookmarkEnd w:id="16"/>
      <w:bookmarkEnd w:id="17"/>
      <w:bookmarkEnd w:id="18"/>
      <w:bookmarkEnd w:id="19"/>
    </w:p>
    <w:p w14:paraId="136FEEF1" w14:textId="07E852AE" w:rsidR="00B657E0" w:rsidRPr="0058267A" w:rsidRDefault="008F43B7" w:rsidP="0056166A">
      <w:pPr>
        <w:pStyle w:val="TYTU3"/>
      </w:pPr>
      <w:bookmarkStart w:id="20" w:name="_Toc118470671"/>
      <w:bookmarkStart w:id="21" w:name="_Toc118471360"/>
      <w:bookmarkStart w:id="22" w:name="_Toc119404520"/>
      <w:r>
        <w:t>„</w:t>
      </w:r>
      <w:r w:rsidR="00F633A9">
        <w:t xml:space="preserve">Dostawa fabrycznie nowego samochodu osobowego typu pick-up </w:t>
      </w:r>
      <w:r w:rsidR="00F633A9">
        <w:br/>
        <w:t>na potrzeby Straży Leśnej Nadleśnictwa Prószków</w:t>
      </w:r>
      <w:r>
        <w:t>”</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bookmarkStart w:id="30" w:name="_Toc118470672"/>
      <w:bookmarkStart w:id="31" w:name="_Toc118471361"/>
      <w:bookmarkStart w:id="32" w:name="_Toc119404521"/>
      <w:r w:rsidRPr="0058267A">
        <w:t>Zamówienie realizowane ze środków własnych</w:t>
      </w:r>
      <w:bookmarkEnd w:id="23"/>
      <w:bookmarkEnd w:id="24"/>
      <w:bookmarkEnd w:id="25"/>
      <w:bookmarkEnd w:id="26"/>
      <w:bookmarkEnd w:id="27"/>
      <w:bookmarkEnd w:id="28"/>
      <w:bookmarkEnd w:id="29"/>
      <w:bookmarkEnd w:id="30"/>
      <w:bookmarkEnd w:id="31"/>
      <w:bookmarkEnd w:id="32"/>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7393986" w:rsidR="00777192" w:rsidRPr="0058267A" w:rsidRDefault="00777192" w:rsidP="0056166A">
      <w:pPr>
        <w:jc w:val="right"/>
      </w:pPr>
      <w:r w:rsidRPr="0058267A">
        <w:t>Prószków</w:t>
      </w:r>
      <w:r w:rsidR="00180E0A">
        <w:t>,</w:t>
      </w:r>
      <w:r w:rsidRPr="0058267A">
        <w:t xml:space="preserve"> </w:t>
      </w:r>
      <w:r w:rsidR="00F633A9">
        <w:t>listopad</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3" w:name="_Toc99692841"/>
      <w:bookmarkStart w:id="34" w:name="_Toc99698925"/>
      <w:bookmarkStart w:id="35" w:name="_Toc100733597"/>
      <w:bookmarkStart w:id="36" w:name="_Toc107816073"/>
      <w:bookmarkStart w:id="37" w:name="_Toc118470673"/>
      <w:bookmarkStart w:id="38" w:name="_Toc118471362"/>
      <w:bookmarkStart w:id="39" w:name="_Toc119404522"/>
      <w:r w:rsidR="00777192" w:rsidRPr="0058267A">
        <w:lastRenderedPageBreak/>
        <w:t>SPECYFIKACJA WARUNKÓW ZAMÓWIENIA</w:t>
      </w:r>
      <w:bookmarkEnd w:id="33"/>
      <w:bookmarkEnd w:id="34"/>
      <w:bookmarkEnd w:id="35"/>
      <w:bookmarkEnd w:id="36"/>
      <w:bookmarkEnd w:id="37"/>
      <w:bookmarkEnd w:id="38"/>
      <w:bookmarkEnd w:id="39"/>
    </w:p>
    <w:sdt>
      <w:sdtPr>
        <w:rPr>
          <w:sz w:val="18"/>
          <w:szCs w:val="18"/>
        </w:rPr>
        <w:id w:val="-489867356"/>
        <w:docPartObj>
          <w:docPartGallery w:val="Table of Contents"/>
          <w:docPartUnique/>
        </w:docPartObj>
      </w:sdtPr>
      <w:sdtContent>
        <w:p w14:paraId="349E6F57" w14:textId="77777777" w:rsidR="009B14D5"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0C2C2575" w14:textId="3F300698"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3" w:history="1">
            <w:r w:rsidRPr="00670BBD">
              <w:rPr>
                <w:rStyle w:val="Hipercze"/>
                <w:noProof/>
              </w:rPr>
              <w:t>1.</w:t>
            </w:r>
            <w:r>
              <w:rPr>
                <w:rFonts w:eastAsiaTheme="minorEastAsia" w:cstheme="minorBidi"/>
                <w:noProof/>
                <w:sz w:val="22"/>
                <w:szCs w:val="22"/>
                <w:lang w:eastAsia="pl-PL"/>
              </w:rPr>
              <w:tab/>
            </w:r>
            <w:r w:rsidRPr="00670BBD">
              <w:rPr>
                <w:rStyle w:val="Hipercze"/>
                <w:noProof/>
              </w:rPr>
              <w:t>DANE ZAMÓWIENIA I ZAMAWIAJACEGO.</w:t>
            </w:r>
            <w:r>
              <w:rPr>
                <w:noProof/>
                <w:webHidden/>
              </w:rPr>
              <w:tab/>
            </w:r>
            <w:r>
              <w:rPr>
                <w:noProof/>
                <w:webHidden/>
              </w:rPr>
              <w:fldChar w:fldCharType="begin"/>
            </w:r>
            <w:r>
              <w:rPr>
                <w:noProof/>
                <w:webHidden/>
              </w:rPr>
              <w:instrText xml:space="preserve"> PAGEREF _Toc119404523 \h </w:instrText>
            </w:r>
            <w:r>
              <w:rPr>
                <w:noProof/>
                <w:webHidden/>
              </w:rPr>
            </w:r>
            <w:r>
              <w:rPr>
                <w:noProof/>
                <w:webHidden/>
              </w:rPr>
              <w:fldChar w:fldCharType="separate"/>
            </w:r>
            <w:r>
              <w:rPr>
                <w:noProof/>
                <w:webHidden/>
              </w:rPr>
              <w:t>2</w:t>
            </w:r>
            <w:r>
              <w:rPr>
                <w:noProof/>
                <w:webHidden/>
              </w:rPr>
              <w:fldChar w:fldCharType="end"/>
            </w:r>
          </w:hyperlink>
        </w:p>
        <w:p w14:paraId="14A5AFAE" w14:textId="6760717E"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4" w:history="1">
            <w:r w:rsidRPr="00670BBD">
              <w:rPr>
                <w:rStyle w:val="Hipercze"/>
                <w:noProof/>
              </w:rPr>
              <w:t>2.</w:t>
            </w:r>
            <w:r>
              <w:rPr>
                <w:rFonts w:eastAsiaTheme="minorEastAsia" w:cstheme="minorBidi"/>
                <w:noProof/>
                <w:sz w:val="22"/>
                <w:szCs w:val="22"/>
                <w:lang w:eastAsia="pl-PL"/>
              </w:rPr>
              <w:tab/>
            </w:r>
            <w:r w:rsidRPr="00670BBD">
              <w:rPr>
                <w:rStyle w:val="Hipercze"/>
                <w:noProof/>
              </w:rPr>
              <w:t>TRYB UDZIELANIA ZAMÓWIENIA</w:t>
            </w:r>
            <w:r>
              <w:rPr>
                <w:noProof/>
                <w:webHidden/>
              </w:rPr>
              <w:tab/>
            </w:r>
            <w:r>
              <w:rPr>
                <w:noProof/>
                <w:webHidden/>
              </w:rPr>
              <w:fldChar w:fldCharType="begin"/>
            </w:r>
            <w:r>
              <w:rPr>
                <w:noProof/>
                <w:webHidden/>
              </w:rPr>
              <w:instrText xml:space="preserve"> PAGEREF _Toc119404524 \h </w:instrText>
            </w:r>
            <w:r>
              <w:rPr>
                <w:noProof/>
                <w:webHidden/>
              </w:rPr>
            </w:r>
            <w:r>
              <w:rPr>
                <w:noProof/>
                <w:webHidden/>
              </w:rPr>
              <w:fldChar w:fldCharType="separate"/>
            </w:r>
            <w:r>
              <w:rPr>
                <w:noProof/>
                <w:webHidden/>
              </w:rPr>
              <w:t>3</w:t>
            </w:r>
            <w:r>
              <w:rPr>
                <w:noProof/>
                <w:webHidden/>
              </w:rPr>
              <w:fldChar w:fldCharType="end"/>
            </w:r>
          </w:hyperlink>
        </w:p>
        <w:p w14:paraId="33516633" w14:textId="62FEDE66"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5" w:history="1">
            <w:r w:rsidRPr="00670BBD">
              <w:rPr>
                <w:rStyle w:val="Hipercze"/>
                <w:noProof/>
              </w:rPr>
              <w:t>3.</w:t>
            </w:r>
            <w:r>
              <w:rPr>
                <w:rFonts w:eastAsiaTheme="minorEastAsia" w:cstheme="minorBidi"/>
                <w:noProof/>
                <w:sz w:val="22"/>
                <w:szCs w:val="22"/>
                <w:lang w:eastAsia="pl-PL"/>
              </w:rPr>
              <w:tab/>
            </w:r>
            <w:r w:rsidRPr="00670BBD">
              <w:rPr>
                <w:rStyle w:val="Hipercze"/>
                <w:noProof/>
              </w:rPr>
              <w:t>OPIS PRZEDMIOTU ZAMÓWIENIA</w:t>
            </w:r>
            <w:r>
              <w:rPr>
                <w:noProof/>
                <w:webHidden/>
              </w:rPr>
              <w:tab/>
            </w:r>
            <w:r>
              <w:rPr>
                <w:noProof/>
                <w:webHidden/>
              </w:rPr>
              <w:fldChar w:fldCharType="begin"/>
            </w:r>
            <w:r>
              <w:rPr>
                <w:noProof/>
                <w:webHidden/>
              </w:rPr>
              <w:instrText xml:space="preserve"> PAGEREF _Toc119404525 \h </w:instrText>
            </w:r>
            <w:r>
              <w:rPr>
                <w:noProof/>
                <w:webHidden/>
              </w:rPr>
            </w:r>
            <w:r>
              <w:rPr>
                <w:noProof/>
                <w:webHidden/>
              </w:rPr>
              <w:fldChar w:fldCharType="separate"/>
            </w:r>
            <w:r>
              <w:rPr>
                <w:noProof/>
                <w:webHidden/>
              </w:rPr>
              <w:t>3</w:t>
            </w:r>
            <w:r>
              <w:rPr>
                <w:noProof/>
                <w:webHidden/>
              </w:rPr>
              <w:fldChar w:fldCharType="end"/>
            </w:r>
          </w:hyperlink>
        </w:p>
        <w:p w14:paraId="54CA9103" w14:textId="086E9E52"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6" w:history="1">
            <w:r w:rsidRPr="00670BBD">
              <w:rPr>
                <w:rStyle w:val="Hipercze"/>
                <w:noProof/>
                <w:lang w:eastAsia="pl-PL"/>
              </w:rPr>
              <w:t>4.</w:t>
            </w:r>
            <w:r>
              <w:rPr>
                <w:rFonts w:eastAsiaTheme="minorEastAsia" w:cstheme="minorBidi"/>
                <w:noProof/>
                <w:sz w:val="22"/>
                <w:szCs w:val="22"/>
                <w:lang w:eastAsia="pl-PL"/>
              </w:rPr>
              <w:tab/>
            </w:r>
            <w:r w:rsidRPr="00670BBD">
              <w:rPr>
                <w:rStyle w:val="Hipercze"/>
                <w:noProof/>
                <w:lang w:eastAsia="pl-PL"/>
              </w:rPr>
              <w:t>TERMIN WYKONANIA ZAMÓWIENIA</w:t>
            </w:r>
            <w:r>
              <w:rPr>
                <w:noProof/>
                <w:webHidden/>
              </w:rPr>
              <w:tab/>
            </w:r>
            <w:r>
              <w:rPr>
                <w:noProof/>
                <w:webHidden/>
              </w:rPr>
              <w:fldChar w:fldCharType="begin"/>
            </w:r>
            <w:r>
              <w:rPr>
                <w:noProof/>
                <w:webHidden/>
              </w:rPr>
              <w:instrText xml:space="preserve"> PAGEREF _Toc119404526 \h </w:instrText>
            </w:r>
            <w:r>
              <w:rPr>
                <w:noProof/>
                <w:webHidden/>
              </w:rPr>
            </w:r>
            <w:r>
              <w:rPr>
                <w:noProof/>
                <w:webHidden/>
              </w:rPr>
              <w:fldChar w:fldCharType="separate"/>
            </w:r>
            <w:r>
              <w:rPr>
                <w:noProof/>
                <w:webHidden/>
              </w:rPr>
              <w:t>3</w:t>
            </w:r>
            <w:r>
              <w:rPr>
                <w:noProof/>
                <w:webHidden/>
              </w:rPr>
              <w:fldChar w:fldCharType="end"/>
            </w:r>
          </w:hyperlink>
        </w:p>
        <w:p w14:paraId="7A29FBCD" w14:textId="6D84EB6C"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7" w:history="1">
            <w:r w:rsidRPr="00670BBD">
              <w:rPr>
                <w:rStyle w:val="Hipercze"/>
                <w:noProof/>
              </w:rPr>
              <w:t>5.</w:t>
            </w:r>
            <w:r>
              <w:rPr>
                <w:rFonts w:eastAsiaTheme="minorEastAsia" w:cstheme="minorBidi"/>
                <w:noProof/>
                <w:sz w:val="22"/>
                <w:szCs w:val="22"/>
                <w:lang w:eastAsia="pl-PL"/>
              </w:rPr>
              <w:tab/>
            </w:r>
            <w:r w:rsidRPr="00670BBD">
              <w:rPr>
                <w:rStyle w:val="Hipercze"/>
                <w:noProof/>
              </w:rPr>
              <w:t>INFORMACJE O ŚRODKACH KOMUNIKACJI ELEKTRONICZNEJ</w:t>
            </w:r>
            <w:r>
              <w:rPr>
                <w:noProof/>
                <w:webHidden/>
              </w:rPr>
              <w:tab/>
            </w:r>
            <w:r>
              <w:rPr>
                <w:noProof/>
                <w:webHidden/>
              </w:rPr>
              <w:fldChar w:fldCharType="begin"/>
            </w:r>
            <w:r>
              <w:rPr>
                <w:noProof/>
                <w:webHidden/>
              </w:rPr>
              <w:instrText xml:space="preserve"> PAGEREF _Toc119404527 \h </w:instrText>
            </w:r>
            <w:r>
              <w:rPr>
                <w:noProof/>
                <w:webHidden/>
              </w:rPr>
            </w:r>
            <w:r>
              <w:rPr>
                <w:noProof/>
                <w:webHidden/>
              </w:rPr>
              <w:fldChar w:fldCharType="separate"/>
            </w:r>
            <w:r>
              <w:rPr>
                <w:noProof/>
                <w:webHidden/>
              </w:rPr>
              <w:t>3</w:t>
            </w:r>
            <w:r>
              <w:rPr>
                <w:noProof/>
                <w:webHidden/>
              </w:rPr>
              <w:fldChar w:fldCharType="end"/>
            </w:r>
          </w:hyperlink>
        </w:p>
        <w:p w14:paraId="37ADCDE7" w14:textId="72DB1047"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8" w:history="1">
            <w:r w:rsidRPr="00670BBD">
              <w:rPr>
                <w:rStyle w:val="Hipercze"/>
                <w:noProof/>
                <w:lang w:eastAsia="pl-PL"/>
              </w:rPr>
              <w:t>6.</w:t>
            </w:r>
            <w:r>
              <w:rPr>
                <w:rFonts w:eastAsiaTheme="minorEastAsia" w:cstheme="minorBidi"/>
                <w:noProof/>
                <w:sz w:val="22"/>
                <w:szCs w:val="22"/>
                <w:lang w:eastAsia="pl-PL"/>
              </w:rPr>
              <w:tab/>
            </w:r>
            <w:r w:rsidRPr="00670BBD">
              <w:rPr>
                <w:rStyle w:val="Hipercze"/>
                <w:noProof/>
                <w:lang w:eastAsia="pl-PL"/>
              </w:rPr>
              <w:t>WSKAZANIE OSÓB UPRAWNIONYCH DO KOMUNIKOWANIA SIĘ Z WYKONAWCAMI</w:t>
            </w:r>
            <w:r>
              <w:rPr>
                <w:noProof/>
                <w:webHidden/>
              </w:rPr>
              <w:tab/>
            </w:r>
            <w:r>
              <w:rPr>
                <w:noProof/>
                <w:webHidden/>
              </w:rPr>
              <w:fldChar w:fldCharType="begin"/>
            </w:r>
            <w:r>
              <w:rPr>
                <w:noProof/>
                <w:webHidden/>
              </w:rPr>
              <w:instrText xml:space="preserve"> PAGEREF _Toc119404528 \h </w:instrText>
            </w:r>
            <w:r>
              <w:rPr>
                <w:noProof/>
                <w:webHidden/>
              </w:rPr>
            </w:r>
            <w:r>
              <w:rPr>
                <w:noProof/>
                <w:webHidden/>
              </w:rPr>
              <w:fldChar w:fldCharType="separate"/>
            </w:r>
            <w:r>
              <w:rPr>
                <w:noProof/>
                <w:webHidden/>
              </w:rPr>
              <w:t>4</w:t>
            </w:r>
            <w:r>
              <w:rPr>
                <w:noProof/>
                <w:webHidden/>
              </w:rPr>
              <w:fldChar w:fldCharType="end"/>
            </w:r>
          </w:hyperlink>
        </w:p>
        <w:p w14:paraId="21C0D616" w14:textId="0AD7EA9B"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29" w:history="1">
            <w:r w:rsidRPr="00670BBD">
              <w:rPr>
                <w:rStyle w:val="Hipercze"/>
                <w:noProof/>
                <w:lang w:eastAsia="pl-PL"/>
              </w:rPr>
              <w:t>7.</w:t>
            </w:r>
            <w:r>
              <w:rPr>
                <w:rFonts w:eastAsiaTheme="minorEastAsia" w:cstheme="minorBidi"/>
                <w:noProof/>
                <w:sz w:val="22"/>
                <w:szCs w:val="22"/>
                <w:lang w:eastAsia="pl-PL"/>
              </w:rPr>
              <w:tab/>
            </w:r>
            <w:r w:rsidRPr="00670BBD">
              <w:rPr>
                <w:rStyle w:val="Hipercze"/>
                <w:noProof/>
              </w:rPr>
              <w:t>TERMIN ZWIĄZANIA OFERTĄ – 23.12.2022 r.</w:t>
            </w:r>
            <w:r>
              <w:rPr>
                <w:noProof/>
                <w:webHidden/>
              </w:rPr>
              <w:tab/>
            </w:r>
            <w:r>
              <w:rPr>
                <w:noProof/>
                <w:webHidden/>
              </w:rPr>
              <w:fldChar w:fldCharType="begin"/>
            </w:r>
            <w:r>
              <w:rPr>
                <w:noProof/>
                <w:webHidden/>
              </w:rPr>
              <w:instrText xml:space="preserve"> PAGEREF _Toc119404529 \h </w:instrText>
            </w:r>
            <w:r>
              <w:rPr>
                <w:noProof/>
                <w:webHidden/>
              </w:rPr>
            </w:r>
            <w:r>
              <w:rPr>
                <w:noProof/>
                <w:webHidden/>
              </w:rPr>
              <w:fldChar w:fldCharType="separate"/>
            </w:r>
            <w:r>
              <w:rPr>
                <w:noProof/>
                <w:webHidden/>
              </w:rPr>
              <w:t>4</w:t>
            </w:r>
            <w:r>
              <w:rPr>
                <w:noProof/>
                <w:webHidden/>
              </w:rPr>
              <w:fldChar w:fldCharType="end"/>
            </w:r>
          </w:hyperlink>
        </w:p>
        <w:p w14:paraId="7DE1C22F" w14:textId="5DCC3FF2"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30" w:history="1">
            <w:r w:rsidRPr="00670BBD">
              <w:rPr>
                <w:rStyle w:val="Hipercze"/>
                <w:noProof/>
                <w:lang w:eastAsia="pl-PL"/>
              </w:rPr>
              <w:t>8.</w:t>
            </w:r>
            <w:r>
              <w:rPr>
                <w:rFonts w:eastAsiaTheme="minorEastAsia" w:cstheme="minorBidi"/>
                <w:noProof/>
                <w:sz w:val="22"/>
                <w:szCs w:val="22"/>
                <w:lang w:eastAsia="pl-PL"/>
              </w:rPr>
              <w:tab/>
            </w:r>
            <w:r w:rsidRPr="00670BBD">
              <w:rPr>
                <w:rStyle w:val="Hipercze"/>
                <w:noProof/>
                <w:lang w:eastAsia="pl-PL"/>
              </w:rPr>
              <w:t>OPIS SPOSOBU PRZYGOTOWANIA OFERTY;</w:t>
            </w:r>
            <w:r>
              <w:rPr>
                <w:noProof/>
                <w:webHidden/>
              </w:rPr>
              <w:tab/>
            </w:r>
            <w:r>
              <w:rPr>
                <w:noProof/>
                <w:webHidden/>
              </w:rPr>
              <w:fldChar w:fldCharType="begin"/>
            </w:r>
            <w:r>
              <w:rPr>
                <w:noProof/>
                <w:webHidden/>
              </w:rPr>
              <w:instrText xml:space="preserve"> PAGEREF _Toc119404530 \h </w:instrText>
            </w:r>
            <w:r>
              <w:rPr>
                <w:noProof/>
                <w:webHidden/>
              </w:rPr>
            </w:r>
            <w:r>
              <w:rPr>
                <w:noProof/>
                <w:webHidden/>
              </w:rPr>
              <w:fldChar w:fldCharType="separate"/>
            </w:r>
            <w:r>
              <w:rPr>
                <w:noProof/>
                <w:webHidden/>
              </w:rPr>
              <w:t>4</w:t>
            </w:r>
            <w:r>
              <w:rPr>
                <w:noProof/>
                <w:webHidden/>
              </w:rPr>
              <w:fldChar w:fldCharType="end"/>
            </w:r>
          </w:hyperlink>
        </w:p>
        <w:p w14:paraId="58E38E1E" w14:textId="6A28EAB3" w:rsidR="009B14D5" w:rsidRDefault="009B14D5">
          <w:pPr>
            <w:pStyle w:val="Spistreci1"/>
            <w:tabs>
              <w:tab w:val="left" w:pos="440"/>
              <w:tab w:val="right" w:leader="dot" w:pos="8833"/>
            </w:tabs>
            <w:rPr>
              <w:rFonts w:eastAsiaTheme="minorEastAsia" w:cstheme="minorBidi"/>
              <w:noProof/>
              <w:sz w:val="22"/>
              <w:szCs w:val="22"/>
              <w:lang w:eastAsia="pl-PL"/>
            </w:rPr>
          </w:pPr>
          <w:hyperlink w:anchor="_Toc119404531" w:history="1">
            <w:r w:rsidRPr="00670BBD">
              <w:rPr>
                <w:rStyle w:val="Hipercze"/>
                <w:noProof/>
                <w:lang w:eastAsia="pl-PL"/>
              </w:rPr>
              <w:t>9.</w:t>
            </w:r>
            <w:r>
              <w:rPr>
                <w:rFonts w:eastAsiaTheme="minorEastAsia" w:cstheme="minorBidi"/>
                <w:noProof/>
                <w:sz w:val="22"/>
                <w:szCs w:val="22"/>
                <w:lang w:eastAsia="pl-PL"/>
              </w:rPr>
              <w:tab/>
            </w:r>
            <w:r w:rsidRPr="00670BBD">
              <w:rPr>
                <w:rStyle w:val="Hipercze"/>
                <w:noProof/>
                <w:lang w:eastAsia="pl-PL"/>
              </w:rPr>
              <w:t>SPOSÓB ORAZ TERMIN SKŁADANIA OFERT ORAZ TERMIN OTWARCIA OFERT</w:t>
            </w:r>
            <w:r>
              <w:rPr>
                <w:noProof/>
                <w:webHidden/>
              </w:rPr>
              <w:tab/>
            </w:r>
            <w:r>
              <w:rPr>
                <w:noProof/>
                <w:webHidden/>
              </w:rPr>
              <w:fldChar w:fldCharType="begin"/>
            </w:r>
            <w:r>
              <w:rPr>
                <w:noProof/>
                <w:webHidden/>
              </w:rPr>
              <w:instrText xml:space="preserve"> PAGEREF _Toc119404531 \h </w:instrText>
            </w:r>
            <w:r>
              <w:rPr>
                <w:noProof/>
                <w:webHidden/>
              </w:rPr>
            </w:r>
            <w:r>
              <w:rPr>
                <w:noProof/>
                <w:webHidden/>
              </w:rPr>
              <w:fldChar w:fldCharType="separate"/>
            </w:r>
            <w:r>
              <w:rPr>
                <w:noProof/>
                <w:webHidden/>
              </w:rPr>
              <w:t>5</w:t>
            </w:r>
            <w:r>
              <w:rPr>
                <w:noProof/>
                <w:webHidden/>
              </w:rPr>
              <w:fldChar w:fldCharType="end"/>
            </w:r>
          </w:hyperlink>
        </w:p>
        <w:p w14:paraId="2CCFF748" w14:textId="2D4A2FFD"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2" w:history="1">
            <w:r w:rsidRPr="00670BBD">
              <w:rPr>
                <w:rStyle w:val="Hipercze"/>
                <w:noProof/>
                <w:lang w:eastAsia="pl-PL"/>
              </w:rPr>
              <w:t>10.</w:t>
            </w:r>
            <w:r>
              <w:rPr>
                <w:rFonts w:eastAsiaTheme="minorEastAsia" w:cstheme="minorBidi"/>
                <w:noProof/>
                <w:sz w:val="22"/>
                <w:szCs w:val="22"/>
                <w:lang w:eastAsia="pl-PL"/>
              </w:rPr>
              <w:tab/>
            </w:r>
            <w:r w:rsidRPr="00670BBD">
              <w:rPr>
                <w:rStyle w:val="Hipercze"/>
                <w:noProof/>
                <w:lang w:eastAsia="pl-PL"/>
              </w:rPr>
              <w:t>PODSTAWY WYKLUCZENIA WYKONAWCY Z POSTĘPOWANIA</w:t>
            </w:r>
            <w:r>
              <w:rPr>
                <w:noProof/>
                <w:webHidden/>
              </w:rPr>
              <w:tab/>
            </w:r>
            <w:r>
              <w:rPr>
                <w:noProof/>
                <w:webHidden/>
              </w:rPr>
              <w:fldChar w:fldCharType="begin"/>
            </w:r>
            <w:r>
              <w:rPr>
                <w:noProof/>
                <w:webHidden/>
              </w:rPr>
              <w:instrText xml:space="preserve"> PAGEREF _Toc119404532 \h </w:instrText>
            </w:r>
            <w:r>
              <w:rPr>
                <w:noProof/>
                <w:webHidden/>
              </w:rPr>
            </w:r>
            <w:r>
              <w:rPr>
                <w:noProof/>
                <w:webHidden/>
              </w:rPr>
              <w:fldChar w:fldCharType="separate"/>
            </w:r>
            <w:r>
              <w:rPr>
                <w:noProof/>
                <w:webHidden/>
              </w:rPr>
              <w:t>5</w:t>
            </w:r>
            <w:r>
              <w:rPr>
                <w:noProof/>
                <w:webHidden/>
              </w:rPr>
              <w:fldChar w:fldCharType="end"/>
            </w:r>
          </w:hyperlink>
        </w:p>
        <w:p w14:paraId="414E4B97" w14:textId="31B4A88D"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3" w:history="1">
            <w:r w:rsidRPr="00670BBD">
              <w:rPr>
                <w:rStyle w:val="Hipercze"/>
                <w:noProof/>
                <w:lang w:eastAsia="pl-PL"/>
              </w:rPr>
              <w:t>11.</w:t>
            </w:r>
            <w:r>
              <w:rPr>
                <w:rFonts w:eastAsiaTheme="minorEastAsia" w:cstheme="minorBidi"/>
                <w:noProof/>
                <w:sz w:val="22"/>
                <w:szCs w:val="22"/>
                <w:lang w:eastAsia="pl-PL"/>
              </w:rPr>
              <w:tab/>
            </w:r>
            <w:r w:rsidRPr="00670BBD">
              <w:rPr>
                <w:rStyle w:val="Hipercze"/>
                <w:noProof/>
                <w:lang w:eastAsia="pl-PL"/>
              </w:rPr>
              <w:t>SPOSÓB OBLICZENIA CENY</w:t>
            </w:r>
            <w:r>
              <w:rPr>
                <w:noProof/>
                <w:webHidden/>
              </w:rPr>
              <w:tab/>
            </w:r>
            <w:r>
              <w:rPr>
                <w:noProof/>
                <w:webHidden/>
              </w:rPr>
              <w:fldChar w:fldCharType="begin"/>
            </w:r>
            <w:r>
              <w:rPr>
                <w:noProof/>
                <w:webHidden/>
              </w:rPr>
              <w:instrText xml:space="preserve"> PAGEREF _Toc119404533 \h </w:instrText>
            </w:r>
            <w:r>
              <w:rPr>
                <w:noProof/>
                <w:webHidden/>
              </w:rPr>
            </w:r>
            <w:r>
              <w:rPr>
                <w:noProof/>
                <w:webHidden/>
              </w:rPr>
              <w:fldChar w:fldCharType="separate"/>
            </w:r>
            <w:r>
              <w:rPr>
                <w:noProof/>
                <w:webHidden/>
              </w:rPr>
              <w:t>7</w:t>
            </w:r>
            <w:r>
              <w:rPr>
                <w:noProof/>
                <w:webHidden/>
              </w:rPr>
              <w:fldChar w:fldCharType="end"/>
            </w:r>
          </w:hyperlink>
        </w:p>
        <w:p w14:paraId="73B6AFCD" w14:textId="0ED5BA24"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4" w:history="1">
            <w:r w:rsidRPr="00670BBD">
              <w:rPr>
                <w:rStyle w:val="Hipercze"/>
                <w:noProof/>
                <w:lang w:eastAsia="pl-PL"/>
              </w:rPr>
              <w:t>12.</w:t>
            </w:r>
            <w:r>
              <w:rPr>
                <w:rFonts w:eastAsiaTheme="minorEastAsia" w:cstheme="minorBidi"/>
                <w:noProof/>
                <w:sz w:val="22"/>
                <w:szCs w:val="22"/>
                <w:lang w:eastAsia="pl-PL"/>
              </w:rPr>
              <w:tab/>
            </w:r>
            <w:r w:rsidRPr="00670BBD">
              <w:rPr>
                <w:rStyle w:val="Hipercze"/>
                <w:noProof/>
                <w:lang w:eastAsia="pl-PL"/>
              </w:rPr>
              <w:t>OPISY KRYTERIÓW I SPOSÓB WYBORU OCENY OFERT</w:t>
            </w:r>
            <w:r>
              <w:rPr>
                <w:noProof/>
                <w:webHidden/>
              </w:rPr>
              <w:tab/>
            </w:r>
            <w:r>
              <w:rPr>
                <w:noProof/>
                <w:webHidden/>
              </w:rPr>
              <w:fldChar w:fldCharType="begin"/>
            </w:r>
            <w:r>
              <w:rPr>
                <w:noProof/>
                <w:webHidden/>
              </w:rPr>
              <w:instrText xml:space="preserve"> PAGEREF _Toc119404534 \h </w:instrText>
            </w:r>
            <w:r>
              <w:rPr>
                <w:noProof/>
                <w:webHidden/>
              </w:rPr>
            </w:r>
            <w:r>
              <w:rPr>
                <w:noProof/>
                <w:webHidden/>
              </w:rPr>
              <w:fldChar w:fldCharType="separate"/>
            </w:r>
            <w:r>
              <w:rPr>
                <w:noProof/>
                <w:webHidden/>
              </w:rPr>
              <w:t>8</w:t>
            </w:r>
            <w:r>
              <w:rPr>
                <w:noProof/>
                <w:webHidden/>
              </w:rPr>
              <w:fldChar w:fldCharType="end"/>
            </w:r>
          </w:hyperlink>
        </w:p>
        <w:p w14:paraId="42834468" w14:textId="3C1F935A"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5" w:history="1">
            <w:r w:rsidRPr="00670BBD">
              <w:rPr>
                <w:rStyle w:val="Hipercze"/>
                <w:noProof/>
                <w:lang w:eastAsia="pl-PL"/>
              </w:rPr>
              <w:t>13.</w:t>
            </w:r>
            <w:r>
              <w:rPr>
                <w:rFonts w:eastAsiaTheme="minorEastAsia" w:cstheme="minorBidi"/>
                <w:noProof/>
                <w:sz w:val="22"/>
                <w:szCs w:val="22"/>
                <w:lang w:eastAsia="pl-PL"/>
              </w:rPr>
              <w:tab/>
            </w:r>
            <w:r w:rsidRPr="00670BBD">
              <w:rPr>
                <w:rStyle w:val="Hipercze"/>
                <w:noProof/>
                <w:lang w:eastAsia="pl-PL"/>
              </w:rPr>
              <w:t>FORMALNOŚCI, PRZED ZAWARCIEM UMOWY</w:t>
            </w:r>
            <w:r>
              <w:rPr>
                <w:noProof/>
                <w:webHidden/>
              </w:rPr>
              <w:tab/>
            </w:r>
            <w:r>
              <w:rPr>
                <w:noProof/>
                <w:webHidden/>
              </w:rPr>
              <w:fldChar w:fldCharType="begin"/>
            </w:r>
            <w:r>
              <w:rPr>
                <w:noProof/>
                <w:webHidden/>
              </w:rPr>
              <w:instrText xml:space="preserve"> PAGEREF _Toc119404535 \h </w:instrText>
            </w:r>
            <w:r>
              <w:rPr>
                <w:noProof/>
                <w:webHidden/>
              </w:rPr>
            </w:r>
            <w:r>
              <w:rPr>
                <w:noProof/>
                <w:webHidden/>
              </w:rPr>
              <w:fldChar w:fldCharType="separate"/>
            </w:r>
            <w:r>
              <w:rPr>
                <w:noProof/>
                <w:webHidden/>
              </w:rPr>
              <w:t>8</w:t>
            </w:r>
            <w:r>
              <w:rPr>
                <w:noProof/>
                <w:webHidden/>
              </w:rPr>
              <w:fldChar w:fldCharType="end"/>
            </w:r>
          </w:hyperlink>
        </w:p>
        <w:p w14:paraId="40E42A37" w14:textId="260FC84F"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6" w:history="1">
            <w:r w:rsidRPr="00670BBD">
              <w:rPr>
                <w:rStyle w:val="Hipercze"/>
                <w:noProof/>
              </w:rPr>
              <w:t>14.</w:t>
            </w:r>
            <w:r>
              <w:rPr>
                <w:rFonts w:eastAsiaTheme="minorEastAsia" w:cstheme="minorBidi"/>
                <w:noProof/>
                <w:sz w:val="22"/>
                <w:szCs w:val="22"/>
                <w:lang w:eastAsia="pl-PL"/>
              </w:rPr>
              <w:tab/>
            </w:r>
            <w:r w:rsidRPr="00670BBD">
              <w:rPr>
                <w:rStyle w:val="Hipercze"/>
                <w:noProof/>
              </w:rPr>
              <w:t>POUCZENIE O ŚRODKACH OCHRONY PRAWNEJ PRZYSŁUGUJĄCYCH WYKONAWCY.</w:t>
            </w:r>
            <w:r>
              <w:rPr>
                <w:noProof/>
                <w:webHidden/>
              </w:rPr>
              <w:tab/>
            </w:r>
            <w:r>
              <w:rPr>
                <w:noProof/>
                <w:webHidden/>
              </w:rPr>
              <w:fldChar w:fldCharType="begin"/>
            </w:r>
            <w:r>
              <w:rPr>
                <w:noProof/>
                <w:webHidden/>
              </w:rPr>
              <w:instrText xml:space="preserve"> PAGEREF _Toc119404536 \h </w:instrText>
            </w:r>
            <w:r>
              <w:rPr>
                <w:noProof/>
                <w:webHidden/>
              </w:rPr>
            </w:r>
            <w:r>
              <w:rPr>
                <w:noProof/>
                <w:webHidden/>
              </w:rPr>
              <w:fldChar w:fldCharType="separate"/>
            </w:r>
            <w:r>
              <w:rPr>
                <w:noProof/>
                <w:webHidden/>
              </w:rPr>
              <w:t>8</w:t>
            </w:r>
            <w:r>
              <w:rPr>
                <w:noProof/>
                <w:webHidden/>
              </w:rPr>
              <w:fldChar w:fldCharType="end"/>
            </w:r>
          </w:hyperlink>
        </w:p>
        <w:p w14:paraId="0C34510E" w14:textId="3C09C38D"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7" w:history="1">
            <w:r w:rsidRPr="00670BBD">
              <w:rPr>
                <w:rStyle w:val="Hipercze"/>
                <w:noProof/>
              </w:rPr>
              <w:t>15.</w:t>
            </w:r>
            <w:r>
              <w:rPr>
                <w:rFonts w:eastAsiaTheme="minorEastAsia" w:cstheme="minorBidi"/>
                <w:noProof/>
                <w:sz w:val="22"/>
                <w:szCs w:val="22"/>
                <w:lang w:eastAsia="pl-PL"/>
              </w:rPr>
              <w:tab/>
            </w:r>
            <w:r w:rsidRPr="00670BBD">
              <w:rPr>
                <w:rStyle w:val="Hipercze"/>
                <w:noProof/>
              </w:rPr>
              <w:t>WARUNKI UDZIAŁU W POSTĘPOWANIU O UDZIELENIE ZAMÓWIENIA</w:t>
            </w:r>
            <w:r>
              <w:rPr>
                <w:noProof/>
                <w:webHidden/>
              </w:rPr>
              <w:tab/>
            </w:r>
            <w:r>
              <w:rPr>
                <w:noProof/>
                <w:webHidden/>
              </w:rPr>
              <w:fldChar w:fldCharType="begin"/>
            </w:r>
            <w:r>
              <w:rPr>
                <w:noProof/>
                <w:webHidden/>
              </w:rPr>
              <w:instrText xml:space="preserve"> PAGEREF _Toc119404537 \h </w:instrText>
            </w:r>
            <w:r>
              <w:rPr>
                <w:noProof/>
                <w:webHidden/>
              </w:rPr>
            </w:r>
            <w:r>
              <w:rPr>
                <w:noProof/>
                <w:webHidden/>
              </w:rPr>
              <w:fldChar w:fldCharType="separate"/>
            </w:r>
            <w:r>
              <w:rPr>
                <w:noProof/>
                <w:webHidden/>
              </w:rPr>
              <w:t>9</w:t>
            </w:r>
            <w:r>
              <w:rPr>
                <w:noProof/>
                <w:webHidden/>
              </w:rPr>
              <w:fldChar w:fldCharType="end"/>
            </w:r>
          </w:hyperlink>
        </w:p>
        <w:p w14:paraId="4E164E17" w14:textId="025F0806"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8" w:history="1">
            <w:r w:rsidRPr="00670BBD">
              <w:rPr>
                <w:rStyle w:val="Hipercze"/>
                <w:noProof/>
              </w:rPr>
              <w:t>16.</w:t>
            </w:r>
            <w:r>
              <w:rPr>
                <w:rFonts w:eastAsiaTheme="minorEastAsia" w:cstheme="minorBidi"/>
                <w:noProof/>
                <w:sz w:val="22"/>
                <w:szCs w:val="22"/>
                <w:lang w:eastAsia="pl-PL"/>
              </w:rPr>
              <w:tab/>
            </w:r>
            <w:r w:rsidRPr="00670BBD">
              <w:rPr>
                <w:rStyle w:val="Hipercze"/>
                <w:noProof/>
              </w:rPr>
              <w:t>INFORMACJA O PRZEDMIOTOWYCH ŚRODKACH DOWODOWYCH</w:t>
            </w:r>
            <w:r>
              <w:rPr>
                <w:noProof/>
                <w:webHidden/>
              </w:rPr>
              <w:tab/>
            </w:r>
            <w:r>
              <w:rPr>
                <w:noProof/>
                <w:webHidden/>
              </w:rPr>
              <w:fldChar w:fldCharType="begin"/>
            </w:r>
            <w:r>
              <w:rPr>
                <w:noProof/>
                <w:webHidden/>
              </w:rPr>
              <w:instrText xml:space="preserve"> PAGEREF _Toc119404538 \h </w:instrText>
            </w:r>
            <w:r>
              <w:rPr>
                <w:noProof/>
                <w:webHidden/>
              </w:rPr>
            </w:r>
            <w:r>
              <w:rPr>
                <w:noProof/>
                <w:webHidden/>
              </w:rPr>
              <w:fldChar w:fldCharType="separate"/>
            </w:r>
            <w:r>
              <w:rPr>
                <w:noProof/>
                <w:webHidden/>
              </w:rPr>
              <w:t>9</w:t>
            </w:r>
            <w:r>
              <w:rPr>
                <w:noProof/>
                <w:webHidden/>
              </w:rPr>
              <w:fldChar w:fldCharType="end"/>
            </w:r>
          </w:hyperlink>
        </w:p>
        <w:p w14:paraId="48BEB78D" w14:textId="786B62B3"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39" w:history="1">
            <w:r w:rsidRPr="00670BBD">
              <w:rPr>
                <w:rStyle w:val="Hipercze"/>
                <w:noProof/>
              </w:rPr>
              <w:t>17.</w:t>
            </w:r>
            <w:r>
              <w:rPr>
                <w:rFonts w:eastAsiaTheme="minorEastAsia" w:cstheme="minorBidi"/>
                <w:noProof/>
                <w:sz w:val="22"/>
                <w:szCs w:val="22"/>
                <w:lang w:eastAsia="pl-PL"/>
              </w:rPr>
              <w:tab/>
            </w:r>
            <w:r w:rsidRPr="00670BBD">
              <w:rPr>
                <w:rStyle w:val="Hipercze"/>
                <w:noProof/>
              </w:rPr>
              <w:t>INFORMACJA O PODMIOTOWYCH ŚRODKACH DOWODOWYCH</w:t>
            </w:r>
            <w:r>
              <w:rPr>
                <w:noProof/>
                <w:webHidden/>
              </w:rPr>
              <w:tab/>
            </w:r>
            <w:r>
              <w:rPr>
                <w:noProof/>
                <w:webHidden/>
              </w:rPr>
              <w:fldChar w:fldCharType="begin"/>
            </w:r>
            <w:r>
              <w:rPr>
                <w:noProof/>
                <w:webHidden/>
              </w:rPr>
              <w:instrText xml:space="preserve"> PAGEREF _Toc119404539 \h </w:instrText>
            </w:r>
            <w:r>
              <w:rPr>
                <w:noProof/>
                <w:webHidden/>
              </w:rPr>
            </w:r>
            <w:r>
              <w:rPr>
                <w:noProof/>
                <w:webHidden/>
              </w:rPr>
              <w:fldChar w:fldCharType="separate"/>
            </w:r>
            <w:r>
              <w:rPr>
                <w:noProof/>
                <w:webHidden/>
              </w:rPr>
              <w:t>10</w:t>
            </w:r>
            <w:r>
              <w:rPr>
                <w:noProof/>
                <w:webHidden/>
              </w:rPr>
              <w:fldChar w:fldCharType="end"/>
            </w:r>
          </w:hyperlink>
        </w:p>
        <w:p w14:paraId="579464FA" w14:textId="270558BF"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40" w:history="1">
            <w:r w:rsidRPr="00670BBD">
              <w:rPr>
                <w:rStyle w:val="Hipercze"/>
                <w:noProof/>
              </w:rPr>
              <w:t>18.</w:t>
            </w:r>
            <w:r>
              <w:rPr>
                <w:rFonts w:eastAsiaTheme="minorEastAsia" w:cstheme="minorBidi"/>
                <w:noProof/>
                <w:sz w:val="22"/>
                <w:szCs w:val="22"/>
                <w:lang w:eastAsia="pl-PL"/>
              </w:rPr>
              <w:tab/>
            </w:r>
            <w:r w:rsidRPr="00670BBD">
              <w:rPr>
                <w:rStyle w:val="Hipercze"/>
                <w:noProof/>
              </w:rPr>
              <w:t>INFORMACJE DODATKOWE</w:t>
            </w:r>
            <w:r>
              <w:rPr>
                <w:noProof/>
                <w:webHidden/>
              </w:rPr>
              <w:tab/>
            </w:r>
            <w:r>
              <w:rPr>
                <w:noProof/>
                <w:webHidden/>
              </w:rPr>
              <w:fldChar w:fldCharType="begin"/>
            </w:r>
            <w:r>
              <w:rPr>
                <w:noProof/>
                <w:webHidden/>
              </w:rPr>
              <w:instrText xml:space="preserve"> PAGEREF _Toc119404540 \h </w:instrText>
            </w:r>
            <w:r>
              <w:rPr>
                <w:noProof/>
                <w:webHidden/>
              </w:rPr>
            </w:r>
            <w:r>
              <w:rPr>
                <w:noProof/>
                <w:webHidden/>
              </w:rPr>
              <w:fldChar w:fldCharType="separate"/>
            </w:r>
            <w:r>
              <w:rPr>
                <w:noProof/>
                <w:webHidden/>
              </w:rPr>
              <w:t>12</w:t>
            </w:r>
            <w:r>
              <w:rPr>
                <w:noProof/>
                <w:webHidden/>
              </w:rPr>
              <w:fldChar w:fldCharType="end"/>
            </w:r>
          </w:hyperlink>
        </w:p>
        <w:p w14:paraId="72F2B2F8" w14:textId="2528C0D0" w:rsidR="009B14D5" w:rsidRDefault="009B14D5">
          <w:pPr>
            <w:pStyle w:val="Spistreci1"/>
            <w:tabs>
              <w:tab w:val="left" w:pos="660"/>
              <w:tab w:val="right" w:leader="dot" w:pos="8833"/>
            </w:tabs>
            <w:rPr>
              <w:rFonts w:eastAsiaTheme="minorEastAsia" w:cstheme="minorBidi"/>
              <w:noProof/>
              <w:sz w:val="22"/>
              <w:szCs w:val="22"/>
              <w:lang w:eastAsia="pl-PL"/>
            </w:rPr>
          </w:pPr>
          <w:hyperlink w:anchor="_Toc119404541" w:history="1">
            <w:r w:rsidRPr="00670BBD">
              <w:rPr>
                <w:rStyle w:val="Hipercze"/>
                <w:noProof/>
              </w:rPr>
              <w:t>19.</w:t>
            </w:r>
            <w:r>
              <w:rPr>
                <w:rFonts w:eastAsiaTheme="minorEastAsia" w:cstheme="minorBidi"/>
                <w:noProof/>
                <w:sz w:val="22"/>
                <w:szCs w:val="22"/>
                <w:lang w:eastAsia="pl-PL"/>
              </w:rPr>
              <w:tab/>
            </w:r>
            <w:r w:rsidRPr="00670BBD">
              <w:rPr>
                <w:rStyle w:val="Hipercze"/>
                <w:noProof/>
              </w:rPr>
              <w:t>ZAŁĄCZNIKI DO SWZ</w:t>
            </w:r>
            <w:r>
              <w:rPr>
                <w:noProof/>
                <w:webHidden/>
              </w:rPr>
              <w:tab/>
            </w:r>
            <w:r>
              <w:rPr>
                <w:noProof/>
                <w:webHidden/>
              </w:rPr>
              <w:fldChar w:fldCharType="begin"/>
            </w:r>
            <w:r>
              <w:rPr>
                <w:noProof/>
                <w:webHidden/>
              </w:rPr>
              <w:instrText xml:space="preserve"> PAGEREF _Toc119404541 \h </w:instrText>
            </w:r>
            <w:r>
              <w:rPr>
                <w:noProof/>
                <w:webHidden/>
              </w:rPr>
            </w:r>
            <w:r>
              <w:rPr>
                <w:noProof/>
                <w:webHidden/>
              </w:rPr>
              <w:fldChar w:fldCharType="separate"/>
            </w:r>
            <w:r>
              <w:rPr>
                <w:noProof/>
                <w:webHidden/>
              </w:rPr>
              <w:t>12</w:t>
            </w:r>
            <w:r>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0" w:name="_Toc119404523"/>
      <w:r>
        <w:t>DANE ZAMÓWIENIA I ZAMAWIAJACEGO</w:t>
      </w:r>
      <w:r w:rsidR="00F227FD" w:rsidRPr="0056166A">
        <w:t>.</w:t>
      </w:r>
      <w:bookmarkEnd w:id="40"/>
    </w:p>
    <w:p w14:paraId="6233745A" w14:textId="656C87A5" w:rsidR="00B35DD9" w:rsidRPr="0056166A" w:rsidRDefault="00B35DD9" w:rsidP="00B35DD9">
      <w:r w:rsidRPr="0056166A">
        <w:t xml:space="preserve">Skarb Państwa Państwowe Gospodarstwo Leśne Lasy Państwowe Nadleśnictwo Prószków („Zamawiający”) reprezentowane przez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1" w:name="_Toc119404524"/>
      <w:r w:rsidRPr="0058267A">
        <w:t>TRYB UDZIELANIA ZAMÓWIENIA</w:t>
      </w:r>
      <w:bookmarkEnd w:id="41"/>
    </w:p>
    <w:p w14:paraId="7A8BADAB" w14:textId="7F0E55A3" w:rsidR="00B35DD9" w:rsidRPr="0056166A" w:rsidRDefault="00B35DD9" w:rsidP="00B35DD9">
      <w:pPr>
        <w:pStyle w:val="1Punkty"/>
      </w:pPr>
      <w:r w:rsidRPr="0056166A">
        <w:t xml:space="preserve">Postępowanie prowadzone jest w trybie podstawowym </w:t>
      </w:r>
      <w:r w:rsidR="00F633A9">
        <w:t>bez</w:t>
      </w:r>
      <w:r w:rsidRPr="0056166A">
        <w:t xml:space="preserve"> możliwości</w:t>
      </w:r>
      <w:r w:rsidR="00F633A9">
        <w:t xml:space="preserve"> </w:t>
      </w:r>
      <w:r w:rsidRPr="0056166A">
        <w:t>prowadzenia negocjacji w celu ulepszenia treści ofert, które podlegają ocenie w ramach kryteriów oceny ofert.</w:t>
      </w:r>
    </w:p>
    <w:p w14:paraId="5B927B45" w14:textId="2B3263A5" w:rsidR="00B35DD9" w:rsidRPr="0056166A" w:rsidRDefault="00B35DD9" w:rsidP="00B35DD9">
      <w:pPr>
        <w:pStyle w:val="1Punkty"/>
      </w:pPr>
      <w:r w:rsidRPr="0056166A">
        <w:t xml:space="preserve">Podstawa prawna – art. 275 pkt </w:t>
      </w:r>
      <w:r w:rsidR="00B36512">
        <w:t>1</w:t>
      </w:r>
      <w:r w:rsidRPr="0056166A">
        <w:t xml:space="preserve">) w zw. z art. 266 - 274 oraz art. 276, art. 277 ust. 1, art. 278 oraz art. 280 - 281 oraz art. 283 – 296 </w:t>
      </w:r>
      <w:proofErr w:type="spellStart"/>
      <w:r>
        <w:t>pzp</w:t>
      </w:r>
      <w:proofErr w:type="spellEnd"/>
      <w:r>
        <w:t>.</w:t>
      </w:r>
    </w:p>
    <w:p w14:paraId="18E5366E" w14:textId="5749E353" w:rsidR="00884DBC" w:rsidRPr="0058267A" w:rsidRDefault="00E572EB" w:rsidP="0056166A">
      <w:pPr>
        <w:pStyle w:val="Nagwek1"/>
      </w:pPr>
      <w:bookmarkStart w:id="42" w:name="_Toc119404525"/>
      <w:r w:rsidRPr="0058267A">
        <w:t>OPIS PRZEDMIOTU ZAMÓWIENIA</w:t>
      </w:r>
      <w:bookmarkEnd w:id="42"/>
    </w:p>
    <w:p w14:paraId="58A5AB08" w14:textId="01DBA64A" w:rsidR="00F633A9" w:rsidRDefault="00F633A9" w:rsidP="0056166A">
      <w:pPr>
        <w:pStyle w:val="1Punkty"/>
        <w:rPr>
          <w:lang w:eastAsia="pl-PL"/>
        </w:rPr>
      </w:pPr>
      <w:r>
        <w:rPr>
          <w:lang w:eastAsia="pl-PL"/>
        </w:rPr>
        <w:t>Zakres rzeczowy przedmiotu zamówienia</w:t>
      </w:r>
    </w:p>
    <w:p w14:paraId="62870374" w14:textId="3135954A" w:rsidR="00F633A9" w:rsidRDefault="00F633A9" w:rsidP="00F633A9">
      <w:pPr>
        <w:pStyle w:val="1Punkty0"/>
      </w:pPr>
      <w:r>
        <w:lastRenderedPageBreak/>
        <w:t>Przedmiotem zamówienia jest dostawa jednego, fabrycznie nowego (rok produkcji nie wcześniej niż 2021) samochodu osobowego typu pick-up, z kierownicą po lewej stronie, na potrzeby Straży Leśnej Nadleśnictwa Prószków.</w:t>
      </w:r>
    </w:p>
    <w:p w14:paraId="7C1B63D4" w14:textId="37865F92" w:rsidR="00F633A9" w:rsidRDefault="00F633A9" w:rsidP="00F633A9">
      <w:pPr>
        <w:pStyle w:val="1Punkty0"/>
      </w:pPr>
      <w:r>
        <w:t xml:space="preserve">Szczegółowy opis przedmiotu zamówienia zawiera Specyfikacja techniczna – </w:t>
      </w:r>
      <w:r w:rsidRPr="00F633A9">
        <w:rPr>
          <w:b/>
          <w:bCs/>
        </w:rPr>
        <w:t>załącznik nr 2 do SWZ</w:t>
      </w:r>
      <w:r>
        <w:t>;</w:t>
      </w:r>
    </w:p>
    <w:p w14:paraId="7E22576D" w14:textId="4F54FA6A" w:rsidR="00F633A9" w:rsidRDefault="00F633A9" w:rsidP="00F633A9">
      <w:pPr>
        <w:pStyle w:val="1Punkty0"/>
      </w:pPr>
      <w:r>
        <w:t xml:space="preserve">Warunki realizacji zamówienia zawarto we wzorze umowy – </w:t>
      </w:r>
      <w:r w:rsidRPr="00F633A9">
        <w:rPr>
          <w:b/>
          <w:bCs/>
        </w:rPr>
        <w:t xml:space="preserve">załącznik nr </w:t>
      </w:r>
      <w:r w:rsidR="000830A0">
        <w:rPr>
          <w:b/>
          <w:bCs/>
        </w:rPr>
        <w:t>4</w:t>
      </w:r>
      <w:r w:rsidRPr="00F633A9">
        <w:rPr>
          <w:b/>
          <w:bCs/>
        </w:rPr>
        <w:t xml:space="preserve"> do SWZ</w:t>
      </w:r>
      <w:r>
        <w:rPr>
          <w:b/>
          <w:bCs/>
        </w:rPr>
        <w:t>;</w:t>
      </w:r>
    </w:p>
    <w:p w14:paraId="356B6248" w14:textId="6675E964" w:rsidR="00F633A9" w:rsidRDefault="00F633A9" w:rsidP="00F633A9">
      <w:pPr>
        <w:pStyle w:val="1Punkty0"/>
      </w:pPr>
      <w:r>
        <w:t>Nazwy i kody dotyczące przedmiotu zamówienia określone zgodnie ze Wspólnym Słownikiem Zamówień (CPV):</w:t>
      </w:r>
    </w:p>
    <w:p w14:paraId="73A6341A" w14:textId="77777777" w:rsidR="00F633A9" w:rsidRDefault="00F633A9" w:rsidP="00F633A9">
      <w:pPr>
        <w:pStyle w:val="1Punkty0"/>
        <w:numPr>
          <w:ilvl w:val="0"/>
          <w:numId w:val="33"/>
        </w:numPr>
      </w:pPr>
      <w:r>
        <w:t>34110000-1 Samochody osobowe</w:t>
      </w:r>
    </w:p>
    <w:p w14:paraId="6FAD0EA6" w14:textId="5837657E" w:rsidR="00F633A9" w:rsidRDefault="00F633A9" w:rsidP="00F633A9">
      <w:pPr>
        <w:pStyle w:val="1Punkty0"/>
        <w:numPr>
          <w:ilvl w:val="0"/>
          <w:numId w:val="33"/>
        </w:numPr>
      </w:pPr>
      <w:r>
        <w:t>34113000-2 Pojazdy z napędem na 4 koła</w:t>
      </w:r>
    </w:p>
    <w:p w14:paraId="2681DBA2" w14:textId="6BD85B69" w:rsidR="002E7CBF" w:rsidRPr="0058267A" w:rsidRDefault="002E7CBF" w:rsidP="0056166A">
      <w:pPr>
        <w:pStyle w:val="Nagwek1"/>
        <w:rPr>
          <w:lang w:eastAsia="pl-PL"/>
        </w:rPr>
      </w:pPr>
      <w:bookmarkStart w:id="43" w:name="_Toc119404526"/>
      <w:r w:rsidRPr="0058267A">
        <w:rPr>
          <w:lang w:eastAsia="pl-PL"/>
        </w:rPr>
        <w:t>TERMIN WYKONANIA ZAMÓWIENIA</w:t>
      </w:r>
      <w:bookmarkEnd w:id="43"/>
    </w:p>
    <w:p w14:paraId="7D30A390" w14:textId="47D82066" w:rsidR="002E7CBF" w:rsidRPr="0058267A" w:rsidRDefault="002E7CBF" w:rsidP="00430989">
      <w:pPr>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2F76A8">
        <w:rPr>
          <w:lang w:eastAsia="pl-PL"/>
        </w:rPr>
        <w:t>1</w:t>
      </w:r>
      <w:r w:rsidR="00865859">
        <w:rPr>
          <w:lang w:eastAsia="pl-PL"/>
        </w:rPr>
        <w:t>2</w:t>
      </w:r>
      <w:r w:rsidR="002F76A8">
        <w:rPr>
          <w:lang w:eastAsia="pl-PL"/>
        </w:rPr>
        <w:t>0</w:t>
      </w:r>
      <w:r w:rsidRPr="0058267A">
        <w:rPr>
          <w:lang w:eastAsia="pl-PL"/>
        </w:rPr>
        <w:t xml:space="preserve"> </w:t>
      </w:r>
      <w:r w:rsidR="00430989">
        <w:rPr>
          <w:lang w:eastAsia="pl-PL"/>
        </w:rPr>
        <w:t>dni</w:t>
      </w:r>
      <w:r w:rsidRPr="0058267A">
        <w:rPr>
          <w:lang w:eastAsia="pl-PL"/>
        </w:rPr>
        <w:t xml:space="preserve"> od daty </w:t>
      </w:r>
      <w:r w:rsidR="00430989">
        <w:rPr>
          <w:lang w:eastAsia="pl-PL"/>
        </w:rPr>
        <w:t>zawarcia</w:t>
      </w:r>
      <w:r w:rsidRPr="0058267A">
        <w:rPr>
          <w:lang w:eastAsia="pl-PL"/>
        </w:rPr>
        <w:t xml:space="preserve"> umowy</w:t>
      </w:r>
      <w:r w:rsidR="00430989">
        <w:rPr>
          <w:lang w:eastAsia="pl-PL"/>
        </w:rPr>
        <w:t>.</w:t>
      </w:r>
    </w:p>
    <w:p w14:paraId="3CF44698" w14:textId="10CF151B" w:rsidR="00074E15" w:rsidRPr="00225F30" w:rsidRDefault="00074E15" w:rsidP="0056166A">
      <w:pPr>
        <w:pStyle w:val="Nagwek1"/>
      </w:pPr>
      <w:bookmarkStart w:id="44" w:name="_Toc119404527"/>
      <w:r w:rsidRPr="0058267A">
        <w:t>INFORMACJE O ŚRODKACH KOMUNIKACJI ELEKTRONICZNEJ</w:t>
      </w:r>
      <w:bookmarkEnd w:id="44"/>
      <w:r w:rsidRPr="0058267A">
        <w:t xml:space="preserve"> </w:t>
      </w:r>
    </w:p>
    <w:p w14:paraId="3DAE945D" w14:textId="77777777" w:rsidR="00B35DD9" w:rsidRPr="00730F36" w:rsidRDefault="00B35DD9" w:rsidP="00B35DD9">
      <w:pPr>
        <w:pStyle w:val="1Punkty"/>
      </w:pPr>
      <w:r w:rsidRPr="00730F36">
        <w:t>Wykonawca dopuszcza sposoby komunikacji elektronicznej za pośrednictwem:</w:t>
      </w:r>
    </w:p>
    <w:p w14:paraId="2C1478E7" w14:textId="756C1932" w:rsidR="00B35DD9" w:rsidRDefault="00B35DD9" w:rsidP="00430989">
      <w:pPr>
        <w:pStyle w:val="1Punkty0"/>
        <w:numPr>
          <w:ilvl w:val="0"/>
          <w:numId w:val="34"/>
        </w:numPr>
      </w:pPr>
      <w:r>
        <w:t xml:space="preserve">Platformy </w:t>
      </w:r>
      <w:r w:rsidR="00430989">
        <w:t xml:space="preserve">zakupowej JOSEPHINA - </w:t>
      </w:r>
      <w:hyperlink r:id="rId11" w:history="1">
        <w:r w:rsidR="00430989" w:rsidRPr="00FA31B6">
          <w:rPr>
            <w:rStyle w:val="Hipercze"/>
          </w:rPr>
          <w:t>https://josephine.proebiz.com/pl/profile/7540005476</w:t>
        </w:r>
      </w:hyperlink>
      <w:r w:rsidR="00430989">
        <w:t xml:space="preserve">; </w:t>
      </w:r>
    </w:p>
    <w:p w14:paraId="62D0261E" w14:textId="3A479C96" w:rsidR="00430989" w:rsidRPr="0058267A" w:rsidRDefault="00430989" w:rsidP="00430989">
      <w:pPr>
        <w:pStyle w:val="1Punkty0"/>
        <w:numPr>
          <w:ilvl w:val="0"/>
          <w:numId w:val="34"/>
        </w:numPr>
      </w:pPr>
      <w:r w:rsidRPr="00430989">
        <w:t xml:space="preserve">poczty elektronicznej: </w:t>
      </w:r>
      <w:hyperlink r:id="rId12" w:history="1">
        <w:r w:rsidRPr="00FA31B6">
          <w:rPr>
            <w:rStyle w:val="Hipercze"/>
          </w:rPr>
          <w:t>proszkow@katowice.lasy.gov.pl</w:t>
        </w:r>
      </w:hyperlink>
      <w:r w:rsidRPr="00430989">
        <w:t>;</w:t>
      </w:r>
      <w:r>
        <w:t xml:space="preserve"> </w:t>
      </w:r>
    </w:p>
    <w:p w14:paraId="688C5A93" w14:textId="6F8361CE" w:rsidR="00430989" w:rsidRPr="00430989" w:rsidRDefault="00430989" w:rsidP="00887370">
      <w:pPr>
        <w:pStyle w:val="1Punkty"/>
        <w:rPr>
          <w:lang w:eastAsia="pl-PL"/>
        </w:rPr>
      </w:pPr>
      <w:r w:rsidRPr="00430989">
        <w:rPr>
          <w:lang w:eastAsia="pl-PL"/>
        </w:rPr>
        <w:t xml:space="preserve">Za datę przekazania korespondencji za pośrednictwem poczty elektronicznej przyjmuje się datę ich przekazania na </w:t>
      </w:r>
      <w:r>
        <w:rPr>
          <w:lang w:eastAsia="pl-PL"/>
        </w:rPr>
        <w:t xml:space="preserve">platformie zakupowej lub </w:t>
      </w:r>
      <w:r w:rsidRPr="00430989">
        <w:rPr>
          <w:lang w:eastAsia="pl-PL"/>
        </w:rPr>
        <w:t>adres poczty elektronicznej Zamawiającego</w:t>
      </w:r>
      <w:r>
        <w:rPr>
          <w:lang w:eastAsia="pl-PL"/>
        </w:rPr>
        <w:t>.</w:t>
      </w:r>
      <w:r w:rsidRPr="00430989">
        <w:rPr>
          <w:lang w:eastAsia="pl-PL"/>
        </w:rPr>
        <w:t xml:space="preserve"> </w:t>
      </w:r>
    </w:p>
    <w:p w14:paraId="286EED97" w14:textId="7ADF09B6" w:rsidR="00B35DD9" w:rsidRPr="0058267A" w:rsidRDefault="00B35DD9" w:rsidP="00430989">
      <w:pPr>
        <w:pStyle w:val="1Punkty"/>
        <w:rPr>
          <w:lang w:eastAsia="pl-PL"/>
        </w:rPr>
      </w:pPr>
      <w:r w:rsidRPr="0058267A">
        <w:rPr>
          <w:lang w:eastAsia="pl-PL"/>
        </w:rPr>
        <w:t>Maksymalny rozmiar plików przesyłanych za pośrednictwem</w:t>
      </w:r>
      <w:r w:rsidR="00430989">
        <w:rPr>
          <w:lang w:eastAsia="pl-PL"/>
        </w:rPr>
        <w:t xml:space="preserve"> platformy zakupowej wynosi 4 </w:t>
      </w:r>
      <w:proofErr w:type="spellStart"/>
      <w:r w:rsidR="00430989">
        <w:rPr>
          <w:lang w:eastAsia="pl-PL"/>
        </w:rPr>
        <w:t>Gb</w:t>
      </w:r>
      <w:proofErr w:type="spellEnd"/>
      <w:r w:rsidR="00430989">
        <w:rPr>
          <w:lang w:eastAsia="pl-PL"/>
        </w:rPr>
        <w:t>, za pośrednictwem</w:t>
      </w:r>
      <w:r w:rsidRPr="0058267A">
        <w:rPr>
          <w:lang w:eastAsia="pl-PL"/>
        </w:rPr>
        <w:t xml:space="preserve"> poczty elektronicznej wynosi 20 </w:t>
      </w:r>
      <w:proofErr w:type="spellStart"/>
      <w:r w:rsidRPr="0058267A">
        <w:rPr>
          <w:lang w:eastAsia="pl-PL"/>
        </w:rPr>
        <w:t>M</w:t>
      </w:r>
      <w:r w:rsidR="00430989">
        <w:rPr>
          <w:lang w:eastAsia="pl-PL"/>
        </w:rPr>
        <w:t>b</w:t>
      </w:r>
      <w:proofErr w:type="spellEnd"/>
      <w:r w:rsidRPr="0058267A">
        <w:rPr>
          <w:lang w:eastAsia="pl-PL"/>
        </w:rPr>
        <w:t xml:space="preserve">. </w:t>
      </w:r>
    </w:p>
    <w:p w14:paraId="31FB880E" w14:textId="7B822A09" w:rsidR="00B35DD9" w:rsidRPr="0058267A" w:rsidRDefault="00B35DD9" w:rsidP="00B35DD9">
      <w:pPr>
        <w:pStyle w:val="1Punkty"/>
        <w:rPr>
          <w:lang w:eastAsia="pl-PL"/>
        </w:rPr>
      </w:pPr>
      <w:r w:rsidRPr="0058267A">
        <w:rPr>
          <w:lang w:eastAsia="pl-PL"/>
        </w:rP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r w:rsidR="00430989">
        <w:rPr>
          <w:lang w:eastAsia="pl-PL"/>
        </w:rPr>
        <w:t>.</w:t>
      </w:r>
    </w:p>
    <w:p w14:paraId="199F3DEE" w14:textId="3D84C64C" w:rsidR="00B35DD9" w:rsidRPr="0058267A" w:rsidRDefault="00B35DD9" w:rsidP="00B35DD9">
      <w:pPr>
        <w:pStyle w:val="1Punkty"/>
        <w:rPr>
          <w:lang w:eastAsia="pl-PL"/>
        </w:rPr>
      </w:pPr>
      <w:r w:rsidRPr="0058267A">
        <w:rPr>
          <w:lang w:eastAsia="pl-PL"/>
        </w:rPr>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t>
      </w:r>
      <w:r w:rsidR="00430989">
        <w:rPr>
          <w:lang w:eastAsia="pl-PL"/>
        </w:rPr>
        <w:t>każdej</w:t>
      </w:r>
      <w:r w:rsidRPr="0058267A">
        <w:rPr>
          <w:lang w:eastAsia="pl-PL"/>
        </w:rPr>
        <w:t xml:space="preserve"> zmianie </w:t>
      </w:r>
      <w:r w:rsidR="00430989">
        <w:rPr>
          <w:lang w:eastAsia="pl-PL"/>
        </w:rPr>
        <w:t>danych teleadresowych</w:t>
      </w:r>
      <w:r w:rsidRPr="0058267A">
        <w:rPr>
          <w:lang w:eastAsia="pl-PL"/>
        </w:rPr>
        <w:t xml:space="preserve"> </w:t>
      </w:r>
      <w:r w:rsidR="00430989">
        <w:rPr>
          <w:lang w:eastAsia="pl-PL"/>
        </w:rPr>
        <w:t>podanych</w:t>
      </w:r>
      <w:r w:rsidRPr="0058267A">
        <w:rPr>
          <w:lang w:eastAsia="pl-PL"/>
        </w:rPr>
        <w:t xml:space="preserve">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r w:rsidR="00430989">
        <w:rPr>
          <w:b/>
          <w:lang w:eastAsia="pl-PL"/>
        </w:rPr>
        <w:t xml:space="preserve"> do SWZ</w:t>
      </w:r>
      <w:r w:rsidRPr="00EC6115">
        <w:rPr>
          <w:b/>
          <w:lang w:eastAsia="pl-PL"/>
        </w:rPr>
        <w:t>.</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77777777" w:rsidR="00B35DD9" w:rsidRPr="0058267A" w:rsidRDefault="00B35DD9">
      <w:pPr>
        <w:pStyle w:val="1Punkty0"/>
        <w:numPr>
          <w:ilvl w:val="0"/>
          <w:numId w:val="23"/>
        </w:numPr>
        <w:ind w:left="1276" w:hanging="425"/>
      </w:pPr>
      <w:r w:rsidRPr="0058267A">
        <w:t xml:space="preserve">odstąpienia od wymagania użycia środków komunikacji elektronicznej – art. 65 </w:t>
      </w:r>
      <w:r>
        <w:t>PZP</w:t>
      </w:r>
      <w:r w:rsidRPr="0058267A">
        <w:t>;</w:t>
      </w:r>
    </w:p>
    <w:p w14:paraId="664CEBC2" w14:textId="77777777" w:rsidR="00B35DD9" w:rsidRPr="0058267A" w:rsidRDefault="00B35DD9" w:rsidP="00B35DD9">
      <w:pPr>
        <w:pStyle w:val="1Punkty0"/>
        <w:ind w:left="1276" w:hanging="425"/>
      </w:pPr>
      <w:r w:rsidRPr="0058267A">
        <w:t xml:space="preserve">użycia narzędzi, urządzeń lub formatów plików, które nie są ogólnie dostępne – art. 66 </w:t>
      </w:r>
      <w:r>
        <w:t>PZP</w:t>
      </w:r>
      <w:r w:rsidRPr="0058267A">
        <w:t>;</w:t>
      </w:r>
    </w:p>
    <w:p w14:paraId="2FFD5163" w14:textId="77777777" w:rsidR="00B35DD9" w:rsidRPr="0058267A" w:rsidRDefault="00B35DD9" w:rsidP="00B35DD9">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t>PZP</w:t>
      </w:r>
      <w:r w:rsidRPr="0058267A">
        <w:t>;</w:t>
      </w:r>
    </w:p>
    <w:p w14:paraId="242809A0" w14:textId="77777777" w:rsidR="00B35DD9" w:rsidRPr="0058267A" w:rsidRDefault="00B35DD9" w:rsidP="00B35DD9">
      <w:pPr>
        <w:pStyle w:val="Nagwek1"/>
        <w:rPr>
          <w:lang w:eastAsia="pl-PL"/>
        </w:rPr>
      </w:pPr>
      <w:bookmarkStart w:id="45" w:name="_Toc119404528"/>
      <w:r w:rsidRPr="0058267A">
        <w:rPr>
          <w:lang w:eastAsia="pl-PL"/>
        </w:rPr>
        <w:t>WSKAZANIE OSÓB UPRAWNIONYCH DO KOMUNIKOWANIA SIĘ Z WYKONAWCAMI</w:t>
      </w:r>
      <w:bookmarkEnd w:id="45"/>
    </w:p>
    <w:p w14:paraId="2F05FD9E" w14:textId="77777777" w:rsidR="00B35DD9" w:rsidRPr="0058267A" w:rsidRDefault="00B35DD9" w:rsidP="00B35DD9">
      <w:pPr>
        <w:rPr>
          <w:lang w:eastAsia="pl-PL"/>
        </w:rPr>
      </w:pPr>
      <w:r w:rsidRPr="0058267A">
        <w:rPr>
          <w:lang w:eastAsia="pl-PL"/>
        </w:rPr>
        <w:t xml:space="preserve">Osobą uprawnioną do porozumiewania się z Wykonawcami jest: p. Marek Jurkiewicz – ref ds. budowlanych i zamówień publicznych; e- mail: </w:t>
      </w:r>
      <w:hyperlink r:id="rId13" w:history="1">
        <w:r w:rsidRPr="0058267A">
          <w:rPr>
            <w:rStyle w:val="Hipercze"/>
            <w:lang w:eastAsia="pl-PL"/>
          </w:rPr>
          <w:t>marek.jurkiewicz@katowice.lasy.gov.pl</w:t>
        </w:r>
      </w:hyperlink>
      <w:r w:rsidRPr="0058267A">
        <w:rPr>
          <w:lang w:eastAsia="pl-PL"/>
        </w:rPr>
        <w:t>;</w:t>
      </w:r>
    </w:p>
    <w:p w14:paraId="13DF5C9C" w14:textId="77777777"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696 442 107.</w:t>
      </w:r>
    </w:p>
    <w:p w14:paraId="7AF087B6" w14:textId="35049632" w:rsidR="00B35DD9" w:rsidRPr="00EC6115" w:rsidRDefault="00B35DD9" w:rsidP="00B35DD9">
      <w:pPr>
        <w:rPr>
          <w:b/>
          <w:lang w:eastAsia="pl-PL"/>
        </w:rPr>
      </w:pPr>
      <w:r w:rsidRPr="00EC6115">
        <w:rPr>
          <w:b/>
          <w:lang w:eastAsia="pl-PL"/>
        </w:rPr>
        <w:t>Wszelk</w:t>
      </w:r>
      <w:r w:rsidR="00430989">
        <w:rPr>
          <w:b/>
          <w:lang w:eastAsia="pl-PL"/>
        </w:rPr>
        <w:t xml:space="preserve">ą korespondencje związaną </w:t>
      </w:r>
      <w:r w:rsidRPr="00EC6115">
        <w:rPr>
          <w:b/>
          <w:lang w:eastAsia="pl-PL"/>
        </w:rPr>
        <w:t xml:space="preserve">z przedmiotem zamówienia </w:t>
      </w:r>
      <w:r w:rsidR="00430989">
        <w:rPr>
          <w:b/>
          <w:lang w:eastAsia="pl-PL"/>
        </w:rPr>
        <w:t xml:space="preserve">należy kierować do Zamawiającego </w:t>
      </w:r>
      <w:r w:rsidRPr="00EC6115">
        <w:rPr>
          <w:b/>
          <w:lang w:eastAsia="pl-PL"/>
        </w:rPr>
        <w:t xml:space="preserve"> zgodnie z instrukcją zawartą w </w:t>
      </w:r>
      <w:r w:rsidR="00430989">
        <w:rPr>
          <w:b/>
          <w:lang w:eastAsia="pl-PL"/>
        </w:rPr>
        <w:t>rozdziale 5</w:t>
      </w:r>
      <w:r w:rsidRPr="00EC6115">
        <w:rPr>
          <w:b/>
          <w:lang w:eastAsia="pl-PL"/>
        </w:rPr>
        <w:t xml:space="preserve"> SWZ.</w:t>
      </w:r>
    </w:p>
    <w:p w14:paraId="5B9FC298" w14:textId="3F84CAA1" w:rsidR="009B5D82" w:rsidRPr="00223C40" w:rsidRDefault="00080D96" w:rsidP="00223C40">
      <w:pPr>
        <w:pStyle w:val="Nagwek1"/>
        <w:rPr>
          <w:color w:val="000000"/>
          <w:lang w:eastAsia="pl-PL"/>
        </w:rPr>
      </w:pPr>
      <w:bookmarkStart w:id="46" w:name="_Toc119404529"/>
      <w:r w:rsidRPr="009E358B">
        <w:lastRenderedPageBreak/>
        <w:t xml:space="preserve">TERMIN ZWIĄZANIA </w:t>
      </w:r>
      <w:r w:rsidRPr="00D5623D">
        <w:t xml:space="preserve">OFERTĄ </w:t>
      </w:r>
      <w:r w:rsidRPr="00865859">
        <w:t xml:space="preserve">– </w:t>
      </w:r>
      <w:r w:rsidR="00865859" w:rsidRPr="00865859">
        <w:t>23</w:t>
      </w:r>
      <w:r w:rsidRPr="00865859">
        <w:t>.</w:t>
      </w:r>
      <w:r w:rsidR="00154C83" w:rsidRPr="00865859">
        <w:t>1</w:t>
      </w:r>
      <w:r w:rsidR="00865859" w:rsidRPr="00865859">
        <w:t>2</w:t>
      </w:r>
      <w:r w:rsidR="00B35DD9" w:rsidRPr="00865859">
        <w:t>.</w:t>
      </w:r>
      <w:r w:rsidRPr="00865859">
        <w:t>2022 r.</w:t>
      </w:r>
      <w:bookmarkEnd w:id="46"/>
    </w:p>
    <w:p w14:paraId="65897256" w14:textId="450A297B" w:rsidR="009B5D82" w:rsidRPr="0058267A" w:rsidRDefault="00080D96" w:rsidP="0056166A">
      <w:pPr>
        <w:pStyle w:val="Nagwek1"/>
        <w:rPr>
          <w:lang w:eastAsia="pl-PL"/>
        </w:rPr>
      </w:pPr>
      <w:bookmarkStart w:id="47" w:name="_Toc119404530"/>
      <w:r w:rsidRPr="0058267A">
        <w:rPr>
          <w:lang w:eastAsia="pl-PL"/>
        </w:rPr>
        <w:t>OPIS SPOSOBU PRZYGOTOWANIA OFERTY;</w:t>
      </w:r>
      <w:bookmarkEnd w:id="47"/>
    </w:p>
    <w:p w14:paraId="6254AA69" w14:textId="607D3CB4" w:rsidR="00D66094" w:rsidRDefault="00D66094" w:rsidP="00D66094">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sidR="00430989">
        <w:rPr>
          <w:lang w:eastAsia="pl-PL"/>
        </w:rPr>
        <w:t>.</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146E64BA"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00423466">
        <w:t xml:space="preserve"> składają niżej wskazane przedmiotowe i podmiotowe środki dowodowe</w:t>
      </w:r>
      <w:r w:rsidRPr="00535B05">
        <w:t>:</w:t>
      </w:r>
    </w:p>
    <w:p w14:paraId="21C7016C" w14:textId="5743EE65" w:rsidR="00423466" w:rsidRPr="00423466" w:rsidRDefault="00423466">
      <w:pPr>
        <w:pStyle w:val="1Punkty0"/>
        <w:numPr>
          <w:ilvl w:val="0"/>
          <w:numId w:val="24"/>
        </w:numPr>
        <w:ind w:left="1276" w:hanging="425"/>
        <w:rPr>
          <w:b/>
        </w:rPr>
      </w:pPr>
      <w:bookmarkStart w:id="48" w:name="_Hlk118470285"/>
      <w:r>
        <w:rPr>
          <w:b/>
        </w:rPr>
        <w:t>Kartę katalogową pojazdu lub kartę specyfikacji pojazdu lub inny dokument potwierdzający spełnienie przez oferowany pojazd minimalnych wymagań stawianych przez Zamawiającego przedmiotowi zamówienia;</w:t>
      </w:r>
    </w:p>
    <w:bookmarkEnd w:id="48"/>
    <w:p w14:paraId="454D1AFD" w14:textId="6BCB39DC" w:rsidR="00D66094" w:rsidRPr="00D66094" w:rsidRDefault="00D66094">
      <w:pPr>
        <w:pStyle w:val="1Punkty0"/>
        <w:numPr>
          <w:ilvl w:val="0"/>
          <w:numId w:val="24"/>
        </w:numPr>
        <w:ind w:left="1276" w:hanging="425"/>
        <w:rPr>
          <w:b/>
        </w:rPr>
      </w:pPr>
      <w:r>
        <w:t xml:space="preserve">oświadczenia o których mowa w art. 125 </w:t>
      </w:r>
      <w:proofErr w:type="spellStart"/>
      <w:r>
        <w:t>pzp</w:t>
      </w:r>
      <w:proofErr w:type="spellEnd"/>
      <w:r>
        <w:t xml:space="preserve"> dotyczące Wykonawcy/Wykonawców </w:t>
      </w:r>
      <w:r w:rsidRPr="00D66094">
        <w:rPr>
          <w:b/>
        </w:rPr>
        <w:t xml:space="preserve">– </w:t>
      </w:r>
      <w:r w:rsidRPr="00D66094">
        <w:rPr>
          <w:b/>
          <w:bCs/>
        </w:rPr>
        <w:t>załącznik nr 3;</w:t>
      </w:r>
    </w:p>
    <w:p w14:paraId="2017042A" w14:textId="6FF8A373"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Wykonawców </w:t>
      </w:r>
      <w:r w:rsidRPr="00535B05">
        <w:t>jest umocowana do jego reprezentowania. Wykonawc</w:t>
      </w:r>
      <w:r>
        <w:t xml:space="preserve">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 dostarczą dane umożliwiające dostęp do tych dokumentów</w:t>
      </w:r>
      <w:r>
        <w:t xml:space="preserve"> (numery NIP, REGON, KRS)</w:t>
      </w:r>
      <w:r w:rsidRPr="00535B05">
        <w:t>;</w:t>
      </w:r>
    </w:p>
    <w:p w14:paraId="2E079068" w14:textId="29FABB51" w:rsidR="00D66094" w:rsidRPr="00535B05" w:rsidRDefault="00D66094" w:rsidP="00D66094">
      <w:pPr>
        <w:pStyle w:val="1Punkty0"/>
        <w:ind w:left="1276" w:hanging="425"/>
      </w:pPr>
      <w:r w:rsidRPr="00535B05">
        <w:t>pełnomocnictwa lub innego dokument potwierdzającego umocowanie do reprezentowania Wykonawcy, jeżeli w imieniu Wykonawcy</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08F569A5" w14:textId="57C58854" w:rsidR="00D66094" w:rsidRPr="0058267A" w:rsidRDefault="00D66094" w:rsidP="00D66094">
      <w:pPr>
        <w:pStyle w:val="1Punkty"/>
        <w:rPr>
          <w:lang w:eastAsia="pl-PL"/>
        </w:rPr>
      </w:pPr>
      <w:r w:rsidRPr="0058267A">
        <w:rPr>
          <w:lang w:eastAsia="pl-PL"/>
        </w:rPr>
        <w:t xml:space="preserve">Dokumenty, </w:t>
      </w:r>
      <w:r>
        <w:rPr>
          <w:lang w:eastAsia="pl-PL"/>
        </w:rPr>
        <w:t xml:space="preserve">o których mowa w pkt </w:t>
      </w:r>
      <w:r w:rsidR="00423466">
        <w:rPr>
          <w:lang w:eastAsia="pl-PL"/>
        </w:rPr>
        <w:t>8</w:t>
      </w:r>
      <w:r>
        <w:rPr>
          <w:lang w:eastAsia="pl-PL"/>
        </w:rPr>
        <w:t>.5.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363769D" w:rsidR="00D66094" w:rsidRPr="00300AC6" w:rsidRDefault="00D66094" w:rsidP="00D66094">
      <w:pPr>
        <w:pStyle w:val="1Punkty"/>
        <w:rPr>
          <w:lang w:eastAsia="pl-PL"/>
        </w:rPr>
      </w:pPr>
      <w:r>
        <w:t xml:space="preserve">W przypadku gdy dokumenty, </w:t>
      </w:r>
      <w:r>
        <w:rPr>
          <w:lang w:eastAsia="pl-PL"/>
        </w:rPr>
        <w:t xml:space="preserve">o których mowa w pkt </w:t>
      </w:r>
      <w:r w:rsidR="00423466">
        <w:rPr>
          <w:lang w:eastAsia="pl-PL"/>
        </w:rPr>
        <w:t>8</w:t>
      </w:r>
      <w:r>
        <w:rPr>
          <w:lang w:eastAsia="pl-PL"/>
        </w:rPr>
        <w:t>.5.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6C125E5" w14:textId="77777777"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w:t>
      </w:r>
      <w:r w:rsidRPr="0058267A">
        <w:rPr>
          <w:lang w:eastAsia="pl-PL"/>
        </w:rPr>
        <w:lastRenderedPageBreak/>
        <w:t xml:space="preserve">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73696DB2" w:rsidR="00BD35DD" w:rsidRPr="0058267A" w:rsidRDefault="006F2F29" w:rsidP="0056166A">
      <w:pPr>
        <w:pStyle w:val="Nagwek1"/>
        <w:rPr>
          <w:lang w:eastAsia="pl-PL"/>
        </w:rPr>
      </w:pPr>
      <w:bookmarkStart w:id="49" w:name="_Toc119404531"/>
      <w:r w:rsidRPr="0058267A">
        <w:rPr>
          <w:lang w:eastAsia="pl-PL"/>
        </w:rPr>
        <w:t xml:space="preserve">SPOSÓB ORAZ TERMIN </w:t>
      </w:r>
      <w:r w:rsidR="00295670" w:rsidRPr="0058267A">
        <w:rPr>
          <w:lang w:eastAsia="pl-PL"/>
        </w:rPr>
        <w:t>SKŁADANIA OFERT ORAZ TERMIN OTWARCIA OFERT</w:t>
      </w:r>
      <w:bookmarkEnd w:id="49"/>
    </w:p>
    <w:p w14:paraId="1A30024F" w14:textId="7BF0B675" w:rsidR="00D66094" w:rsidRPr="00865859" w:rsidRDefault="00D66094" w:rsidP="00D66094">
      <w:pPr>
        <w:pStyle w:val="1Punkty"/>
        <w:rPr>
          <w:b/>
          <w:bCs/>
          <w:u w:val="single"/>
          <w:lang w:eastAsia="pl-PL"/>
        </w:rPr>
      </w:pPr>
      <w:r w:rsidRPr="0058267A">
        <w:rPr>
          <w:lang w:eastAsia="pl-PL"/>
        </w:rPr>
        <w:t xml:space="preserve">Ofertę należy złożyć za pośrednictwem </w:t>
      </w:r>
      <w:r w:rsidR="00423466">
        <w:rPr>
          <w:lang w:eastAsia="pl-PL"/>
        </w:rPr>
        <w:t>p</w:t>
      </w:r>
      <w:r>
        <w:rPr>
          <w:lang w:eastAsia="pl-PL"/>
        </w:rPr>
        <w:t xml:space="preserve">latformy </w:t>
      </w:r>
      <w:r w:rsidR="00423466">
        <w:rPr>
          <w:lang w:eastAsia="pl-PL"/>
        </w:rPr>
        <w:t xml:space="preserve">zakupowej JOSEPHINA </w:t>
      </w:r>
      <w:r>
        <w:rPr>
          <w:lang w:eastAsia="pl-PL"/>
        </w:rPr>
        <w:t xml:space="preserve"> </w:t>
      </w:r>
      <w:hyperlink r:id="rId14" w:history="1">
        <w:r w:rsidR="00423466" w:rsidRPr="00FA31B6">
          <w:rPr>
            <w:rStyle w:val="Hipercze"/>
            <w:lang w:eastAsia="pl-PL"/>
          </w:rPr>
          <w:t>https://josephine.proebiz.com/pl/profile/7540005476</w:t>
        </w:r>
      </w:hyperlink>
      <w:r w:rsidR="00423466">
        <w:rPr>
          <w:lang w:eastAsia="pl-PL"/>
        </w:rPr>
        <w:t xml:space="preserve"> </w:t>
      </w:r>
      <w:r>
        <w:rPr>
          <w:lang w:eastAsia="pl-PL"/>
        </w:rPr>
        <w:t xml:space="preserve">– </w:t>
      </w:r>
      <w:r>
        <w:t xml:space="preserve">instrukcja </w:t>
      </w:r>
      <w:r w:rsidR="00423466">
        <w:t xml:space="preserve">rejestracji, logowania, składania </w:t>
      </w:r>
      <w:r w:rsidR="00423466" w:rsidRPr="00865859">
        <w:t>ofert dostępna jest na platformie JOSEPHINA.</w:t>
      </w:r>
    </w:p>
    <w:p w14:paraId="1917E7D4" w14:textId="4256CC9B" w:rsidR="00D66094" w:rsidRPr="00865859" w:rsidRDefault="00D66094" w:rsidP="00D66094">
      <w:pPr>
        <w:pStyle w:val="1Punkty"/>
        <w:numPr>
          <w:ilvl w:val="0"/>
          <w:numId w:val="0"/>
        </w:numPr>
        <w:ind w:left="851"/>
        <w:rPr>
          <w:b/>
          <w:bCs/>
          <w:u w:val="single"/>
          <w:lang w:eastAsia="pl-PL"/>
        </w:rPr>
      </w:pPr>
      <w:r w:rsidRPr="00865859">
        <w:rPr>
          <w:b/>
          <w:bCs/>
          <w:u w:val="single"/>
          <w:lang w:eastAsia="pl-PL"/>
        </w:rPr>
        <w:t xml:space="preserve">Termin składania ofert upływa dnia </w:t>
      </w:r>
      <w:r w:rsidR="00865859" w:rsidRPr="00865859">
        <w:rPr>
          <w:b/>
          <w:bCs/>
          <w:u w:val="single"/>
          <w:lang w:eastAsia="pl-PL"/>
        </w:rPr>
        <w:t>2</w:t>
      </w:r>
      <w:r w:rsidR="00865859">
        <w:rPr>
          <w:b/>
          <w:bCs/>
          <w:u w:val="single"/>
          <w:lang w:eastAsia="pl-PL"/>
        </w:rPr>
        <w:t>3</w:t>
      </w:r>
      <w:r w:rsidRPr="00865859">
        <w:rPr>
          <w:b/>
          <w:bCs/>
          <w:u w:val="single"/>
          <w:lang w:eastAsia="pl-PL"/>
        </w:rPr>
        <w:t>.1</w:t>
      </w:r>
      <w:r w:rsidR="00865859" w:rsidRPr="00865859">
        <w:rPr>
          <w:b/>
          <w:bCs/>
          <w:u w:val="single"/>
          <w:lang w:eastAsia="pl-PL"/>
        </w:rPr>
        <w:t>1</w:t>
      </w:r>
      <w:r w:rsidRPr="00865859">
        <w:rPr>
          <w:b/>
          <w:bCs/>
          <w:u w:val="single"/>
          <w:lang w:eastAsia="pl-PL"/>
        </w:rPr>
        <w:t>.2022 r. godz. 12:00;</w:t>
      </w:r>
    </w:p>
    <w:p w14:paraId="4525795F" w14:textId="312170E4" w:rsidR="00D66094" w:rsidRPr="00865859" w:rsidRDefault="00D66094" w:rsidP="00423466">
      <w:pPr>
        <w:pStyle w:val="1Punkty"/>
        <w:numPr>
          <w:ilvl w:val="0"/>
          <w:numId w:val="0"/>
        </w:numPr>
        <w:ind w:left="851"/>
        <w:rPr>
          <w:b/>
          <w:bCs/>
          <w:u w:val="single"/>
          <w:lang w:eastAsia="pl-PL"/>
        </w:rPr>
      </w:pPr>
      <w:r w:rsidRPr="00865859">
        <w:rPr>
          <w:b/>
          <w:bCs/>
          <w:u w:val="single"/>
          <w:lang w:eastAsia="pl-PL"/>
        </w:rPr>
        <w:t xml:space="preserve">Otwarcie ofert nastąpi w dniu </w:t>
      </w:r>
      <w:r w:rsidR="00865859" w:rsidRPr="00865859">
        <w:rPr>
          <w:b/>
          <w:bCs/>
          <w:u w:val="single"/>
          <w:lang w:eastAsia="pl-PL"/>
        </w:rPr>
        <w:t>2</w:t>
      </w:r>
      <w:r w:rsidR="00865859">
        <w:rPr>
          <w:b/>
          <w:bCs/>
          <w:u w:val="single"/>
          <w:lang w:eastAsia="pl-PL"/>
        </w:rPr>
        <w:t>3</w:t>
      </w:r>
      <w:r w:rsidRPr="00865859">
        <w:rPr>
          <w:b/>
          <w:bCs/>
          <w:u w:val="single"/>
          <w:lang w:eastAsia="pl-PL"/>
        </w:rPr>
        <w:t>.1</w:t>
      </w:r>
      <w:r w:rsidR="00865859" w:rsidRPr="00865859">
        <w:rPr>
          <w:b/>
          <w:bCs/>
          <w:u w:val="single"/>
          <w:lang w:eastAsia="pl-PL"/>
        </w:rPr>
        <w:t>1</w:t>
      </w:r>
      <w:r w:rsidRPr="00865859">
        <w:rPr>
          <w:b/>
          <w:bCs/>
          <w:u w:val="single"/>
          <w:lang w:eastAsia="pl-PL"/>
        </w:rPr>
        <w:t>.2022 r. w godzinach 12:05;</w:t>
      </w:r>
    </w:p>
    <w:p w14:paraId="49AE04AF" w14:textId="4B1A5E8A" w:rsidR="00D66094" w:rsidRPr="0058267A" w:rsidRDefault="00D66094" w:rsidP="00D66094">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sidR="00423466">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3AC5895F"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lub zmienić ofertę</w:t>
      </w:r>
      <w:r w:rsidR="00423466">
        <w:rPr>
          <w:lang w:eastAsia="pl-PL"/>
        </w:rPr>
        <w:t>.</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bookmarkStart w:id="50" w:name="_Toc119404532"/>
      <w:r w:rsidRPr="0058267A">
        <w:rPr>
          <w:lang w:eastAsia="pl-PL"/>
        </w:rPr>
        <w:t>PODSTAWY WYKLUCZENIA</w:t>
      </w:r>
      <w:r w:rsidR="002A344E">
        <w:rPr>
          <w:lang w:eastAsia="pl-PL"/>
        </w:rPr>
        <w:t xml:space="preserve"> WYKONAWCY Z POSTĘPOWANIA</w:t>
      </w:r>
      <w:bookmarkEnd w:id="50"/>
    </w:p>
    <w:p w14:paraId="10BE30F9" w14:textId="19E04345" w:rsidR="00D66094" w:rsidRPr="0058267A" w:rsidRDefault="00423466" w:rsidP="00D66094">
      <w:pPr>
        <w:pStyle w:val="1Punkty"/>
        <w:rPr>
          <w:lang w:eastAsia="pl-PL"/>
        </w:rPr>
      </w:pPr>
      <w:r>
        <w:rPr>
          <w:lang w:eastAsia="pl-PL"/>
        </w:rPr>
        <w:t>W oparciu o art. 108 PZP z</w:t>
      </w:r>
      <w:r w:rsidR="00D66094" w:rsidRPr="0058267A">
        <w:rPr>
          <w:lang w:eastAsia="pl-PL"/>
        </w:rPr>
        <w:t xml:space="preserve"> postępowania o udzielenie zamówienia wyklucza się wykonawcę:</w:t>
      </w:r>
    </w:p>
    <w:p w14:paraId="6B6982D7" w14:textId="77777777" w:rsidR="00D66094" w:rsidRPr="0058267A" w:rsidRDefault="00D66094">
      <w:pPr>
        <w:pStyle w:val="1Punkty0"/>
        <w:numPr>
          <w:ilvl w:val="0"/>
          <w:numId w:val="25"/>
        </w:numPr>
        <w:ind w:left="1276" w:hanging="425"/>
      </w:pPr>
      <w:r w:rsidRPr="0058267A">
        <w:t>będącego osobą fizyczną, którego prawomocnie skazano za przestępstwo:</w:t>
      </w:r>
    </w:p>
    <w:p w14:paraId="49CD6FC3" w14:textId="77777777" w:rsidR="00D66094" w:rsidRPr="00701A9C" w:rsidRDefault="00D66094">
      <w:pPr>
        <w:pStyle w:val="aPunkty"/>
      </w:pPr>
      <w:r w:rsidRPr="00701A9C">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pPr>
        <w:pStyle w:val="aPunkty"/>
      </w:pPr>
      <w:r w:rsidRPr="0058267A">
        <w:t>handlu ludźmi, o którym mowa w art. 189a Kodeksu karnego,</w:t>
      </w:r>
    </w:p>
    <w:p w14:paraId="24216F7E" w14:textId="77777777" w:rsidR="00D66094" w:rsidRPr="0058267A" w:rsidRDefault="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pPr>
        <w:pStyle w:val="aPunkty"/>
      </w:pPr>
      <w:r w:rsidRPr="0058267A">
        <w:t>o charakterze terrorystycznym, o którym mowa w art. 115 § 20 Kodeksu karnego, lub mające na celu popełnienie tego przestępstwa,</w:t>
      </w:r>
    </w:p>
    <w:p w14:paraId="3A3EC0B1" w14:textId="77777777" w:rsidR="00D66094" w:rsidRPr="0058267A" w:rsidRDefault="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pPr>
        <w:pStyle w:val="1Punkty0"/>
        <w:numPr>
          <w:ilvl w:val="0"/>
          <w:numId w:val="9"/>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4906C48" w14:textId="77777777" w:rsidR="00423466" w:rsidRPr="00423466" w:rsidRDefault="00423466" w:rsidP="00423466">
      <w:pPr>
        <w:pStyle w:val="1Punkty"/>
        <w:rPr>
          <w:lang w:eastAsia="pl-PL"/>
        </w:rPr>
      </w:pPr>
      <w:r w:rsidRPr="00423466">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7284F38D" w14:textId="77777777" w:rsidR="00423466" w:rsidRDefault="00423466" w:rsidP="00423466">
      <w:pPr>
        <w:pStyle w:val="1Punkty0"/>
        <w:numPr>
          <w:ilvl w:val="0"/>
          <w:numId w:val="35"/>
        </w:numPr>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2218D11D" w14:textId="77777777" w:rsidR="00423466" w:rsidRDefault="00423466" w:rsidP="00423466">
      <w:pPr>
        <w:pStyle w:val="1Punkty0"/>
        <w:numPr>
          <w:ilvl w:val="0"/>
          <w:numId w:val="35"/>
        </w:numPr>
      </w:pPr>
      <w:r w:rsidRPr="00423466">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0A8A4C5" w14:textId="49717EC3" w:rsidR="00423466" w:rsidRPr="00423466" w:rsidRDefault="00423466" w:rsidP="00423466">
      <w:pPr>
        <w:pStyle w:val="1Punkty0"/>
        <w:numPr>
          <w:ilvl w:val="0"/>
          <w:numId w:val="35"/>
        </w:numPr>
      </w:pPr>
      <w:r w:rsidRPr="00423466">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w:t>
      </w:r>
      <w:r w:rsidRPr="00423466">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460C5D" w14:textId="2D1B09F2" w:rsidR="00423466" w:rsidRPr="00423466" w:rsidRDefault="00423466" w:rsidP="00423466">
      <w:pPr>
        <w:ind w:left="851"/>
        <w:contextualSpacing/>
        <w:rPr>
          <w:szCs w:val="22"/>
          <w:lang w:eastAsia="pl-PL"/>
        </w:rPr>
      </w:pPr>
      <w:r w:rsidRPr="00423466">
        <w:rPr>
          <w:szCs w:val="22"/>
          <w:lang w:eastAsia="pl-PL"/>
        </w:rPr>
        <w:t>Wykluczenie następuje na okres trwania okoliczności określonych w punktach 1) – 3) powyżej.</w:t>
      </w:r>
    </w:p>
    <w:p w14:paraId="56E211C4" w14:textId="6CA2CAAC"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w:t>
      </w:r>
      <w:r w:rsidR="00423466">
        <w:rPr>
          <w:lang w:eastAsia="pl-PL"/>
        </w:rPr>
        <w:t>1</w:t>
      </w:r>
      <w:r w:rsidRPr="00180E0A">
        <w:rPr>
          <w:lang w:eastAsia="pl-PL"/>
        </w:rPr>
        <w:t xml:space="preserve">0 000 000 euro dla </w:t>
      </w:r>
      <w:r w:rsidR="00423466">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39D07C5F" w14:textId="1E3E152A" w:rsidR="00D66094" w:rsidRDefault="00423466" w:rsidP="00D66094">
      <w:pPr>
        <w:pStyle w:val="1Punkty"/>
        <w:rPr>
          <w:lang w:eastAsia="pl-PL"/>
        </w:rPr>
      </w:pPr>
      <w:r>
        <w:rPr>
          <w:lang w:eastAsia="pl-PL"/>
        </w:rPr>
        <w:t>Zamawiający nie przewiduje wykluczeni w oparciu o art. 109 PZP.</w:t>
      </w:r>
    </w:p>
    <w:p w14:paraId="32A0BEA4" w14:textId="31D5848B"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51" w:name="_Toc119404533"/>
      <w:r w:rsidRPr="0058267A">
        <w:rPr>
          <w:lang w:eastAsia="pl-PL"/>
        </w:rPr>
        <w:t>SPOSÓB OBLICZENIA CENY</w:t>
      </w:r>
      <w:bookmarkEnd w:id="51"/>
    </w:p>
    <w:p w14:paraId="7711A540" w14:textId="677F71FA" w:rsidR="005D398A" w:rsidRPr="005D398A" w:rsidRDefault="005D398A" w:rsidP="005D398A">
      <w:pPr>
        <w:pStyle w:val="1Punkty"/>
        <w:rPr>
          <w:lang w:eastAsia="pl-PL"/>
        </w:rPr>
      </w:pPr>
      <w:r w:rsidRPr="005D398A">
        <w:rPr>
          <w:lang w:eastAsia="pl-PL"/>
        </w:rPr>
        <w:t>Wykonawca zobowiązany jest podać w Formularzu Oferty (załącznik nr 1 do SWZ)</w:t>
      </w:r>
      <w:r>
        <w:rPr>
          <w:lang w:eastAsia="pl-PL"/>
        </w:rPr>
        <w:t xml:space="preserve">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ED93D61" w14:textId="77777777" w:rsidR="005D398A" w:rsidRDefault="005D398A" w:rsidP="005D398A">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0E1E250F" w14:textId="5228A98C" w:rsidR="005D398A" w:rsidRPr="005D398A" w:rsidRDefault="005D398A" w:rsidP="005D398A">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4EE87CED" w14:textId="77777777" w:rsidR="005D398A" w:rsidRDefault="005D398A" w:rsidP="005D398A">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umowy załączonego do SWZ (załącznik nr 5 do SWZ) stanowią</w:t>
      </w:r>
      <w:r>
        <w:rPr>
          <w:lang w:eastAsia="pl-PL"/>
        </w:rPr>
        <w:t xml:space="preserve"> </w:t>
      </w:r>
      <w:r w:rsidRPr="005D398A">
        <w:rPr>
          <w:lang w:eastAsia="pl-PL"/>
        </w:rPr>
        <w:t>podstawę do obliczenia ceny łącznej wynikającej z oferty.</w:t>
      </w:r>
    </w:p>
    <w:p w14:paraId="0102929D" w14:textId="11B16B73" w:rsidR="005D398A" w:rsidRPr="005D398A" w:rsidRDefault="005D398A" w:rsidP="005D398A">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5D398A">
        <w:rPr>
          <w:b/>
          <w:bCs/>
          <w:lang w:eastAsia="pl-PL"/>
        </w:rPr>
        <w:t>załącznik nr 1 do SWZ</w:t>
      </w:r>
      <w:r w:rsidRPr="005D398A">
        <w:rPr>
          <w:lang w:eastAsia="pl-PL"/>
        </w:rPr>
        <w:t>), 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od towarów i usług, wskazując nazwę (rodzaj)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w:t>
      </w:r>
      <w:r w:rsidRPr="005D398A">
        <w:rPr>
          <w:b/>
          <w:bCs/>
          <w:lang w:eastAsia="pl-PL"/>
        </w:rPr>
        <w:t>załącznik nr 1 do SWZ</w:t>
      </w:r>
      <w:r w:rsidRPr="005D398A">
        <w:rPr>
          <w:lang w:eastAsia="pl-PL"/>
        </w:rPr>
        <w:t>) 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5ABF3646" w14:textId="0504F389" w:rsidR="005D398A" w:rsidRPr="005D398A" w:rsidRDefault="005D398A" w:rsidP="005D398A">
      <w:pPr>
        <w:pStyle w:val="1Punkty"/>
        <w:rPr>
          <w:lang w:eastAsia="pl-PL"/>
        </w:rPr>
      </w:pPr>
      <w:r w:rsidRPr="005D398A">
        <w:rPr>
          <w:lang w:eastAsia="pl-PL"/>
        </w:rPr>
        <w:t>Rozliczenia między Zamawiającym a Wykonawcą nie będą prowadzone w walucie</w:t>
      </w:r>
      <w:r>
        <w:rPr>
          <w:lang w:eastAsia="pl-PL"/>
        </w:rPr>
        <w:t xml:space="preserve"> obcej.</w:t>
      </w:r>
    </w:p>
    <w:p w14:paraId="2E7AB7D7" w14:textId="735A5489" w:rsidR="00AB1781" w:rsidRPr="0058267A" w:rsidRDefault="001C3019" w:rsidP="005D398A">
      <w:pPr>
        <w:pStyle w:val="Nagwek1"/>
        <w:rPr>
          <w:lang w:eastAsia="pl-PL"/>
        </w:rPr>
      </w:pPr>
      <w:bookmarkStart w:id="52" w:name="_Toc119404534"/>
      <w:r w:rsidRPr="0058267A">
        <w:rPr>
          <w:lang w:eastAsia="pl-PL"/>
        </w:rPr>
        <w:t>OPISY KRYTERIÓW</w:t>
      </w:r>
      <w:r w:rsidR="00AF14D8">
        <w:rPr>
          <w:lang w:eastAsia="pl-PL"/>
        </w:rPr>
        <w:t xml:space="preserve"> I SPOSÓB WYBORU</w:t>
      </w:r>
      <w:r w:rsidRPr="0058267A">
        <w:rPr>
          <w:lang w:eastAsia="pl-PL"/>
        </w:rPr>
        <w:t xml:space="preserve"> OCENY OFERT</w:t>
      </w:r>
      <w:bookmarkEnd w:id="52"/>
    </w:p>
    <w:p w14:paraId="3F1CCFF1" w14:textId="63059D36" w:rsidR="002A344E" w:rsidRPr="0058267A" w:rsidRDefault="002A344E" w:rsidP="002A344E">
      <w:pPr>
        <w:pStyle w:val="1Punkty"/>
      </w:pPr>
      <w:r w:rsidRPr="0058267A">
        <w:t xml:space="preserve">Przy wyborze ofert Zamawiający będzie się kierował </w:t>
      </w:r>
      <w:r>
        <w:t xml:space="preserve">dwoma kryteriami oceny ofert: 1) cena – C </w:t>
      </w:r>
      <w:r w:rsidR="005D398A">
        <w:t xml:space="preserve"> – </w:t>
      </w:r>
      <w:r>
        <w:t>maksymaln</w:t>
      </w:r>
      <w:r w:rsidR="005D398A">
        <w:t>a</w:t>
      </w:r>
      <w:r>
        <w:t xml:space="preserve"> ilość punktów przyznawana w kryterium wynosi 60; 2) </w:t>
      </w:r>
      <w:r w:rsidR="005D398A">
        <w:t>parametry techniczne</w:t>
      </w:r>
      <w:r>
        <w:t xml:space="preserve"> – </w:t>
      </w:r>
      <w:r w:rsidR="005D398A">
        <w:t xml:space="preserve">P – </w:t>
      </w:r>
      <w:r>
        <w:t>maksymalna</w:t>
      </w:r>
      <w:r w:rsidR="005D398A">
        <w:t xml:space="preserve"> </w:t>
      </w:r>
      <w:r>
        <w:t xml:space="preserve">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C = (</w:t>
      </w:r>
      <w:proofErr w:type="spellStart"/>
      <w:r w:rsidRPr="00821D6D">
        <w:rPr>
          <w:b/>
          <w:lang w:eastAsia="pl-PL"/>
        </w:rPr>
        <w:t>Cn</w:t>
      </w:r>
      <w:proofErr w:type="spellEnd"/>
      <w:r w:rsidRPr="00821D6D">
        <w:rPr>
          <w:b/>
          <w:lang w:eastAsia="pl-PL"/>
        </w:rPr>
        <w:t xml:space="preserve">/Co)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proofErr w:type="spellStart"/>
      <w:r w:rsidRPr="0058267A">
        <w:rPr>
          <w:lang w:eastAsia="pl-PL"/>
        </w:rPr>
        <w:t>Cn</w:t>
      </w:r>
      <w:proofErr w:type="spellEnd"/>
      <w:r w:rsidRPr="0058267A">
        <w:rPr>
          <w:lang w:eastAsia="pl-PL"/>
        </w:rPr>
        <w:t xml:space="preserve"> – najniższa cena spośród ofert ocenianych,</w:t>
      </w:r>
      <w:r>
        <w:rPr>
          <w:lang w:eastAsia="pl-PL"/>
        </w:rPr>
        <w:t xml:space="preserve"> </w:t>
      </w:r>
      <w:r w:rsidRPr="0058267A">
        <w:rPr>
          <w:lang w:eastAsia="pl-PL"/>
        </w:rPr>
        <w:t>Co – cena oferty ocenianej.</w:t>
      </w:r>
    </w:p>
    <w:p w14:paraId="05BBBC16" w14:textId="77777777" w:rsidR="002A344E" w:rsidRPr="0058267A" w:rsidRDefault="002A344E" w:rsidP="002A344E">
      <w:pPr>
        <w:pStyle w:val="1Punkty"/>
        <w:numPr>
          <w:ilvl w:val="0"/>
          <w:numId w:val="0"/>
        </w:numPr>
        <w:ind w:left="851"/>
        <w:rPr>
          <w:lang w:eastAsia="pl-PL"/>
        </w:rPr>
      </w:pPr>
      <w:r w:rsidRPr="0058267A">
        <w:rPr>
          <w:lang w:eastAsia="pl-PL"/>
        </w:rPr>
        <w:lastRenderedPageBreak/>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11D866F" w14:textId="77777777" w:rsidR="00673743" w:rsidRDefault="002A344E" w:rsidP="002A344E">
      <w:pPr>
        <w:pStyle w:val="1Punkty"/>
      </w:pPr>
      <w:r>
        <w:rPr>
          <w:lang w:eastAsia="pl-PL"/>
        </w:rPr>
        <w:t>Punkty w</w:t>
      </w:r>
      <w:r w:rsidRPr="0058267A">
        <w:t xml:space="preserve"> kryterium </w:t>
      </w:r>
      <w:r w:rsidR="005D398A">
        <w:t>parametry techniczne</w:t>
      </w:r>
      <w:r w:rsidRPr="0058267A">
        <w:t xml:space="preserve"> „</w:t>
      </w:r>
      <w:r w:rsidR="005D398A">
        <w:t>P</w:t>
      </w:r>
      <w:r w:rsidRPr="0058267A">
        <w:t xml:space="preserve">” </w:t>
      </w:r>
      <w:r w:rsidR="005D398A">
        <w:rPr>
          <w:lang w:eastAsia="pl-PL"/>
        </w:rPr>
        <w:t xml:space="preserve">przyznane zostaną na podstawie zawartych w dokumencie o którym mowa w pkt 8.5. </w:t>
      </w:r>
      <w:proofErr w:type="spellStart"/>
      <w:r w:rsidR="005D398A">
        <w:rPr>
          <w:lang w:eastAsia="pl-PL"/>
        </w:rPr>
        <w:t>ppkt</w:t>
      </w:r>
      <w:proofErr w:type="spellEnd"/>
      <w:r w:rsidR="005D398A">
        <w:rPr>
          <w:lang w:eastAsia="pl-PL"/>
        </w:rPr>
        <w:t xml:space="preserve"> 1)</w:t>
      </w:r>
      <w:r w:rsidR="00673743">
        <w:rPr>
          <w:lang w:eastAsia="pl-PL"/>
        </w:rPr>
        <w:t xml:space="preserve"> deklarowanych przez Wykonawcę parametrów przedmiotu zamówienia według poniższego zestawienia:</w:t>
      </w:r>
    </w:p>
    <w:tbl>
      <w:tblPr>
        <w:tblStyle w:val="Tabela-Siatka"/>
        <w:tblW w:w="0" w:type="auto"/>
        <w:tblInd w:w="851" w:type="dxa"/>
        <w:tblLook w:val="04A0" w:firstRow="1" w:lastRow="0" w:firstColumn="1" w:lastColumn="0" w:noHBand="0" w:noVBand="1"/>
      </w:tblPr>
      <w:tblGrid>
        <w:gridCol w:w="2814"/>
        <w:gridCol w:w="2437"/>
        <w:gridCol w:w="2731"/>
      </w:tblGrid>
      <w:tr w:rsidR="000C05C8" w14:paraId="54A68C02" w14:textId="77777777" w:rsidTr="000C05C8">
        <w:tc>
          <w:tcPr>
            <w:tcW w:w="2814" w:type="dxa"/>
          </w:tcPr>
          <w:p w14:paraId="70DA2F0A" w14:textId="3C246DE4" w:rsidR="000C05C8" w:rsidRPr="000C05C8" w:rsidRDefault="000C05C8" w:rsidP="00673743">
            <w:pPr>
              <w:pStyle w:val="1Punkty"/>
              <w:numPr>
                <w:ilvl w:val="0"/>
                <w:numId w:val="0"/>
              </w:numPr>
              <w:rPr>
                <w:b/>
                <w:bCs/>
                <w:lang w:eastAsia="pl-PL"/>
              </w:rPr>
            </w:pPr>
            <w:r w:rsidRPr="000C05C8">
              <w:rPr>
                <w:b/>
                <w:bCs/>
                <w:lang w:eastAsia="pl-PL"/>
              </w:rPr>
              <w:t>Oceniany parametr</w:t>
            </w:r>
          </w:p>
        </w:tc>
        <w:tc>
          <w:tcPr>
            <w:tcW w:w="2437" w:type="dxa"/>
          </w:tcPr>
          <w:p w14:paraId="2C8E6869" w14:textId="0A295A33" w:rsidR="000C05C8" w:rsidRPr="000C05C8" w:rsidRDefault="000C05C8" w:rsidP="00673743">
            <w:pPr>
              <w:pStyle w:val="1Punkty"/>
              <w:numPr>
                <w:ilvl w:val="0"/>
                <w:numId w:val="0"/>
              </w:numPr>
              <w:rPr>
                <w:b/>
                <w:bCs/>
                <w:lang w:eastAsia="pl-PL"/>
              </w:rPr>
            </w:pPr>
            <w:r w:rsidRPr="000C05C8">
              <w:rPr>
                <w:b/>
                <w:bCs/>
                <w:lang w:eastAsia="pl-PL"/>
              </w:rPr>
              <w:t>wartość i punkty</w:t>
            </w:r>
          </w:p>
        </w:tc>
        <w:tc>
          <w:tcPr>
            <w:tcW w:w="2731" w:type="dxa"/>
          </w:tcPr>
          <w:p w14:paraId="7D4B8126" w14:textId="4C855722" w:rsidR="000C05C8" w:rsidRPr="000C05C8" w:rsidRDefault="000C05C8" w:rsidP="00673743">
            <w:pPr>
              <w:pStyle w:val="1Punkty"/>
              <w:numPr>
                <w:ilvl w:val="0"/>
                <w:numId w:val="0"/>
              </w:numPr>
              <w:rPr>
                <w:b/>
                <w:bCs/>
                <w:lang w:eastAsia="pl-PL"/>
              </w:rPr>
            </w:pPr>
            <w:r w:rsidRPr="000C05C8">
              <w:rPr>
                <w:b/>
                <w:bCs/>
                <w:lang w:eastAsia="pl-PL"/>
              </w:rPr>
              <w:t>wartość i punkty</w:t>
            </w:r>
          </w:p>
        </w:tc>
      </w:tr>
      <w:tr w:rsidR="000C05C8" w14:paraId="7E27786A" w14:textId="77777777" w:rsidTr="000C05C8">
        <w:tc>
          <w:tcPr>
            <w:tcW w:w="2814" w:type="dxa"/>
          </w:tcPr>
          <w:p w14:paraId="145616A6" w14:textId="4B96A2CF" w:rsidR="000C05C8" w:rsidRDefault="000C05C8" w:rsidP="00673743">
            <w:pPr>
              <w:pStyle w:val="1Punkty"/>
              <w:numPr>
                <w:ilvl w:val="0"/>
                <w:numId w:val="0"/>
              </w:numPr>
              <w:rPr>
                <w:lang w:eastAsia="pl-PL"/>
              </w:rPr>
            </w:pPr>
            <w:r>
              <w:rPr>
                <w:lang w:eastAsia="pl-PL"/>
              </w:rPr>
              <w:t>moc silnika</w:t>
            </w:r>
          </w:p>
        </w:tc>
        <w:tc>
          <w:tcPr>
            <w:tcW w:w="2437" w:type="dxa"/>
          </w:tcPr>
          <w:p w14:paraId="695E7D50" w14:textId="6AF0B0D6" w:rsidR="000C05C8" w:rsidRDefault="000C05C8" w:rsidP="00673743">
            <w:pPr>
              <w:pStyle w:val="1Punkty"/>
              <w:numPr>
                <w:ilvl w:val="0"/>
                <w:numId w:val="0"/>
              </w:numPr>
              <w:rPr>
                <w:lang w:eastAsia="pl-PL"/>
              </w:rPr>
            </w:pPr>
            <w:r>
              <w:rPr>
                <w:lang w:eastAsia="pl-PL"/>
              </w:rPr>
              <w:t>= 2</w:t>
            </w:r>
            <w:r w:rsidR="00823EF8">
              <w:rPr>
                <w:lang w:eastAsia="pl-PL"/>
              </w:rPr>
              <w:t>0</w:t>
            </w:r>
            <w:r>
              <w:rPr>
                <w:lang w:eastAsia="pl-PL"/>
              </w:rPr>
              <w:t>0 KM – 5 pkt</w:t>
            </w:r>
          </w:p>
        </w:tc>
        <w:tc>
          <w:tcPr>
            <w:tcW w:w="2731" w:type="dxa"/>
          </w:tcPr>
          <w:p w14:paraId="45AFA3B0" w14:textId="20689C0C" w:rsidR="000C05C8" w:rsidRDefault="000C05C8" w:rsidP="00673743">
            <w:pPr>
              <w:pStyle w:val="1Punkty"/>
              <w:numPr>
                <w:ilvl w:val="0"/>
                <w:numId w:val="0"/>
              </w:numPr>
              <w:rPr>
                <w:lang w:eastAsia="pl-PL"/>
              </w:rPr>
            </w:pPr>
            <w:r>
              <w:rPr>
                <w:lang w:eastAsia="pl-PL"/>
              </w:rPr>
              <w:t>&gt; 2</w:t>
            </w:r>
            <w:r w:rsidR="00823EF8">
              <w:rPr>
                <w:lang w:eastAsia="pl-PL"/>
              </w:rPr>
              <w:t>0</w:t>
            </w:r>
            <w:r>
              <w:rPr>
                <w:lang w:eastAsia="pl-PL"/>
              </w:rPr>
              <w:t>0 KM – 10 pkt</w:t>
            </w:r>
          </w:p>
        </w:tc>
      </w:tr>
      <w:tr w:rsidR="000C05C8" w14:paraId="357ADC2C" w14:textId="77777777" w:rsidTr="000C05C8">
        <w:tc>
          <w:tcPr>
            <w:tcW w:w="2814" w:type="dxa"/>
          </w:tcPr>
          <w:p w14:paraId="4B4386C6" w14:textId="666D02C5" w:rsidR="000C05C8" w:rsidRDefault="000C05C8" w:rsidP="000C05C8">
            <w:pPr>
              <w:pStyle w:val="1Punkty"/>
              <w:numPr>
                <w:ilvl w:val="0"/>
                <w:numId w:val="0"/>
              </w:numPr>
              <w:rPr>
                <w:lang w:eastAsia="pl-PL"/>
              </w:rPr>
            </w:pPr>
            <w:r>
              <w:rPr>
                <w:lang w:eastAsia="pl-PL"/>
              </w:rPr>
              <w:t>pojemność silnika</w:t>
            </w:r>
          </w:p>
        </w:tc>
        <w:tc>
          <w:tcPr>
            <w:tcW w:w="2437" w:type="dxa"/>
          </w:tcPr>
          <w:p w14:paraId="64D102CF" w14:textId="21464971" w:rsidR="000C05C8" w:rsidRDefault="000C05C8" w:rsidP="000C05C8">
            <w:pPr>
              <w:pStyle w:val="1Punkty"/>
              <w:numPr>
                <w:ilvl w:val="0"/>
                <w:numId w:val="0"/>
              </w:numPr>
              <w:rPr>
                <w:lang w:eastAsia="pl-PL"/>
              </w:rPr>
            </w:pPr>
            <w:r>
              <w:rPr>
                <w:lang w:eastAsia="pl-PL"/>
              </w:rPr>
              <w:t xml:space="preserve">= </w:t>
            </w:r>
            <w:r w:rsidR="00823EF8">
              <w:rPr>
                <w:lang w:eastAsia="pl-PL"/>
              </w:rPr>
              <w:t>1900 cm3</w:t>
            </w:r>
            <w:r>
              <w:rPr>
                <w:lang w:eastAsia="pl-PL"/>
              </w:rPr>
              <w:t xml:space="preserve"> – 5 pkt</w:t>
            </w:r>
          </w:p>
        </w:tc>
        <w:tc>
          <w:tcPr>
            <w:tcW w:w="2731" w:type="dxa"/>
          </w:tcPr>
          <w:p w14:paraId="789634F7" w14:textId="5946654D" w:rsidR="000C05C8" w:rsidRDefault="000C05C8" w:rsidP="000C05C8">
            <w:pPr>
              <w:pStyle w:val="1Punkty"/>
              <w:numPr>
                <w:ilvl w:val="0"/>
                <w:numId w:val="0"/>
              </w:numPr>
              <w:rPr>
                <w:lang w:eastAsia="pl-PL"/>
              </w:rPr>
            </w:pPr>
            <w:r>
              <w:rPr>
                <w:lang w:eastAsia="pl-PL"/>
              </w:rPr>
              <w:t xml:space="preserve">&gt; </w:t>
            </w:r>
            <w:r w:rsidR="00823EF8">
              <w:rPr>
                <w:lang w:eastAsia="pl-PL"/>
              </w:rPr>
              <w:t xml:space="preserve">1900 cm3 </w:t>
            </w:r>
            <w:r>
              <w:rPr>
                <w:lang w:eastAsia="pl-PL"/>
              </w:rPr>
              <w:t>– 10 pkt</w:t>
            </w:r>
          </w:p>
        </w:tc>
      </w:tr>
      <w:tr w:rsidR="000C05C8" w14:paraId="1B831F38" w14:textId="77777777" w:rsidTr="000C05C8">
        <w:tc>
          <w:tcPr>
            <w:tcW w:w="2814" w:type="dxa"/>
          </w:tcPr>
          <w:p w14:paraId="455D41F3" w14:textId="70D358F7" w:rsidR="000C05C8" w:rsidRDefault="000C05C8" w:rsidP="000C05C8">
            <w:pPr>
              <w:pStyle w:val="1Punkty"/>
              <w:numPr>
                <w:ilvl w:val="0"/>
                <w:numId w:val="0"/>
              </w:numPr>
              <w:rPr>
                <w:lang w:eastAsia="pl-PL"/>
              </w:rPr>
            </w:pPr>
            <w:r>
              <w:rPr>
                <w:lang w:eastAsia="pl-PL"/>
              </w:rPr>
              <w:t>pojemność baku paliwa</w:t>
            </w:r>
          </w:p>
        </w:tc>
        <w:tc>
          <w:tcPr>
            <w:tcW w:w="2437" w:type="dxa"/>
          </w:tcPr>
          <w:p w14:paraId="76C02BD9" w14:textId="32D13FE6" w:rsidR="000C05C8" w:rsidRDefault="000C05C8" w:rsidP="000C05C8">
            <w:pPr>
              <w:pStyle w:val="1Punkty"/>
              <w:numPr>
                <w:ilvl w:val="0"/>
                <w:numId w:val="0"/>
              </w:numPr>
              <w:rPr>
                <w:lang w:eastAsia="pl-PL"/>
              </w:rPr>
            </w:pPr>
            <w:r>
              <w:rPr>
                <w:lang w:eastAsia="pl-PL"/>
              </w:rPr>
              <w:t>&lt;= 60 litrów – 5 pkt</w:t>
            </w:r>
          </w:p>
        </w:tc>
        <w:tc>
          <w:tcPr>
            <w:tcW w:w="2731" w:type="dxa"/>
          </w:tcPr>
          <w:p w14:paraId="25B7E96F" w14:textId="0A8A2312" w:rsidR="000C05C8" w:rsidRDefault="000C05C8" w:rsidP="000C05C8">
            <w:pPr>
              <w:pStyle w:val="1Punkty"/>
              <w:numPr>
                <w:ilvl w:val="0"/>
                <w:numId w:val="0"/>
              </w:numPr>
              <w:rPr>
                <w:lang w:eastAsia="pl-PL"/>
              </w:rPr>
            </w:pPr>
            <w:r>
              <w:rPr>
                <w:lang w:eastAsia="pl-PL"/>
              </w:rPr>
              <w:t>&gt; 60 litrów – 10 pkt</w:t>
            </w:r>
          </w:p>
        </w:tc>
      </w:tr>
      <w:tr w:rsidR="000C05C8" w14:paraId="49838C26" w14:textId="77777777" w:rsidTr="000C05C8">
        <w:tc>
          <w:tcPr>
            <w:tcW w:w="2814" w:type="dxa"/>
          </w:tcPr>
          <w:p w14:paraId="10515D4C" w14:textId="1B7F8594" w:rsidR="000C05C8" w:rsidRDefault="000C05C8" w:rsidP="000C05C8">
            <w:pPr>
              <w:pStyle w:val="1Punkty"/>
              <w:numPr>
                <w:ilvl w:val="0"/>
                <w:numId w:val="0"/>
              </w:numPr>
              <w:rPr>
                <w:lang w:eastAsia="pl-PL"/>
              </w:rPr>
            </w:pPr>
            <w:r>
              <w:rPr>
                <w:lang w:eastAsia="pl-PL"/>
              </w:rPr>
              <w:t>skrzynia biegów</w:t>
            </w:r>
          </w:p>
        </w:tc>
        <w:tc>
          <w:tcPr>
            <w:tcW w:w="2437" w:type="dxa"/>
          </w:tcPr>
          <w:p w14:paraId="6AB4A485" w14:textId="776B35EF" w:rsidR="000C05C8" w:rsidRDefault="000C05C8" w:rsidP="000C05C8">
            <w:pPr>
              <w:pStyle w:val="1Punkty"/>
              <w:numPr>
                <w:ilvl w:val="0"/>
                <w:numId w:val="0"/>
              </w:numPr>
              <w:rPr>
                <w:lang w:eastAsia="pl-PL"/>
              </w:rPr>
            </w:pPr>
            <w:r>
              <w:rPr>
                <w:lang w:eastAsia="pl-PL"/>
              </w:rPr>
              <w:t>manualna – 5 pkt</w:t>
            </w:r>
          </w:p>
        </w:tc>
        <w:tc>
          <w:tcPr>
            <w:tcW w:w="2731" w:type="dxa"/>
          </w:tcPr>
          <w:p w14:paraId="1C74D7B2" w14:textId="1B9ABDB9" w:rsidR="000C05C8" w:rsidRDefault="000C05C8" w:rsidP="000C05C8">
            <w:pPr>
              <w:pStyle w:val="1Punkty"/>
              <w:numPr>
                <w:ilvl w:val="0"/>
                <w:numId w:val="0"/>
              </w:numPr>
              <w:rPr>
                <w:lang w:eastAsia="pl-PL"/>
              </w:rPr>
            </w:pPr>
            <w:r>
              <w:rPr>
                <w:lang w:eastAsia="pl-PL"/>
              </w:rPr>
              <w:t>automatyczna – 10 pkt</w:t>
            </w:r>
          </w:p>
        </w:tc>
      </w:tr>
    </w:tbl>
    <w:p w14:paraId="0E2B5C8E" w14:textId="12B1FC02" w:rsidR="002A344E" w:rsidRPr="00C4129B" w:rsidRDefault="005D398A" w:rsidP="00673743">
      <w:pPr>
        <w:pStyle w:val="1Punkty"/>
        <w:numPr>
          <w:ilvl w:val="0"/>
          <w:numId w:val="0"/>
        </w:numPr>
        <w:ind w:left="851"/>
      </w:pPr>
      <w:r>
        <w:rPr>
          <w:lang w:eastAsia="pl-PL"/>
        </w:rPr>
        <w:t xml:space="preserve"> </w:t>
      </w:r>
    </w:p>
    <w:p w14:paraId="49C8B52A" w14:textId="02A2C14A"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w:t>
      </w:r>
      <w:r w:rsidR="000C05C8">
        <w:rPr>
          <w:lang w:eastAsia="pl-PL"/>
        </w:rPr>
        <w:t>P</w:t>
      </w:r>
      <w:r w:rsidRPr="0058267A">
        <w:rPr>
          <w:lang w:eastAsia="pl-PL"/>
        </w:rPr>
        <w:t>).</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F303736" w:rsidR="00AB1781" w:rsidRPr="0058267A" w:rsidRDefault="001C3019" w:rsidP="0056166A">
      <w:pPr>
        <w:pStyle w:val="Nagwek1"/>
        <w:rPr>
          <w:lang w:eastAsia="pl-PL"/>
        </w:rPr>
      </w:pPr>
      <w:bookmarkStart w:id="53" w:name="_Toc119404535"/>
      <w:r w:rsidRPr="0058267A">
        <w:rPr>
          <w:lang w:eastAsia="pl-PL"/>
        </w:rPr>
        <w:t xml:space="preserve">FORMALNOŚCI, </w:t>
      </w:r>
      <w:r w:rsidR="00AF14D8">
        <w:rPr>
          <w:lang w:eastAsia="pl-PL"/>
        </w:rPr>
        <w:t>PRZED</w:t>
      </w:r>
      <w:r w:rsidRPr="0058267A">
        <w:rPr>
          <w:lang w:eastAsia="pl-PL"/>
        </w:rPr>
        <w:t xml:space="preserve"> ZAWARCI</w:t>
      </w:r>
      <w:r w:rsidR="00AF14D8">
        <w:rPr>
          <w:lang w:eastAsia="pl-PL"/>
        </w:rPr>
        <w:t>EM</w:t>
      </w:r>
      <w:r w:rsidRPr="0058267A">
        <w:rPr>
          <w:lang w:eastAsia="pl-PL"/>
        </w:rPr>
        <w:t xml:space="preserve"> UMOWY</w:t>
      </w:r>
      <w:bookmarkEnd w:id="53"/>
    </w:p>
    <w:p w14:paraId="2BCE86ED" w14:textId="4ABF78D4" w:rsidR="000C05C8" w:rsidRDefault="000C05C8" w:rsidP="000C05C8">
      <w:pPr>
        <w:pStyle w:val="1Punkty"/>
        <w:rPr>
          <w:lang w:eastAsia="pl-PL"/>
        </w:rPr>
      </w:pPr>
      <w:bookmarkStart w:id="54" w:name="_Hlk81862730"/>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w:t>
      </w:r>
    </w:p>
    <w:p w14:paraId="44A6E109" w14:textId="19385335" w:rsidR="000C05C8" w:rsidRDefault="000C05C8" w:rsidP="000C05C8">
      <w:pPr>
        <w:pStyle w:val="1Punkty"/>
        <w:rPr>
          <w:lang w:eastAsia="pl-PL"/>
        </w:rPr>
      </w:pPr>
      <w:r>
        <w:rPr>
          <w:lang w:eastAsia="pl-PL"/>
        </w:rPr>
        <w:t>Zamawiający może zawrzeć umowę w sprawie zamówienia publicznego przed upływem terminu, o którym mowa w ust. 1, jeżeli w postępowaniu o udzieleni</w:t>
      </w:r>
      <w:r w:rsidR="000830A0">
        <w:rPr>
          <w:lang w:eastAsia="pl-PL"/>
        </w:rPr>
        <w:t xml:space="preserve">a </w:t>
      </w:r>
      <w:r>
        <w:rPr>
          <w:lang w:eastAsia="pl-PL"/>
        </w:rPr>
        <w:t>zamówienia prowadzonym w trybie podstawowym złożono jedną ofertę.</w:t>
      </w:r>
    </w:p>
    <w:p w14:paraId="67134747" w14:textId="4B8BCACB" w:rsidR="000C05C8" w:rsidRDefault="000C05C8" w:rsidP="000830A0">
      <w:pPr>
        <w:pStyle w:val="1Punkty"/>
        <w:rPr>
          <w:lang w:eastAsia="pl-PL"/>
        </w:rPr>
      </w:pPr>
      <w:r>
        <w:rPr>
          <w:lang w:eastAsia="pl-PL"/>
        </w:rPr>
        <w:t>W przypadku wyboru oferty złożonej przez Wykonawców wspólnie ubiegających się o</w:t>
      </w:r>
      <w:r w:rsidR="000830A0">
        <w:rPr>
          <w:lang w:eastAsia="pl-PL"/>
        </w:rPr>
        <w:t xml:space="preserve"> </w:t>
      </w:r>
      <w:r>
        <w:rPr>
          <w:lang w:eastAsia="pl-PL"/>
        </w:rPr>
        <w:t>udzielenie zamówienia Zamawiający zastrzega sobie prawo żądania przed zawarciem</w:t>
      </w:r>
      <w:r w:rsidR="000830A0">
        <w:rPr>
          <w:lang w:eastAsia="pl-PL"/>
        </w:rPr>
        <w:t xml:space="preserve"> </w:t>
      </w:r>
      <w:r>
        <w:rPr>
          <w:lang w:eastAsia="pl-PL"/>
        </w:rPr>
        <w:t>umowy w sprawie zamówienia publicznego umowy regulującej współpracę tych</w:t>
      </w:r>
      <w:r w:rsidR="000830A0">
        <w:rPr>
          <w:lang w:eastAsia="pl-PL"/>
        </w:rPr>
        <w:t xml:space="preserve"> </w:t>
      </w:r>
      <w:r>
        <w:rPr>
          <w:lang w:eastAsia="pl-PL"/>
        </w:rPr>
        <w:t>Wykonawców.</w:t>
      </w:r>
    </w:p>
    <w:p w14:paraId="4A921481" w14:textId="07BF3E58" w:rsidR="000C05C8" w:rsidRDefault="000C05C8" w:rsidP="000830A0">
      <w:pPr>
        <w:pStyle w:val="1Punkty"/>
        <w:rPr>
          <w:lang w:eastAsia="pl-PL"/>
        </w:rPr>
      </w:pPr>
      <w:r>
        <w:rPr>
          <w:lang w:eastAsia="pl-PL"/>
        </w:rPr>
        <w:t>Wykonawca będzie zobowiązany do podpisania umowy w miejscu i terminie</w:t>
      </w:r>
      <w:r w:rsidR="000830A0">
        <w:rPr>
          <w:lang w:eastAsia="pl-PL"/>
        </w:rPr>
        <w:t xml:space="preserve"> </w:t>
      </w:r>
      <w:r>
        <w:rPr>
          <w:lang w:eastAsia="pl-PL"/>
        </w:rPr>
        <w:t>wskazanym przez Zamawiającego.</w:t>
      </w:r>
    </w:p>
    <w:p w14:paraId="7C23EE2D" w14:textId="1FCA71CA" w:rsidR="00756086" w:rsidRPr="0058267A" w:rsidRDefault="00756086" w:rsidP="0056166A">
      <w:pPr>
        <w:pStyle w:val="Nagwek1"/>
      </w:pPr>
      <w:bookmarkStart w:id="55" w:name="_Toc119404536"/>
      <w:r w:rsidRPr="0058267A">
        <w:t>POUCZENIE O ŚRODKACH OCHRONY PRAWNEJ PRZYSŁUGUJĄCYCH WYKONAWCY.</w:t>
      </w:r>
      <w:bookmarkEnd w:id="55"/>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pPr>
        <w:pStyle w:val="1Punkty0"/>
        <w:numPr>
          <w:ilvl w:val="0"/>
          <w:numId w:val="11"/>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lastRenderedPageBreak/>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6" w:name="_Toc119404537"/>
      <w:r w:rsidRPr="0058267A">
        <w:t>WARUNKI UDZIAŁU W POSTĘPOWANIU O UDZIELENIE ZAMÓWIENIA</w:t>
      </w:r>
      <w:bookmarkEnd w:id="56"/>
    </w:p>
    <w:p w14:paraId="492E490D" w14:textId="317473DF" w:rsidR="009F1633" w:rsidRPr="0058267A" w:rsidRDefault="000830A0" w:rsidP="000830A0">
      <w:r>
        <w:t xml:space="preserve">Zamawiający nie stawia szczególnych warunków </w:t>
      </w:r>
      <w:r w:rsidRPr="000830A0">
        <w:t>udziału w postępowaniu o udzielenie zamówienia</w:t>
      </w:r>
      <w:r>
        <w:t>.</w:t>
      </w:r>
    </w:p>
    <w:p w14:paraId="00705543" w14:textId="4DB429D5" w:rsidR="005A103B" w:rsidRDefault="005A103B" w:rsidP="005A103B">
      <w:pPr>
        <w:pStyle w:val="Nagwek1"/>
      </w:pPr>
      <w:bookmarkStart w:id="57" w:name="_Toc119404538"/>
      <w:r w:rsidRPr="0058267A">
        <w:t xml:space="preserve">INFORMACJA O </w:t>
      </w:r>
      <w:r w:rsidR="009A4A80">
        <w:t>PRZEDMIOTOWYCH</w:t>
      </w:r>
      <w:r w:rsidRPr="0058267A">
        <w:t xml:space="preserve"> ŚRODKACH DOWODOWYCH</w:t>
      </w:r>
      <w:bookmarkEnd w:id="57"/>
    </w:p>
    <w:p w14:paraId="7CDA85D9" w14:textId="15A6C2D4" w:rsidR="005A103B" w:rsidRPr="005A103B" w:rsidRDefault="005A103B" w:rsidP="005A103B">
      <w:pPr>
        <w:pStyle w:val="1Punkty"/>
      </w:pPr>
      <w:r>
        <w:t xml:space="preserve">Zamawiający wymaga złożenia wraz z ofertą przedmiotowego środka dowodowego w postaci </w:t>
      </w:r>
      <w:r w:rsidRPr="005A103B">
        <w:t>Kart</w:t>
      </w:r>
      <w:r w:rsidR="009A4A80">
        <w:t>y</w:t>
      </w:r>
      <w:r w:rsidRPr="005A103B">
        <w:t xml:space="preserve"> katalogow</w:t>
      </w:r>
      <w:r w:rsidR="009A4A80">
        <w:t>ej</w:t>
      </w:r>
      <w:r w:rsidRPr="005A103B">
        <w:t xml:space="preserve"> pojazdu lub kart</w:t>
      </w:r>
      <w:r w:rsidR="009A4A80">
        <w:t>y</w:t>
      </w:r>
      <w:r w:rsidRPr="005A103B">
        <w:t xml:space="preserve"> specyfikacji pojazdu lub inn</w:t>
      </w:r>
      <w:r w:rsidR="009A4A80">
        <w:t>ego</w:t>
      </w:r>
      <w:r w:rsidRPr="005A103B">
        <w:t xml:space="preserve"> dokument</w:t>
      </w:r>
      <w:r w:rsidR="009A4A80">
        <w:t>u</w:t>
      </w:r>
      <w:r w:rsidRPr="005A103B">
        <w:t xml:space="preserve"> potwierdzając</w:t>
      </w:r>
      <w:r w:rsidR="009A4A80">
        <w:t>ego</w:t>
      </w:r>
      <w:r w:rsidRPr="005A103B">
        <w:t xml:space="preserve"> spełnienie przez oferowany pojazd minimalnych wymagań stawianych przez Zamawiającego </w:t>
      </w:r>
      <w:r w:rsidR="009A4A80">
        <w:t xml:space="preserve">w opisie przedmiotu zamówienia. </w:t>
      </w:r>
    </w:p>
    <w:p w14:paraId="72A188ED" w14:textId="0ACE893C" w:rsidR="005A103B" w:rsidRPr="005A103B" w:rsidRDefault="009A4A80" w:rsidP="005A103B">
      <w:pPr>
        <w:pStyle w:val="1Punkty"/>
      </w:pPr>
      <w:r>
        <w:t>Zamawiający przewiduje możliwość uzupełnienia przedmiotowego środka dowodowego w przypadku jego braku lub niekompletności.</w:t>
      </w:r>
    </w:p>
    <w:p w14:paraId="4BA4D389" w14:textId="1AA9D580" w:rsidR="00C92A06" w:rsidRPr="0058267A" w:rsidRDefault="00575BCF" w:rsidP="0056166A">
      <w:pPr>
        <w:pStyle w:val="Nagwek1"/>
      </w:pPr>
      <w:bookmarkStart w:id="58" w:name="_Toc119404539"/>
      <w:r w:rsidRPr="0058267A">
        <w:t>INFORMACJA O PODMIOTOWYCH ŚRODKACH DOWODOWYCH</w:t>
      </w:r>
      <w:bookmarkEnd w:id="58"/>
    </w:p>
    <w:p w14:paraId="127B3DD2" w14:textId="77777777" w:rsidR="00844DFA" w:rsidRDefault="00844DFA" w:rsidP="00844DFA">
      <w:pPr>
        <w:pStyle w:val="1Punkty"/>
      </w:pPr>
      <w:r>
        <w:t>Podmiotowe środki dowodowe</w:t>
      </w:r>
    </w:p>
    <w:p w14:paraId="1CFF5F8F" w14:textId="6E77A2A2" w:rsidR="00844DFA" w:rsidRDefault="00844DFA">
      <w:pPr>
        <w:pStyle w:val="1Punkty0"/>
        <w:numPr>
          <w:ilvl w:val="0"/>
          <w:numId w:val="28"/>
        </w:numPr>
        <w:ind w:left="1276" w:hanging="425"/>
      </w:pPr>
      <w:r>
        <w:t xml:space="preserve">Oświadczenie dotyczące Wykonawców, o którym mowa w art. 125 PZP składane wraz z ofertą </w:t>
      </w:r>
      <w:proofErr w:type="spellStart"/>
      <w:r>
        <w:t>tj</w:t>
      </w:r>
      <w:proofErr w:type="spellEnd"/>
      <w:r>
        <w:t xml:space="preserve">: </w:t>
      </w:r>
      <w:r w:rsidRPr="003A606F">
        <w:rPr>
          <w:b/>
        </w:rPr>
        <w:t>załącznik 3;</w:t>
      </w:r>
    </w:p>
    <w:p w14:paraId="35BA5F05" w14:textId="063ECE79" w:rsidR="00844DFA" w:rsidRPr="00F17DF8" w:rsidRDefault="00844DFA" w:rsidP="000830A0">
      <w:pPr>
        <w:pStyle w:val="1Punkty0"/>
        <w:ind w:left="1276" w:hanging="426"/>
      </w:pPr>
      <w:r>
        <w:t xml:space="preserve">Oświadczenia oraz dokumenty składane na podstawie wezwania z art. 274 ust. 1 PZP </w:t>
      </w:r>
      <w:r w:rsidRPr="0058267A">
        <w:t>Wykonawc</w:t>
      </w:r>
      <w:r>
        <w:t>y,</w:t>
      </w:r>
      <w:r w:rsidRPr="0058267A">
        <w:t xml:space="preserve"> którego oferta została najwyżej oceniona</w:t>
      </w:r>
      <w:r>
        <w:t xml:space="preserve"> </w:t>
      </w:r>
      <w:proofErr w:type="spellStart"/>
      <w:r>
        <w:t>tj</w:t>
      </w:r>
      <w:proofErr w:type="spellEnd"/>
      <w:r>
        <w:t>:</w:t>
      </w:r>
      <w:r w:rsidR="000830A0">
        <w:t xml:space="preserve"> </w:t>
      </w:r>
      <w:r>
        <w:t>o</w:t>
      </w:r>
      <w:r w:rsidRPr="00F17DF8">
        <w:t>świadczeni</w:t>
      </w:r>
      <w:r w:rsidR="000830A0">
        <w:t>e</w:t>
      </w:r>
      <w:r w:rsidRPr="00F17DF8">
        <w:t xml:space="preserve"> wykonawcy o </w:t>
      </w:r>
      <w:r w:rsidRPr="00F17DF8">
        <w:lastRenderedPageBreak/>
        <w:t xml:space="preserve">aktualności informacji zawartych w oświadczeniu, o którym mowa w art. 125 ust. 1 ustawy, w zakresie podstaw wykluczenia z postępowania wskazanych przez zamawiającego </w:t>
      </w:r>
      <w:r w:rsidRPr="000830A0">
        <w:rPr>
          <w:b/>
          <w:bCs/>
        </w:rPr>
        <w:t xml:space="preserve">– załącznik nr </w:t>
      </w:r>
      <w:r w:rsidR="009A4A80">
        <w:rPr>
          <w:b/>
          <w:bCs/>
        </w:rPr>
        <w:t>5</w:t>
      </w:r>
      <w:r w:rsidRPr="000830A0">
        <w:rPr>
          <w:b/>
          <w:bCs/>
        </w:rPr>
        <w:t>;</w:t>
      </w:r>
    </w:p>
    <w:p w14:paraId="52BB00FC" w14:textId="77777777" w:rsidR="00844DFA" w:rsidRPr="0058267A" w:rsidRDefault="00844DFA" w:rsidP="00844DFA">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pPr>
        <w:pStyle w:val="1Punkty0"/>
        <w:numPr>
          <w:ilvl w:val="0"/>
          <w:numId w:val="29"/>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041FE8DF" w:rsidR="00844DFA" w:rsidRPr="0058267A" w:rsidRDefault="00844DFA" w:rsidP="00844DFA">
      <w:pPr>
        <w:pStyle w:val="1Punkty0"/>
        <w:ind w:left="1134" w:hanging="283"/>
      </w:pPr>
      <w:r>
        <w:t xml:space="preserve">oświadczenia o których mowa w art. 125 </w:t>
      </w:r>
      <w:proofErr w:type="spellStart"/>
      <w:r>
        <w:t>pzp</w:t>
      </w:r>
      <w:proofErr w:type="spellEnd"/>
      <w:r>
        <w:t xml:space="preserve"> </w:t>
      </w:r>
      <w:r w:rsidRPr="00D57928">
        <w:rPr>
          <w:b/>
        </w:rPr>
        <w:t>– załączniki</w:t>
      </w:r>
      <w:r w:rsidR="00AF14D8">
        <w:rPr>
          <w:b/>
        </w:rPr>
        <w:t xml:space="preserve"> </w:t>
      </w:r>
      <w:r w:rsidRPr="00D57928">
        <w:rPr>
          <w:b/>
        </w:rPr>
        <w:t xml:space="preserve">3, </w:t>
      </w:r>
      <w:r w:rsidR="009A4A80">
        <w:rPr>
          <w:b/>
        </w:rPr>
        <w:t>5</w:t>
      </w:r>
      <w:r>
        <w:t xml:space="preserve"> – składa każdy z współwykonawców</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77777777"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627682FE" w14:textId="77777777" w:rsidR="00844DFA" w:rsidRPr="0058267A" w:rsidRDefault="00844DFA" w:rsidP="00844DF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778C393D" w14:textId="02263E0D" w:rsidR="00844DFA" w:rsidRPr="0058267A" w:rsidRDefault="00844DFA" w:rsidP="00844DFA">
      <w:pPr>
        <w:pStyle w:val="1Punkty"/>
      </w:pPr>
      <w:r w:rsidRPr="0058267A">
        <w:t>Poświadczenia zgodności cyfrowego odwzorowania z dokumentem w postaci papierowej, o którym mowa w pkt 17.</w:t>
      </w:r>
      <w:r w:rsidR="009A4A80">
        <w:t>8</w:t>
      </w:r>
      <w:r w:rsidRPr="0058267A">
        <w:t>., dokonuje w przypadku:</w:t>
      </w:r>
    </w:p>
    <w:p w14:paraId="597CD9BC" w14:textId="77777777" w:rsidR="00844DFA" w:rsidRPr="0058267A" w:rsidRDefault="00844DFA">
      <w:pPr>
        <w:pStyle w:val="1Punkty0"/>
        <w:numPr>
          <w:ilvl w:val="0"/>
          <w:numId w:val="30"/>
        </w:numPr>
        <w:ind w:left="1276" w:hanging="425"/>
      </w:pPr>
      <w:r w:rsidRPr="0058267A">
        <w:lastRenderedPageBreak/>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47760D9E" w:rsidR="00844DFA" w:rsidRPr="0058267A" w:rsidRDefault="00844DFA" w:rsidP="00844DFA">
      <w:pPr>
        <w:pStyle w:val="1Punkty"/>
      </w:pPr>
      <w:r w:rsidRPr="0058267A">
        <w:t>Poświadczenia zgodności cyfrowego odwzorowania z dokumentem w postaci papierowej, o którym mowa pkt 17.</w:t>
      </w:r>
      <w:r w:rsidR="009A4A80">
        <w:t>8</w:t>
      </w:r>
      <w:r w:rsidRPr="0058267A">
        <w:t>., może dokonać również notariusz.</w:t>
      </w:r>
    </w:p>
    <w:p w14:paraId="1DFA6379" w14:textId="77777777"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5BC1FDE8"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dokonuje w przypadku:</w:t>
      </w:r>
    </w:p>
    <w:p w14:paraId="431015A7" w14:textId="77777777" w:rsidR="00844DFA" w:rsidRPr="0058267A" w:rsidRDefault="00844DFA">
      <w:pPr>
        <w:pStyle w:val="1Punkty0"/>
        <w:numPr>
          <w:ilvl w:val="0"/>
          <w:numId w:val="31"/>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13941A4E"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może dokonać również notariusz.</w:t>
      </w:r>
    </w:p>
    <w:p w14:paraId="61647603" w14:textId="77777777"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87718F0" w:rsidR="00EB4582" w:rsidRPr="0058267A" w:rsidRDefault="009A4A80" w:rsidP="0056166A">
      <w:pPr>
        <w:pStyle w:val="Nagwek1"/>
      </w:pPr>
      <w:bookmarkStart w:id="59" w:name="_Toc119404540"/>
      <w:r>
        <w:t>INFORMACJE DODATKOWE</w:t>
      </w:r>
      <w:bookmarkEnd w:id="59"/>
    </w:p>
    <w:p w14:paraId="1375C82F" w14:textId="77777777" w:rsidR="00AF14D8" w:rsidRDefault="009A4A80" w:rsidP="00AF14D8">
      <w:pPr>
        <w:pStyle w:val="1Punkty"/>
      </w:pPr>
      <w:r>
        <w:t xml:space="preserve">Podział zamówienia na części – z </w:t>
      </w:r>
      <w:r w:rsidR="000830A0">
        <w:t xml:space="preserve">uwagi na pojedynczy zakup </w:t>
      </w:r>
      <w:r w:rsidR="005A103B">
        <w:t>jednego samochodu osobowego, brak jest możliwości podziału zamówienia na części.</w:t>
      </w:r>
    </w:p>
    <w:p w14:paraId="44A9B618" w14:textId="288D673A" w:rsidR="00AF14D8" w:rsidRPr="0058267A" w:rsidRDefault="00AF14D8" w:rsidP="00AF14D8">
      <w:pPr>
        <w:pStyle w:val="1Punkty"/>
      </w:pPr>
      <w:r w:rsidRPr="0058267A">
        <w:t>Zamawiający nie dopuszcza składania ofert wariantowych oraz nie przewiduje zawarcia umowy ramowej.</w:t>
      </w:r>
    </w:p>
    <w:p w14:paraId="2D286569" w14:textId="7971E211" w:rsidR="00AF14D8" w:rsidRPr="00AF14D8" w:rsidRDefault="00AF14D8" w:rsidP="00AF14D8">
      <w:pPr>
        <w:pStyle w:val="1Punkty"/>
      </w:pPr>
      <w:r w:rsidRPr="00AF14D8">
        <w:t>Wymagania w zakresie zatrudnienia na podstawie stosunku pracy, w okolicznościach, o których mowa w art. 95</w:t>
      </w:r>
      <w:r>
        <w:t xml:space="preserve"> – brak wymagań</w:t>
      </w:r>
    </w:p>
    <w:p w14:paraId="17F05102" w14:textId="0C3B4B5F" w:rsidR="007F3996" w:rsidRPr="007F3996" w:rsidRDefault="00AF14D8" w:rsidP="00AF14D8">
      <w:pPr>
        <w:pStyle w:val="1Punkty"/>
      </w:pPr>
      <w:r w:rsidRPr="00AF14D8">
        <w:lastRenderedPageBreak/>
        <w:t>Wymagania w zakresie zatrudnienia osób, o których mowa w art. 96 ust. 2 pkt 2, informację o zastrzeżeniu możliwości ubiegania się o udzielenie zamówienia wyłącznie przez wykonawców, o których mowa w art. 94</w:t>
      </w:r>
      <w:r>
        <w:t xml:space="preserve"> – </w:t>
      </w:r>
      <w:r w:rsidR="007F3996" w:rsidRPr="007F3996">
        <w:t>Zamawiający:</w:t>
      </w:r>
    </w:p>
    <w:p w14:paraId="79606F26" w14:textId="77777777" w:rsidR="007F3996" w:rsidRPr="007F3996" w:rsidRDefault="007F3996" w:rsidP="00AF14D8">
      <w:pPr>
        <w:pStyle w:val="1Punkty0"/>
        <w:numPr>
          <w:ilvl w:val="0"/>
          <w:numId w:val="14"/>
        </w:numPr>
        <w:ind w:left="1276" w:hanging="425"/>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737B5D47" w14:textId="77777777" w:rsidR="00AF14D8" w:rsidRDefault="007F3996" w:rsidP="00AF14D8">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6C6A61F7" w14:textId="6132C34D" w:rsidR="00AF14D8" w:rsidRPr="005A103B" w:rsidRDefault="00AF14D8" w:rsidP="00AF14D8">
      <w:pPr>
        <w:pStyle w:val="1Punkty"/>
      </w:pPr>
      <w:r>
        <w:t>Zamawiający nie wymaga wadium</w:t>
      </w:r>
    </w:p>
    <w:p w14:paraId="6B4B6036" w14:textId="19403DFC" w:rsidR="0004530B" w:rsidRPr="0058267A" w:rsidRDefault="00AF14D8" w:rsidP="00AF14D8">
      <w:pPr>
        <w:pStyle w:val="1Punkty"/>
      </w:pPr>
      <w:bookmarkStart w:id="60" w:name="_Hlk99696441"/>
      <w:bookmarkEnd w:id="54"/>
      <w:r w:rsidRPr="0058267A">
        <w:t>Zamawiający nie przewiduje udzielania zamówień, o których mowa w art. 214 ust. 1 pkt 7 i 8</w:t>
      </w:r>
    </w:p>
    <w:p w14:paraId="0959AE15" w14:textId="404EB7C7" w:rsidR="0004530B" w:rsidRPr="004D5FDF" w:rsidRDefault="00AF14D8" w:rsidP="00AF14D8">
      <w:pPr>
        <w:pStyle w:val="1Punkty"/>
      </w:pPr>
      <w:r w:rsidRPr="0058267A">
        <w:t>Zamawiający nie przewiduje konieczności przeprowadzenia wizji lokalnej.</w:t>
      </w:r>
    </w:p>
    <w:p w14:paraId="63BB5472" w14:textId="03775370" w:rsidR="0004530B" w:rsidRPr="0058267A" w:rsidRDefault="00AF14D8" w:rsidP="00AF14D8">
      <w:pPr>
        <w:pStyle w:val="1Punkty"/>
      </w:pPr>
      <w:r w:rsidRPr="0058267A">
        <w:t>Zamawiający nie dopuszcza rozliczeń w walutach obcych.</w:t>
      </w:r>
    </w:p>
    <w:p w14:paraId="66547BE6" w14:textId="102316B9" w:rsidR="00B26C0B" w:rsidRPr="0058267A" w:rsidRDefault="00AF14D8" w:rsidP="00AF14D8">
      <w:pPr>
        <w:pStyle w:val="1Punkty"/>
      </w:pPr>
      <w:r w:rsidRPr="0058267A">
        <w:t>Zamawiający nie przewiduje zwrotu kosztów udziału w postępowaniu.</w:t>
      </w:r>
    </w:p>
    <w:p w14:paraId="1C01A716" w14:textId="2CF3DAC7" w:rsidR="00323331" w:rsidRPr="0058267A" w:rsidRDefault="00AF14D8" w:rsidP="0056166A">
      <w:pPr>
        <w:pStyle w:val="1Punkty"/>
      </w:pPr>
      <w:bookmarkStart w:id="61"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r>
        <w:t xml:space="preserve"> – </w:t>
      </w:r>
      <w:r w:rsidR="00323331"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00323331" w:rsidRPr="0058267A">
        <w:t xml:space="preserve">. W przypadku braku wskazania w </w:t>
      </w:r>
      <w:r w:rsidR="00ED3D59">
        <w:t>o</w:t>
      </w:r>
      <w:r w:rsidR="00323331" w:rsidRPr="0058267A">
        <w:t>fercie podwykonawstwa Wykonawca będzie mógł wprowadzić podwykonawcę wyłącznie na warunkach określonych w umowie.</w:t>
      </w:r>
    </w:p>
    <w:bookmarkEnd w:id="61"/>
    <w:p w14:paraId="2BFC9C69" w14:textId="6AF4FD29" w:rsidR="00B26C0B" w:rsidRPr="00AF14D8" w:rsidRDefault="00AF14D8" w:rsidP="00AF14D8">
      <w:pPr>
        <w:pStyle w:val="1Punkty"/>
      </w:pPr>
      <w:r w:rsidRPr="00AF14D8">
        <w:t>Zamawiający nie przewiduje wyboru najkorzystniejszej oferty z zastosowaniem aukcji elektronicznej.</w:t>
      </w:r>
    </w:p>
    <w:p w14:paraId="385603D5" w14:textId="6FCAE4D6" w:rsidR="00B26C0B" w:rsidRPr="00AF14D8" w:rsidRDefault="00AF14D8" w:rsidP="00AF14D8">
      <w:pPr>
        <w:pStyle w:val="1Punkty"/>
      </w:pPr>
      <w:bookmarkStart w:id="62" w:name="_Hlk99697833"/>
      <w:r w:rsidRPr="00AF14D8">
        <w:t>Zamawiający nie wymaga i nie dopuszcza składania ofert w formie katalogów elektronicznych.</w:t>
      </w:r>
    </w:p>
    <w:bookmarkEnd w:id="62"/>
    <w:p w14:paraId="49430D63" w14:textId="6857FE7B" w:rsidR="005A103B" w:rsidRPr="005A103B" w:rsidRDefault="005A103B" w:rsidP="005A103B">
      <w:pPr>
        <w:pStyle w:val="1Punkty"/>
      </w:pPr>
      <w:r>
        <w:t>Zamawiający nie wymaga zabezpieczenia należytego wykonania umowy</w:t>
      </w:r>
    </w:p>
    <w:p w14:paraId="41924C96" w14:textId="5FE3A2CE" w:rsidR="00B657E0" w:rsidRPr="0058267A" w:rsidRDefault="00323331" w:rsidP="0056166A">
      <w:pPr>
        <w:pStyle w:val="Nagwek1"/>
      </w:pPr>
      <w:bookmarkStart w:id="63" w:name="_Toc119404541"/>
      <w:r w:rsidRPr="0058267A">
        <w:t xml:space="preserve">ZAŁĄCZNIKI DO </w:t>
      </w:r>
      <w:r w:rsidR="00CA7F77" w:rsidRPr="0058267A">
        <w:t>SWZ</w:t>
      </w:r>
      <w:bookmarkEnd w:id="63"/>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5E1EEEFD" w:rsidR="00A70CF1" w:rsidRPr="00BE57AD" w:rsidRDefault="00AF14D8" w:rsidP="004E16EF">
            <w:pPr>
              <w:pStyle w:val="Akapitzlist"/>
              <w:ind w:left="33"/>
              <w:rPr>
                <w:sz w:val="18"/>
                <w:szCs w:val="18"/>
              </w:rPr>
            </w:pPr>
            <w:r>
              <w:rPr>
                <w:sz w:val="18"/>
                <w:szCs w:val="18"/>
              </w:rPr>
              <w:t>s</w:t>
            </w:r>
            <w:r w:rsidRPr="00AF14D8">
              <w:rPr>
                <w:sz w:val="18"/>
                <w:szCs w:val="18"/>
              </w:rPr>
              <w:t>pecyfikacja techniczna</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0D9D3F16" w:rsidR="00A70CF1" w:rsidRPr="00BE57AD" w:rsidRDefault="009A4A80" w:rsidP="004E16EF">
            <w:pPr>
              <w:pStyle w:val="Akapitzlist"/>
              <w:ind w:left="33"/>
              <w:rPr>
                <w:sz w:val="18"/>
                <w:szCs w:val="18"/>
              </w:rPr>
            </w:pPr>
            <w:r>
              <w:rPr>
                <w:sz w:val="18"/>
                <w:szCs w:val="18"/>
              </w:rPr>
              <w:t>w</w:t>
            </w:r>
            <w:r w:rsidR="005A103B">
              <w:rPr>
                <w:sz w:val="18"/>
                <w:szCs w:val="18"/>
              </w:rPr>
              <w:t>zór umowy</w:t>
            </w:r>
          </w:p>
        </w:tc>
      </w:tr>
      <w:tr w:rsidR="009A4A80" w:rsidRPr="00BE57AD" w14:paraId="1FD2B363" w14:textId="77777777" w:rsidTr="00BE57AD">
        <w:tc>
          <w:tcPr>
            <w:tcW w:w="1555" w:type="dxa"/>
          </w:tcPr>
          <w:p w14:paraId="1BA7BAC8" w14:textId="3D8666A8" w:rsidR="009A4A80" w:rsidRPr="00BE57AD" w:rsidRDefault="009A4A80" w:rsidP="004E16EF">
            <w:pPr>
              <w:pStyle w:val="Akapitzlist"/>
              <w:ind w:left="0"/>
              <w:rPr>
                <w:sz w:val="18"/>
                <w:szCs w:val="18"/>
              </w:rPr>
            </w:pPr>
            <w:r w:rsidRPr="00BE57AD">
              <w:rPr>
                <w:sz w:val="18"/>
                <w:szCs w:val="18"/>
              </w:rPr>
              <w:t xml:space="preserve">Załącznik nr </w:t>
            </w:r>
            <w:r>
              <w:rPr>
                <w:sz w:val="18"/>
                <w:szCs w:val="18"/>
              </w:rPr>
              <w:t>5</w:t>
            </w:r>
          </w:p>
        </w:tc>
        <w:tc>
          <w:tcPr>
            <w:tcW w:w="7420" w:type="dxa"/>
          </w:tcPr>
          <w:p w14:paraId="0CB53C30" w14:textId="19434173" w:rsidR="009A4A80" w:rsidRDefault="009A4A80" w:rsidP="004E16EF">
            <w:pPr>
              <w:pStyle w:val="Akapitzlist"/>
              <w:ind w:left="33"/>
              <w:rPr>
                <w:sz w:val="18"/>
                <w:szCs w:val="18"/>
              </w:rPr>
            </w:pPr>
            <w:r>
              <w:rPr>
                <w:sz w:val="18"/>
                <w:szCs w:val="18"/>
              </w:rPr>
              <w:t>oświadczenie o aktualności danych</w:t>
            </w:r>
          </w:p>
        </w:tc>
      </w:tr>
    </w:tbl>
    <w:p w14:paraId="0D85C172" w14:textId="20F867DF" w:rsidR="00EB4582" w:rsidRPr="0058267A" w:rsidRDefault="00EB4582" w:rsidP="00E80D79"/>
    <w:sectPr w:rsidR="00EB4582" w:rsidRPr="0058267A">
      <w:footerReference w:type="default" r:id="rId15"/>
      <w:headerReference w:type="first" r:id="rId16"/>
      <w:footerReference w:type="first" r:id="rId1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B186D" w14:textId="77777777" w:rsidR="0047190F" w:rsidRDefault="0047190F" w:rsidP="0056166A">
      <w:r>
        <w:separator/>
      </w:r>
    </w:p>
  </w:endnote>
  <w:endnote w:type="continuationSeparator" w:id="0">
    <w:p w14:paraId="385EB209" w14:textId="77777777" w:rsidR="0047190F" w:rsidRDefault="0047190F"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8223A" w14:textId="77777777" w:rsidR="0047190F" w:rsidRDefault="0047190F" w:rsidP="0056166A">
      <w:r>
        <w:separator/>
      </w:r>
    </w:p>
  </w:footnote>
  <w:footnote w:type="continuationSeparator" w:id="0">
    <w:p w14:paraId="18EB7B84" w14:textId="77777777" w:rsidR="0047190F" w:rsidRDefault="0047190F"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2F8F"/>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2F76A8"/>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47609"/>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0F"/>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4D5"/>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ek.jurkiewicz@katowice.lasy.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profile/754000547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josephine.proebiz.com/pl/profile/754000547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profile/754000547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12</Pages>
  <Words>5349</Words>
  <Characters>32100</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37375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31</cp:revision>
  <cp:lastPrinted>2022-08-01T11:16:00Z</cp:lastPrinted>
  <dcterms:created xsi:type="dcterms:W3CDTF">2022-04-06T05:57:00Z</dcterms:created>
  <dcterms:modified xsi:type="dcterms:W3CDTF">2022-11-15T10:35:00Z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