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FA9A98C" w14:textId="77777777" w:rsidR="00925904" w:rsidRPr="0058267A" w:rsidRDefault="00925904" w:rsidP="0056166A">
      <w:pPr>
        <w:pStyle w:val="TYTU1"/>
      </w:pPr>
    </w:p>
    <w:p w14:paraId="0A47402D" w14:textId="5ADA3FFE" w:rsidR="00B657E0" w:rsidRPr="0058267A" w:rsidRDefault="00925904" w:rsidP="0056166A">
      <w:pPr>
        <w:pStyle w:val="TYTU1"/>
      </w:pPr>
      <w:r w:rsidRPr="0058267A">
        <w:t>SKARB PAŃSTWA PAŃSTWOWE GOSPODARSTWO LEŚNE LASY PAŃSTWOWE NADLEŚNICTWO PRÓSZKÓW</w:t>
      </w:r>
    </w:p>
    <w:p w14:paraId="01D5CEEA" w14:textId="34D50ECA" w:rsidR="00925904" w:rsidRPr="0058267A" w:rsidRDefault="00925904" w:rsidP="0056166A">
      <w:pPr>
        <w:pStyle w:val="TYTU1"/>
      </w:pPr>
    </w:p>
    <w:p w14:paraId="6A75A53C" w14:textId="77F2BE22" w:rsidR="00B657E0" w:rsidRPr="0058267A" w:rsidRDefault="00B657E0" w:rsidP="0056166A"/>
    <w:p w14:paraId="283AEAA9" w14:textId="6C6817A4" w:rsidR="00B657E0" w:rsidRPr="0058267A" w:rsidRDefault="00DA70AD" w:rsidP="0056166A">
      <w:pPr>
        <w:pStyle w:val="TYTU3"/>
      </w:pPr>
      <w:bookmarkStart w:id="0" w:name="_Toc99516532"/>
      <w:bookmarkStart w:id="1" w:name="_Toc99516790"/>
      <w:bookmarkStart w:id="2" w:name="_Toc99521215"/>
      <w:bookmarkStart w:id="3" w:name="_Toc99692837"/>
      <w:bookmarkStart w:id="4" w:name="_Toc99698921"/>
      <w:bookmarkStart w:id="5" w:name="_Toc100733593"/>
      <w:bookmarkStart w:id="6" w:name="_Toc107816069"/>
      <w:bookmarkStart w:id="7" w:name="_Toc119498615"/>
      <w:r w:rsidRPr="0058267A">
        <w:rPr>
          <w:rStyle w:val="Tytuksiki"/>
          <w:noProof/>
          <w:sz w:val="22"/>
          <w:szCs w:val="22"/>
        </w:rPr>
        <w:drawing>
          <wp:anchor distT="0" distB="0" distL="0" distR="0" simplePos="0" relativeHeight="251659264" behindDoc="0" locked="0" layoutInCell="1" allowOverlap="1" wp14:anchorId="6DC3C895" wp14:editId="5B59D9C0">
            <wp:simplePos x="0" y="0"/>
            <wp:positionH relativeFrom="page">
              <wp:posOffset>3361055</wp:posOffset>
            </wp:positionH>
            <wp:positionV relativeFrom="paragraph">
              <wp:posOffset>645795</wp:posOffset>
            </wp:positionV>
            <wp:extent cx="838800" cy="864000"/>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800" cy="864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End w:id="0"/>
      <w:bookmarkEnd w:id="1"/>
      <w:bookmarkEnd w:id="2"/>
      <w:r w:rsidR="008321E8" w:rsidRPr="0058267A">
        <w:t>SPECYFIKACJA WARUNKÓW ZAMÓWIENIA</w:t>
      </w:r>
      <w:bookmarkEnd w:id="3"/>
      <w:bookmarkEnd w:id="4"/>
      <w:bookmarkEnd w:id="5"/>
      <w:bookmarkEnd w:id="6"/>
      <w:bookmarkEnd w:id="7"/>
    </w:p>
    <w:p w14:paraId="0E62F93F" w14:textId="77777777" w:rsidR="00DA70AD" w:rsidRPr="0058267A" w:rsidRDefault="00DA70AD" w:rsidP="0056166A"/>
    <w:p w14:paraId="02245094" w14:textId="77777777" w:rsidR="00DA70AD" w:rsidRPr="0058267A" w:rsidRDefault="00DA70AD" w:rsidP="0056166A"/>
    <w:p w14:paraId="77490AF7" w14:textId="2F380068" w:rsidR="00B657E0" w:rsidRPr="0058267A" w:rsidRDefault="00B657E0" w:rsidP="0056166A">
      <w:r w:rsidRPr="0058267A">
        <w:t>Nr postępowania:</w:t>
      </w:r>
      <w:r w:rsidR="003579B6" w:rsidRPr="003579B6">
        <w:t xml:space="preserve"> SA.270.</w:t>
      </w:r>
      <w:r w:rsidR="000D44A5">
        <w:t>1</w:t>
      </w:r>
      <w:r w:rsidR="00E60F71">
        <w:t>9</w:t>
      </w:r>
      <w:r w:rsidR="003579B6" w:rsidRPr="003579B6">
        <w:t>.2022</w:t>
      </w:r>
    </w:p>
    <w:p w14:paraId="4836A110" w14:textId="2C8BDF66" w:rsidR="00B657E0" w:rsidRPr="0058267A" w:rsidRDefault="00B657E0" w:rsidP="0056166A">
      <w:r w:rsidRPr="0058267A">
        <w:t xml:space="preserve">Tryb postępowania: </w:t>
      </w:r>
      <w:r w:rsidR="008321E8" w:rsidRPr="0058267A">
        <w:t>Podstawowy z możliwością prowadzenia negocjacji w celu ulepszenia treści ofert, które podlegają ocenie w ramach kryteriów oceny ofert</w:t>
      </w:r>
    </w:p>
    <w:p w14:paraId="0D061437" w14:textId="77777777" w:rsidR="001C7244" w:rsidRPr="0058267A" w:rsidRDefault="001C7244" w:rsidP="0056166A"/>
    <w:p w14:paraId="2F93C07B" w14:textId="31849017" w:rsidR="001C7244" w:rsidRPr="0058267A" w:rsidRDefault="00265D6C" w:rsidP="0056166A">
      <w:r w:rsidRPr="00265D6C">
        <w:t xml:space="preserve">Podstawa prawna – art. 275 pkt 1) w zw. z art. 266 - 274 oraz art. 276, art. 277 ust. 1, art. 278 oraz art. 280 - 281 oraz art. 283 – 296 ustawy z dnia 11 września 2019 r. Prawo zamówień publicznych (Dz. U. z 2022 r. poz. 1710 z </w:t>
      </w:r>
      <w:proofErr w:type="spellStart"/>
      <w:r w:rsidRPr="00265D6C">
        <w:t>późn</w:t>
      </w:r>
      <w:proofErr w:type="spellEnd"/>
      <w:r w:rsidRPr="00265D6C">
        <w:t>. zm.) zwanej dalej PZP</w:t>
      </w:r>
    </w:p>
    <w:p w14:paraId="59189D04" w14:textId="2F8CC185" w:rsidR="00B657E0" w:rsidRPr="0058267A" w:rsidRDefault="00B657E0" w:rsidP="0056166A">
      <w:pPr>
        <w:pStyle w:val="TYTU3"/>
      </w:pPr>
      <w:bookmarkStart w:id="8" w:name="_Toc99516533"/>
      <w:bookmarkStart w:id="9" w:name="_Toc99516791"/>
      <w:bookmarkStart w:id="10" w:name="_Toc99521216"/>
      <w:bookmarkStart w:id="11" w:name="_Toc99692838"/>
      <w:bookmarkStart w:id="12" w:name="_Toc99698922"/>
      <w:bookmarkStart w:id="13" w:name="_Toc100733594"/>
      <w:bookmarkStart w:id="14" w:name="_Toc107816070"/>
      <w:bookmarkStart w:id="15" w:name="_Toc119498616"/>
      <w:r w:rsidRPr="0058267A">
        <w:t>PRZEDMIOT ZAMÓWIENIA:</w:t>
      </w:r>
      <w:bookmarkEnd w:id="8"/>
      <w:bookmarkEnd w:id="9"/>
      <w:bookmarkEnd w:id="10"/>
      <w:bookmarkEnd w:id="11"/>
      <w:bookmarkEnd w:id="12"/>
      <w:bookmarkEnd w:id="13"/>
      <w:bookmarkEnd w:id="14"/>
      <w:bookmarkEnd w:id="15"/>
    </w:p>
    <w:p w14:paraId="136FEEF1" w14:textId="5DAEAB05" w:rsidR="00B657E0" w:rsidRPr="0058267A" w:rsidRDefault="008F43B7" w:rsidP="0056166A">
      <w:pPr>
        <w:pStyle w:val="TYTU3"/>
      </w:pPr>
      <w:bookmarkStart w:id="16" w:name="_Toc119498617"/>
      <w:r>
        <w:t>„Termomodernizacja budynku biurowo-magazynowego”</w:t>
      </w:r>
      <w:bookmarkEnd w:id="16"/>
    </w:p>
    <w:p w14:paraId="153D88A4" w14:textId="77777777" w:rsidR="00B657E0" w:rsidRPr="0058267A" w:rsidRDefault="00B657E0" w:rsidP="0056166A"/>
    <w:p w14:paraId="74AFBEC9" w14:textId="77777777" w:rsidR="00B657E0" w:rsidRPr="0058267A" w:rsidRDefault="00B657E0" w:rsidP="0056166A">
      <w:pPr>
        <w:pStyle w:val="TYTU3"/>
      </w:pPr>
      <w:bookmarkStart w:id="17" w:name="_Toc99516535"/>
      <w:bookmarkStart w:id="18" w:name="_Toc99516793"/>
      <w:bookmarkStart w:id="19" w:name="_Toc99521218"/>
      <w:bookmarkStart w:id="20" w:name="_Toc99692840"/>
      <w:bookmarkStart w:id="21" w:name="_Toc99698924"/>
      <w:bookmarkStart w:id="22" w:name="_Toc100733596"/>
      <w:bookmarkStart w:id="23" w:name="_Toc107816072"/>
      <w:bookmarkStart w:id="24" w:name="_Toc119498618"/>
      <w:r w:rsidRPr="0058267A">
        <w:t>Zamówienie realizowane ze środków własnych</w:t>
      </w:r>
      <w:bookmarkEnd w:id="17"/>
      <w:bookmarkEnd w:id="18"/>
      <w:bookmarkEnd w:id="19"/>
      <w:bookmarkEnd w:id="20"/>
      <w:bookmarkEnd w:id="21"/>
      <w:bookmarkEnd w:id="22"/>
      <w:bookmarkEnd w:id="23"/>
      <w:bookmarkEnd w:id="24"/>
    </w:p>
    <w:p w14:paraId="1537229A" w14:textId="2921DA3C" w:rsidR="00B657E0" w:rsidRPr="0058267A" w:rsidRDefault="00B657E0" w:rsidP="0056166A"/>
    <w:p w14:paraId="12BDECDE" w14:textId="1B34B58D" w:rsidR="00DA70AD" w:rsidRPr="0058267A" w:rsidRDefault="00DA70AD" w:rsidP="0056166A"/>
    <w:p w14:paraId="2F746DC9" w14:textId="77777777" w:rsidR="00777192" w:rsidRPr="0058267A" w:rsidRDefault="00777192" w:rsidP="0056166A"/>
    <w:p w14:paraId="39223249" w14:textId="77777777" w:rsidR="00DA70AD" w:rsidRPr="0058267A" w:rsidRDefault="00B657E0" w:rsidP="0056166A">
      <w:r w:rsidRPr="0058267A">
        <w:t>Opracował:</w:t>
      </w:r>
      <w:r w:rsidR="00095791" w:rsidRPr="0058267A">
        <w:t xml:space="preserve"> </w:t>
      </w:r>
    </w:p>
    <w:p w14:paraId="4AAF7E15" w14:textId="136F7869" w:rsidR="00095791" w:rsidRPr="0058267A" w:rsidRDefault="00095791" w:rsidP="0056166A">
      <w:r w:rsidRPr="0058267A">
        <w:t xml:space="preserve">Marek Jurkiewicz </w:t>
      </w:r>
    </w:p>
    <w:p w14:paraId="366B21D9" w14:textId="77777777" w:rsidR="00777192" w:rsidRPr="0058267A" w:rsidRDefault="00777192" w:rsidP="0056166A"/>
    <w:p w14:paraId="62B7E804" w14:textId="77777777" w:rsidR="00DA70AD" w:rsidRPr="0058267A" w:rsidRDefault="00B657E0" w:rsidP="0056166A">
      <w:r w:rsidRPr="0058267A">
        <w:t>Zatwierdzam:</w:t>
      </w:r>
      <w:r w:rsidRPr="0058267A">
        <w:tab/>
      </w:r>
    </w:p>
    <w:p w14:paraId="4EEE37DC" w14:textId="701A0F36" w:rsidR="00777192" w:rsidRPr="0058267A" w:rsidRDefault="00095791" w:rsidP="0056166A">
      <w:r w:rsidRPr="0058267A">
        <w:t>Nadleśnicz</w:t>
      </w:r>
      <w:r w:rsidR="008F43B7">
        <w:t>y</w:t>
      </w:r>
      <w:r w:rsidRPr="0058267A">
        <w:t xml:space="preserve"> Nadleśnictwa Prószków</w:t>
      </w:r>
      <w:r w:rsidR="00DA70AD" w:rsidRPr="0058267A">
        <w:t xml:space="preserve">: </w:t>
      </w:r>
    </w:p>
    <w:p w14:paraId="03826175" w14:textId="613473B8" w:rsidR="00B657E0" w:rsidRPr="0058267A" w:rsidRDefault="00CF70FB" w:rsidP="0056166A">
      <w:r w:rsidRPr="0058267A">
        <w:t>Marek Wojciu</w:t>
      </w:r>
      <w:r w:rsidR="00180E0A">
        <w:t>k</w:t>
      </w:r>
    </w:p>
    <w:p w14:paraId="747258D0" w14:textId="77777777" w:rsidR="00777192" w:rsidRPr="0058267A" w:rsidRDefault="00777192" w:rsidP="0056166A"/>
    <w:p w14:paraId="7004BA92" w14:textId="23D8AC28" w:rsidR="00777192" w:rsidRPr="0058267A" w:rsidRDefault="00777192" w:rsidP="0056166A">
      <w:pPr>
        <w:jc w:val="right"/>
      </w:pPr>
      <w:r w:rsidRPr="0058267A">
        <w:t>Prószków</w:t>
      </w:r>
      <w:r w:rsidR="00180E0A">
        <w:t>,</w:t>
      </w:r>
      <w:r w:rsidRPr="0058267A">
        <w:t xml:space="preserve"> </w:t>
      </w:r>
      <w:r w:rsidR="00265D6C">
        <w:t>listopad</w:t>
      </w:r>
      <w:r w:rsidRPr="0058267A">
        <w:t xml:space="preserve"> 2022 r.</w:t>
      </w:r>
    </w:p>
    <w:p w14:paraId="3BE186C4" w14:textId="2684F5E4" w:rsidR="00B657E0" w:rsidRPr="0058267A" w:rsidRDefault="00B657E0" w:rsidP="0056166A">
      <w:pPr>
        <w:pStyle w:val="TYTU3"/>
        <w:rPr>
          <w:sz w:val="20"/>
          <w:szCs w:val="20"/>
        </w:rPr>
      </w:pPr>
      <w:r w:rsidRPr="0058267A">
        <w:rPr>
          <w:sz w:val="20"/>
          <w:szCs w:val="20"/>
        </w:rPr>
        <w:br w:type="page"/>
      </w:r>
      <w:bookmarkStart w:id="25" w:name="_Toc99692841"/>
      <w:bookmarkStart w:id="26" w:name="_Toc99698925"/>
      <w:bookmarkStart w:id="27" w:name="_Toc100733597"/>
      <w:bookmarkStart w:id="28" w:name="_Toc107816073"/>
      <w:bookmarkStart w:id="29" w:name="_Toc119498619"/>
      <w:r w:rsidR="00777192" w:rsidRPr="0058267A">
        <w:lastRenderedPageBreak/>
        <w:t>SPECYFIKACJA WARUNKÓW ZAMÓWIENIA</w:t>
      </w:r>
      <w:bookmarkEnd w:id="25"/>
      <w:bookmarkEnd w:id="26"/>
      <w:bookmarkEnd w:id="27"/>
      <w:bookmarkEnd w:id="28"/>
      <w:bookmarkEnd w:id="29"/>
    </w:p>
    <w:sdt>
      <w:sdtPr>
        <w:rPr>
          <w:sz w:val="18"/>
          <w:szCs w:val="18"/>
        </w:rPr>
        <w:id w:val="-489867356"/>
        <w:docPartObj>
          <w:docPartGallery w:val="Table of Contents"/>
          <w:docPartUnique/>
        </w:docPartObj>
      </w:sdtPr>
      <w:sdtContent>
        <w:p w14:paraId="5D3F91E5" w14:textId="77777777" w:rsidR="00152FDC" w:rsidRDefault="00353E30" w:rsidP="0056166A">
          <w:pPr>
            <w:rPr>
              <w:noProof/>
            </w:rPr>
          </w:pPr>
          <w:r w:rsidRPr="00223C40">
            <w:rPr>
              <w:sz w:val="18"/>
              <w:szCs w:val="18"/>
            </w:rPr>
            <w:t>Spis treści</w:t>
          </w:r>
          <w:r w:rsidRPr="00223C40">
            <w:rPr>
              <w:sz w:val="18"/>
              <w:szCs w:val="18"/>
            </w:rPr>
            <w:fldChar w:fldCharType="begin"/>
          </w:r>
          <w:r w:rsidRPr="00223C40">
            <w:rPr>
              <w:sz w:val="18"/>
              <w:szCs w:val="18"/>
            </w:rPr>
            <w:instrText xml:space="preserve"> TOC \o "1-3" \h \z \u </w:instrText>
          </w:r>
          <w:r w:rsidRPr="00223C40">
            <w:rPr>
              <w:sz w:val="18"/>
              <w:szCs w:val="18"/>
            </w:rPr>
            <w:fldChar w:fldCharType="separate"/>
          </w:r>
        </w:p>
        <w:p w14:paraId="136FB528" w14:textId="5B30CDE3" w:rsidR="00152FDC" w:rsidRDefault="00000000">
          <w:pPr>
            <w:pStyle w:val="Spistreci1"/>
            <w:tabs>
              <w:tab w:val="left" w:pos="440"/>
              <w:tab w:val="right" w:leader="dot" w:pos="8833"/>
            </w:tabs>
            <w:rPr>
              <w:rFonts w:eastAsiaTheme="minorEastAsia" w:cstheme="minorBidi"/>
              <w:noProof/>
              <w:sz w:val="22"/>
              <w:szCs w:val="22"/>
              <w:lang w:eastAsia="pl-PL"/>
            </w:rPr>
          </w:pPr>
          <w:hyperlink w:anchor="_Toc119498620" w:history="1">
            <w:r w:rsidR="00152FDC" w:rsidRPr="0036265F">
              <w:rPr>
                <w:rStyle w:val="Hipercze"/>
                <w:noProof/>
              </w:rPr>
              <w:t>1.</w:t>
            </w:r>
            <w:r w:rsidR="00152FDC">
              <w:rPr>
                <w:rFonts w:eastAsiaTheme="minorEastAsia" w:cstheme="minorBidi"/>
                <w:noProof/>
                <w:sz w:val="22"/>
                <w:szCs w:val="22"/>
                <w:lang w:eastAsia="pl-PL"/>
              </w:rPr>
              <w:tab/>
            </w:r>
            <w:r w:rsidR="00152FDC" w:rsidRPr="0036265F">
              <w:rPr>
                <w:rStyle w:val="Hipercze"/>
                <w:noProof/>
              </w:rPr>
              <w:t>DANE PODSTAWOWE ZAMAWIAJĄCEGO I ZAMÓWIENIA</w:t>
            </w:r>
            <w:r w:rsidR="00152FDC">
              <w:rPr>
                <w:noProof/>
                <w:webHidden/>
              </w:rPr>
              <w:tab/>
            </w:r>
            <w:r w:rsidR="00152FDC">
              <w:rPr>
                <w:noProof/>
                <w:webHidden/>
              </w:rPr>
              <w:fldChar w:fldCharType="begin"/>
            </w:r>
            <w:r w:rsidR="00152FDC">
              <w:rPr>
                <w:noProof/>
                <w:webHidden/>
              </w:rPr>
              <w:instrText xml:space="preserve"> PAGEREF _Toc119498620 \h </w:instrText>
            </w:r>
            <w:r w:rsidR="00152FDC">
              <w:rPr>
                <w:noProof/>
                <w:webHidden/>
              </w:rPr>
            </w:r>
            <w:r w:rsidR="00152FDC">
              <w:rPr>
                <w:noProof/>
                <w:webHidden/>
              </w:rPr>
              <w:fldChar w:fldCharType="separate"/>
            </w:r>
            <w:r w:rsidR="00152FDC">
              <w:rPr>
                <w:noProof/>
                <w:webHidden/>
              </w:rPr>
              <w:t>2</w:t>
            </w:r>
            <w:r w:rsidR="00152FDC">
              <w:rPr>
                <w:noProof/>
                <w:webHidden/>
              </w:rPr>
              <w:fldChar w:fldCharType="end"/>
            </w:r>
          </w:hyperlink>
        </w:p>
        <w:p w14:paraId="3F857195" w14:textId="2E0B6827" w:rsidR="00152FDC" w:rsidRDefault="00000000">
          <w:pPr>
            <w:pStyle w:val="Spistreci1"/>
            <w:tabs>
              <w:tab w:val="left" w:pos="440"/>
              <w:tab w:val="right" w:leader="dot" w:pos="8833"/>
            </w:tabs>
            <w:rPr>
              <w:rFonts w:eastAsiaTheme="minorEastAsia" w:cstheme="minorBidi"/>
              <w:noProof/>
              <w:sz w:val="22"/>
              <w:szCs w:val="22"/>
              <w:lang w:eastAsia="pl-PL"/>
            </w:rPr>
          </w:pPr>
          <w:hyperlink w:anchor="_Toc119498621" w:history="1">
            <w:r w:rsidR="00152FDC" w:rsidRPr="0036265F">
              <w:rPr>
                <w:rStyle w:val="Hipercze"/>
                <w:noProof/>
              </w:rPr>
              <w:t>2.</w:t>
            </w:r>
            <w:r w:rsidR="00152FDC">
              <w:rPr>
                <w:rFonts w:eastAsiaTheme="minorEastAsia" w:cstheme="minorBidi"/>
                <w:noProof/>
                <w:sz w:val="22"/>
                <w:szCs w:val="22"/>
                <w:lang w:eastAsia="pl-PL"/>
              </w:rPr>
              <w:tab/>
            </w:r>
            <w:r w:rsidR="00152FDC" w:rsidRPr="0036265F">
              <w:rPr>
                <w:rStyle w:val="Hipercze"/>
                <w:noProof/>
              </w:rPr>
              <w:t>TRYB UDZIELANIA ZAMÓWIENIA</w:t>
            </w:r>
            <w:r w:rsidR="00152FDC">
              <w:rPr>
                <w:noProof/>
                <w:webHidden/>
              </w:rPr>
              <w:tab/>
            </w:r>
            <w:r w:rsidR="00152FDC">
              <w:rPr>
                <w:noProof/>
                <w:webHidden/>
              </w:rPr>
              <w:fldChar w:fldCharType="begin"/>
            </w:r>
            <w:r w:rsidR="00152FDC">
              <w:rPr>
                <w:noProof/>
                <w:webHidden/>
              </w:rPr>
              <w:instrText xml:space="preserve"> PAGEREF _Toc119498621 \h </w:instrText>
            </w:r>
            <w:r w:rsidR="00152FDC">
              <w:rPr>
                <w:noProof/>
                <w:webHidden/>
              </w:rPr>
            </w:r>
            <w:r w:rsidR="00152FDC">
              <w:rPr>
                <w:noProof/>
                <w:webHidden/>
              </w:rPr>
              <w:fldChar w:fldCharType="separate"/>
            </w:r>
            <w:r w:rsidR="00152FDC">
              <w:rPr>
                <w:noProof/>
                <w:webHidden/>
              </w:rPr>
              <w:t>2</w:t>
            </w:r>
            <w:r w:rsidR="00152FDC">
              <w:rPr>
                <w:noProof/>
                <w:webHidden/>
              </w:rPr>
              <w:fldChar w:fldCharType="end"/>
            </w:r>
          </w:hyperlink>
        </w:p>
        <w:p w14:paraId="7D6347DA" w14:textId="301F39FF" w:rsidR="00152FDC" w:rsidRDefault="00000000">
          <w:pPr>
            <w:pStyle w:val="Spistreci1"/>
            <w:tabs>
              <w:tab w:val="left" w:pos="440"/>
              <w:tab w:val="right" w:leader="dot" w:pos="8833"/>
            </w:tabs>
            <w:rPr>
              <w:rFonts w:eastAsiaTheme="minorEastAsia" w:cstheme="minorBidi"/>
              <w:noProof/>
              <w:sz w:val="22"/>
              <w:szCs w:val="22"/>
              <w:lang w:eastAsia="pl-PL"/>
            </w:rPr>
          </w:pPr>
          <w:hyperlink w:anchor="_Toc119498622" w:history="1">
            <w:r w:rsidR="00152FDC" w:rsidRPr="0036265F">
              <w:rPr>
                <w:rStyle w:val="Hipercze"/>
                <w:noProof/>
              </w:rPr>
              <w:t>3.</w:t>
            </w:r>
            <w:r w:rsidR="00152FDC">
              <w:rPr>
                <w:rFonts w:eastAsiaTheme="minorEastAsia" w:cstheme="minorBidi"/>
                <w:noProof/>
                <w:sz w:val="22"/>
                <w:szCs w:val="22"/>
                <w:lang w:eastAsia="pl-PL"/>
              </w:rPr>
              <w:tab/>
            </w:r>
            <w:r w:rsidR="00152FDC" w:rsidRPr="0036265F">
              <w:rPr>
                <w:rStyle w:val="Hipercze"/>
                <w:noProof/>
              </w:rPr>
              <w:t>OPIS PRZEDMIOTU ZAMÓWIENIA</w:t>
            </w:r>
            <w:r w:rsidR="00152FDC">
              <w:rPr>
                <w:noProof/>
                <w:webHidden/>
              </w:rPr>
              <w:tab/>
            </w:r>
            <w:r w:rsidR="00152FDC">
              <w:rPr>
                <w:noProof/>
                <w:webHidden/>
              </w:rPr>
              <w:fldChar w:fldCharType="begin"/>
            </w:r>
            <w:r w:rsidR="00152FDC">
              <w:rPr>
                <w:noProof/>
                <w:webHidden/>
              </w:rPr>
              <w:instrText xml:space="preserve"> PAGEREF _Toc119498622 \h </w:instrText>
            </w:r>
            <w:r w:rsidR="00152FDC">
              <w:rPr>
                <w:noProof/>
                <w:webHidden/>
              </w:rPr>
            </w:r>
            <w:r w:rsidR="00152FDC">
              <w:rPr>
                <w:noProof/>
                <w:webHidden/>
              </w:rPr>
              <w:fldChar w:fldCharType="separate"/>
            </w:r>
            <w:r w:rsidR="00152FDC">
              <w:rPr>
                <w:noProof/>
                <w:webHidden/>
              </w:rPr>
              <w:t>2</w:t>
            </w:r>
            <w:r w:rsidR="00152FDC">
              <w:rPr>
                <w:noProof/>
                <w:webHidden/>
              </w:rPr>
              <w:fldChar w:fldCharType="end"/>
            </w:r>
          </w:hyperlink>
        </w:p>
        <w:p w14:paraId="64C87785" w14:textId="22EECC57" w:rsidR="00152FDC" w:rsidRDefault="00000000">
          <w:pPr>
            <w:pStyle w:val="Spistreci1"/>
            <w:tabs>
              <w:tab w:val="left" w:pos="440"/>
              <w:tab w:val="right" w:leader="dot" w:pos="8833"/>
            </w:tabs>
            <w:rPr>
              <w:rFonts w:eastAsiaTheme="minorEastAsia" w:cstheme="minorBidi"/>
              <w:noProof/>
              <w:sz w:val="22"/>
              <w:szCs w:val="22"/>
              <w:lang w:eastAsia="pl-PL"/>
            </w:rPr>
          </w:pPr>
          <w:hyperlink w:anchor="_Toc119498623" w:history="1">
            <w:r w:rsidR="00152FDC" w:rsidRPr="0036265F">
              <w:rPr>
                <w:rStyle w:val="Hipercze"/>
                <w:noProof/>
                <w:lang w:eastAsia="pl-PL"/>
              </w:rPr>
              <w:t>4.</w:t>
            </w:r>
            <w:r w:rsidR="00152FDC">
              <w:rPr>
                <w:rFonts w:eastAsiaTheme="minorEastAsia" w:cstheme="minorBidi"/>
                <w:noProof/>
                <w:sz w:val="22"/>
                <w:szCs w:val="22"/>
                <w:lang w:eastAsia="pl-PL"/>
              </w:rPr>
              <w:tab/>
            </w:r>
            <w:r w:rsidR="00152FDC" w:rsidRPr="0036265F">
              <w:rPr>
                <w:rStyle w:val="Hipercze"/>
                <w:noProof/>
                <w:lang w:eastAsia="pl-PL"/>
              </w:rPr>
              <w:t>TERMIN WYKONANIA ZAMÓWIENIA</w:t>
            </w:r>
            <w:r w:rsidR="00152FDC">
              <w:rPr>
                <w:noProof/>
                <w:webHidden/>
              </w:rPr>
              <w:tab/>
            </w:r>
            <w:r w:rsidR="00152FDC">
              <w:rPr>
                <w:noProof/>
                <w:webHidden/>
              </w:rPr>
              <w:fldChar w:fldCharType="begin"/>
            </w:r>
            <w:r w:rsidR="00152FDC">
              <w:rPr>
                <w:noProof/>
                <w:webHidden/>
              </w:rPr>
              <w:instrText xml:space="preserve"> PAGEREF _Toc119498623 \h </w:instrText>
            </w:r>
            <w:r w:rsidR="00152FDC">
              <w:rPr>
                <w:noProof/>
                <w:webHidden/>
              </w:rPr>
            </w:r>
            <w:r w:rsidR="00152FDC">
              <w:rPr>
                <w:noProof/>
                <w:webHidden/>
              </w:rPr>
              <w:fldChar w:fldCharType="separate"/>
            </w:r>
            <w:r w:rsidR="00152FDC">
              <w:rPr>
                <w:noProof/>
                <w:webHidden/>
              </w:rPr>
              <w:t>3</w:t>
            </w:r>
            <w:r w:rsidR="00152FDC">
              <w:rPr>
                <w:noProof/>
                <w:webHidden/>
              </w:rPr>
              <w:fldChar w:fldCharType="end"/>
            </w:r>
          </w:hyperlink>
        </w:p>
        <w:p w14:paraId="799E16EF" w14:textId="326B25C1" w:rsidR="00152FDC" w:rsidRDefault="00000000">
          <w:pPr>
            <w:pStyle w:val="Spistreci1"/>
            <w:tabs>
              <w:tab w:val="left" w:pos="440"/>
              <w:tab w:val="right" w:leader="dot" w:pos="8833"/>
            </w:tabs>
            <w:rPr>
              <w:rFonts w:eastAsiaTheme="minorEastAsia" w:cstheme="minorBidi"/>
              <w:noProof/>
              <w:sz w:val="22"/>
              <w:szCs w:val="22"/>
              <w:lang w:eastAsia="pl-PL"/>
            </w:rPr>
          </w:pPr>
          <w:hyperlink w:anchor="_Toc119498624" w:history="1">
            <w:r w:rsidR="00152FDC" w:rsidRPr="0036265F">
              <w:rPr>
                <w:rStyle w:val="Hipercze"/>
                <w:noProof/>
              </w:rPr>
              <w:t>5.</w:t>
            </w:r>
            <w:r w:rsidR="00152FDC">
              <w:rPr>
                <w:rFonts w:eastAsiaTheme="minorEastAsia" w:cstheme="minorBidi"/>
                <w:noProof/>
                <w:sz w:val="22"/>
                <w:szCs w:val="22"/>
                <w:lang w:eastAsia="pl-PL"/>
              </w:rPr>
              <w:tab/>
            </w:r>
            <w:r w:rsidR="00152FDC" w:rsidRPr="0036265F">
              <w:rPr>
                <w:rStyle w:val="Hipercze"/>
                <w:noProof/>
              </w:rPr>
              <w:t>INFORMACJE O ŚRODKACH KOMUNIKACJI ELEKTRONICZNEJ</w:t>
            </w:r>
            <w:r w:rsidR="00152FDC">
              <w:rPr>
                <w:noProof/>
                <w:webHidden/>
              </w:rPr>
              <w:tab/>
            </w:r>
            <w:r w:rsidR="00152FDC">
              <w:rPr>
                <w:noProof/>
                <w:webHidden/>
              </w:rPr>
              <w:fldChar w:fldCharType="begin"/>
            </w:r>
            <w:r w:rsidR="00152FDC">
              <w:rPr>
                <w:noProof/>
                <w:webHidden/>
              </w:rPr>
              <w:instrText xml:space="preserve"> PAGEREF _Toc119498624 \h </w:instrText>
            </w:r>
            <w:r w:rsidR="00152FDC">
              <w:rPr>
                <w:noProof/>
                <w:webHidden/>
              </w:rPr>
            </w:r>
            <w:r w:rsidR="00152FDC">
              <w:rPr>
                <w:noProof/>
                <w:webHidden/>
              </w:rPr>
              <w:fldChar w:fldCharType="separate"/>
            </w:r>
            <w:r w:rsidR="00152FDC">
              <w:rPr>
                <w:noProof/>
                <w:webHidden/>
              </w:rPr>
              <w:t>3</w:t>
            </w:r>
            <w:r w:rsidR="00152FDC">
              <w:rPr>
                <w:noProof/>
                <w:webHidden/>
              </w:rPr>
              <w:fldChar w:fldCharType="end"/>
            </w:r>
          </w:hyperlink>
        </w:p>
        <w:p w14:paraId="40E2C510" w14:textId="7491F95B" w:rsidR="00152FDC" w:rsidRDefault="00000000">
          <w:pPr>
            <w:pStyle w:val="Spistreci1"/>
            <w:tabs>
              <w:tab w:val="left" w:pos="440"/>
              <w:tab w:val="right" w:leader="dot" w:pos="8833"/>
            </w:tabs>
            <w:rPr>
              <w:rFonts w:eastAsiaTheme="minorEastAsia" w:cstheme="minorBidi"/>
              <w:noProof/>
              <w:sz w:val="22"/>
              <w:szCs w:val="22"/>
              <w:lang w:eastAsia="pl-PL"/>
            </w:rPr>
          </w:pPr>
          <w:hyperlink w:anchor="_Toc119498625" w:history="1">
            <w:r w:rsidR="00152FDC" w:rsidRPr="0036265F">
              <w:rPr>
                <w:rStyle w:val="Hipercze"/>
                <w:noProof/>
                <w:lang w:eastAsia="pl-PL"/>
              </w:rPr>
              <w:t>6.</w:t>
            </w:r>
            <w:r w:rsidR="00152FDC">
              <w:rPr>
                <w:rFonts w:eastAsiaTheme="minorEastAsia" w:cstheme="minorBidi"/>
                <w:noProof/>
                <w:sz w:val="22"/>
                <w:szCs w:val="22"/>
                <w:lang w:eastAsia="pl-PL"/>
              </w:rPr>
              <w:tab/>
            </w:r>
            <w:r w:rsidR="00152FDC" w:rsidRPr="0036265F">
              <w:rPr>
                <w:rStyle w:val="Hipercze"/>
                <w:noProof/>
                <w:lang w:eastAsia="pl-PL"/>
              </w:rPr>
              <w:t>WSKAZANIE OSÓB UPRAWNIONYCH DO KOMUNIKOWANIA SIĘ Z WYKONAWCAMI</w:t>
            </w:r>
            <w:r w:rsidR="00152FDC">
              <w:rPr>
                <w:noProof/>
                <w:webHidden/>
              </w:rPr>
              <w:tab/>
            </w:r>
            <w:r w:rsidR="00152FDC">
              <w:rPr>
                <w:noProof/>
                <w:webHidden/>
              </w:rPr>
              <w:fldChar w:fldCharType="begin"/>
            </w:r>
            <w:r w:rsidR="00152FDC">
              <w:rPr>
                <w:noProof/>
                <w:webHidden/>
              </w:rPr>
              <w:instrText xml:space="preserve"> PAGEREF _Toc119498625 \h </w:instrText>
            </w:r>
            <w:r w:rsidR="00152FDC">
              <w:rPr>
                <w:noProof/>
                <w:webHidden/>
              </w:rPr>
            </w:r>
            <w:r w:rsidR="00152FDC">
              <w:rPr>
                <w:noProof/>
                <w:webHidden/>
              </w:rPr>
              <w:fldChar w:fldCharType="separate"/>
            </w:r>
            <w:r w:rsidR="00152FDC">
              <w:rPr>
                <w:noProof/>
                <w:webHidden/>
              </w:rPr>
              <w:t>3</w:t>
            </w:r>
            <w:r w:rsidR="00152FDC">
              <w:rPr>
                <w:noProof/>
                <w:webHidden/>
              </w:rPr>
              <w:fldChar w:fldCharType="end"/>
            </w:r>
          </w:hyperlink>
        </w:p>
        <w:p w14:paraId="56AEC290" w14:textId="260DEBB9" w:rsidR="00152FDC" w:rsidRDefault="00000000">
          <w:pPr>
            <w:pStyle w:val="Spistreci1"/>
            <w:tabs>
              <w:tab w:val="left" w:pos="440"/>
              <w:tab w:val="right" w:leader="dot" w:pos="8833"/>
            </w:tabs>
            <w:rPr>
              <w:rFonts w:eastAsiaTheme="minorEastAsia" w:cstheme="minorBidi"/>
              <w:noProof/>
              <w:sz w:val="22"/>
              <w:szCs w:val="22"/>
              <w:lang w:eastAsia="pl-PL"/>
            </w:rPr>
          </w:pPr>
          <w:hyperlink w:anchor="_Toc119498626" w:history="1">
            <w:r w:rsidR="00152FDC" w:rsidRPr="0036265F">
              <w:rPr>
                <w:rStyle w:val="Hipercze"/>
                <w:noProof/>
              </w:rPr>
              <w:t>7.</w:t>
            </w:r>
            <w:r w:rsidR="00152FDC">
              <w:rPr>
                <w:rFonts w:eastAsiaTheme="minorEastAsia" w:cstheme="minorBidi"/>
                <w:noProof/>
                <w:sz w:val="22"/>
                <w:szCs w:val="22"/>
                <w:lang w:eastAsia="pl-PL"/>
              </w:rPr>
              <w:tab/>
            </w:r>
            <w:r w:rsidR="00152FDC" w:rsidRPr="0036265F">
              <w:rPr>
                <w:rStyle w:val="Hipercze"/>
                <w:noProof/>
              </w:rPr>
              <w:t>TERMIN ZWIĄZANIA OFERTĄ</w:t>
            </w:r>
            <w:r w:rsidR="00152FDC">
              <w:rPr>
                <w:noProof/>
                <w:webHidden/>
              </w:rPr>
              <w:tab/>
            </w:r>
            <w:r w:rsidR="00152FDC">
              <w:rPr>
                <w:noProof/>
                <w:webHidden/>
              </w:rPr>
              <w:fldChar w:fldCharType="begin"/>
            </w:r>
            <w:r w:rsidR="00152FDC">
              <w:rPr>
                <w:noProof/>
                <w:webHidden/>
              </w:rPr>
              <w:instrText xml:space="preserve"> PAGEREF _Toc119498626 \h </w:instrText>
            </w:r>
            <w:r w:rsidR="00152FDC">
              <w:rPr>
                <w:noProof/>
                <w:webHidden/>
              </w:rPr>
            </w:r>
            <w:r w:rsidR="00152FDC">
              <w:rPr>
                <w:noProof/>
                <w:webHidden/>
              </w:rPr>
              <w:fldChar w:fldCharType="separate"/>
            </w:r>
            <w:r w:rsidR="00152FDC">
              <w:rPr>
                <w:noProof/>
                <w:webHidden/>
              </w:rPr>
              <w:t>3</w:t>
            </w:r>
            <w:r w:rsidR="00152FDC">
              <w:rPr>
                <w:noProof/>
                <w:webHidden/>
              </w:rPr>
              <w:fldChar w:fldCharType="end"/>
            </w:r>
          </w:hyperlink>
        </w:p>
        <w:p w14:paraId="096B00A8" w14:textId="52A81C10" w:rsidR="00152FDC" w:rsidRDefault="00000000">
          <w:pPr>
            <w:pStyle w:val="Spistreci1"/>
            <w:tabs>
              <w:tab w:val="left" w:pos="440"/>
              <w:tab w:val="right" w:leader="dot" w:pos="8833"/>
            </w:tabs>
            <w:rPr>
              <w:rFonts w:eastAsiaTheme="minorEastAsia" w:cstheme="minorBidi"/>
              <w:noProof/>
              <w:sz w:val="22"/>
              <w:szCs w:val="22"/>
              <w:lang w:eastAsia="pl-PL"/>
            </w:rPr>
          </w:pPr>
          <w:hyperlink w:anchor="_Toc119498627" w:history="1">
            <w:r w:rsidR="00152FDC" w:rsidRPr="0036265F">
              <w:rPr>
                <w:rStyle w:val="Hipercze"/>
                <w:noProof/>
                <w:lang w:eastAsia="pl-PL"/>
              </w:rPr>
              <w:t>8.</w:t>
            </w:r>
            <w:r w:rsidR="00152FDC">
              <w:rPr>
                <w:rFonts w:eastAsiaTheme="minorEastAsia" w:cstheme="minorBidi"/>
                <w:noProof/>
                <w:sz w:val="22"/>
                <w:szCs w:val="22"/>
                <w:lang w:eastAsia="pl-PL"/>
              </w:rPr>
              <w:tab/>
            </w:r>
            <w:r w:rsidR="00152FDC" w:rsidRPr="0036265F">
              <w:rPr>
                <w:rStyle w:val="Hipercze"/>
                <w:noProof/>
                <w:lang w:eastAsia="pl-PL"/>
              </w:rPr>
              <w:t>OPIS SPOSOBU PRZYGOTOWANIA OFERTY;</w:t>
            </w:r>
            <w:r w:rsidR="00152FDC">
              <w:rPr>
                <w:noProof/>
                <w:webHidden/>
              </w:rPr>
              <w:tab/>
            </w:r>
            <w:r w:rsidR="00152FDC">
              <w:rPr>
                <w:noProof/>
                <w:webHidden/>
              </w:rPr>
              <w:fldChar w:fldCharType="begin"/>
            </w:r>
            <w:r w:rsidR="00152FDC">
              <w:rPr>
                <w:noProof/>
                <w:webHidden/>
              </w:rPr>
              <w:instrText xml:space="preserve"> PAGEREF _Toc119498627 \h </w:instrText>
            </w:r>
            <w:r w:rsidR="00152FDC">
              <w:rPr>
                <w:noProof/>
                <w:webHidden/>
              </w:rPr>
            </w:r>
            <w:r w:rsidR="00152FDC">
              <w:rPr>
                <w:noProof/>
                <w:webHidden/>
              </w:rPr>
              <w:fldChar w:fldCharType="separate"/>
            </w:r>
            <w:r w:rsidR="00152FDC">
              <w:rPr>
                <w:noProof/>
                <w:webHidden/>
              </w:rPr>
              <w:t>3</w:t>
            </w:r>
            <w:r w:rsidR="00152FDC">
              <w:rPr>
                <w:noProof/>
                <w:webHidden/>
              </w:rPr>
              <w:fldChar w:fldCharType="end"/>
            </w:r>
          </w:hyperlink>
        </w:p>
        <w:p w14:paraId="6904E78C" w14:textId="47F3709E" w:rsidR="00152FDC" w:rsidRDefault="00000000">
          <w:pPr>
            <w:pStyle w:val="Spistreci1"/>
            <w:tabs>
              <w:tab w:val="left" w:pos="440"/>
              <w:tab w:val="right" w:leader="dot" w:pos="8833"/>
            </w:tabs>
            <w:rPr>
              <w:rFonts w:eastAsiaTheme="minorEastAsia" w:cstheme="minorBidi"/>
              <w:noProof/>
              <w:sz w:val="22"/>
              <w:szCs w:val="22"/>
              <w:lang w:eastAsia="pl-PL"/>
            </w:rPr>
          </w:pPr>
          <w:hyperlink w:anchor="_Toc119498628" w:history="1">
            <w:r w:rsidR="00152FDC" w:rsidRPr="0036265F">
              <w:rPr>
                <w:rStyle w:val="Hipercze"/>
                <w:noProof/>
                <w:lang w:eastAsia="pl-PL"/>
              </w:rPr>
              <w:t>9.</w:t>
            </w:r>
            <w:r w:rsidR="00152FDC">
              <w:rPr>
                <w:rFonts w:eastAsiaTheme="minorEastAsia" w:cstheme="minorBidi"/>
                <w:noProof/>
                <w:sz w:val="22"/>
                <w:szCs w:val="22"/>
                <w:lang w:eastAsia="pl-PL"/>
              </w:rPr>
              <w:tab/>
            </w:r>
            <w:r w:rsidR="00152FDC" w:rsidRPr="0036265F">
              <w:rPr>
                <w:rStyle w:val="Hipercze"/>
                <w:noProof/>
                <w:lang w:eastAsia="pl-PL"/>
              </w:rPr>
              <w:t>SPOSÓB ORAZ TERMIN SKŁADANIA OFERT ORAZ TERMIN OTWARCIA OFERT</w:t>
            </w:r>
            <w:r w:rsidR="00152FDC">
              <w:rPr>
                <w:noProof/>
                <w:webHidden/>
              </w:rPr>
              <w:tab/>
            </w:r>
            <w:r w:rsidR="00152FDC">
              <w:rPr>
                <w:noProof/>
                <w:webHidden/>
              </w:rPr>
              <w:fldChar w:fldCharType="begin"/>
            </w:r>
            <w:r w:rsidR="00152FDC">
              <w:rPr>
                <w:noProof/>
                <w:webHidden/>
              </w:rPr>
              <w:instrText xml:space="preserve"> PAGEREF _Toc119498628 \h </w:instrText>
            </w:r>
            <w:r w:rsidR="00152FDC">
              <w:rPr>
                <w:noProof/>
                <w:webHidden/>
              </w:rPr>
            </w:r>
            <w:r w:rsidR="00152FDC">
              <w:rPr>
                <w:noProof/>
                <w:webHidden/>
              </w:rPr>
              <w:fldChar w:fldCharType="separate"/>
            </w:r>
            <w:r w:rsidR="00152FDC">
              <w:rPr>
                <w:noProof/>
                <w:webHidden/>
              </w:rPr>
              <w:t>3</w:t>
            </w:r>
            <w:r w:rsidR="00152FDC">
              <w:rPr>
                <w:noProof/>
                <w:webHidden/>
              </w:rPr>
              <w:fldChar w:fldCharType="end"/>
            </w:r>
          </w:hyperlink>
        </w:p>
        <w:p w14:paraId="7C33E0BD" w14:textId="334EFCDB" w:rsidR="00152FDC" w:rsidRDefault="00000000">
          <w:pPr>
            <w:pStyle w:val="Spistreci1"/>
            <w:tabs>
              <w:tab w:val="left" w:pos="660"/>
              <w:tab w:val="right" w:leader="dot" w:pos="8833"/>
            </w:tabs>
            <w:rPr>
              <w:rFonts w:eastAsiaTheme="minorEastAsia" w:cstheme="minorBidi"/>
              <w:noProof/>
              <w:sz w:val="22"/>
              <w:szCs w:val="22"/>
              <w:lang w:eastAsia="pl-PL"/>
            </w:rPr>
          </w:pPr>
          <w:hyperlink w:anchor="_Toc119498629" w:history="1">
            <w:r w:rsidR="00152FDC" w:rsidRPr="0036265F">
              <w:rPr>
                <w:rStyle w:val="Hipercze"/>
                <w:noProof/>
                <w:lang w:eastAsia="pl-PL"/>
              </w:rPr>
              <w:t>10.</w:t>
            </w:r>
            <w:r w:rsidR="00152FDC">
              <w:rPr>
                <w:rFonts w:eastAsiaTheme="minorEastAsia" w:cstheme="minorBidi"/>
                <w:noProof/>
                <w:sz w:val="22"/>
                <w:szCs w:val="22"/>
                <w:lang w:eastAsia="pl-PL"/>
              </w:rPr>
              <w:tab/>
            </w:r>
            <w:r w:rsidR="00152FDC" w:rsidRPr="0036265F">
              <w:rPr>
                <w:rStyle w:val="Hipercze"/>
                <w:noProof/>
                <w:lang w:eastAsia="pl-PL"/>
              </w:rPr>
              <w:t>PODSTAWY WYKLUCZENIA WYKONAWCY Z POSTĘPOWANIA</w:t>
            </w:r>
            <w:r w:rsidR="00152FDC">
              <w:rPr>
                <w:noProof/>
                <w:webHidden/>
              </w:rPr>
              <w:tab/>
            </w:r>
            <w:r w:rsidR="00152FDC">
              <w:rPr>
                <w:noProof/>
                <w:webHidden/>
              </w:rPr>
              <w:fldChar w:fldCharType="begin"/>
            </w:r>
            <w:r w:rsidR="00152FDC">
              <w:rPr>
                <w:noProof/>
                <w:webHidden/>
              </w:rPr>
              <w:instrText xml:space="preserve"> PAGEREF _Toc119498629 \h </w:instrText>
            </w:r>
            <w:r w:rsidR="00152FDC">
              <w:rPr>
                <w:noProof/>
                <w:webHidden/>
              </w:rPr>
            </w:r>
            <w:r w:rsidR="00152FDC">
              <w:rPr>
                <w:noProof/>
                <w:webHidden/>
              </w:rPr>
              <w:fldChar w:fldCharType="separate"/>
            </w:r>
            <w:r w:rsidR="00152FDC">
              <w:rPr>
                <w:noProof/>
                <w:webHidden/>
              </w:rPr>
              <w:t>3</w:t>
            </w:r>
            <w:r w:rsidR="00152FDC">
              <w:rPr>
                <w:noProof/>
                <w:webHidden/>
              </w:rPr>
              <w:fldChar w:fldCharType="end"/>
            </w:r>
          </w:hyperlink>
        </w:p>
        <w:p w14:paraId="6D41AEAA" w14:textId="4265D54E" w:rsidR="00152FDC" w:rsidRDefault="00000000">
          <w:pPr>
            <w:pStyle w:val="Spistreci1"/>
            <w:tabs>
              <w:tab w:val="left" w:pos="660"/>
              <w:tab w:val="right" w:leader="dot" w:pos="8833"/>
            </w:tabs>
            <w:rPr>
              <w:rFonts w:eastAsiaTheme="minorEastAsia" w:cstheme="minorBidi"/>
              <w:noProof/>
              <w:sz w:val="22"/>
              <w:szCs w:val="22"/>
              <w:lang w:eastAsia="pl-PL"/>
            </w:rPr>
          </w:pPr>
          <w:hyperlink w:anchor="_Toc119498630" w:history="1">
            <w:r w:rsidR="00152FDC" w:rsidRPr="0036265F">
              <w:rPr>
                <w:rStyle w:val="Hipercze"/>
                <w:noProof/>
                <w:lang w:eastAsia="pl-PL"/>
              </w:rPr>
              <w:t>11.</w:t>
            </w:r>
            <w:r w:rsidR="00152FDC">
              <w:rPr>
                <w:rFonts w:eastAsiaTheme="minorEastAsia" w:cstheme="minorBidi"/>
                <w:noProof/>
                <w:sz w:val="22"/>
                <w:szCs w:val="22"/>
                <w:lang w:eastAsia="pl-PL"/>
              </w:rPr>
              <w:tab/>
            </w:r>
            <w:r w:rsidR="00152FDC" w:rsidRPr="0036265F">
              <w:rPr>
                <w:rStyle w:val="Hipercze"/>
                <w:noProof/>
                <w:lang w:eastAsia="pl-PL"/>
              </w:rPr>
              <w:t>SPOSÓB OBLICZENIA CENY</w:t>
            </w:r>
            <w:r w:rsidR="00152FDC">
              <w:rPr>
                <w:noProof/>
                <w:webHidden/>
              </w:rPr>
              <w:tab/>
            </w:r>
            <w:r w:rsidR="00152FDC">
              <w:rPr>
                <w:noProof/>
                <w:webHidden/>
              </w:rPr>
              <w:fldChar w:fldCharType="begin"/>
            </w:r>
            <w:r w:rsidR="00152FDC">
              <w:rPr>
                <w:noProof/>
                <w:webHidden/>
              </w:rPr>
              <w:instrText xml:space="preserve"> PAGEREF _Toc119498630 \h </w:instrText>
            </w:r>
            <w:r w:rsidR="00152FDC">
              <w:rPr>
                <w:noProof/>
                <w:webHidden/>
              </w:rPr>
            </w:r>
            <w:r w:rsidR="00152FDC">
              <w:rPr>
                <w:noProof/>
                <w:webHidden/>
              </w:rPr>
              <w:fldChar w:fldCharType="separate"/>
            </w:r>
            <w:r w:rsidR="00152FDC">
              <w:rPr>
                <w:noProof/>
                <w:webHidden/>
              </w:rPr>
              <w:t>3</w:t>
            </w:r>
            <w:r w:rsidR="00152FDC">
              <w:rPr>
                <w:noProof/>
                <w:webHidden/>
              </w:rPr>
              <w:fldChar w:fldCharType="end"/>
            </w:r>
          </w:hyperlink>
        </w:p>
        <w:p w14:paraId="0BD6A147" w14:textId="43B2B7E0" w:rsidR="00152FDC" w:rsidRDefault="00000000">
          <w:pPr>
            <w:pStyle w:val="Spistreci1"/>
            <w:tabs>
              <w:tab w:val="left" w:pos="660"/>
              <w:tab w:val="right" w:leader="dot" w:pos="8833"/>
            </w:tabs>
            <w:rPr>
              <w:rFonts w:eastAsiaTheme="minorEastAsia" w:cstheme="minorBidi"/>
              <w:noProof/>
              <w:sz w:val="22"/>
              <w:szCs w:val="22"/>
              <w:lang w:eastAsia="pl-PL"/>
            </w:rPr>
          </w:pPr>
          <w:hyperlink w:anchor="_Toc119498631" w:history="1">
            <w:r w:rsidR="00152FDC" w:rsidRPr="0036265F">
              <w:rPr>
                <w:rStyle w:val="Hipercze"/>
                <w:noProof/>
                <w:lang w:eastAsia="pl-PL"/>
              </w:rPr>
              <w:t>12.</w:t>
            </w:r>
            <w:r w:rsidR="00152FDC">
              <w:rPr>
                <w:rFonts w:eastAsiaTheme="minorEastAsia" w:cstheme="minorBidi"/>
                <w:noProof/>
                <w:sz w:val="22"/>
                <w:szCs w:val="22"/>
                <w:lang w:eastAsia="pl-PL"/>
              </w:rPr>
              <w:tab/>
            </w:r>
            <w:r w:rsidR="00152FDC" w:rsidRPr="0036265F">
              <w:rPr>
                <w:rStyle w:val="Hipercze"/>
                <w:noProof/>
                <w:lang w:eastAsia="pl-PL"/>
              </w:rPr>
              <w:t>OPISY KRYTERIÓW I SPOSÓB WYBORU OCENY OFERT</w:t>
            </w:r>
            <w:r w:rsidR="00152FDC">
              <w:rPr>
                <w:noProof/>
                <w:webHidden/>
              </w:rPr>
              <w:tab/>
            </w:r>
            <w:r w:rsidR="00152FDC">
              <w:rPr>
                <w:noProof/>
                <w:webHidden/>
              </w:rPr>
              <w:fldChar w:fldCharType="begin"/>
            </w:r>
            <w:r w:rsidR="00152FDC">
              <w:rPr>
                <w:noProof/>
                <w:webHidden/>
              </w:rPr>
              <w:instrText xml:space="preserve"> PAGEREF _Toc119498631 \h </w:instrText>
            </w:r>
            <w:r w:rsidR="00152FDC">
              <w:rPr>
                <w:noProof/>
                <w:webHidden/>
              </w:rPr>
            </w:r>
            <w:r w:rsidR="00152FDC">
              <w:rPr>
                <w:noProof/>
                <w:webHidden/>
              </w:rPr>
              <w:fldChar w:fldCharType="separate"/>
            </w:r>
            <w:r w:rsidR="00152FDC">
              <w:rPr>
                <w:noProof/>
                <w:webHidden/>
              </w:rPr>
              <w:t>3</w:t>
            </w:r>
            <w:r w:rsidR="00152FDC">
              <w:rPr>
                <w:noProof/>
                <w:webHidden/>
              </w:rPr>
              <w:fldChar w:fldCharType="end"/>
            </w:r>
          </w:hyperlink>
        </w:p>
        <w:p w14:paraId="43F5DB76" w14:textId="58360E5C" w:rsidR="00152FDC" w:rsidRDefault="00000000">
          <w:pPr>
            <w:pStyle w:val="Spistreci1"/>
            <w:tabs>
              <w:tab w:val="left" w:pos="660"/>
              <w:tab w:val="right" w:leader="dot" w:pos="8833"/>
            </w:tabs>
            <w:rPr>
              <w:rFonts w:eastAsiaTheme="minorEastAsia" w:cstheme="minorBidi"/>
              <w:noProof/>
              <w:sz w:val="22"/>
              <w:szCs w:val="22"/>
              <w:lang w:eastAsia="pl-PL"/>
            </w:rPr>
          </w:pPr>
          <w:hyperlink w:anchor="_Toc119498632" w:history="1">
            <w:r w:rsidR="00152FDC" w:rsidRPr="0036265F">
              <w:rPr>
                <w:rStyle w:val="Hipercze"/>
                <w:noProof/>
                <w:lang w:eastAsia="pl-PL"/>
              </w:rPr>
              <w:t>13.</w:t>
            </w:r>
            <w:r w:rsidR="00152FDC">
              <w:rPr>
                <w:rFonts w:eastAsiaTheme="minorEastAsia" w:cstheme="minorBidi"/>
                <w:noProof/>
                <w:sz w:val="22"/>
                <w:szCs w:val="22"/>
                <w:lang w:eastAsia="pl-PL"/>
              </w:rPr>
              <w:tab/>
            </w:r>
            <w:r w:rsidR="00152FDC" w:rsidRPr="0036265F">
              <w:rPr>
                <w:rStyle w:val="Hipercze"/>
                <w:noProof/>
                <w:lang w:eastAsia="pl-PL"/>
              </w:rPr>
              <w:t>FORMALNOŚCI, PRZED ZAWARCIEM UMOWY</w:t>
            </w:r>
            <w:r w:rsidR="00152FDC">
              <w:rPr>
                <w:noProof/>
                <w:webHidden/>
              </w:rPr>
              <w:tab/>
            </w:r>
            <w:r w:rsidR="00152FDC">
              <w:rPr>
                <w:noProof/>
                <w:webHidden/>
              </w:rPr>
              <w:fldChar w:fldCharType="begin"/>
            </w:r>
            <w:r w:rsidR="00152FDC">
              <w:rPr>
                <w:noProof/>
                <w:webHidden/>
              </w:rPr>
              <w:instrText xml:space="preserve"> PAGEREF _Toc119498632 \h </w:instrText>
            </w:r>
            <w:r w:rsidR="00152FDC">
              <w:rPr>
                <w:noProof/>
                <w:webHidden/>
              </w:rPr>
            </w:r>
            <w:r w:rsidR="00152FDC">
              <w:rPr>
                <w:noProof/>
                <w:webHidden/>
              </w:rPr>
              <w:fldChar w:fldCharType="separate"/>
            </w:r>
            <w:r w:rsidR="00152FDC">
              <w:rPr>
                <w:noProof/>
                <w:webHidden/>
              </w:rPr>
              <w:t>3</w:t>
            </w:r>
            <w:r w:rsidR="00152FDC">
              <w:rPr>
                <w:noProof/>
                <w:webHidden/>
              </w:rPr>
              <w:fldChar w:fldCharType="end"/>
            </w:r>
          </w:hyperlink>
        </w:p>
        <w:p w14:paraId="49F12053" w14:textId="7BCFD8E2" w:rsidR="00152FDC" w:rsidRDefault="00000000">
          <w:pPr>
            <w:pStyle w:val="Spistreci1"/>
            <w:tabs>
              <w:tab w:val="left" w:pos="660"/>
              <w:tab w:val="right" w:leader="dot" w:pos="8833"/>
            </w:tabs>
            <w:rPr>
              <w:rFonts w:eastAsiaTheme="minorEastAsia" w:cstheme="minorBidi"/>
              <w:noProof/>
              <w:sz w:val="22"/>
              <w:szCs w:val="22"/>
              <w:lang w:eastAsia="pl-PL"/>
            </w:rPr>
          </w:pPr>
          <w:hyperlink w:anchor="_Toc119498633" w:history="1">
            <w:r w:rsidR="00152FDC" w:rsidRPr="0036265F">
              <w:rPr>
                <w:rStyle w:val="Hipercze"/>
                <w:noProof/>
              </w:rPr>
              <w:t>14.</w:t>
            </w:r>
            <w:r w:rsidR="00152FDC">
              <w:rPr>
                <w:rFonts w:eastAsiaTheme="minorEastAsia" w:cstheme="minorBidi"/>
                <w:noProof/>
                <w:sz w:val="22"/>
                <w:szCs w:val="22"/>
                <w:lang w:eastAsia="pl-PL"/>
              </w:rPr>
              <w:tab/>
            </w:r>
            <w:r w:rsidR="00152FDC" w:rsidRPr="0036265F">
              <w:rPr>
                <w:rStyle w:val="Hipercze"/>
                <w:noProof/>
              </w:rPr>
              <w:t>POUCZENIE O ŚRODKACH OCHRONY PRAWNEJ PRZYSŁUGUJĄCYCH WYKONAWCY.</w:t>
            </w:r>
            <w:r w:rsidR="00152FDC">
              <w:rPr>
                <w:noProof/>
                <w:webHidden/>
              </w:rPr>
              <w:tab/>
            </w:r>
            <w:r w:rsidR="00152FDC">
              <w:rPr>
                <w:noProof/>
                <w:webHidden/>
              </w:rPr>
              <w:fldChar w:fldCharType="begin"/>
            </w:r>
            <w:r w:rsidR="00152FDC">
              <w:rPr>
                <w:noProof/>
                <w:webHidden/>
              </w:rPr>
              <w:instrText xml:space="preserve"> PAGEREF _Toc119498633 \h </w:instrText>
            </w:r>
            <w:r w:rsidR="00152FDC">
              <w:rPr>
                <w:noProof/>
                <w:webHidden/>
              </w:rPr>
            </w:r>
            <w:r w:rsidR="00152FDC">
              <w:rPr>
                <w:noProof/>
                <w:webHidden/>
              </w:rPr>
              <w:fldChar w:fldCharType="separate"/>
            </w:r>
            <w:r w:rsidR="00152FDC">
              <w:rPr>
                <w:noProof/>
                <w:webHidden/>
              </w:rPr>
              <w:t>3</w:t>
            </w:r>
            <w:r w:rsidR="00152FDC">
              <w:rPr>
                <w:noProof/>
                <w:webHidden/>
              </w:rPr>
              <w:fldChar w:fldCharType="end"/>
            </w:r>
          </w:hyperlink>
        </w:p>
        <w:p w14:paraId="4271DD8E" w14:textId="2EE865EC" w:rsidR="00152FDC" w:rsidRDefault="00000000">
          <w:pPr>
            <w:pStyle w:val="Spistreci1"/>
            <w:tabs>
              <w:tab w:val="left" w:pos="660"/>
              <w:tab w:val="right" w:leader="dot" w:pos="8833"/>
            </w:tabs>
            <w:rPr>
              <w:rFonts w:eastAsiaTheme="minorEastAsia" w:cstheme="minorBidi"/>
              <w:noProof/>
              <w:sz w:val="22"/>
              <w:szCs w:val="22"/>
              <w:lang w:eastAsia="pl-PL"/>
            </w:rPr>
          </w:pPr>
          <w:hyperlink w:anchor="_Toc119498634" w:history="1">
            <w:r w:rsidR="00152FDC" w:rsidRPr="0036265F">
              <w:rPr>
                <w:rStyle w:val="Hipercze"/>
                <w:noProof/>
              </w:rPr>
              <w:t>15.</w:t>
            </w:r>
            <w:r w:rsidR="00152FDC">
              <w:rPr>
                <w:rFonts w:eastAsiaTheme="minorEastAsia" w:cstheme="minorBidi"/>
                <w:noProof/>
                <w:sz w:val="22"/>
                <w:szCs w:val="22"/>
                <w:lang w:eastAsia="pl-PL"/>
              </w:rPr>
              <w:tab/>
            </w:r>
            <w:r w:rsidR="00152FDC" w:rsidRPr="0036265F">
              <w:rPr>
                <w:rStyle w:val="Hipercze"/>
                <w:noProof/>
              </w:rPr>
              <w:t>WARUNKI UDZIAŁU W POSTĘPOWANIU O UDZIELENIE ZAMÓWIENIA</w:t>
            </w:r>
            <w:r w:rsidR="00152FDC">
              <w:rPr>
                <w:noProof/>
                <w:webHidden/>
              </w:rPr>
              <w:tab/>
            </w:r>
            <w:r w:rsidR="00152FDC">
              <w:rPr>
                <w:noProof/>
                <w:webHidden/>
              </w:rPr>
              <w:fldChar w:fldCharType="begin"/>
            </w:r>
            <w:r w:rsidR="00152FDC">
              <w:rPr>
                <w:noProof/>
                <w:webHidden/>
              </w:rPr>
              <w:instrText xml:space="preserve"> PAGEREF _Toc119498634 \h </w:instrText>
            </w:r>
            <w:r w:rsidR="00152FDC">
              <w:rPr>
                <w:noProof/>
                <w:webHidden/>
              </w:rPr>
            </w:r>
            <w:r w:rsidR="00152FDC">
              <w:rPr>
                <w:noProof/>
                <w:webHidden/>
              </w:rPr>
              <w:fldChar w:fldCharType="separate"/>
            </w:r>
            <w:r w:rsidR="00152FDC">
              <w:rPr>
                <w:noProof/>
                <w:webHidden/>
              </w:rPr>
              <w:t>3</w:t>
            </w:r>
            <w:r w:rsidR="00152FDC">
              <w:rPr>
                <w:noProof/>
                <w:webHidden/>
              </w:rPr>
              <w:fldChar w:fldCharType="end"/>
            </w:r>
          </w:hyperlink>
        </w:p>
        <w:p w14:paraId="254D5C6A" w14:textId="27578203" w:rsidR="00152FDC" w:rsidRDefault="00000000">
          <w:pPr>
            <w:pStyle w:val="Spistreci1"/>
            <w:tabs>
              <w:tab w:val="left" w:pos="660"/>
              <w:tab w:val="right" w:leader="dot" w:pos="8833"/>
            </w:tabs>
            <w:rPr>
              <w:rFonts w:eastAsiaTheme="minorEastAsia" w:cstheme="minorBidi"/>
              <w:noProof/>
              <w:sz w:val="22"/>
              <w:szCs w:val="22"/>
              <w:lang w:eastAsia="pl-PL"/>
            </w:rPr>
          </w:pPr>
          <w:hyperlink w:anchor="_Toc119498635" w:history="1">
            <w:r w:rsidR="00152FDC" w:rsidRPr="0036265F">
              <w:rPr>
                <w:rStyle w:val="Hipercze"/>
                <w:noProof/>
              </w:rPr>
              <w:t>16.</w:t>
            </w:r>
            <w:r w:rsidR="00152FDC">
              <w:rPr>
                <w:rFonts w:eastAsiaTheme="minorEastAsia" w:cstheme="minorBidi"/>
                <w:noProof/>
                <w:sz w:val="22"/>
                <w:szCs w:val="22"/>
                <w:lang w:eastAsia="pl-PL"/>
              </w:rPr>
              <w:tab/>
            </w:r>
            <w:r w:rsidR="00152FDC" w:rsidRPr="0036265F">
              <w:rPr>
                <w:rStyle w:val="Hipercze"/>
                <w:noProof/>
              </w:rPr>
              <w:t>INFORMACJA O PRZEDMIOTOWYCH ŚRODKACH DOWODOWYCH</w:t>
            </w:r>
            <w:r w:rsidR="00152FDC">
              <w:rPr>
                <w:noProof/>
                <w:webHidden/>
              </w:rPr>
              <w:tab/>
            </w:r>
            <w:r w:rsidR="00152FDC">
              <w:rPr>
                <w:noProof/>
                <w:webHidden/>
              </w:rPr>
              <w:fldChar w:fldCharType="begin"/>
            </w:r>
            <w:r w:rsidR="00152FDC">
              <w:rPr>
                <w:noProof/>
                <w:webHidden/>
              </w:rPr>
              <w:instrText xml:space="preserve"> PAGEREF _Toc119498635 \h </w:instrText>
            </w:r>
            <w:r w:rsidR="00152FDC">
              <w:rPr>
                <w:noProof/>
                <w:webHidden/>
              </w:rPr>
            </w:r>
            <w:r w:rsidR="00152FDC">
              <w:rPr>
                <w:noProof/>
                <w:webHidden/>
              </w:rPr>
              <w:fldChar w:fldCharType="separate"/>
            </w:r>
            <w:r w:rsidR="00152FDC">
              <w:rPr>
                <w:noProof/>
                <w:webHidden/>
              </w:rPr>
              <w:t>3</w:t>
            </w:r>
            <w:r w:rsidR="00152FDC">
              <w:rPr>
                <w:noProof/>
                <w:webHidden/>
              </w:rPr>
              <w:fldChar w:fldCharType="end"/>
            </w:r>
          </w:hyperlink>
        </w:p>
        <w:p w14:paraId="23DF2175" w14:textId="3F1A545C" w:rsidR="00152FDC" w:rsidRDefault="00000000">
          <w:pPr>
            <w:pStyle w:val="Spistreci1"/>
            <w:tabs>
              <w:tab w:val="left" w:pos="660"/>
              <w:tab w:val="right" w:leader="dot" w:pos="8833"/>
            </w:tabs>
            <w:rPr>
              <w:rFonts w:eastAsiaTheme="minorEastAsia" w:cstheme="minorBidi"/>
              <w:noProof/>
              <w:sz w:val="22"/>
              <w:szCs w:val="22"/>
              <w:lang w:eastAsia="pl-PL"/>
            </w:rPr>
          </w:pPr>
          <w:hyperlink w:anchor="_Toc119498636" w:history="1">
            <w:r w:rsidR="00152FDC" w:rsidRPr="0036265F">
              <w:rPr>
                <w:rStyle w:val="Hipercze"/>
                <w:noProof/>
              </w:rPr>
              <w:t>17.</w:t>
            </w:r>
            <w:r w:rsidR="00152FDC">
              <w:rPr>
                <w:rFonts w:eastAsiaTheme="minorEastAsia" w:cstheme="minorBidi"/>
                <w:noProof/>
                <w:sz w:val="22"/>
                <w:szCs w:val="22"/>
                <w:lang w:eastAsia="pl-PL"/>
              </w:rPr>
              <w:tab/>
            </w:r>
            <w:r w:rsidR="00152FDC" w:rsidRPr="0036265F">
              <w:rPr>
                <w:rStyle w:val="Hipercze"/>
                <w:noProof/>
              </w:rPr>
              <w:t>INFORMACJA O PODMIOTOWYCH ŚRODKACH DOWODOWYCH</w:t>
            </w:r>
            <w:r w:rsidR="00152FDC">
              <w:rPr>
                <w:noProof/>
                <w:webHidden/>
              </w:rPr>
              <w:tab/>
            </w:r>
            <w:r w:rsidR="00152FDC">
              <w:rPr>
                <w:noProof/>
                <w:webHidden/>
              </w:rPr>
              <w:fldChar w:fldCharType="begin"/>
            </w:r>
            <w:r w:rsidR="00152FDC">
              <w:rPr>
                <w:noProof/>
                <w:webHidden/>
              </w:rPr>
              <w:instrText xml:space="preserve"> PAGEREF _Toc119498636 \h </w:instrText>
            </w:r>
            <w:r w:rsidR="00152FDC">
              <w:rPr>
                <w:noProof/>
                <w:webHidden/>
              </w:rPr>
            </w:r>
            <w:r w:rsidR="00152FDC">
              <w:rPr>
                <w:noProof/>
                <w:webHidden/>
              </w:rPr>
              <w:fldChar w:fldCharType="separate"/>
            </w:r>
            <w:r w:rsidR="00152FDC">
              <w:rPr>
                <w:noProof/>
                <w:webHidden/>
              </w:rPr>
              <w:t>3</w:t>
            </w:r>
            <w:r w:rsidR="00152FDC">
              <w:rPr>
                <w:noProof/>
                <w:webHidden/>
              </w:rPr>
              <w:fldChar w:fldCharType="end"/>
            </w:r>
          </w:hyperlink>
        </w:p>
        <w:p w14:paraId="42133BE7" w14:textId="6362EDA2" w:rsidR="00152FDC" w:rsidRDefault="00000000">
          <w:pPr>
            <w:pStyle w:val="Spistreci1"/>
            <w:tabs>
              <w:tab w:val="left" w:pos="660"/>
              <w:tab w:val="right" w:leader="dot" w:pos="8833"/>
            </w:tabs>
            <w:rPr>
              <w:rFonts w:eastAsiaTheme="minorEastAsia" w:cstheme="minorBidi"/>
              <w:noProof/>
              <w:sz w:val="22"/>
              <w:szCs w:val="22"/>
              <w:lang w:eastAsia="pl-PL"/>
            </w:rPr>
          </w:pPr>
          <w:hyperlink w:anchor="_Toc119498637" w:history="1">
            <w:r w:rsidR="00152FDC" w:rsidRPr="0036265F">
              <w:rPr>
                <w:rStyle w:val="Hipercze"/>
                <w:noProof/>
              </w:rPr>
              <w:t>18.</w:t>
            </w:r>
            <w:r w:rsidR="00152FDC">
              <w:rPr>
                <w:rFonts w:eastAsiaTheme="minorEastAsia" w:cstheme="minorBidi"/>
                <w:noProof/>
                <w:sz w:val="22"/>
                <w:szCs w:val="22"/>
                <w:lang w:eastAsia="pl-PL"/>
              </w:rPr>
              <w:tab/>
            </w:r>
            <w:r w:rsidR="00152FDC" w:rsidRPr="0036265F">
              <w:rPr>
                <w:rStyle w:val="Hipercze"/>
                <w:noProof/>
              </w:rPr>
              <w:t>WADIUM</w:t>
            </w:r>
            <w:r w:rsidR="00152FDC">
              <w:rPr>
                <w:noProof/>
                <w:webHidden/>
              </w:rPr>
              <w:tab/>
            </w:r>
            <w:r w:rsidR="00152FDC">
              <w:rPr>
                <w:noProof/>
                <w:webHidden/>
              </w:rPr>
              <w:fldChar w:fldCharType="begin"/>
            </w:r>
            <w:r w:rsidR="00152FDC">
              <w:rPr>
                <w:noProof/>
                <w:webHidden/>
              </w:rPr>
              <w:instrText xml:space="preserve"> PAGEREF _Toc119498637 \h </w:instrText>
            </w:r>
            <w:r w:rsidR="00152FDC">
              <w:rPr>
                <w:noProof/>
                <w:webHidden/>
              </w:rPr>
            </w:r>
            <w:r w:rsidR="00152FDC">
              <w:rPr>
                <w:noProof/>
                <w:webHidden/>
              </w:rPr>
              <w:fldChar w:fldCharType="separate"/>
            </w:r>
            <w:r w:rsidR="00152FDC">
              <w:rPr>
                <w:noProof/>
                <w:webHidden/>
              </w:rPr>
              <w:t>3</w:t>
            </w:r>
            <w:r w:rsidR="00152FDC">
              <w:rPr>
                <w:noProof/>
                <w:webHidden/>
              </w:rPr>
              <w:fldChar w:fldCharType="end"/>
            </w:r>
          </w:hyperlink>
        </w:p>
        <w:p w14:paraId="76EDE1CF" w14:textId="081D4F0A" w:rsidR="00152FDC" w:rsidRDefault="00000000">
          <w:pPr>
            <w:pStyle w:val="Spistreci1"/>
            <w:tabs>
              <w:tab w:val="left" w:pos="660"/>
              <w:tab w:val="right" w:leader="dot" w:pos="8833"/>
            </w:tabs>
            <w:rPr>
              <w:rFonts w:eastAsiaTheme="minorEastAsia" w:cstheme="minorBidi"/>
              <w:noProof/>
              <w:sz w:val="22"/>
              <w:szCs w:val="22"/>
              <w:lang w:eastAsia="pl-PL"/>
            </w:rPr>
          </w:pPr>
          <w:hyperlink w:anchor="_Toc119498638" w:history="1">
            <w:r w:rsidR="00152FDC" w:rsidRPr="0036265F">
              <w:rPr>
                <w:rStyle w:val="Hipercze"/>
                <w:noProof/>
              </w:rPr>
              <w:t>19.</w:t>
            </w:r>
            <w:r w:rsidR="00152FDC">
              <w:rPr>
                <w:rFonts w:eastAsiaTheme="minorEastAsia" w:cstheme="minorBidi"/>
                <w:noProof/>
                <w:sz w:val="22"/>
                <w:szCs w:val="22"/>
                <w:lang w:eastAsia="pl-PL"/>
              </w:rPr>
              <w:tab/>
            </w:r>
            <w:r w:rsidR="00152FDC" w:rsidRPr="0036265F">
              <w:rPr>
                <w:rStyle w:val="Hipercze"/>
                <w:noProof/>
              </w:rPr>
              <w:t>ZABEZPIECZENIE NALEŻYTEGO WYKONANIA UMOWY</w:t>
            </w:r>
            <w:r w:rsidR="00152FDC">
              <w:rPr>
                <w:noProof/>
                <w:webHidden/>
              </w:rPr>
              <w:tab/>
            </w:r>
            <w:r w:rsidR="00152FDC">
              <w:rPr>
                <w:noProof/>
                <w:webHidden/>
              </w:rPr>
              <w:fldChar w:fldCharType="begin"/>
            </w:r>
            <w:r w:rsidR="00152FDC">
              <w:rPr>
                <w:noProof/>
                <w:webHidden/>
              </w:rPr>
              <w:instrText xml:space="preserve"> PAGEREF _Toc119498638 \h </w:instrText>
            </w:r>
            <w:r w:rsidR="00152FDC">
              <w:rPr>
                <w:noProof/>
                <w:webHidden/>
              </w:rPr>
            </w:r>
            <w:r w:rsidR="00152FDC">
              <w:rPr>
                <w:noProof/>
                <w:webHidden/>
              </w:rPr>
              <w:fldChar w:fldCharType="separate"/>
            </w:r>
            <w:r w:rsidR="00152FDC">
              <w:rPr>
                <w:noProof/>
                <w:webHidden/>
              </w:rPr>
              <w:t>3</w:t>
            </w:r>
            <w:r w:rsidR="00152FDC">
              <w:rPr>
                <w:noProof/>
                <w:webHidden/>
              </w:rPr>
              <w:fldChar w:fldCharType="end"/>
            </w:r>
          </w:hyperlink>
        </w:p>
        <w:p w14:paraId="1EFCBAB0" w14:textId="3B3495AE" w:rsidR="00152FDC" w:rsidRDefault="00000000">
          <w:pPr>
            <w:pStyle w:val="Spistreci1"/>
            <w:tabs>
              <w:tab w:val="left" w:pos="660"/>
              <w:tab w:val="right" w:leader="dot" w:pos="8833"/>
            </w:tabs>
            <w:rPr>
              <w:rFonts w:eastAsiaTheme="minorEastAsia" w:cstheme="minorBidi"/>
              <w:noProof/>
              <w:sz w:val="22"/>
              <w:szCs w:val="22"/>
              <w:lang w:eastAsia="pl-PL"/>
            </w:rPr>
          </w:pPr>
          <w:hyperlink w:anchor="_Toc119498639" w:history="1">
            <w:r w:rsidR="00152FDC" w:rsidRPr="0036265F">
              <w:rPr>
                <w:rStyle w:val="Hipercze"/>
                <w:noProof/>
              </w:rPr>
              <w:t>20.</w:t>
            </w:r>
            <w:r w:rsidR="00152FDC">
              <w:rPr>
                <w:rFonts w:eastAsiaTheme="minorEastAsia" w:cstheme="minorBidi"/>
                <w:noProof/>
                <w:sz w:val="22"/>
                <w:szCs w:val="22"/>
                <w:lang w:eastAsia="pl-PL"/>
              </w:rPr>
              <w:tab/>
            </w:r>
            <w:r w:rsidR="00152FDC" w:rsidRPr="0036265F">
              <w:rPr>
                <w:rStyle w:val="Hipercze"/>
                <w:noProof/>
              </w:rPr>
              <w:t>INFORMACJE DODATKOWE</w:t>
            </w:r>
            <w:r w:rsidR="00152FDC">
              <w:rPr>
                <w:noProof/>
                <w:webHidden/>
              </w:rPr>
              <w:tab/>
            </w:r>
            <w:r w:rsidR="00152FDC">
              <w:rPr>
                <w:noProof/>
                <w:webHidden/>
              </w:rPr>
              <w:fldChar w:fldCharType="begin"/>
            </w:r>
            <w:r w:rsidR="00152FDC">
              <w:rPr>
                <w:noProof/>
                <w:webHidden/>
              </w:rPr>
              <w:instrText xml:space="preserve"> PAGEREF _Toc119498639 \h </w:instrText>
            </w:r>
            <w:r w:rsidR="00152FDC">
              <w:rPr>
                <w:noProof/>
                <w:webHidden/>
              </w:rPr>
            </w:r>
            <w:r w:rsidR="00152FDC">
              <w:rPr>
                <w:noProof/>
                <w:webHidden/>
              </w:rPr>
              <w:fldChar w:fldCharType="separate"/>
            </w:r>
            <w:r w:rsidR="00152FDC">
              <w:rPr>
                <w:noProof/>
                <w:webHidden/>
              </w:rPr>
              <w:t>3</w:t>
            </w:r>
            <w:r w:rsidR="00152FDC">
              <w:rPr>
                <w:noProof/>
                <w:webHidden/>
              </w:rPr>
              <w:fldChar w:fldCharType="end"/>
            </w:r>
          </w:hyperlink>
        </w:p>
        <w:p w14:paraId="6092A869" w14:textId="4C85C14E" w:rsidR="00152FDC" w:rsidRDefault="00000000">
          <w:pPr>
            <w:pStyle w:val="Spistreci1"/>
            <w:tabs>
              <w:tab w:val="left" w:pos="660"/>
              <w:tab w:val="right" w:leader="dot" w:pos="8833"/>
            </w:tabs>
            <w:rPr>
              <w:rFonts w:eastAsiaTheme="minorEastAsia" w:cstheme="minorBidi"/>
              <w:noProof/>
              <w:sz w:val="22"/>
              <w:szCs w:val="22"/>
              <w:lang w:eastAsia="pl-PL"/>
            </w:rPr>
          </w:pPr>
          <w:hyperlink w:anchor="_Toc119498640" w:history="1">
            <w:r w:rsidR="00152FDC" w:rsidRPr="0036265F">
              <w:rPr>
                <w:rStyle w:val="Hipercze"/>
                <w:noProof/>
              </w:rPr>
              <w:t>21.</w:t>
            </w:r>
            <w:r w:rsidR="00152FDC">
              <w:rPr>
                <w:rFonts w:eastAsiaTheme="minorEastAsia" w:cstheme="minorBidi"/>
                <w:noProof/>
                <w:sz w:val="22"/>
                <w:szCs w:val="22"/>
                <w:lang w:eastAsia="pl-PL"/>
              </w:rPr>
              <w:tab/>
            </w:r>
            <w:r w:rsidR="00152FDC" w:rsidRPr="0036265F">
              <w:rPr>
                <w:rStyle w:val="Hipercze"/>
                <w:noProof/>
              </w:rPr>
              <w:t>ZAŁĄCZNIKI DO SWZ</w:t>
            </w:r>
            <w:r w:rsidR="00152FDC">
              <w:rPr>
                <w:noProof/>
                <w:webHidden/>
              </w:rPr>
              <w:tab/>
            </w:r>
            <w:r w:rsidR="00152FDC">
              <w:rPr>
                <w:noProof/>
                <w:webHidden/>
              </w:rPr>
              <w:fldChar w:fldCharType="begin"/>
            </w:r>
            <w:r w:rsidR="00152FDC">
              <w:rPr>
                <w:noProof/>
                <w:webHidden/>
              </w:rPr>
              <w:instrText xml:space="preserve"> PAGEREF _Toc119498640 \h </w:instrText>
            </w:r>
            <w:r w:rsidR="00152FDC">
              <w:rPr>
                <w:noProof/>
                <w:webHidden/>
              </w:rPr>
            </w:r>
            <w:r w:rsidR="00152FDC">
              <w:rPr>
                <w:noProof/>
                <w:webHidden/>
              </w:rPr>
              <w:fldChar w:fldCharType="separate"/>
            </w:r>
            <w:r w:rsidR="00152FDC">
              <w:rPr>
                <w:noProof/>
                <w:webHidden/>
              </w:rPr>
              <w:t>4</w:t>
            </w:r>
            <w:r w:rsidR="00152FDC">
              <w:rPr>
                <w:noProof/>
                <w:webHidden/>
              </w:rPr>
              <w:fldChar w:fldCharType="end"/>
            </w:r>
          </w:hyperlink>
        </w:p>
        <w:p w14:paraId="7E0EB60B" w14:textId="6C43054E" w:rsidR="00353E30" w:rsidRPr="0058267A" w:rsidRDefault="00353E30" w:rsidP="0056166A">
          <w:r w:rsidRPr="00223C40">
            <w:rPr>
              <w:sz w:val="18"/>
              <w:szCs w:val="18"/>
            </w:rPr>
            <w:fldChar w:fldCharType="end"/>
          </w:r>
        </w:p>
      </w:sdtContent>
    </w:sdt>
    <w:p w14:paraId="42401AB1" w14:textId="511D5E35" w:rsidR="00344D9E" w:rsidRPr="0056166A" w:rsidRDefault="008B34C8" w:rsidP="0056166A">
      <w:pPr>
        <w:pStyle w:val="Nagwek1"/>
      </w:pPr>
      <w:bookmarkStart w:id="30" w:name="_Toc119498620"/>
      <w:r>
        <w:t>DANE PODSTAWOWE ZAMAWIAJĄCEGO I ZAMÓWIENIA</w:t>
      </w:r>
      <w:bookmarkEnd w:id="30"/>
    </w:p>
    <w:p w14:paraId="0964DA76" w14:textId="77777777" w:rsidR="00265D6C" w:rsidRPr="0056166A" w:rsidRDefault="00265D6C" w:rsidP="00265D6C">
      <w:r w:rsidRPr="0056166A">
        <w:t xml:space="preserve">Skarb Państwa Państwowe Gospodarstwo Leśne Lasy Państwowe Nadleśnictwo Prószków („Zamawiający”) reprezentowane przez Nadleśniczego Nadleśnictwa Prószków p. Marka </w:t>
      </w:r>
      <w:proofErr w:type="spellStart"/>
      <w:r w:rsidRPr="0056166A">
        <w:t>Wojciu</w:t>
      </w:r>
      <w:r>
        <w:t>ka</w:t>
      </w:r>
      <w:proofErr w:type="spellEnd"/>
      <w:r>
        <w:t xml:space="preserve">, </w:t>
      </w:r>
      <w:r w:rsidRPr="0056166A">
        <w:t>ul. Opolska 11</w:t>
      </w:r>
      <w:r>
        <w:t>,</w:t>
      </w:r>
      <w:r w:rsidRPr="0056166A">
        <w:t xml:space="preserve"> 46-060 Prószków tel.</w:t>
      </w:r>
      <w:r>
        <w:t>/fax.</w:t>
      </w:r>
      <w:r w:rsidRPr="0056166A">
        <w:t xml:space="preserve"> 77 464 80 22, e-mail: </w:t>
      </w:r>
      <w:hyperlink r:id="rId9" w:history="1">
        <w:r w:rsidRPr="008877C0">
          <w:rPr>
            <w:rStyle w:val="Hipercze"/>
          </w:rPr>
          <w:t>proszkow@katowice.lasy.gov.pl</w:t>
        </w:r>
      </w:hyperlink>
      <w:r>
        <w:t xml:space="preserve">; </w:t>
      </w:r>
      <w:r w:rsidRPr="0056166A">
        <w:t>strona interne</w:t>
      </w:r>
      <w:r>
        <w:t xml:space="preserve">towa prowadzonego postępowania </w:t>
      </w:r>
      <w:r w:rsidRPr="0056166A">
        <w:t xml:space="preserve">na której </w:t>
      </w:r>
      <w:r>
        <w:t xml:space="preserve">również </w:t>
      </w:r>
      <w:r w:rsidRPr="0056166A">
        <w:t>udostępniane będą zmiany i wyjaśnienia treści Specyfikacji Warunków Zamówienia („SWZ”) oraz inne dokumenty zamówienia bezpośrednio związane z postępowaniem o udzielenie zamówienia:</w:t>
      </w:r>
      <w:r>
        <w:t xml:space="preserve"> </w:t>
      </w:r>
      <w:hyperlink r:id="rId10" w:history="1">
        <w:r w:rsidRPr="008877C0">
          <w:rPr>
            <w:rStyle w:val="Hipercze"/>
          </w:rPr>
          <w:t>https://josephine.proebiz.com/pl/profile/7540005476</w:t>
        </w:r>
      </w:hyperlink>
      <w:r>
        <w:t xml:space="preserve">. </w:t>
      </w:r>
    </w:p>
    <w:p w14:paraId="188EEDFD" w14:textId="65D7BB69" w:rsidR="00B657E0" w:rsidRPr="0058267A" w:rsidRDefault="00556F93" w:rsidP="0056166A">
      <w:pPr>
        <w:pStyle w:val="Nagwek1"/>
      </w:pPr>
      <w:bookmarkStart w:id="31" w:name="_Toc119498621"/>
      <w:r w:rsidRPr="0058267A">
        <w:t>TRYB UDZIELANIA ZAMÓWIENIA</w:t>
      </w:r>
      <w:bookmarkEnd w:id="31"/>
    </w:p>
    <w:p w14:paraId="4381FAAF" w14:textId="77777777" w:rsidR="00265D6C" w:rsidRPr="0056166A" w:rsidRDefault="00265D6C" w:rsidP="00265D6C">
      <w:pPr>
        <w:pStyle w:val="1Punkty"/>
      </w:pPr>
      <w:r w:rsidRPr="0056166A">
        <w:t xml:space="preserve">Postępowanie prowadzone jest w trybie podstawowym </w:t>
      </w:r>
      <w:r>
        <w:t>bez</w:t>
      </w:r>
      <w:r w:rsidRPr="0056166A">
        <w:t xml:space="preserve"> możliwości</w:t>
      </w:r>
      <w:r>
        <w:t xml:space="preserve"> </w:t>
      </w:r>
      <w:r w:rsidRPr="0056166A">
        <w:t>prowadzenia negocjacji w celu ulepszenia treści ofert, które podlegają ocenie w ramach kryteriów oceny ofert.</w:t>
      </w:r>
    </w:p>
    <w:p w14:paraId="6C7AE99B" w14:textId="77777777" w:rsidR="00265D6C" w:rsidRPr="0056166A" w:rsidRDefault="00265D6C" w:rsidP="00265D6C">
      <w:pPr>
        <w:pStyle w:val="1Punkty"/>
      </w:pPr>
      <w:r w:rsidRPr="0056166A">
        <w:t xml:space="preserve">Podstawa prawna – art. 275 pkt </w:t>
      </w:r>
      <w:r>
        <w:t>1</w:t>
      </w:r>
      <w:r w:rsidRPr="0056166A">
        <w:t xml:space="preserve">) w zw. z art. 266 - 274 oraz art. 276, art. 277 ust. 1, art. 278 oraz art. 280 - 281 oraz art. 283 – 296 </w:t>
      </w:r>
      <w:r>
        <w:t>PZP.</w:t>
      </w:r>
    </w:p>
    <w:p w14:paraId="18E5366E" w14:textId="5749E353" w:rsidR="00884DBC" w:rsidRPr="0058267A" w:rsidRDefault="00E572EB" w:rsidP="0056166A">
      <w:pPr>
        <w:pStyle w:val="Nagwek1"/>
      </w:pPr>
      <w:bookmarkStart w:id="32" w:name="_Toc119498622"/>
      <w:r w:rsidRPr="0058267A">
        <w:lastRenderedPageBreak/>
        <w:t>OPIS PRZEDMIOTU ZAMÓWIENIA</w:t>
      </w:r>
      <w:bookmarkEnd w:id="32"/>
    </w:p>
    <w:p w14:paraId="480BB4D3" w14:textId="23EA7789" w:rsidR="0055047B" w:rsidRPr="000012B9" w:rsidRDefault="00E572EB" w:rsidP="0056166A">
      <w:pPr>
        <w:pStyle w:val="1Punkty"/>
        <w:rPr>
          <w:lang w:eastAsia="pl-PL"/>
        </w:rPr>
      </w:pPr>
      <w:r w:rsidRPr="000012B9">
        <w:rPr>
          <w:lang w:eastAsia="pl-PL"/>
        </w:rPr>
        <w:t>Przedmiotem zamówienia są roboty budowlane</w:t>
      </w:r>
      <w:r w:rsidR="008F43B7">
        <w:rPr>
          <w:lang w:eastAsia="pl-PL"/>
        </w:rPr>
        <w:t xml:space="preserve"> zwanej</w:t>
      </w:r>
      <w:r w:rsidRPr="000012B9">
        <w:rPr>
          <w:lang w:eastAsia="pl-PL"/>
        </w:rPr>
        <w:t xml:space="preserve"> w zakresie </w:t>
      </w:r>
      <w:r w:rsidR="008F43B7">
        <w:rPr>
          <w:lang w:eastAsia="pl-PL"/>
        </w:rPr>
        <w:t>t</w:t>
      </w:r>
      <w:r w:rsidR="008F43B7" w:rsidRPr="008F43B7">
        <w:rPr>
          <w:lang w:eastAsia="pl-PL"/>
        </w:rPr>
        <w:t>ermomodernizacj</w:t>
      </w:r>
      <w:r w:rsidR="00BD4720">
        <w:rPr>
          <w:lang w:eastAsia="pl-PL"/>
        </w:rPr>
        <w:t>i</w:t>
      </w:r>
      <w:r w:rsidR="008F43B7" w:rsidRPr="008F43B7">
        <w:rPr>
          <w:lang w:eastAsia="pl-PL"/>
        </w:rPr>
        <w:t xml:space="preserve"> budynku biurowo-magazynowego</w:t>
      </w:r>
      <w:r w:rsidR="008F43B7">
        <w:rPr>
          <w:lang w:eastAsia="pl-PL"/>
        </w:rPr>
        <w:t xml:space="preserve"> zlokalizowanego w Prószkowie przy siedzibie Nadleśnictwa Prószków, ul. Opolska 11, 46-060 Prószków, dz.</w:t>
      </w:r>
      <w:r w:rsidR="00BD4720">
        <w:rPr>
          <w:lang w:eastAsia="pl-PL"/>
        </w:rPr>
        <w:t xml:space="preserve"> </w:t>
      </w:r>
      <w:r w:rsidR="008F43B7">
        <w:rPr>
          <w:lang w:eastAsia="pl-PL"/>
        </w:rPr>
        <w:t xml:space="preserve">ew. gruntu nr </w:t>
      </w:r>
      <w:r w:rsidR="008F43B7" w:rsidRPr="008F43B7">
        <w:rPr>
          <w:lang w:eastAsia="pl-PL"/>
        </w:rPr>
        <w:t>152/33</w:t>
      </w:r>
      <w:r w:rsidR="008F43B7">
        <w:rPr>
          <w:lang w:eastAsia="pl-PL"/>
        </w:rPr>
        <w:t>, zwane dalej „przedmiotem zamówienia”</w:t>
      </w:r>
    </w:p>
    <w:p w14:paraId="3E2C5887" w14:textId="5F54ED26" w:rsidR="00152FD8" w:rsidRPr="000012B9" w:rsidRDefault="008F43B7" w:rsidP="00910E55">
      <w:pPr>
        <w:pStyle w:val="1Punkty"/>
        <w:rPr>
          <w:lang w:eastAsia="pl-PL"/>
        </w:rPr>
      </w:pPr>
      <w:r>
        <w:rPr>
          <w:lang w:eastAsia="pl-PL"/>
        </w:rPr>
        <w:t>Przedmiot zamówienia</w:t>
      </w:r>
      <w:r w:rsidR="005F2C9D" w:rsidRPr="000012B9">
        <w:rPr>
          <w:lang w:eastAsia="pl-PL"/>
        </w:rPr>
        <w:t xml:space="preserve"> należy wykonać w oparciu o </w:t>
      </w:r>
      <w:r w:rsidR="006123EB" w:rsidRPr="000012B9">
        <w:rPr>
          <w:lang w:eastAsia="pl-PL"/>
        </w:rPr>
        <w:t>projekt wykonawczy pn.: „</w:t>
      </w:r>
      <w:r w:rsidR="004E0D0B" w:rsidRPr="004E0D0B">
        <w:rPr>
          <w:lang w:eastAsia="pl-PL"/>
        </w:rPr>
        <w:t>Remont i termomodernizacja ścian zewnętrznych i stropu budynku biurowego</w:t>
      </w:r>
      <w:r w:rsidR="006123EB" w:rsidRPr="000012B9">
        <w:rPr>
          <w:lang w:eastAsia="pl-PL"/>
        </w:rPr>
        <w:t xml:space="preserve">” sporządzony przez </w:t>
      </w:r>
      <w:r w:rsidR="004E0D0B" w:rsidRPr="004E0D0B">
        <w:rPr>
          <w:lang w:eastAsia="pl-PL"/>
        </w:rPr>
        <w:t>mgr inż. arch. IARP Bartosz Młynarski</w:t>
      </w:r>
      <w:r w:rsidR="004E0D0B">
        <w:rPr>
          <w:lang w:eastAsia="pl-PL"/>
        </w:rPr>
        <w:t xml:space="preserve">. </w:t>
      </w:r>
      <w:r w:rsidR="00152FD8" w:rsidRPr="000012B9">
        <w:rPr>
          <w:lang w:eastAsia="pl-PL"/>
        </w:rPr>
        <w:t xml:space="preserve">Prace odbywać się będą na </w:t>
      </w:r>
      <w:r w:rsidR="00C02623" w:rsidRPr="000012B9">
        <w:rPr>
          <w:lang w:eastAsia="pl-PL"/>
        </w:rPr>
        <w:t>terenach leśnych stanowiących własność Skarbu Państwa, pozostających w zarządzie Państwowego Gospodarstwa Leśnego Lasów Państwowych</w:t>
      </w:r>
      <w:r w:rsidR="00152FD8" w:rsidRPr="000012B9">
        <w:rPr>
          <w:lang w:eastAsia="pl-PL"/>
        </w:rPr>
        <w:t xml:space="preserve"> Nadleśnictwa Prószków</w:t>
      </w:r>
      <w:r w:rsidR="00C02623" w:rsidRPr="000012B9">
        <w:rPr>
          <w:lang w:eastAsia="pl-PL"/>
        </w:rPr>
        <w:t>; w</w:t>
      </w:r>
      <w:r w:rsidR="00152FD8" w:rsidRPr="000012B9">
        <w:rPr>
          <w:lang w:eastAsia="pl-PL"/>
        </w:rPr>
        <w:t xml:space="preserve"> województw</w:t>
      </w:r>
      <w:r w:rsidR="00C02623" w:rsidRPr="000012B9">
        <w:rPr>
          <w:lang w:eastAsia="pl-PL"/>
        </w:rPr>
        <w:t>ie</w:t>
      </w:r>
      <w:r w:rsidR="00152FD8" w:rsidRPr="000012B9">
        <w:rPr>
          <w:lang w:eastAsia="pl-PL"/>
        </w:rPr>
        <w:t xml:space="preserve"> </w:t>
      </w:r>
      <w:r w:rsidR="00C02623" w:rsidRPr="000012B9">
        <w:rPr>
          <w:lang w:eastAsia="pl-PL"/>
        </w:rPr>
        <w:t>opolskim</w:t>
      </w:r>
      <w:r w:rsidR="00152FD8" w:rsidRPr="000012B9">
        <w:rPr>
          <w:lang w:eastAsia="pl-PL"/>
        </w:rPr>
        <w:t xml:space="preserve">, powiat opolski, gmina Prószków, </w:t>
      </w:r>
      <w:r w:rsidR="004E0D0B">
        <w:rPr>
          <w:lang w:eastAsia="pl-PL"/>
        </w:rPr>
        <w:t>ul. Opolska 11,</w:t>
      </w:r>
      <w:r w:rsidR="004E0D0B" w:rsidRPr="004E0D0B">
        <w:rPr>
          <w:lang w:eastAsia="pl-PL"/>
        </w:rPr>
        <w:t xml:space="preserve"> </w:t>
      </w:r>
      <w:proofErr w:type="spellStart"/>
      <w:r w:rsidR="004E0D0B">
        <w:rPr>
          <w:lang w:eastAsia="pl-PL"/>
        </w:rPr>
        <w:t>dz.ew</w:t>
      </w:r>
      <w:proofErr w:type="spellEnd"/>
      <w:r w:rsidR="004E0D0B">
        <w:rPr>
          <w:lang w:eastAsia="pl-PL"/>
        </w:rPr>
        <w:t xml:space="preserve">. gruntu nr </w:t>
      </w:r>
      <w:r w:rsidR="004E0D0B" w:rsidRPr="008F43B7">
        <w:rPr>
          <w:lang w:eastAsia="pl-PL"/>
        </w:rPr>
        <w:t>152/33</w:t>
      </w:r>
      <w:r w:rsidR="004E0D0B">
        <w:rPr>
          <w:lang w:eastAsia="pl-PL"/>
        </w:rPr>
        <w:t>.</w:t>
      </w:r>
    </w:p>
    <w:p w14:paraId="5CEACEE1" w14:textId="7EE1E67F" w:rsidR="00152FD8" w:rsidRPr="0058267A" w:rsidRDefault="00152FD8" w:rsidP="0056166A">
      <w:pPr>
        <w:pStyle w:val="1Punkty"/>
        <w:rPr>
          <w:lang w:eastAsia="pl-PL"/>
        </w:rPr>
      </w:pPr>
      <w:r w:rsidRPr="0058267A">
        <w:rPr>
          <w:lang w:eastAsia="pl-PL"/>
        </w:rPr>
        <w:t>Szczegółowy opis przedmiotu zamówienia zawarty został w dokumentach:</w:t>
      </w:r>
    </w:p>
    <w:p w14:paraId="731DE2AB" w14:textId="3B7E898A" w:rsidR="000D41BD" w:rsidRPr="003579B6" w:rsidRDefault="000D41BD">
      <w:pPr>
        <w:pStyle w:val="1Punkty0"/>
        <w:numPr>
          <w:ilvl w:val="0"/>
          <w:numId w:val="9"/>
        </w:numPr>
        <w:ind w:left="1276" w:hanging="425"/>
      </w:pPr>
      <w:r w:rsidRPr="003579B6">
        <w:t>p</w:t>
      </w:r>
      <w:r w:rsidR="00152FD8" w:rsidRPr="003579B6">
        <w:t xml:space="preserve">rojekt </w:t>
      </w:r>
      <w:r w:rsidR="004E0D0B">
        <w:t>architektoniczny</w:t>
      </w:r>
      <w:r w:rsidR="00152FD8" w:rsidRPr="003579B6">
        <w:t xml:space="preserve"> – </w:t>
      </w:r>
      <w:r w:rsidR="00152FD8" w:rsidRPr="00265D6C">
        <w:rPr>
          <w:b/>
          <w:bCs/>
          <w:highlight w:val="yellow"/>
        </w:rPr>
        <w:t xml:space="preserve">załącznik nr </w:t>
      </w:r>
      <w:r w:rsidR="005450EE">
        <w:rPr>
          <w:b/>
          <w:bCs/>
          <w:highlight w:val="yellow"/>
        </w:rPr>
        <w:t>1</w:t>
      </w:r>
      <w:r w:rsidR="00152FD8" w:rsidRPr="00265D6C">
        <w:rPr>
          <w:b/>
          <w:bCs/>
          <w:highlight w:val="yellow"/>
        </w:rPr>
        <w:t xml:space="preserve"> do SWZ,</w:t>
      </w:r>
    </w:p>
    <w:p w14:paraId="1E124003" w14:textId="488142C9" w:rsidR="000D41BD" w:rsidRPr="003579B6" w:rsidRDefault="000012B9">
      <w:pPr>
        <w:pStyle w:val="1Punkty0"/>
        <w:numPr>
          <w:ilvl w:val="0"/>
          <w:numId w:val="9"/>
        </w:numPr>
        <w:ind w:left="1276" w:hanging="425"/>
      </w:pPr>
      <w:r w:rsidRPr="003579B6">
        <w:t>s</w:t>
      </w:r>
      <w:r w:rsidR="00152FD8" w:rsidRPr="003579B6">
        <w:t xml:space="preserve">pecyfikacja </w:t>
      </w:r>
      <w:r w:rsidR="000D41BD" w:rsidRPr="003579B6">
        <w:t>t</w:t>
      </w:r>
      <w:r w:rsidR="00152FD8" w:rsidRPr="003579B6">
        <w:t xml:space="preserve">echniczna </w:t>
      </w:r>
      <w:r w:rsidR="000D41BD" w:rsidRPr="003579B6">
        <w:t>w</w:t>
      </w:r>
      <w:r w:rsidR="00152FD8" w:rsidRPr="003579B6">
        <w:t xml:space="preserve">ykonania i </w:t>
      </w:r>
      <w:r w:rsidR="000D41BD" w:rsidRPr="003579B6">
        <w:t>o</w:t>
      </w:r>
      <w:r w:rsidR="00152FD8" w:rsidRPr="003579B6">
        <w:t xml:space="preserve">dbioru </w:t>
      </w:r>
      <w:r w:rsidR="000D41BD" w:rsidRPr="003579B6">
        <w:t>r</w:t>
      </w:r>
      <w:r w:rsidR="00152FD8" w:rsidRPr="003579B6">
        <w:t xml:space="preserve">obót – </w:t>
      </w:r>
      <w:proofErr w:type="spellStart"/>
      <w:r w:rsidR="00152FD8" w:rsidRPr="003579B6">
        <w:t>STWiOR</w:t>
      </w:r>
      <w:proofErr w:type="spellEnd"/>
      <w:r w:rsidR="00152FD8" w:rsidRPr="003579B6">
        <w:t xml:space="preserve"> – </w:t>
      </w:r>
      <w:r w:rsidR="00152FD8" w:rsidRPr="00265D6C">
        <w:rPr>
          <w:b/>
          <w:bCs/>
          <w:highlight w:val="yellow"/>
        </w:rPr>
        <w:t xml:space="preserve">załącznik nr </w:t>
      </w:r>
      <w:r w:rsidR="005450EE">
        <w:rPr>
          <w:b/>
          <w:bCs/>
          <w:highlight w:val="yellow"/>
        </w:rPr>
        <w:t>1</w:t>
      </w:r>
      <w:r w:rsidR="00152FD8" w:rsidRPr="00265D6C">
        <w:rPr>
          <w:b/>
          <w:bCs/>
          <w:highlight w:val="yellow"/>
        </w:rPr>
        <w:t xml:space="preserve"> do SWZ,</w:t>
      </w:r>
    </w:p>
    <w:p w14:paraId="4D96A4FF" w14:textId="72FC08A0" w:rsidR="000D41BD" w:rsidRDefault="000D41BD">
      <w:pPr>
        <w:pStyle w:val="1Punkty0"/>
        <w:numPr>
          <w:ilvl w:val="0"/>
          <w:numId w:val="9"/>
        </w:numPr>
        <w:ind w:left="1276" w:hanging="425"/>
      </w:pPr>
      <w:r w:rsidRPr="003579B6">
        <w:t>p</w:t>
      </w:r>
      <w:r w:rsidR="00152FD8" w:rsidRPr="003579B6">
        <w:t>rzedmiar robót</w:t>
      </w:r>
      <w:r w:rsidR="002E7CBF" w:rsidRPr="003579B6">
        <w:t xml:space="preserve"> </w:t>
      </w:r>
      <w:r w:rsidR="0089459A" w:rsidRPr="003579B6">
        <w:rPr>
          <w:b/>
          <w:bCs/>
        </w:rPr>
        <w:t xml:space="preserve">– </w:t>
      </w:r>
      <w:r w:rsidR="00152FD8" w:rsidRPr="00265D6C">
        <w:rPr>
          <w:b/>
          <w:bCs/>
          <w:highlight w:val="yellow"/>
        </w:rPr>
        <w:t xml:space="preserve">załącznik nr </w:t>
      </w:r>
      <w:r w:rsidR="005450EE">
        <w:rPr>
          <w:b/>
          <w:bCs/>
          <w:highlight w:val="yellow"/>
        </w:rPr>
        <w:t>1</w:t>
      </w:r>
      <w:r w:rsidR="009B5D82" w:rsidRPr="00265D6C">
        <w:rPr>
          <w:b/>
          <w:bCs/>
          <w:highlight w:val="yellow"/>
        </w:rPr>
        <w:t xml:space="preserve"> </w:t>
      </w:r>
      <w:r w:rsidR="00152FD8" w:rsidRPr="00265D6C">
        <w:rPr>
          <w:b/>
          <w:bCs/>
          <w:highlight w:val="yellow"/>
        </w:rPr>
        <w:t>do SWZ</w:t>
      </w:r>
      <w:r w:rsidRPr="003579B6">
        <w:rPr>
          <w:b/>
          <w:bCs/>
        </w:rPr>
        <w:t xml:space="preserve"> </w:t>
      </w:r>
      <w:r w:rsidR="0089459A" w:rsidRPr="003579B6">
        <w:t xml:space="preserve">- przedmiar robót </w:t>
      </w:r>
      <w:r w:rsidR="00152FD8" w:rsidRPr="003579B6">
        <w:t>traktowany jest jedynie jako materiał poglądowy i nie stanowi opisu przedmiotu zamówienia w rozumieniu art. 103 P</w:t>
      </w:r>
      <w:r w:rsidR="00064A28" w:rsidRPr="003579B6">
        <w:t>ZP</w:t>
      </w:r>
      <w:r w:rsidR="0089459A" w:rsidRPr="003579B6">
        <w:t>.</w:t>
      </w:r>
    </w:p>
    <w:p w14:paraId="57288009" w14:textId="72B35FBF" w:rsidR="004E0D0B" w:rsidRPr="003579B6" w:rsidRDefault="004E0D0B">
      <w:pPr>
        <w:pStyle w:val="1Punkty0"/>
        <w:numPr>
          <w:ilvl w:val="0"/>
          <w:numId w:val="9"/>
        </w:numPr>
        <w:ind w:left="1276" w:hanging="425"/>
      </w:pPr>
      <w:r>
        <w:t>Audyt energetyczny;</w:t>
      </w:r>
    </w:p>
    <w:p w14:paraId="07F9660F" w14:textId="1B1328FD" w:rsidR="004E0D0B" w:rsidRDefault="004E0D0B" w:rsidP="004E0D0B">
      <w:pPr>
        <w:pStyle w:val="1Punkty"/>
      </w:pPr>
      <w:r>
        <w:t xml:space="preserve">Zakres </w:t>
      </w:r>
      <w:r w:rsidR="009E18AD">
        <w:t xml:space="preserve">przedmiotu zamówienia </w:t>
      </w:r>
      <w:r>
        <w:t xml:space="preserve">rozpatrywać </w:t>
      </w:r>
      <w:r w:rsidR="009E18AD">
        <w:t xml:space="preserve">należy </w:t>
      </w:r>
      <w:r>
        <w:t>łącznie z audytem energetycznym. Zasadniczo prace będą</w:t>
      </w:r>
      <w:r w:rsidR="009E18AD">
        <w:t xml:space="preserve">ce przedmiotem zamówienia polegać będą </w:t>
      </w:r>
      <w:r>
        <w:t>na:</w:t>
      </w:r>
    </w:p>
    <w:p w14:paraId="05CD0F3D" w14:textId="26E8DADA" w:rsidR="004E0D0B" w:rsidRDefault="004E0D0B">
      <w:pPr>
        <w:pStyle w:val="1Punkty0"/>
        <w:numPr>
          <w:ilvl w:val="0"/>
          <w:numId w:val="32"/>
        </w:numPr>
      </w:pPr>
      <w:r>
        <w:t>ociepleniu ścian zewnętrznych (metodą ETICS z materiału niepalnego).</w:t>
      </w:r>
    </w:p>
    <w:p w14:paraId="26CE5D12" w14:textId="53355E54" w:rsidR="004E0D0B" w:rsidRDefault="004E0D0B" w:rsidP="004E0D0B">
      <w:pPr>
        <w:pStyle w:val="1Punkty0"/>
      </w:pPr>
      <w:r>
        <w:t>ocieplenie stropów pod poddaszem nieużytkowym nieogrzewanym.</w:t>
      </w:r>
    </w:p>
    <w:p w14:paraId="712E3EF4" w14:textId="4EB331B8" w:rsidR="004E0D0B" w:rsidRDefault="004E0D0B" w:rsidP="004E0D0B">
      <w:pPr>
        <w:pStyle w:val="1Punkty0"/>
      </w:pPr>
      <w:r>
        <w:t xml:space="preserve">ocieplenie stropodachu nad dobudówką z uwzględnieniem ścian budynku pod </w:t>
      </w:r>
      <w:proofErr w:type="spellStart"/>
      <w:r>
        <w:t>przekryciem</w:t>
      </w:r>
      <w:proofErr w:type="spellEnd"/>
      <w:r>
        <w:t xml:space="preserve"> dachowym.</w:t>
      </w:r>
    </w:p>
    <w:p w14:paraId="16321AAB" w14:textId="20D05CD0" w:rsidR="004E0D0B" w:rsidRDefault="004E0D0B" w:rsidP="004E0D0B">
      <w:pPr>
        <w:pStyle w:val="1Punkty0"/>
      </w:pPr>
      <w:r>
        <w:t>wymiana drzwi zewnętrznych i części okien.</w:t>
      </w:r>
    </w:p>
    <w:p w14:paraId="6F93586F" w14:textId="77777777" w:rsidR="004E0D0B" w:rsidRDefault="004E0D0B" w:rsidP="004E0D0B">
      <w:pPr>
        <w:pStyle w:val="1Punkty0"/>
      </w:pPr>
      <w:r>
        <w:t xml:space="preserve">malowanie pomieszczeń biurowych i korytarza. </w:t>
      </w:r>
    </w:p>
    <w:p w14:paraId="686FD235" w14:textId="1CEDD51D" w:rsidR="008C6682" w:rsidRDefault="004E0D0B" w:rsidP="004E0D0B">
      <w:pPr>
        <w:pStyle w:val="1Punkty0"/>
      </w:pPr>
      <w:r>
        <w:t xml:space="preserve"> </w:t>
      </w:r>
      <w:r w:rsidR="000D41BD">
        <w:t>uporządkowanie terenu przyległego po prowadzonych robotach,</w:t>
      </w:r>
    </w:p>
    <w:p w14:paraId="13DFF807" w14:textId="0D477942" w:rsidR="008C6682" w:rsidRDefault="0089459A" w:rsidP="008C6682">
      <w:pPr>
        <w:pStyle w:val="1Punkty"/>
        <w:rPr>
          <w:lang w:eastAsia="pl-PL"/>
        </w:rPr>
      </w:pPr>
      <w:r w:rsidRPr="0058267A">
        <w:rPr>
          <w:lang w:eastAsia="pl-PL"/>
        </w:rPr>
        <w:t xml:space="preserve">Oznaczenia wg CPV: </w:t>
      </w:r>
      <w:r w:rsidR="009E18AD" w:rsidRPr="009E18AD">
        <w:rPr>
          <w:lang w:eastAsia="pl-PL"/>
        </w:rPr>
        <w:t>45321000-3</w:t>
      </w:r>
      <w:r w:rsidR="008C6682">
        <w:rPr>
          <w:lang w:eastAsia="pl-PL"/>
        </w:rPr>
        <w:t xml:space="preserve"> </w:t>
      </w:r>
      <w:r w:rsidR="009E18AD" w:rsidRPr="009E18AD">
        <w:rPr>
          <w:lang w:eastAsia="pl-PL"/>
        </w:rPr>
        <w:t>Izolacja cieplna</w:t>
      </w:r>
      <w:r w:rsidR="008C6682">
        <w:rPr>
          <w:lang w:eastAsia="pl-PL"/>
        </w:rPr>
        <w:t xml:space="preserve">; </w:t>
      </w:r>
      <w:r w:rsidR="009E18AD" w:rsidRPr="009E18AD">
        <w:rPr>
          <w:lang w:eastAsia="pl-PL"/>
        </w:rPr>
        <w:t>45442100-8</w:t>
      </w:r>
      <w:r w:rsidR="008C6682">
        <w:rPr>
          <w:lang w:eastAsia="pl-PL"/>
        </w:rPr>
        <w:t xml:space="preserve"> Roboty</w:t>
      </w:r>
      <w:r w:rsidR="009E18AD" w:rsidRPr="009E18AD">
        <w:rPr>
          <w:lang w:eastAsia="pl-PL"/>
        </w:rPr>
        <w:t xml:space="preserve"> malarskie</w:t>
      </w:r>
      <w:r w:rsidR="008C6682">
        <w:rPr>
          <w:lang w:eastAsia="pl-PL"/>
        </w:rPr>
        <w:t>.</w:t>
      </w:r>
    </w:p>
    <w:p w14:paraId="3478A67F" w14:textId="6741DA3E" w:rsidR="008C6682" w:rsidRDefault="008C6682" w:rsidP="00E935E4">
      <w:pPr>
        <w:pStyle w:val="1Punkty"/>
        <w:rPr>
          <w:lang w:eastAsia="pl-PL"/>
        </w:rPr>
      </w:pPr>
      <w:r>
        <w:rPr>
          <w:lang w:eastAsia="pl-PL"/>
        </w:rPr>
        <w:t>Warunki</w:t>
      </w:r>
      <w:r w:rsidR="009E18AD">
        <w:rPr>
          <w:lang w:eastAsia="pl-PL"/>
        </w:rPr>
        <w:t xml:space="preserve"> realizacji przedmiotu zamówienia</w:t>
      </w:r>
      <w:r>
        <w:t>:</w:t>
      </w:r>
    </w:p>
    <w:p w14:paraId="4FAA3B5E" w14:textId="5B566E5E" w:rsidR="008C6682" w:rsidRDefault="008C6682">
      <w:pPr>
        <w:pStyle w:val="1Punkty0"/>
        <w:numPr>
          <w:ilvl w:val="0"/>
          <w:numId w:val="20"/>
        </w:numPr>
        <w:ind w:left="1276" w:hanging="425"/>
      </w:pPr>
      <w:r>
        <w:t>Wszystkie prace winny być zrealizowane zgodnie z obowiązującymi przepisami, obowiązującymi normami, warunkami technicznymi i sztuką budowlaną, przepisami bhp, ppoż. z zaleceniami Inspektora nadzoru Zamawiającego oraz zgodnie z wytycznymi niniejszej SWZ, a także jej pozostałymi załącznikami.</w:t>
      </w:r>
    </w:p>
    <w:p w14:paraId="30F7F53E" w14:textId="78C3BE7D" w:rsidR="008C6682" w:rsidRDefault="008C6682" w:rsidP="00E935E4">
      <w:pPr>
        <w:pStyle w:val="1Punkty0"/>
        <w:ind w:left="1276" w:hanging="425"/>
      </w:pPr>
      <w:r>
        <w:t>Materiały użyte do wykonania przedmiotu zamówienia muszą posiadać atesty, aprobaty techniczne, deklaracje właściwości użytkowych, które dopuszczają zastosowanie materiałów w budownictwie</w:t>
      </w:r>
      <w:r w:rsidR="00E935E4">
        <w:t>.</w:t>
      </w:r>
    </w:p>
    <w:p w14:paraId="086FAEBC" w14:textId="56FBE8AB" w:rsidR="00E935E4" w:rsidRDefault="00E935E4" w:rsidP="00E935E4">
      <w:pPr>
        <w:pStyle w:val="1Punkty0"/>
        <w:ind w:left="1276" w:hanging="425"/>
      </w:pPr>
      <w:r>
        <w:t>Odpady budowlane</w:t>
      </w:r>
      <w:r w:rsidR="003579B6">
        <w:t xml:space="preserve"> </w:t>
      </w:r>
      <w:r>
        <w:t>i inne odpady powstałe przy realizacji przedmiotu zamówienia będą n</w:t>
      </w:r>
      <w:r w:rsidR="003579B6">
        <w:t xml:space="preserve">a </w:t>
      </w:r>
      <w:r>
        <w:t>bieżąco</w:t>
      </w:r>
      <w:r w:rsidR="003579B6">
        <w:t xml:space="preserve"> </w:t>
      </w:r>
      <w:r>
        <w:t xml:space="preserve">usuwane z miejsca prowadzenia robót. </w:t>
      </w:r>
      <w:r w:rsidRPr="00E935E4">
        <w:rPr>
          <w:b/>
          <w:bCs/>
        </w:rPr>
        <w:t xml:space="preserve">Niedopuszczalne jest pozostawienie </w:t>
      </w:r>
      <w:r w:rsidR="003579B6">
        <w:rPr>
          <w:b/>
          <w:bCs/>
        </w:rPr>
        <w:t>śmieci</w:t>
      </w:r>
      <w:r w:rsidRPr="00E935E4">
        <w:rPr>
          <w:b/>
          <w:bCs/>
        </w:rPr>
        <w:t xml:space="preserve"> na miejscu realizacji robót </w:t>
      </w:r>
      <w:r w:rsidR="003579B6">
        <w:rPr>
          <w:b/>
          <w:bCs/>
        </w:rPr>
        <w:t xml:space="preserve">na koniec dnia roboczego </w:t>
      </w:r>
      <w:r w:rsidRPr="00E935E4">
        <w:rPr>
          <w:b/>
          <w:bCs/>
        </w:rPr>
        <w:t>po opuszczeniu terenu pracowników Wykonawc</w:t>
      </w:r>
      <w:r w:rsidR="003579B6">
        <w:rPr>
          <w:b/>
          <w:bCs/>
        </w:rPr>
        <w:t>y</w:t>
      </w:r>
      <w:r w:rsidRPr="00E935E4">
        <w:rPr>
          <w:b/>
          <w:bCs/>
        </w:rPr>
        <w:t>.</w:t>
      </w:r>
    </w:p>
    <w:p w14:paraId="33880B23" w14:textId="569516AA" w:rsidR="008C6682" w:rsidRDefault="008C6682" w:rsidP="00E935E4">
      <w:pPr>
        <w:pStyle w:val="1Punkty0"/>
        <w:ind w:left="1276" w:hanging="425"/>
      </w:pPr>
      <w:r>
        <w:t>Przedmiot umowy realizowany będzie na terenach Nadleśnictw</w:t>
      </w:r>
      <w:r w:rsidR="006B4327">
        <w:t>a Prószków</w:t>
      </w:r>
      <w:r>
        <w:t>, które podlega procesowi certyfikacji według standardów określonych przez FSC (</w:t>
      </w:r>
      <w:proofErr w:type="spellStart"/>
      <w:r>
        <w:t>Forest</w:t>
      </w:r>
      <w:proofErr w:type="spellEnd"/>
      <w:r>
        <w:t xml:space="preserve"> </w:t>
      </w:r>
      <w:proofErr w:type="spellStart"/>
      <w:r>
        <w:t>Stewardship</w:t>
      </w:r>
      <w:proofErr w:type="spellEnd"/>
      <w:r>
        <w:t xml:space="preserve"> </w:t>
      </w:r>
      <w:proofErr w:type="spellStart"/>
      <w:r>
        <w:t>Council</w:t>
      </w:r>
      <w:proofErr w:type="spellEnd"/>
      <w:r>
        <w:t xml:space="preserve">) oraz PEFC </w:t>
      </w:r>
      <w:proofErr w:type="spellStart"/>
      <w:r>
        <w:t>Council</w:t>
      </w:r>
      <w:proofErr w:type="spellEnd"/>
      <w:r>
        <w:t xml:space="preserve"> (</w:t>
      </w:r>
      <w:proofErr w:type="spellStart"/>
      <w:r>
        <w:t>Programme</w:t>
      </w:r>
      <w:proofErr w:type="spellEnd"/>
      <w:r>
        <w:t xml:space="preserve"> for the </w:t>
      </w:r>
      <w:proofErr w:type="spellStart"/>
      <w:r>
        <w:t>Endorsement</w:t>
      </w:r>
      <w:proofErr w:type="spellEnd"/>
      <w:r>
        <w:t xml:space="preserve"> of </w:t>
      </w:r>
      <w:proofErr w:type="spellStart"/>
      <w:r>
        <w:t>Forest</w:t>
      </w:r>
      <w:proofErr w:type="spellEnd"/>
      <w:r>
        <w:t xml:space="preserve"> </w:t>
      </w:r>
      <w:proofErr w:type="spellStart"/>
      <w:r>
        <w:t>Certifiation</w:t>
      </w:r>
      <w:proofErr w:type="spellEnd"/>
      <w:r>
        <w:t xml:space="preserve"> </w:t>
      </w:r>
      <w:proofErr w:type="spellStart"/>
      <w:r>
        <w:t>Schemes</w:t>
      </w:r>
      <w:proofErr w:type="spellEnd"/>
      <w:r>
        <w:t xml:space="preserve">). Roboty oferowane przez Wykonawcę muszą spełniać wymogi określone dla tych standardów, które dostępne są pod adresem: </w:t>
      </w:r>
      <w:hyperlink r:id="rId11" w:history="1">
        <w:r w:rsidR="006B4327" w:rsidRPr="00112E79">
          <w:rPr>
            <w:rStyle w:val="Hipercze"/>
          </w:rPr>
          <w:t>https://pl.fsc.org/pl</w:t>
        </w:r>
      </w:hyperlink>
      <w:r w:rsidR="006B4327">
        <w:t xml:space="preserve"> </w:t>
      </w:r>
      <w:r>
        <w:t xml:space="preserve">oraz </w:t>
      </w:r>
      <w:hyperlink r:id="rId12" w:history="1">
        <w:r w:rsidR="006B4327" w:rsidRPr="00112E79">
          <w:rPr>
            <w:rStyle w:val="Hipercze"/>
          </w:rPr>
          <w:t>www.pefc.pl</w:t>
        </w:r>
      </w:hyperlink>
      <w:r w:rsidR="006B4327">
        <w:t xml:space="preserve"> </w:t>
      </w:r>
    </w:p>
    <w:p w14:paraId="05201FBA" w14:textId="114BAB7E" w:rsidR="00723C33" w:rsidRDefault="006B4327" w:rsidP="00723C33">
      <w:pPr>
        <w:pStyle w:val="1Punkty"/>
        <w:rPr>
          <w:lang w:eastAsia="pl-PL"/>
        </w:rPr>
      </w:pPr>
      <w:r>
        <w:rPr>
          <w:lang w:eastAsia="pl-PL"/>
        </w:rPr>
        <w:t>Warunki wynagrodzenia – ryczałt</w:t>
      </w:r>
      <w:r w:rsidR="00723C33">
        <w:rPr>
          <w:lang w:eastAsia="pl-PL"/>
        </w:rPr>
        <w:t xml:space="preserve"> – z uwzględnieniem przez Wykonawcę:</w:t>
      </w:r>
    </w:p>
    <w:p w14:paraId="5A57F772" w14:textId="7F37E8C8" w:rsidR="008C6682" w:rsidRPr="006B4327" w:rsidRDefault="008C6682">
      <w:pPr>
        <w:pStyle w:val="1Punkty0"/>
        <w:numPr>
          <w:ilvl w:val="0"/>
          <w:numId w:val="21"/>
        </w:numPr>
        <w:ind w:left="1276" w:hanging="425"/>
      </w:pPr>
      <w:r w:rsidRPr="006B4327">
        <w:t>w przypadku korzystania z podwykonawców koordynowanie robót podwykonawców ponosząc za nich pełną odpowiedzialność,</w:t>
      </w:r>
    </w:p>
    <w:p w14:paraId="3E4F209C" w14:textId="77777777" w:rsidR="006B4327" w:rsidRDefault="008C6682" w:rsidP="00723C33">
      <w:pPr>
        <w:pStyle w:val="1Punkty0"/>
        <w:ind w:left="1276" w:hanging="425"/>
      </w:pPr>
      <w:r>
        <w:t>wykonywanie robót budowlanych z uwzględnieniem wszystkich warunków i nakazów wynikających z uzgodnień i zobowiązań wzajemnych,</w:t>
      </w:r>
    </w:p>
    <w:p w14:paraId="289A15E0" w14:textId="77777777" w:rsidR="006B4327" w:rsidRDefault="008C6682" w:rsidP="00723C33">
      <w:pPr>
        <w:pStyle w:val="1Punkty0"/>
        <w:ind w:left="1276" w:hanging="425"/>
      </w:pPr>
      <w:r>
        <w:lastRenderedPageBreak/>
        <w:t>doprowadzenie do należytego stanu i porządku miejsca prowadzenia robót,</w:t>
      </w:r>
    </w:p>
    <w:p w14:paraId="78F391BB" w14:textId="77777777" w:rsidR="006B4327" w:rsidRDefault="008C6682" w:rsidP="00723C33">
      <w:pPr>
        <w:pStyle w:val="1Punkty0"/>
        <w:ind w:left="1276" w:hanging="425"/>
      </w:pPr>
      <w:r>
        <w:t>naprawę ewentualnych szkód związanych z prowadzeniem robót wyrządzonych osobom trzecim lub uszkodzeniem mienia,</w:t>
      </w:r>
    </w:p>
    <w:p w14:paraId="7F625D03" w14:textId="77777777" w:rsidR="006B4327" w:rsidRDefault="008C6682" w:rsidP="00723C33">
      <w:pPr>
        <w:pStyle w:val="1Punkty0"/>
        <w:ind w:left="1276" w:hanging="425"/>
      </w:pPr>
      <w:r>
        <w:t>wszelkie przeglądy i naprawy drogi leśnej w okresie gwarancji i rękojmi,</w:t>
      </w:r>
    </w:p>
    <w:p w14:paraId="27838EAD" w14:textId="3817AD5B" w:rsidR="008C6682" w:rsidRDefault="008C6682" w:rsidP="00723C33">
      <w:pPr>
        <w:pStyle w:val="1Punkty0"/>
        <w:ind w:left="1276" w:hanging="425"/>
      </w:pPr>
      <w:r>
        <w:t xml:space="preserve">dokonanie badań laboratoryjnych (zgodnie z </w:t>
      </w:r>
      <w:proofErr w:type="spellStart"/>
      <w:r>
        <w:t>STWiOR</w:t>
      </w:r>
      <w:proofErr w:type="spellEnd"/>
      <w:r>
        <w:t>) niezbędnych do realizacji robót budowlanych będących przedmiotem postępowania.</w:t>
      </w:r>
    </w:p>
    <w:p w14:paraId="5CA1C7D5" w14:textId="7FB6ADE0" w:rsidR="009B5D82" w:rsidRPr="0058267A" w:rsidRDefault="009B5D82" w:rsidP="006B4327">
      <w:pPr>
        <w:pStyle w:val="1Punkty"/>
        <w:rPr>
          <w:lang w:eastAsia="pl-PL"/>
        </w:rPr>
      </w:pPr>
      <w:r w:rsidRPr="0058267A">
        <w:rPr>
          <w:lang w:eastAsia="pl-PL"/>
        </w:rPr>
        <w:t xml:space="preserve">Na wykonany przedmiot zamówienia Wykonawca udzieli Zamawiającemu gwarancji i rękojmi na minimum </w:t>
      </w:r>
      <w:r w:rsidR="004E37FD">
        <w:rPr>
          <w:lang w:eastAsia="pl-PL"/>
        </w:rPr>
        <w:t>12</w:t>
      </w:r>
      <w:r w:rsidRPr="0058267A">
        <w:rPr>
          <w:lang w:eastAsia="pl-PL"/>
        </w:rPr>
        <w:t xml:space="preserve"> miesięcy.</w:t>
      </w:r>
    </w:p>
    <w:p w14:paraId="47E81394" w14:textId="77777777" w:rsidR="009B5D82" w:rsidRPr="0058267A" w:rsidRDefault="009B5D82" w:rsidP="0056166A">
      <w:pPr>
        <w:pStyle w:val="1Punkty"/>
        <w:rPr>
          <w:lang w:eastAsia="pl-PL"/>
        </w:rPr>
      </w:pPr>
      <w:r w:rsidRPr="0058267A">
        <w:rPr>
          <w:lang w:eastAsia="pl-PL"/>
        </w:rPr>
        <w:t>Termin gwarancji i rękojmi liczony będzie od daty bezusterkowego protokołu końcowego odbioru przedmiotu zamówienia.</w:t>
      </w:r>
    </w:p>
    <w:p w14:paraId="23A7334C" w14:textId="3C97CC35" w:rsidR="009B5D82" w:rsidRPr="0058267A" w:rsidRDefault="009B5D82" w:rsidP="0056166A">
      <w:pPr>
        <w:pStyle w:val="1Punkty"/>
        <w:rPr>
          <w:lang w:eastAsia="pl-PL"/>
        </w:rPr>
      </w:pPr>
      <w:r w:rsidRPr="0058267A">
        <w:rPr>
          <w:lang w:eastAsia="pl-PL"/>
        </w:rPr>
        <w:t>Okresy gwarancji i rękojmi udzielane przez Podwykonawców muszą odpowiadać, co najmniej okresowi udzielonemu przez Wykonawcę i liczone będą od daty bezusterkowego protokołu końcowego odbioru przedmiotu zmówienia</w:t>
      </w:r>
      <w:r w:rsidR="002E7CBF" w:rsidRPr="0058267A">
        <w:rPr>
          <w:lang w:eastAsia="pl-PL"/>
        </w:rPr>
        <w:t>.</w:t>
      </w:r>
    </w:p>
    <w:p w14:paraId="2681DBA2" w14:textId="6BD85B69" w:rsidR="002E7CBF" w:rsidRPr="0058267A" w:rsidRDefault="002E7CBF" w:rsidP="0056166A">
      <w:pPr>
        <w:pStyle w:val="Nagwek1"/>
        <w:rPr>
          <w:lang w:eastAsia="pl-PL"/>
        </w:rPr>
      </w:pPr>
      <w:bookmarkStart w:id="33" w:name="_Toc119498623"/>
      <w:r w:rsidRPr="0058267A">
        <w:rPr>
          <w:lang w:eastAsia="pl-PL"/>
        </w:rPr>
        <w:t>TERMIN WYKONANIA ZAMÓWIENIA</w:t>
      </w:r>
      <w:bookmarkEnd w:id="33"/>
    </w:p>
    <w:p w14:paraId="7D30A390" w14:textId="1DC08E86" w:rsidR="002E7CBF" w:rsidRPr="0058267A" w:rsidRDefault="002E7CBF" w:rsidP="0056166A">
      <w:pPr>
        <w:pStyle w:val="1Punkty"/>
        <w:rPr>
          <w:lang w:eastAsia="pl-PL"/>
        </w:rPr>
      </w:pPr>
      <w:r w:rsidRPr="0058267A">
        <w:rPr>
          <w:lang w:eastAsia="pl-PL"/>
        </w:rPr>
        <w:t xml:space="preserve">Termin </w:t>
      </w:r>
      <w:r w:rsidR="00064A28" w:rsidRPr="0058267A">
        <w:rPr>
          <w:lang w:eastAsia="pl-PL"/>
        </w:rPr>
        <w:t>realizacji przedmiotu</w:t>
      </w:r>
      <w:r w:rsidRPr="0058267A">
        <w:rPr>
          <w:lang w:eastAsia="pl-PL"/>
        </w:rPr>
        <w:t xml:space="preserve"> zamówienia do </w:t>
      </w:r>
      <w:r w:rsidR="00BD4720">
        <w:rPr>
          <w:lang w:eastAsia="pl-PL"/>
        </w:rPr>
        <w:t>3</w:t>
      </w:r>
      <w:r w:rsidRPr="0058267A">
        <w:rPr>
          <w:lang w:eastAsia="pl-PL"/>
        </w:rPr>
        <w:t xml:space="preserve"> miesięcy od daty </w:t>
      </w:r>
      <w:r w:rsidR="00BD4720">
        <w:rPr>
          <w:lang w:eastAsia="pl-PL"/>
        </w:rPr>
        <w:t>zawarcia</w:t>
      </w:r>
      <w:r w:rsidRPr="0058267A">
        <w:rPr>
          <w:lang w:eastAsia="pl-PL"/>
        </w:rPr>
        <w:t xml:space="preserve"> umowy</w:t>
      </w:r>
      <w:r w:rsidR="000D44A5">
        <w:rPr>
          <w:lang w:eastAsia="pl-PL"/>
        </w:rPr>
        <w:t xml:space="preserve"> </w:t>
      </w:r>
      <w:r w:rsidR="00BD4720">
        <w:rPr>
          <w:lang w:eastAsia="pl-PL"/>
        </w:rPr>
        <w:t xml:space="preserve">z zastrzeżeniem rozpoczęcia robót w roku 2022 r. oraz realizacji co najmniej </w:t>
      </w:r>
      <w:r w:rsidR="00152FDC">
        <w:rPr>
          <w:lang w:eastAsia="pl-PL"/>
        </w:rPr>
        <w:t>4</w:t>
      </w:r>
      <w:r w:rsidR="00BD4720">
        <w:rPr>
          <w:lang w:eastAsia="pl-PL"/>
        </w:rPr>
        <w:t>0% przedmiotu zamówienia w roku 2022 w oparciu opracowany wspólnie z zamawiającym harmonogramem rzeczowo-finansowym.</w:t>
      </w:r>
    </w:p>
    <w:p w14:paraId="57A1E6ED" w14:textId="26461494" w:rsidR="009B5D82" w:rsidRPr="00225F30" w:rsidRDefault="002E7CBF" w:rsidP="0056166A">
      <w:pPr>
        <w:pStyle w:val="1Punkty"/>
        <w:rPr>
          <w:lang w:eastAsia="pl-PL"/>
        </w:rPr>
      </w:pPr>
      <w:r w:rsidRPr="0058267A">
        <w:rPr>
          <w:lang w:eastAsia="pl-PL"/>
        </w:rPr>
        <w:t xml:space="preserve">Ewentualna zmiana wyżej wskazanego terminu będzie możliwa na zasadach określonych we wzorze umowy – </w:t>
      </w:r>
      <w:r w:rsidRPr="00265D6C">
        <w:rPr>
          <w:b/>
          <w:bCs/>
          <w:highlight w:val="yellow"/>
          <w:lang w:eastAsia="pl-PL"/>
        </w:rPr>
        <w:t>załącznik nr 5 do SWZ</w:t>
      </w:r>
      <w:r w:rsidR="00074E15" w:rsidRPr="00265D6C">
        <w:rPr>
          <w:b/>
          <w:bCs/>
          <w:highlight w:val="yellow"/>
          <w:lang w:eastAsia="pl-PL"/>
        </w:rPr>
        <w:t>.</w:t>
      </w:r>
    </w:p>
    <w:p w14:paraId="3CF44698" w14:textId="559E275F" w:rsidR="00074E15" w:rsidRPr="00225F30" w:rsidRDefault="00074E15" w:rsidP="0056166A">
      <w:pPr>
        <w:pStyle w:val="Nagwek1"/>
      </w:pPr>
      <w:bookmarkStart w:id="34" w:name="_Toc119498624"/>
      <w:r w:rsidRPr="0058267A">
        <w:t>INFORMACJE O ŚRODKACH KOMUNIKACJI ELEKTRONICZNEJ</w:t>
      </w:r>
      <w:bookmarkEnd w:id="34"/>
    </w:p>
    <w:p w14:paraId="22108FCA" w14:textId="363DF087" w:rsidR="008B34C8" w:rsidRDefault="008B34C8" w:rsidP="008B34C8">
      <w:pPr>
        <w:pStyle w:val="1Punkty"/>
        <w:numPr>
          <w:ilvl w:val="0"/>
          <w:numId w:val="0"/>
        </w:numPr>
        <w:ind w:left="851"/>
      </w:pPr>
      <w:r>
        <w:t>Informacje o środkach komunikacji elektronicznej, przy użyciu których zamawiający będzie komunikował się z wykonawcami, oraz informacje o wymaganiach technicznych i organizacyjnych sporządzania, wysyłania i odbierania korespondencji elektronicznej; informacje o sposobie komunikowania się zamawiającego z wykonawcami w inny sposób niż przy użyciu środków komunikacji elektronicznej w przypadku zaistnienia jednej z sytuacji określonych w art. 65 ust. 1, art. 66 i art. 69. Nie dotyczy składania wniosków o dopuszczenie do udziału w postępowaniu oraz ofert</w:t>
      </w:r>
    </w:p>
    <w:p w14:paraId="7068F812" w14:textId="69424CE7" w:rsidR="008B34C8" w:rsidRDefault="008B34C8" w:rsidP="008B34C8">
      <w:pPr>
        <w:pStyle w:val="1Punkty"/>
      </w:pPr>
      <w:r>
        <w:t>Wykonawca dopuszcza sposoby komunikacji elektronicznej za pośrednictwem:</w:t>
      </w:r>
    </w:p>
    <w:p w14:paraId="0601B384" w14:textId="77777777" w:rsidR="008B34C8" w:rsidRDefault="008B34C8" w:rsidP="008B34C8">
      <w:pPr>
        <w:pStyle w:val="1Punkty"/>
        <w:numPr>
          <w:ilvl w:val="0"/>
          <w:numId w:val="0"/>
        </w:numPr>
        <w:ind w:left="851"/>
      </w:pPr>
      <w:r>
        <w:t>1)</w:t>
      </w:r>
      <w:r>
        <w:tab/>
        <w:t xml:space="preserve">platformy zakupowej JOSEPHINA - https://josephine.proebiz.com/pl/profile/7540005476; </w:t>
      </w:r>
    </w:p>
    <w:p w14:paraId="0A5094DD" w14:textId="77777777" w:rsidR="008B34C8" w:rsidRDefault="008B34C8" w:rsidP="008B34C8">
      <w:pPr>
        <w:pStyle w:val="1Punkty"/>
        <w:numPr>
          <w:ilvl w:val="0"/>
          <w:numId w:val="0"/>
        </w:numPr>
        <w:ind w:left="851"/>
      </w:pPr>
      <w:r>
        <w:t>2)</w:t>
      </w:r>
      <w:r>
        <w:tab/>
        <w:t xml:space="preserve">poczty elektronicznej: proszkow@katowice.lasy.gov.pl; </w:t>
      </w:r>
    </w:p>
    <w:p w14:paraId="506BA7D1" w14:textId="13B100B2" w:rsidR="008B34C8" w:rsidRDefault="008B34C8" w:rsidP="008B34C8">
      <w:pPr>
        <w:pStyle w:val="1Punkty"/>
      </w:pPr>
      <w:r>
        <w:t xml:space="preserve">Za datę przekazania korespondencji za pośrednictwem poczty elektronicznej przyjmuje się datę ich przekazania na platformie zakupowej lub adres poczty elektronicznej Zamawiającego. </w:t>
      </w:r>
    </w:p>
    <w:p w14:paraId="4D11EC58" w14:textId="41A460C3" w:rsidR="008B34C8" w:rsidRDefault="008B34C8" w:rsidP="008B34C8">
      <w:pPr>
        <w:pStyle w:val="1Punkty"/>
      </w:pPr>
      <w:r>
        <w:t xml:space="preserve">Maksymalny rozmiar plików przesyłanych za pośrednictwem platformy zakupowej wynosi 4 </w:t>
      </w:r>
      <w:proofErr w:type="spellStart"/>
      <w:r>
        <w:t>Gb</w:t>
      </w:r>
      <w:proofErr w:type="spellEnd"/>
      <w:r>
        <w:t xml:space="preserve">, za pośrednictwem poczty elektronicznej wynosi 20 </w:t>
      </w:r>
      <w:proofErr w:type="spellStart"/>
      <w:r>
        <w:t>Mb</w:t>
      </w:r>
      <w:proofErr w:type="spellEnd"/>
      <w:r>
        <w:t xml:space="preserve">. </w:t>
      </w:r>
    </w:p>
    <w:p w14:paraId="43A4C9A1" w14:textId="29F78DE9" w:rsidR="008B34C8" w:rsidRDefault="008B34C8" w:rsidP="008B34C8">
      <w:pPr>
        <w:pStyle w:val="1Punkty"/>
      </w:pPr>
      <w:r>
        <w:t>Sposób sporządzenia dokumentów elektronicznych musi być zgodny z wymaganiami określonymi w rozporządzeniu Prezesa Rady Ministrów z dnia 30 grudnia 2020 r. r. w sprawie sposobu sporządzania i przekazywania informacji oraz wymagań technicznych dla dokumentów elektronicznych oraz środków komunikacji elektronicznej w postępowaniu o udzielenie zamówienia publicznego lub konkursie oraz w rozporządzeniu Ministra Rozwoju, Pracy i Technologii z dnia 23 grudnia 2020 r. w sprawie podmiotowych środków dowodowych oraz innych dokumentów lub oświadczeń, jakich może żądać zamawiający od wykonawcy.</w:t>
      </w:r>
    </w:p>
    <w:p w14:paraId="23D80147" w14:textId="6C8F41FA" w:rsidR="008B34C8" w:rsidRDefault="008B34C8" w:rsidP="008B34C8">
      <w:pPr>
        <w:pStyle w:val="1Punkty"/>
      </w:pPr>
      <w:r>
        <w:t>Niniejsze postępowanie prowadzone jest w języku polskim. Komunikacja odbywa się w języku polskim. Wykonawca zobowiązany jest do powiadomienia Zamawiającego o każdej zmianie danych teleadresowych podanych w formularzu oferty – załącznik nr 1 do SWZ.</w:t>
      </w:r>
    </w:p>
    <w:p w14:paraId="30B5C7D4" w14:textId="2654BD9D" w:rsidR="008B34C8" w:rsidRDefault="008B34C8" w:rsidP="008B34C8">
      <w:pPr>
        <w:pStyle w:val="1Punkty"/>
      </w:pPr>
      <w:r>
        <w:t>Zamawiający nie przewiduje:</w:t>
      </w:r>
    </w:p>
    <w:p w14:paraId="48BFCAFC" w14:textId="70253B2D" w:rsidR="008B34C8" w:rsidRDefault="008B34C8" w:rsidP="008B34C8">
      <w:pPr>
        <w:pStyle w:val="1Punkty0"/>
        <w:numPr>
          <w:ilvl w:val="0"/>
          <w:numId w:val="36"/>
        </w:numPr>
      </w:pPr>
      <w:r>
        <w:lastRenderedPageBreak/>
        <w:t>odstąpienia od wymagania użycia środków komunikacji elektronicznej – art. 65 PZP;</w:t>
      </w:r>
    </w:p>
    <w:p w14:paraId="00DAFD84" w14:textId="7CDBF2BA" w:rsidR="008B34C8" w:rsidRDefault="008B34C8" w:rsidP="008B34C8">
      <w:pPr>
        <w:pStyle w:val="1Punkty0"/>
      </w:pPr>
      <w:r>
        <w:t>użycia narzędzi, urządzeń lub formatów plików, które nie są ogólnie dostępne – art. 66 PZP;</w:t>
      </w:r>
    </w:p>
    <w:p w14:paraId="5FBEA34B" w14:textId="60AA794A" w:rsidR="008B34C8" w:rsidRDefault="008B34C8" w:rsidP="008B34C8">
      <w:pPr>
        <w:pStyle w:val="1Punkty0"/>
      </w:pPr>
      <w:r>
        <w:t>sporządzenia i przedstawienia ofert lub prac konkursowych przy użyciu narzędzi elektronicznego modelowania danych budowlanych lub innych podobnych narzędzi, które nie są ogólnie dostępne – art. 69 PZP;</w:t>
      </w:r>
    </w:p>
    <w:p w14:paraId="242809A0" w14:textId="77777777" w:rsidR="00B35DD9" w:rsidRPr="0058267A" w:rsidRDefault="00B35DD9" w:rsidP="00B35DD9">
      <w:pPr>
        <w:pStyle w:val="Nagwek1"/>
        <w:rPr>
          <w:lang w:eastAsia="pl-PL"/>
        </w:rPr>
      </w:pPr>
      <w:bookmarkStart w:id="35" w:name="_Toc119498625"/>
      <w:r w:rsidRPr="0058267A">
        <w:rPr>
          <w:lang w:eastAsia="pl-PL"/>
        </w:rPr>
        <w:t>WSKAZANIE OSÓB UPRAWNIONYCH DO KOMUNIKOWANIA SIĘ Z WYKONAWCAMI</w:t>
      </w:r>
      <w:bookmarkEnd w:id="35"/>
    </w:p>
    <w:p w14:paraId="619DF422" w14:textId="77777777" w:rsidR="00265D6C" w:rsidRPr="0058267A" w:rsidRDefault="00265D6C" w:rsidP="00265D6C">
      <w:pPr>
        <w:rPr>
          <w:lang w:eastAsia="pl-PL"/>
        </w:rPr>
      </w:pPr>
      <w:r w:rsidRPr="0058267A">
        <w:rPr>
          <w:lang w:eastAsia="pl-PL"/>
        </w:rPr>
        <w:t xml:space="preserve">Osobą uprawnioną do porozumiewania się z Wykonawcami jest: p. Marek Jurkiewicz – ref ds. budowlanych i zamówień publicznych; e- mail: </w:t>
      </w:r>
      <w:hyperlink r:id="rId13" w:history="1">
        <w:r w:rsidRPr="0058267A">
          <w:rPr>
            <w:rStyle w:val="Hipercze"/>
            <w:lang w:eastAsia="pl-PL"/>
          </w:rPr>
          <w:t>marek.jurkiewicz@katowice.lasy.gov.pl</w:t>
        </w:r>
      </w:hyperlink>
      <w:r w:rsidRPr="0058267A">
        <w:rPr>
          <w:lang w:eastAsia="pl-PL"/>
        </w:rPr>
        <w:t>;</w:t>
      </w:r>
    </w:p>
    <w:p w14:paraId="03AB9E70" w14:textId="77777777" w:rsidR="00265D6C" w:rsidRPr="0058267A" w:rsidRDefault="00265D6C" w:rsidP="00265D6C">
      <w:pPr>
        <w:rPr>
          <w:lang w:eastAsia="pl-PL"/>
        </w:rPr>
      </w:pPr>
      <w:r w:rsidRPr="0058267A">
        <w:rPr>
          <w:lang w:eastAsia="pl-PL"/>
        </w:rPr>
        <w:t>Kontakt telefoniczny z osobą uprawnioną możliwy jest od poniedziałku do piątku</w:t>
      </w:r>
      <w:r>
        <w:rPr>
          <w:lang w:eastAsia="pl-PL"/>
        </w:rPr>
        <w:t xml:space="preserve"> (z wyłączeniem dni ustawowo wolnych od pracy)</w:t>
      </w:r>
      <w:r w:rsidRPr="0058267A">
        <w:rPr>
          <w:lang w:eastAsia="pl-PL"/>
        </w:rPr>
        <w:t xml:space="preserve"> w godzinach 7:00 – 15:00 pod numerem telefonu 696 442 107.</w:t>
      </w:r>
    </w:p>
    <w:p w14:paraId="26CD97CF" w14:textId="344AC9AE" w:rsidR="00265D6C" w:rsidRDefault="00265D6C" w:rsidP="00265D6C">
      <w:pPr>
        <w:rPr>
          <w:b/>
          <w:bCs/>
          <w:lang w:eastAsia="pl-PL"/>
        </w:rPr>
      </w:pPr>
      <w:r w:rsidRPr="00265D6C">
        <w:rPr>
          <w:b/>
          <w:bCs/>
          <w:lang w:eastAsia="pl-PL"/>
        </w:rPr>
        <w:t>Wszelką korespondencje związaną z przedmiotem zamówienia należy kierować do Zamawiającego  zgodnie z instrukcją zawartą w rozdziale 5 SWZ</w:t>
      </w:r>
      <w:r w:rsidR="00FD0E21">
        <w:rPr>
          <w:b/>
          <w:bCs/>
          <w:lang w:eastAsia="pl-PL"/>
        </w:rPr>
        <w:t>.</w:t>
      </w:r>
    </w:p>
    <w:p w14:paraId="3427EC95" w14:textId="4955A446" w:rsidR="00FD0E21" w:rsidRPr="00265D6C" w:rsidRDefault="00FD0E21" w:rsidP="00265D6C">
      <w:pPr>
        <w:rPr>
          <w:b/>
          <w:bCs/>
          <w:color w:val="000000"/>
          <w:lang w:eastAsia="pl-PL"/>
        </w:rPr>
      </w:pPr>
      <w:r>
        <w:rPr>
          <w:b/>
          <w:bCs/>
          <w:lang w:eastAsia="pl-PL"/>
        </w:rPr>
        <w:t xml:space="preserve">Strona postępowania </w:t>
      </w:r>
      <w:hyperlink r:id="rId14" w:history="1">
        <w:r w:rsidRPr="008877C0">
          <w:rPr>
            <w:rStyle w:val="Hipercze"/>
          </w:rPr>
          <w:t>https://josephine.proebiz.com/pl/profile/7540005476</w:t>
        </w:r>
      </w:hyperlink>
      <w:r>
        <w:t>.</w:t>
      </w:r>
    </w:p>
    <w:p w14:paraId="5B9FC298" w14:textId="63BFFA78" w:rsidR="009B5D82" w:rsidRDefault="00080D96" w:rsidP="00265D6C">
      <w:pPr>
        <w:pStyle w:val="Nagwek1"/>
      </w:pPr>
      <w:bookmarkStart w:id="36" w:name="_Toc119498626"/>
      <w:r w:rsidRPr="009E358B">
        <w:t xml:space="preserve">TERMIN ZWIĄZANIA </w:t>
      </w:r>
      <w:r w:rsidRPr="00D5623D">
        <w:t>OFERTĄ</w:t>
      </w:r>
      <w:bookmarkEnd w:id="36"/>
    </w:p>
    <w:p w14:paraId="58E7ECF2" w14:textId="30956326" w:rsidR="00265D6C" w:rsidRPr="00265D6C" w:rsidRDefault="00265D6C" w:rsidP="00265D6C">
      <w:r w:rsidRPr="00FD0E21">
        <w:rPr>
          <w:highlight w:val="yellow"/>
        </w:rPr>
        <w:t xml:space="preserve">Termin związania ofertą wynosi 30 dni tj. do dnia </w:t>
      </w:r>
      <w:r w:rsidR="00FD0E21" w:rsidRPr="00FD0E21">
        <w:rPr>
          <w:highlight w:val="yellow"/>
        </w:rPr>
        <w:t>31</w:t>
      </w:r>
      <w:r w:rsidRPr="00FD0E21">
        <w:rPr>
          <w:highlight w:val="yellow"/>
        </w:rPr>
        <w:t>.</w:t>
      </w:r>
      <w:r w:rsidR="00FD0E21" w:rsidRPr="00FD0E21">
        <w:rPr>
          <w:highlight w:val="yellow"/>
        </w:rPr>
        <w:t>12</w:t>
      </w:r>
      <w:r w:rsidRPr="00FD0E21">
        <w:rPr>
          <w:highlight w:val="yellow"/>
        </w:rPr>
        <w:t>.202</w:t>
      </w:r>
      <w:r w:rsidR="00FD0E21" w:rsidRPr="00FD0E21">
        <w:rPr>
          <w:highlight w:val="yellow"/>
        </w:rPr>
        <w:t>2</w:t>
      </w:r>
    </w:p>
    <w:p w14:paraId="0F1B67C3" w14:textId="77777777" w:rsidR="00265D6C" w:rsidRPr="0058267A" w:rsidRDefault="00265D6C" w:rsidP="00265D6C">
      <w:pPr>
        <w:pStyle w:val="Nagwek1"/>
        <w:rPr>
          <w:lang w:eastAsia="pl-PL"/>
        </w:rPr>
      </w:pPr>
      <w:bookmarkStart w:id="37" w:name="_Toc119430620"/>
      <w:bookmarkStart w:id="38" w:name="_Toc119498627"/>
      <w:r w:rsidRPr="0058267A">
        <w:rPr>
          <w:lang w:eastAsia="pl-PL"/>
        </w:rPr>
        <w:t>OPIS SPOSOBU PRZYGOTOWANIA OFERTY;</w:t>
      </w:r>
      <w:bookmarkEnd w:id="37"/>
      <w:bookmarkEnd w:id="38"/>
    </w:p>
    <w:p w14:paraId="29685F09" w14:textId="77777777" w:rsidR="00265D6C" w:rsidRDefault="00265D6C" w:rsidP="00265D6C">
      <w:pPr>
        <w:pStyle w:val="1Punkty"/>
        <w:rPr>
          <w:lang w:eastAsia="pl-PL"/>
        </w:rPr>
      </w:pPr>
      <w:r w:rsidRPr="00300AC6">
        <w:rPr>
          <w:lang w:eastAsia="pl-PL"/>
        </w:rPr>
        <w:t xml:space="preserve">Oferta </w:t>
      </w:r>
      <w:r>
        <w:rPr>
          <w:lang w:eastAsia="pl-PL"/>
        </w:rPr>
        <w:t>pod rygorem nieważności musi</w:t>
      </w:r>
      <w:r w:rsidRPr="00300AC6">
        <w:rPr>
          <w:lang w:eastAsia="pl-PL"/>
        </w:rPr>
        <w:t xml:space="preserve"> być sporządzona w języku polskim, z zachowaniem postaci elektronicznej w formacie danych określonych w rozporządzeniu Rady Ministrów z dnia 12 kwietnia 2012 r. w sprawie Krajowych Ram Interoperacyjności, minimalnych wymagań dla rejestrów publicznych i wymiany informacji w postaci elektronicznej oraz minimalnych wymagań dla systemów teleinformatycznych i podpisana kwalifikowanym podpisem elektronicznym, podpisem zaufanym lub podpisem osobistym</w:t>
      </w:r>
      <w:r>
        <w:rPr>
          <w:lang w:eastAsia="pl-PL"/>
        </w:rPr>
        <w:t>.</w:t>
      </w:r>
    </w:p>
    <w:p w14:paraId="2412A2C7" w14:textId="77777777" w:rsidR="00265D6C" w:rsidRPr="0058267A" w:rsidRDefault="00265D6C" w:rsidP="00265D6C">
      <w:pPr>
        <w:pStyle w:val="1Punkty"/>
        <w:rPr>
          <w:lang w:eastAsia="pl-PL"/>
        </w:rPr>
      </w:pPr>
      <w:r w:rsidRPr="0058267A">
        <w:rPr>
          <w:lang w:eastAsia="pl-PL"/>
        </w:rPr>
        <w:t>Wykonawcy ponoszą wszelkie koszty związane z przygotowaniem i złożeniem oferty.</w:t>
      </w:r>
    </w:p>
    <w:p w14:paraId="79FB8335" w14:textId="77777777" w:rsidR="00265D6C" w:rsidRPr="0058267A" w:rsidRDefault="00265D6C" w:rsidP="00265D6C">
      <w:pPr>
        <w:pStyle w:val="1Punkty"/>
        <w:rPr>
          <w:lang w:eastAsia="pl-PL"/>
        </w:rPr>
      </w:pPr>
      <w:r w:rsidRPr="0058267A">
        <w:rPr>
          <w:lang w:eastAsia="pl-PL"/>
        </w:rPr>
        <w:t>Wykonawcy przedstawiają ofertę zgodnie ze wszystkimi wymaganiami określonymi w SWZ.</w:t>
      </w:r>
    </w:p>
    <w:p w14:paraId="40E57D11" w14:textId="44DEF42A" w:rsidR="00265D6C" w:rsidRPr="00535B05" w:rsidRDefault="00265D6C" w:rsidP="00265D6C">
      <w:pPr>
        <w:pStyle w:val="1Punkty"/>
        <w:rPr>
          <w:lang w:eastAsia="pl-PL"/>
        </w:rPr>
      </w:pPr>
      <w:r w:rsidRPr="0058267A">
        <w:rPr>
          <w:lang w:eastAsia="pl-PL"/>
        </w:rPr>
        <w:t>Ofert</w:t>
      </w:r>
      <w:r>
        <w:rPr>
          <w:lang w:eastAsia="pl-PL"/>
        </w:rPr>
        <w:t>ę</w:t>
      </w:r>
      <w:r w:rsidRPr="0058267A">
        <w:rPr>
          <w:lang w:eastAsia="pl-PL"/>
        </w:rPr>
        <w:t xml:space="preserve"> </w:t>
      </w:r>
      <w:r>
        <w:rPr>
          <w:lang w:eastAsia="pl-PL"/>
        </w:rPr>
        <w:t xml:space="preserve">sporządza się na formularzu oferty </w:t>
      </w:r>
      <w:r w:rsidRPr="0058267A">
        <w:t xml:space="preserve">– </w:t>
      </w:r>
      <w:r w:rsidRPr="004F3A2D">
        <w:rPr>
          <w:b/>
          <w:bCs/>
          <w:highlight w:val="yellow"/>
        </w:rPr>
        <w:t xml:space="preserve">załącznik nr </w:t>
      </w:r>
      <w:r w:rsidR="005450EE">
        <w:rPr>
          <w:b/>
          <w:bCs/>
          <w:highlight w:val="yellow"/>
        </w:rPr>
        <w:t>2</w:t>
      </w:r>
      <w:r>
        <w:rPr>
          <w:b/>
          <w:bCs/>
          <w:highlight w:val="yellow"/>
        </w:rPr>
        <w:t xml:space="preserve"> do SWZ</w:t>
      </w:r>
      <w:r w:rsidRPr="004F3A2D">
        <w:rPr>
          <w:b/>
          <w:bCs/>
          <w:highlight w:val="yellow"/>
        </w:rPr>
        <w:t>.</w:t>
      </w:r>
    </w:p>
    <w:p w14:paraId="3EFBD5E9" w14:textId="77777777" w:rsidR="00265D6C" w:rsidRPr="00535B05" w:rsidRDefault="00265D6C" w:rsidP="00265D6C">
      <w:pPr>
        <w:pStyle w:val="1Punkty"/>
        <w:rPr>
          <w:lang w:eastAsia="pl-PL"/>
        </w:rPr>
      </w:pPr>
      <w:r>
        <w:t>Wraz z formularzem oferty w terminie składania ofert Wykonawca/Wykonawcy wspólnie ubiegający się o udzielenie zamówienia w ramach konsorcjum lub spółki cywilnej składają niżej wskazane przedmiotowe i podmiotowe środki dowodowe</w:t>
      </w:r>
      <w:r w:rsidRPr="00535B05">
        <w:t>:</w:t>
      </w:r>
    </w:p>
    <w:p w14:paraId="5E4A123A" w14:textId="013EBB0F" w:rsidR="00265D6C" w:rsidRPr="004F3A2D" w:rsidRDefault="00265D6C" w:rsidP="00265D6C">
      <w:pPr>
        <w:pStyle w:val="1Punkty0"/>
        <w:numPr>
          <w:ilvl w:val="0"/>
          <w:numId w:val="24"/>
        </w:numPr>
        <w:ind w:left="1418" w:hanging="567"/>
        <w:rPr>
          <w:b/>
        </w:rPr>
      </w:pPr>
      <w:r>
        <w:t xml:space="preserve">oświadczenia o których mowa w art. 125 PZP dotyczące Wykonawcy/Wykonawców </w:t>
      </w:r>
      <w:r w:rsidRPr="001305EA">
        <w:rPr>
          <w:bCs/>
        </w:rPr>
        <w:t>–</w:t>
      </w:r>
      <w:r w:rsidRPr="00D66094">
        <w:rPr>
          <w:b/>
        </w:rPr>
        <w:t xml:space="preserve"> </w:t>
      </w:r>
      <w:r w:rsidRPr="004F3A2D">
        <w:rPr>
          <w:b/>
          <w:bCs/>
          <w:highlight w:val="yellow"/>
        </w:rPr>
        <w:t xml:space="preserve">załącznik nr </w:t>
      </w:r>
      <w:r w:rsidR="005450EE">
        <w:rPr>
          <w:b/>
          <w:bCs/>
          <w:highlight w:val="yellow"/>
        </w:rPr>
        <w:t>3</w:t>
      </w:r>
      <w:r w:rsidRPr="004F3A2D">
        <w:rPr>
          <w:b/>
          <w:bCs/>
          <w:highlight w:val="yellow"/>
        </w:rPr>
        <w:t>;</w:t>
      </w:r>
    </w:p>
    <w:p w14:paraId="5AAA18F4" w14:textId="77777777" w:rsidR="00265D6C" w:rsidRPr="004F3A2D" w:rsidRDefault="00265D6C" w:rsidP="00265D6C">
      <w:pPr>
        <w:pStyle w:val="1Punkty0"/>
        <w:ind w:left="1418" w:hanging="567"/>
      </w:pPr>
      <w:r w:rsidRPr="004F3A2D">
        <w:t xml:space="preserve">oświadczenia o których mowa w art. 125 PZP dotyczące Podmiotu/Podmiotów udostępniających zasoby zwanych dalej Podmiotem – </w:t>
      </w:r>
      <w:r w:rsidRPr="004F3A2D">
        <w:rPr>
          <w:b/>
          <w:bCs/>
          <w:highlight w:val="yellow"/>
        </w:rPr>
        <w:t>załącznik nr 3</w:t>
      </w:r>
      <w:r w:rsidRPr="004F3A2D">
        <w:rPr>
          <w:highlight w:val="yellow"/>
        </w:rPr>
        <w:t>;</w:t>
      </w:r>
    </w:p>
    <w:p w14:paraId="4A8C3955" w14:textId="77777777" w:rsidR="00265D6C" w:rsidRPr="00535B05" w:rsidRDefault="00265D6C" w:rsidP="00265D6C">
      <w:pPr>
        <w:pStyle w:val="1Punkty0"/>
        <w:ind w:left="1418" w:hanging="567"/>
      </w:pPr>
      <w:r w:rsidRPr="00535B05">
        <w:t>odpis lub informacj</w:t>
      </w:r>
      <w:r>
        <w:t>ę</w:t>
      </w:r>
      <w:r w:rsidRPr="00535B05">
        <w:t xml:space="preserve"> z Krajowego Rejestru Sądowego, Centralnej Ewidencji i Informacji o Działalności Gospodarczej lub innego właściwego rejestru w celu potwierdzenia, że osoba działająca w imieniu </w:t>
      </w:r>
      <w:r>
        <w:t xml:space="preserve">Wykonawcy/Wykonawców, Podwykonawcy/Podwykonawców, Podmiotu/Podmiotów </w:t>
      </w:r>
      <w:r w:rsidRPr="00535B05">
        <w:t xml:space="preserve">jest umocowana do </w:t>
      </w:r>
      <w:r>
        <w:t>ich</w:t>
      </w:r>
      <w:r w:rsidRPr="00535B05">
        <w:t xml:space="preserve"> reprezentowania. Wykonawc</w:t>
      </w:r>
      <w:r>
        <w:t xml:space="preserve">y, Podwykonawcy, Podmioty </w:t>
      </w:r>
      <w:r w:rsidRPr="00535B05">
        <w:t xml:space="preserve">nie </w:t>
      </w:r>
      <w:r>
        <w:t>są</w:t>
      </w:r>
      <w:r w:rsidRPr="00535B05">
        <w:t xml:space="preserve"> zobowiązan</w:t>
      </w:r>
      <w:r>
        <w:t>i</w:t>
      </w:r>
      <w:r w:rsidRPr="00535B05">
        <w:t xml:space="preserve"> do złożenia dokumentów, o których mowa w zdaniu poprzednim, jeżeli Zamawiający może je uzyskać za pomocą bezpłatnych i ogólnodostępnych baz danych, </w:t>
      </w:r>
      <w:r w:rsidRPr="003A3589">
        <w:rPr>
          <w:b/>
        </w:rPr>
        <w:t>o ile Wykonawcy</w:t>
      </w:r>
      <w:r>
        <w:rPr>
          <w:b/>
        </w:rPr>
        <w:t xml:space="preserve"> Podwykonawcy Podmioty</w:t>
      </w:r>
      <w:r w:rsidRPr="003A3589">
        <w:rPr>
          <w:b/>
        </w:rPr>
        <w:t xml:space="preserve"> dostarczą dane umożliwiające dostęp do tych dokum</w:t>
      </w:r>
      <w:r w:rsidRPr="004F3A2D">
        <w:rPr>
          <w:b/>
        </w:rPr>
        <w:t>entów (np. numery NIP, REGON, KRS);</w:t>
      </w:r>
    </w:p>
    <w:p w14:paraId="008052EA" w14:textId="77777777" w:rsidR="00265D6C" w:rsidRPr="00535B05" w:rsidRDefault="00265D6C" w:rsidP="00265D6C">
      <w:pPr>
        <w:pStyle w:val="1Punkty0"/>
        <w:ind w:left="1418" w:hanging="567"/>
      </w:pPr>
      <w:r w:rsidRPr="00535B05">
        <w:t>pełnomocnictw</w:t>
      </w:r>
      <w:r>
        <w:t>o</w:t>
      </w:r>
      <w:r w:rsidRPr="00535B05">
        <w:t xml:space="preserve"> lub inn</w:t>
      </w:r>
      <w:r>
        <w:t>y</w:t>
      </w:r>
      <w:r w:rsidRPr="00535B05">
        <w:t xml:space="preserve"> dokument potwierdzając</w:t>
      </w:r>
      <w:r>
        <w:t>y</w:t>
      </w:r>
      <w:r w:rsidRPr="00535B05">
        <w:t xml:space="preserve"> umocowanie do reprezentowania Wykonawcy</w:t>
      </w:r>
      <w:r>
        <w:t>, Podwykonawcy, Podmiot</w:t>
      </w:r>
      <w:r w:rsidRPr="00535B05">
        <w:t xml:space="preserve">, jeżeli w </w:t>
      </w:r>
      <w:r>
        <w:t xml:space="preserve">ich imieniu </w:t>
      </w:r>
      <w:r w:rsidRPr="00535B05">
        <w:t>działa osoba, której umocowanie do reprezentowania nie wynika z innych dokumentów</w:t>
      </w:r>
      <w:r>
        <w:t xml:space="preserve">, o których mowa </w:t>
      </w:r>
      <w:proofErr w:type="spellStart"/>
      <w:r>
        <w:t>ppkt</w:t>
      </w:r>
      <w:proofErr w:type="spellEnd"/>
      <w:r>
        <w:t xml:space="preserve"> 3);</w:t>
      </w:r>
    </w:p>
    <w:p w14:paraId="55F99719" w14:textId="77777777" w:rsidR="00265D6C" w:rsidRPr="00535B05" w:rsidRDefault="00265D6C" w:rsidP="00265D6C">
      <w:pPr>
        <w:pStyle w:val="1Punkty0"/>
        <w:ind w:left="1418" w:hanging="567"/>
      </w:pPr>
      <w:r w:rsidRPr="00535B05">
        <w:lastRenderedPageBreak/>
        <w:t>pełnomocnictw</w:t>
      </w:r>
      <w:r>
        <w:t>o</w:t>
      </w:r>
      <w:r w:rsidRPr="00535B05">
        <w:t xml:space="preserve"> lub inn</w:t>
      </w:r>
      <w:r>
        <w:t xml:space="preserve">y </w:t>
      </w:r>
      <w:r w:rsidRPr="00535B05">
        <w:t>dokument potwierdzając</w:t>
      </w:r>
      <w:r>
        <w:t>y</w:t>
      </w:r>
      <w:r w:rsidRPr="00535B05">
        <w:t xml:space="preserve">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w:t>
      </w:r>
    </w:p>
    <w:p w14:paraId="63268DD8" w14:textId="77777777" w:rsidR="00265D6C" w:rsidRPr="0058267A" w:rsidRDefault="00265D6C" w:rsidP="00265D6C">
      <w:pPr>
        <w:pStyle w:val="1Punkty"/>
        <w:rPr>
          <w:lang w:eastAsia="pl-PL"/>
        </w:rPr>
      </w:pPr>
      <w:r w:rsidRPr="0058267A">
        <w:rPr>
          <w:lang w:eastAsia="pl-PL"/>
        </w:rPr>
        <w:t xml:space="preserve">Dokumenty, </w:t>
      </w:r>
      <w:r>
        <w:rPr>
          <w:lang w:eastAsia="pl-PL"/>
        </w:rPr>
        <w:t>o których mowa w pkt 8.5. SWZ</w:t>
      </w:r>
      <w:r w:rsidRPr="0058267A">
        <w:rPr>
          <w:lang w:eastAsia="pl-PL"/>
        </w:rPr>
        <w:t xml:space="preserve"> powinny zostać sporządzone w sposób określony w rozporządzeniu Prezesa Rady Ministrów z dnia 30 grudnia 2020 r. w sprawie sposobu sporządzania i przekazywania informacji oraz wymagań technicznych dla dokumentów elektronicznych oraz środków komunikacji elektronicznej w postępowaniu o udzielenie zamów</w:t>
      </w:r>
      <w:r>
        <w:rPr>
          <w:lang w:eastAsia="pl-PL"/>
        </w:rPr>
        <w:t>ienia publicznego lub konkursie.</w:t>
      </w:r>
    </w:p>
    <w:p w14:paraId="591C951F" w14:textId="77777777" w:rsidR="00265D6C" w:rsidRPr="00300AC6" w:rsidRDefault="00265D6C" w:rsidP="00265D6C">
      <w:pPr>
        <w:pStyle w:val="1Punkty"/>
        <w:rPr>
          <w:lang w:eastAsia="pl-PL"/>
        </w:rPr>
      </w:pPr>
      <w:r>
        <w:t xml:space="preserve">W przypadku gdy dokumenty, </w:t>
      </w:r>
      <w:r>
        <w:rPr>
          <w:lang w:eastAsia="pl-PL"/>
        </w:rPr>
        <w:t>o których mowa w pkt 8.5. SWZ</w:t>
      </w:r>
      <w:r>
        <w:t xml:space="preserve">, zawierają informacje stanowiące tajemnicę przedsiębiorstwa w rozumieniu przepisów ustawy z dnia 16 kwietnia 1993 r. o zwalczaniu nieuczciwej konkurencji, wykonawca, w celu utrzymania w poufności tych informacji, przekazuje je w wydzielonym i odpowiednio oznaczonym pliku. </w:t>
      </w:r>
    </w:p>
    <w:p w14:paraId="3891B78E" w14:textId="53355A60" w:rsidR="00265D6C" w:rsidRPr="0058267A" w:rsidRDefault="00265D6C" w:rsidP="00265D6C">
      <w:pPr>
        <w:pStyle w:val="1Punkty"/>
        <w:rPr>
          <w:lang w:eastAsia="pl-PL"/>
        </w:rPr>
      </w:pPr>
      <w:r w:rsidRPr="0058267A">
        <w:rPr>
          <w:lang w:eastAsia="pl-PL"/>
        </w:rPr>
        <w:t xml:space="preserve">Zamawiający nie ujawnia informacji stanowiących tajemnicę przedsiębiorstwa w rozumieniu przepisów art. 11 ust. 2 ustawy z dnia 16 kwietnia 1993 r. o zwalczaniu nieuczciwej konkurencji, jeżeli Wykonawca, wraz z przekazaniem takich informacji, zastrzegł, że nie mogą być one udostępnione oraz wykazał, że zastrzeżone informacje stanowią tajemnicę przedsiębiorstwa. Wykonawca nie może zastrzec informacji, o których mowa w art. 222 ust. 5 </w:t>
      </w:r>
      <w:r>
        <w:rPr>
          <w:lang w:eastAsia="pl-PL"/>
        </w:rPr>
        <w:t>PZP</w:t>
      </w:r>
      <w:r w:rsidRPr="0058267A">
        <w:rPr>
          <w:lang w:eastAsia="pl-PL"/>
        </w:rPr>
        <w:t>. Zamawiający nie ponosi odpowiedzialności za niezgodne z SWZ przygotowanie</w:t>
      </w:r>
      <w:r>
        <w:rPr>
          <w:lang w:eastAsia="pl-PL"/>
        </w:rPr>
        <w:t xml:space="preserve"> </w:t>
      </w:r>
      <w:r w:rsidRPr="0058267A">
        <w:rPr>
          <w:lang w:eastAsia="pl-PL"/>
        </w:rPr>
        <w:t>pliku przez Wykonawcę</w:t>
      </w:r>
      <w:r>
        <w:rPr>
          <w:lang w:eastAsia="pl-PL"/>
        </w:rPr>
        <w:t xml:space="preserve"> zawierającego tajemnicę przedsiębiorstwa</w:t>
      </w:r>
      <w:r w:rsidRPr="0058267A">
        <w:rPr>
          <w:lang w:eastAsia="pl-PL"/>
        </w:rPr>
        <w:t xml:space="preserve">. Stosowne zastrzeżenie Wykonawca winien złożyć na formularzu </w:t>
      </w:r>
      <w:r>
        <w:rPr>
          <w:lang w:eastAsia="pl-PL"/>
        </w:rPr>
        <w:t>o</w:t>
      </w:r>
      <w:r w:rsidRPr="0058267A">
        <w:rPr>
          <w:lang w:eastAsia="pl-PL"/>
        </w:rPr>
        <w:t xml:space="preserve">ferty </w:t>
      </w:r>
      <w:r>
        <w:rPr>
          <w:lang w:eastAsia="pl-PL"/>
        </w:rPr>
        <w:t xml:space="preserve">– </w:t>
      </w:r>
      <w:r w:rsidRPr="004F3A2D">
        <w:rPr>
          <w:b/>
          <w:bCs/>
          <w:highlight w:val="yellow"/>
          <w:lang w:eastAsia="pl-PL"/>
        </w:rPr>
        <w:t xml:space="preserve">załącznik </w:t>
      </w:r>
      <w:r w:rsidRPr="005450EE">
        <w:rPr>
          <w:b/>
          <w:bCs/>
          <w:highlight w:val="yellow"/>
          <w:lang w:eastAsia="pl-PL"/>
        </w:rPr>
        <w:t xml:space="preserve">nr </w:t>
      </w:r>
      <w:r w:rsidR="005450EE" w:rsidRPr="005450EE">
        <w:rPr>
          <w:b/>
          <w:bCs/>
          <w:highlight w:val="yellow"/>
          <w:lang w:eastAsia="pl-PL"/>
        </w:rPr>
        <w:t>2 do SWZ</w:t>
      </w:r>
      <w:r>
        <w:rPr>
          <w:b/>
          <w:bCs/>
          <w:lang w:eastAsia="pl-PL"/>
        </w:rPr>
        <w:t xml:space="preserve"> </w:t>
      </w:r>
      <w:r w:rsidRPr="001305EA">
        <w:rPr>
          <w:lang w:eastAsia="pl-PL"/>
        </w:rPr>
        <w:t>–</w:t>
      </w:r>
      <w:r w:rsidRPr="00736EF0">
        <w:rPr>
          <w:b/>
          <w:bCs/>
          <w:lang w:eastAsia="pl-PL"/>
        </w:rPr>
        <w:t xml:space="preserve"> </w:t>
      </w:r>
      <w:r w:rsidRPr="0058267A">
        <w:rPr>
          <w:lang w:eastAsia="pl-PL"/>
        </w:rPr>
        <w:t>oraz powinien wykazać, że zastrzeżone informacje stanowią tajemnicę przedsiębiorstwa. W przeciwnym razie cała Oferta zostanie ujawniona na wniosek każdej zainteresowanej osoby.</w:t>
      </w:r>
    </w:p>
    <w:p w14:paraId="493B8EA3" w14:textId="77777777" w:rsidR="00265D6C" w:rsidRPr="0058267A" w:rsidRDefault="00265D6C" w:rsidP="00265D6C">
      <w:pPr>
        <w:pStyle w:val="1Punkty"/>
        <w:rPr>
          <w:lang w:eastAsia="pl-PL"/>
        </w:rPr>
      </w:pPr>
      <w:r w:rsidRPr="0058267A">
        <w:rPr>
          <w:lang w:eastAsia="pl-PL"/>
        </w:rPr>
        <w:t>Zastrzeżenie informacji, które nie stanowią tajemnicy przedsiębiorstwa w rozumieniu ww. ustawy w momencie odmowy na wezwanie Zamawiającego do odtajnienia przez Wykonawcę tej części oferty, skutkować będzie odtajnieniem tej części oferty niebędącej tajemnicą przedsiębiorstwa przez Zamawiającego.</w:t>
      </w:r>
    </w:p>
    <w:p w14:paraId="0042DE76" w14:textId="77777777" w:rsidR="00265D6C" w:rsidRPr="0058267A" w:rsidRDefault="00265D6C" w:rsidP="00265D6C">
      <w:pPr>
        <w:pStyle w:val="Nagwek1"/>
        <w:rPr>
          <w:lang w:eastAsia="pl-PL"/>
        </w:rPr>
      </w:pPr>
      <w:bookmarkStart w:id="39" w:name="_Toc119430621"/>
      <w:bookmarkStart w:id="40" w:name="_Toc119498628"/>
      <w:r w:rsidRPr="0058267A">
        <w:rPr>
          <w:lang w:eastAsia="pl-PL"/>
        </w:rPr>
        <w:t>SPOSÓB ORAZ TERMIN SKŁADANIA OFERT ORAZ TERMIN OTWARCIA OFERT</w:t>
      </w:r>
      <w:bookmarkEnd w:id="39"/>
      <w:bookmarkEnd w:id="40"/>
    </w:p>
    <w:p w14:paraId="205D06FF" w14:textId="77777777" w:rsidR="00265D6C" w:rsidRPr="00865859" w:rsidRDefault="00265D6C" w:rsidP="00265D6C">
      <w:pPr>
        <w:pStyle w:val="1Punkty"/>
        <w:rPr>
          <w:b/>
          <w:bCs/>
          <w:u w:val="single"/>
          <w:lang w:eastAsia="pl-PL"/>
        </w:rPr>
      </w:pPr>
      <w:r w:rsidRPr="0058267A">
        <w:rPr>
          <w:lang w:eastAsia="pl-PL"/>
        </w:rPr>
        <w:t xml:space="preserve">Ofertę należy złożyć za pośrednictwem </w:t>
      </w:r>
      <w:r>
        <w:rPr>
          <w:lang w:eastAsia="pl-PL"/>
        </w:rPr>
        <w:t xml:space="preserve">platformy zakupowej JOSEPHINA  </w:t>
      </w:r>
      <w:hyperlink r:id="rId15" w:history="1">
        <w:r w:rsidRPr="00FA31B6">
          <w:rPr>
            <w:rStyle w:val="Hipercze"/>
            <w:lang w:eastAsia="pl-PL"/>
          </w:rPr>
          <w:t>https://josephine.proebiz.com/pl/profile/7540005476</w:t>
        </w:r>
      </w:hyperlink>
      <w:r>
        <w:rPr>
          <w:lang w:eastAsia="pl-PL"/>
        </w:rPr>
        <w:t xml:space="preserve"> – </w:t>
      </w:r>
      <w:r>
        <w:t xml:space="preserve">instrukcja rejestracji, logowania, składania </w:t>
      </w:r>
      <w:r w:rsidRPr="00865859">
        <w:t>ofert dostępna jest na platformie JOSEPHINA.</w:t>
      </w:r>
    </w:p>
    <w:p w14:paraId="2BE22BF9" w14:textId="3143BF28" w:rsidR="00265D6C" w:rsidRPr="004F3A2D" w:rsidRDefault="00265D6C" w:rsidP="00265D6C">
      <w:pPr>
        <w:pStyle w:val="1Punkty"/>
        <w:numPr>
          <w:ilvl w:val="0"/>
          <w:numId w:val="0"/>
        </w:numPr>
        <w:ind w:left="851"/>
        <w:rPr>
          <w:b/>
          <w:bCs/>
          <w:highlight w:val="yellow"/>
          <w:u w:val="single"/>
          <w:lang w:eastAsia="pl-PL"/>
        </w:rPr>
      </w:pPr>
      <w:r w:rsidRPr="004F3A2D">
        <w:rPr>
          <w:b/>
          <w:bCs/>
          <w:highlight w:val="yellow"/>
          <w:u w:val="single"/>
          <w:lang w:eastAsia="pl-PL"/>
        </w:rPr>
        <w:t xml:space="preserve">Termin składania ofert upływa dnia </w:t>
      </w:r>
      <w:r w:rsidR="00FD0E21">
        <w:rPr>
          <w:b/>
          <w:bCs/>
          <w:highlight w:val="yellow"/>
          <w:u w:val="single"/>
          <w:lang w:eastAsia="pl-PL"/>
        </w:rPr>
        <w:t>02</w:t>
      </w:r>
      <w:r w:rsidRPr="004F3A2D">
        <w:rPr>
          <w:b/>
          <w:bCs/>
          <w:highlight w:val="yellow"/>
          <w:u w:val="single"/>
          <w:lang w:eastAsia="pl-PL"/>
        </w:rPr>
        <w:t>.</w:t>
      </w:r>
      <w:r w:rsidR="00FD0E21">
        <w:rPr>
          <w:b/>
          <w:bCs/>
          <w:highlight w:val="yellow"/>
          <w:u w:val="single"/>
          <w:lang w:eastAsia="pl-PL"/>
        </w:rPr>
        <w:t>12</w:t>
      </w:r>
      <w:r w:rsidRPr="004F3A2D">
        <w:rPr>
          <w:b/>
          <w:bCs/>
          <w:highlight w:val="yellow"/>
          <w:u w:val="single"/>
          <w:lang w:eastAsia="pl-PL"/>
        </w:rPr>
        <w:t>.2022 r. godz. 1</w:t>
      </w:r>
      <w:r w:rsidR="00FD0E21">
        <w:rPr>
          <w:b/>
          <w:bCs/>
          <w:highlight w:val="yellow"/>
          <w:u w:val="single"/>
          <w:lang w:eastAsia="pl-PL"/>
        </w:rPr>
        <w:t>1</w:t>
      </w:r>
      <w:r w:rsidRPr="004F3A2D">
        <w:rPr>
          <w:b/>
          <w:bCs/>
          <w:highlight w:val="yellow"/>
          <w:u w:val="single"/>
          <w:lang w:eastAsia="pl-PL"/>
        </w:rPr>
        <w:t>:00;</w:t>
      </w:r>
    </w:p>
    <w:p w14:paraId="1EBDAE53" w14:textId="70EC9509" w:rsidR="00265D6C" w:rsidRPr="00865859" w:rsidRDefault="00265D6C" w:rsidP="00265D6C">
      <w:pPr>
        <w:pStyle w:val="1Punkty"/>
        <w:numPr>
          <w:ilvl w:val="0"/>
          <w:numId w:val="0"/>
        </w:numPr>
        <w:ind w:left="851"/>
        <w:rPr>
          <w:b/>
          <w:bCs/>
          <w:u w:val="single"/>
          <w:lang w:eastAsia="pl-PL"/>
        </w:rPr>
      </w:pPr>
      <w:r w:rsidRPr="004F3A2D">
        <w:rPr>
          <w:b/>
          <w:bCs/>
          <w:highlight w:val="yellow"/>
          <w:u w:val="single"/>
          <w:lang w:eastAsia="pl-PL"/>
        </w:rPr>
        <w:t xml:space="preserve">Otwarcie ofert nastąpi w dniu </w:t>
      </w:r>
      <w:r w:rsidR="00FD0E21">
        <w:rPr>
          <w:b/>
          <w:bCs/>
          <w:highlight w:val="yellow"/>
          <w:u w:val="single"/>
          <w:lang w:eastAsia="pl-PL"/>
        </w:rPr>
        <w:t>02</w:t>
      </w:r>
      <w:r w:rsidRPr="004F3A2D">
        <w:rPr>
          <w:b/>
          <w:bCs/>
          <w:highlight w:val="yellow"/>
          <w:u w:val="single"/>
          <w:lang w:eastAsia="pl-PL"/>
        </w:rPr>
        <w:t>.</w:t>
      </w:r>
      <w:r w:rsidR="00FD0E21">
        <w:rPr>
          <w:b/>
          <w:bCs/>
          <w:highlight w:val="yellow"/>
          <w:u w:val="single"/>
          <w:lang w:eastAsia="pl-PL"/>
        </w:rPr>
        <w:t>12</w:t>
      </w:r>
      <w:r w:rsidRPr="004F3A2D">
        <w:rPr>
          <w:b/>
          <w:bCs/>
          <w:highlight w:val="yellow"/>
          <w:u w:val="single"/>
          <w:lang w:eastAsia="pl-PL"/>
        </w:rPr>
        <w:t>.2022 r. w godzinach 1</w:t>
      </w:r>
      <w:r w:rsidR="00FD0E21">
        <w:rPr>
          <w:b/>
          <w:bCs/>
          <w:highlight w:val="yellow"/>
          <w:u w:val="single"/>
          <w:lang w:eastAsia="pl-PL"/>
        </w:rPr>
        <w:t>1</w:t>
      </w:r>
      <w:r w:rsidRPr="004F3A2D">
        <w:rPr>
          <w:b/>
          <w:bCs/>
          <w:highlight w:val="yellow"/>
          <w:u w:val="single"/>
          <w:lang w:eastAsia="pl-PL"/>
        </w:rPr>
        <w:t>:05;</w:t>
      </w:r>
    </w:p>
    <w:p w14:paraId="6DD568D6" w14:textId="77777777" w:rsidR="00265D6C" w:rsidRPr="0058267A" w:rsidRDefault="00265D6C" w:rsidP="00265D6C">
      <w:pPr>
        <w:pStyle w:val="1Punkty"/>
        <w:rPr>
          <w:lang w:eastAsia="pl-PL"/>
        </w:rPr>
      </w:pPr>
      <w:r>
        <w:rPr>
          <w:lang w:eastAsia="pl-PL"/>
        </w:rPr>
        <w:t>W terminie składania ofert</w:t>
      </w:r>
      <w:r w:rsidRPr="0058267A">
        <w:rPr>
          <w:lang w:eastAsia="pl-PL"/>
        </w:rPr>
        <w:t xml:space="preserve"> należy </w:t>
      </w:r>
      <w:r>
        <w:rPr>
          <w:lang w:eastAsia="pl-PL"/>
        </w:rPr>
        <w:t>złożyć</w:t>
      </w:r>
      <w:r w:rsidRPr="0058267A">
        <w:rPr>
          <w:lang w:eastAsia="pl-PL"/>
        </w:rPr>
        <w:t xml:space="preserve"> </w:t>
      </w:r>
      <w:r>
        <w:rPr>
          <w:lang w:eastAsia="pl-PL"/>
        </w:rPr>
        <w:t>formularz oferty wraz z załącznikami o których mowa</w:t>
      </w:r>
      <w:r w:rsidRPr="0058267A">
        <w:rPr>
          <w:lang w:eastAsia="pl-PL"/>
        </w:rPr>
        <w:t xml:space="preserve"> w pkt </w:t>
      </w:r>
      <w:r>
        <w:rPr>
          <w:lang w:eastAsia="pl-PL"/>
        </w:rPr>
        <w:t>8</w:t>
      </w:r>
      <w:r w:rsidRPr="0058267A">
        <w:rPr>
          <w:lang w:eastAsia="pl-PL"/>
        </w:rPr>
        <w:t>.</w:t>
      </w:r>
      <w:r>
        <w:rPr>
          <w:lang w:eastAsia="pl-PL"/>
        </w:rPr>
        <w:t>5</w:t>
      </w:r>
      <w:r w:rsidRPr="0058267A">
        <w:rPr>
          <w:lang w:eastAsia="pl-PL"/>
        </w:rPr>
        <w:t>.</w:t>
      </w:r>
      <w:r>
        <w:rPr>
          <w:lang w:eastAsia="pl-PL"/>
        </w:rPr>
        <w:t xml:space="preserve"> SWZ </w:t>
      </w:r>
      <w:r w:rsidRPr="0058267A">
        <w:rPr>
          <w:lang w:eastAsia="pl-PL"/>
        </w:rPr>
        <w:t>w formie elektronicznej</w:t>
      </w:r>
      <w:r>
        <w:rPr>
          <w:lang w:eastAsia="pl-PL"/>
        </w:rPr>
        <w:t xml:space="preserve"> lub postaci elektronicznej, podpisać podpisem elektronicznym (kwalifikowanym, zaufanym lub osobistym). </w:t>
      </w:r>
      <w:r w:rsidRPr="0058267A">
        <w:rPr>
          <w:lang w:eastAsia="pl-PL"/>
        </w:rPr>
        <w:t>Oferta może być złożony tylko do upływu terminu składania ofert.</w:t>
      </w:r>
      <w:r>
        <w:rPr>
          <w:lang w:eastAsia="pl-PL"/>
        </w:rPr>
        <w:t xml:space="preserve"> Jeden wykonawca może złożyć tylko jedną ofertę. </w:t>
      </w:r>
      <w:r w:rsidRPr="0058267A">
        <w:rPr>
          <w:lang w:eastAsia="pl-PL"/>
        </w:rPr>
        <w:t xml:space="preserve">Wykonawca może przed upływem terminu do składania ofert wycofać </w:t>
      </w:r>
      <w:r>
        <w:rPr>
          <w:lang w:eastAsia="pl-PL"/>
        </w:rPr>
        <w:t xml:space="preserve">lub zmienić ofertę. </w:t>
      </w:r>
      <w:r w:rsidRPr="0058267A">
        <w:rPr>
          <w:lang w:eastAsia="pl-PL"/>
        </w:rPr>
        <w:t>Wykonawca po upływie terminu do składania ofert nie może skutecznie dokonać zmiany ani wycofać złożonej oferty.</w:t>
      </w:r>
    </w:p>
    <w:p w14:paraId="2F23CCE9" w14:textId="77777777" w:rsidR="00265D6C" w:rsidRPr="0058267A" w:rsidRDefault="00265D6C" w:rsidP="00265D6C">
      <w:pPr>
        <w:pStyle w:val="Nagwek1"/>
        <w:rPr>
          <w:lang w:eastAsia="pl-PL"/>
        </w:rPr>
      </w:pPr>
      <w:bookmarkStart w:id="41" w:name="_Toc119430622"/>
      <w:bookmarkStart w:id="42" w:name="_Toc119498629"/>
      <w:r w:rsidRPr="0058267A">
        <w:rPr>
          <w:lang w:eastAsia="pl-PL"/>
        </w:rPr>
        <w:t>PODSTAWY WYKLUCZENIA</w:t>
      </w:r>
      <w:r>
        <w:rPr>
          <w:lang w:eastAsia="pl-PL"/>
        </w:rPr>
        <w:t xml:space="preserve"> WYKONAWCY Z POSTĘPOWANIA</w:t>
      </w:r>
      <w:bookmarkEnd w:id="41"/>
      <w:bookmarkEnd w:id="42"/>
    </w:p>
    <w:p w14:paraId="0B78C12B" w14:textId="77777777" w:rsidR="00265D6C" w:rsidRPr="0058267A" w:rsidRDefault="00265D6C" w:rsidP="00265D6C">
      <w:pPr>
        <w:pStyle w:val="1Punkty"/>
        <w:rPr>
          <w:lang w:eastAsia="pl-PL"/>
        </w:rPr>
      </w:pPr>
      <w:r>
        <w:rPr>
          <w:lang w:eastAsia="pl-PL"/>
        </w:rPr>
        <w:t>W oparciu o art. 108 PZP z</w:t>
      </w:r>
      <w:r w:rsidRPr="0058267A">
        <w:rPr>
          <w:lang w:eastAsia="pl-PL"/>
        </w:rPr>
        <w:t xml:space="preserve"> postępowania o udzielenie zamówienia wyklucza się wykonawcę:</w:t>
      </w:r>
    </w:p>
    <w:p w14:paraId="32973CC7" w14:textId="77777777" w:rsidR="00265D6C" w:rsidRPr="0058267A" w:rsidRDefault="00265D6C" w:rsidP="00265D6C">
      <w:pPr>
        <w:pStyle w:val="1Punkty0"/>
        <w:numPr>
          <w:ilvl w:val="0"/>
          <w:numId w:val="25"/>
        </w:numPr>
        <w:ind w:left="1418" w:hanging="567"/>
      </w:pPr>
      <w:r w:rsidRPr="0058267A">
        <w:t>będącego osobą fizyczną, którego prawomocnie skazano za przestępstwo:</w:t>
      </w:r>
    </w:p>
    <w:p w14:paraId="6F0373EF" w14:textId="77777777" w:rsidR="00265D6C" w:rsidRPr="00701A9C" w:rsidRDefault="00265D6C" w:rsidP="00265D6C">
      <w:pPr>
        <w:pStyle w:val="aPunkty"/>
        <w:ind w:left="1701" w:hanging="283"/>
      </w:pPr>
      <w:r w:rsidRPr="00701A9C">
        <w:lastRenderedPageBreak/>
        <w:t>udziału w zorganizowanej grupie przestępczej albo związku mającym na celu popełnienie przestępstwa lub przestępstwa skarbowego, o którym mowa w art. 258 Kodeksu karnego,</w:t>
      </w:r>
    </w:p>
    <w:p w14:paraId="72838943" w14:textId="77777777" w:rsidR="00265D6C" w:rsidRPr="0058267A" w:rsidRDefault="00265D6C" w:rsidP="00265D6C">
      <w:pPr>
        <w:pStyle w:val="aPunkty"/>
        <w:ind w:left="1701" w:hanging="283"/>
      </w:pPr>
      <w:r w:rsidRPr="0058267A">
        <w:t>handlu ludźmi, o którym mowa w art. 189a Kodeksu karnego,</w:t>
      </w:r>
    </w:p>
    <w:p w14:paraId="3B35CFD8" w14:textId="77777777" w:rsidR="00265D6C" w:rsidRPr="0058267A" w:rsidRDefault="00265D6C" w:rsidP="00265D6C">
      <w:pPr>
        <w:pStyle w:val="aPunkty"/>
        <w:ind w:left="1701" w:hanging="283"/>
      </w:pPr>
      <w:r w:rsidRPr="0058267A">
        <w:t>o którym mowa w art. 228–230a, art. 250a Kodeksu karnego, w art. 46–48 ustawy z dn</w:t>
      </w:r>
      <w:r>
        <w:t>ia 25 czerwca 2010 r. o sporcie</w:t>
      </w:r>
      <w:r w:rsidRPr="0058267A">
        <w:t xml:space="preserve"> lub w art. 54 ust. 1–4 ustawy z dnia 12 maja 2011 r. o refundacji leków, środków spożywczych specjalnego przeznaczenia żywieniowego or</w:t>
      </w:r>
      <w:r>
        <w:t>az wyrobów medycznych,</w:t>
      </w:r>
    </w:p>
    <w:p w14:paraId="1A7358BA" w14:textId="77777777" w:rsidR="00265D6C" w:rsidRPr="0058267A" w:rsidRDefault="00265D6C" w:rsidP="00265D6C">
      <w:pPr>
        <w:pStyle w:val="aPunkty"/>
        <w:ind w:left="1701" w:hanging="283"/>
      </w:pPr>
      <w:r w:rsidRPr="0058267A">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561FA771" w14:textId="77777777" w:rsidR="00265D6C" w:rsidRPr="0058267A" w:rsidRDefault="00265D6C" w:rsidP="00265D6C">
      <w:pPr>
        <w:pStyle w:val="aPunkty"/>
        <w:ind w:left="1701" w:hanging="283"/>
      </w:pPr>
      <w:r w:rsidRPr="0058267A">
        <w:t>o charakterze terrorystycznym, o którym mowa w art. 115 § 20 Kodeksu karnego, lub mające na celu popełnienie tego przestępstwa,</w:t>
      </w:r>
    </w:p>
    <w:p w14:paraId="17678C05" w14:textId="77777777" w:rsidR="00265D6C" w:rsidRPr="0058267A" w:rsidRDefault="00265D6C" w:rsidP="00265D6C">
      <w:pPr>
        <w:pStyle w:val="aPunkty"/>
        <w:ind w:left="1701" w:hanging="283"/>
      </w:pPr>
      <w:r w:rsidRPr="0058267A">
        <w:t>powierzenia wykonywania pracy małoletniemu cudzoziemcowi, o którym mowa w art. 9 ust. 2 ustawy z dnia 15 czerwca 2012 r. o skutkach powierzania wykonywania pracy cudzoziemcom przebywającym wbrew przepisom na teryt</w:t>
      </w:r>
      <w:r>
        <w:t xml:space="preserve">orium Rzeczypospolitej Polskiej </w:t>
      </w:r>
      <w:r w:rsidRPr="0058267A">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7A7359DB" w14:textId="77777777" w:rsidR="00265D6C" w:rsidRPr="0058267A" w:rsidRDefault="00265D6C" w:rsidP="00265D6C">
      <w:pPr>
        <w:pStyle w:val="aPunkty"/>
        <w:ind w:left="1701" w:hanging="283"/>
      </w:pPr>
      <w:r w:rsidRPr="0058267A">
        <w:t>o którym mowa w art. 9 ust. 1 i 3 lub art. 10 ustawy z dnia 15 czerwca 2012 r. o skutkach powierzania wykonywania pracy cudzoziemcom przebywającym wbrew przepisom na terytorium Rzeczypospolitej Polskiej</w:t>
      </w:r>
    </w:p>
    <w:p w14:paraId="364B0FAF" w14:textId="77777777" w:rsidR="00265D6C" w:rsidRPr="0058267A" w:rsidRDefault="00265D6C" w:rsidP="00265D6C">
      <w:pPr>
        <w:ind w:left="1418"/>
        <w:rPr>
          <w:lang w:eastAsia="pl-PL"/>
        </w:rPr>
      </w:pPr>
      <w:r w:rsidRPr="0058267A">
        <w:rPr>
          <w:lang w:eastAsia="pl-PL"/>
        </w:rPr>
        <w:t>– lub za odpowiedni czyn zabroniony określony w przepisach prawa obcego;</w:t>
      </w:r>
    </w:p>
    <w:p w14:paraId="78A5806A" w14:textId="77777777" w:rsidR="00265D6C" w:rsidRPr="0058267A" w:rsidRDefault="00265D6C" w:rsidP="00265D6C">
      <w:pPr>
        <w:pStyle w:val="1Punkty0"/>
        <w:numPr>
          <w:ilvl w:val="0"/>
          <w:numId w:val="9"/>
        </w:numPr>
        <w:ind w:left="1418" w:hanging="567"/>
      </w:pPr>
      <w:r w:rsidRPr="0058267A">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003C6C88" w14:textId="77777777" w:rsidR="00265D6C" w:rsidRPr="0058267A" w:rsidRDefault="00265D6C" w:rsidP="00265D6C">
      <w:pPr>
        <w:pStyle w:val="1Punkty0"/>
        <w:ind w:left="1418" w:hanging="567"/>
      </w:pPr>
      <w:r w:rsidRPr="0058267A">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291C4100" w14:textId="77777777" w:rsidR="00265D6C" w:rsidRPr="0058267A" w:rsidRDefault="00265D6C" w:rsidP="00265D6C">
      <w:pPr>
        <w:pStyle w:val="1Punkty0"/>
        <w:ind w:left="1418" w:hanging="567"/>
      </w:pPr>
      <w:r w:rsidRPr="0058267A">
        <w:t>wobec którego prawomocnie orzeczono zakaz ubiegania się o zamówienia publiczne;</w:t>
      </w:r>
    </w:p>
    <w:p w14:paraId="3BF65B31" w14:textId="77777777" w:rsidR="00265D6C" w:rsidRPr="0058267A" w:rsidRDefault="00265D6C" w:rsidP="00265D6C">
      <w:pPr>
        <w:pStyle w:val="1Punkty0"/>
        <w:ind w:left="1418" w:hanging="567"/>
      </w:pPr>
      <w:r w:rsidRPr="0058267A">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751545E2" w14:textId="77777777" w:rsidR="00265D6C" w:rsidRPr="0058267A" w:rsidRDefault="00265D6C" w:rsidP="00265D6C">
      <w:pPr>
        <w:pStyle w:val="1Punkty0"/>
        <w:ind w:left="1418" w:hanging="567"/>
      </w:pPr>
      <w:r w:rsidRPr="0058267A">
        <w:t>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4C26DC32" w14:textId="77777777" w:rsidR="00265D6C" w:rsidRPr="00423466" w:rsidRDefault="00265D6C" w:rsidP="00265D6C">
      <w:pPr>
        <w:pStyle w:val="1Punkty"/>
        <w:rPr>
          <w:lang w:eastAsia="pl-PL"/>
        </w:rPr>
      </w:pPr>
      <w:r w:rsidRPr="00423466">
        <w:rPr>
          <w:lang w:eastAsia="pl-PL"/>
        </w:rPr>
        <w:lastRenderedPageBreak/>
        <w:t>Z postępowania o udzielenie zamówienia wyklucza się w oparciu o art. 7 ustawy z dnia 13 kwietnia 2022 r. o szczególnych rozwiązaniach w zakresie przeciwdziałania wspieraniu agresji na Ukrainę oraz służących ochronie bezpieczeństwa narodowego:</w:t>
      </w:r>
    </w:p>
    <w:p w14:paraId="09DA55FD" w14:textId="77777777" w:rsidR="00265D6C" w:rsidRDefault="00265D6C" w:rsidP="00265D6C">
      <w:pPr>
        <w:pStyle w:val="1Punkty0"/>
        <w:numPr>
          <w:ilvl w:val="0"/>
          <w:numId w:val="9"/>
        </w:numPr>
        <w:ind w:left="1418" w:hanging="567"/>
      </w:pPr>
      <w:r w:rsidRPr="00423466">
        <w:t>wykonawcę oraz uczestnika konkursu wymienionego w wykazach określonych w rozporządzeniu 765/2006 i rozporządzeniu 269/2014 albo wpisanego na listę na podstawie decyzji w sprawie wpisu na listę rozstrzygającej o zastosowaniu środka, o którym mowa w art. 1 pkt 3;</w:t>
      </w:r>
    </w:p>
    <w:p w14:paraId="18218D00" w14:textId="77777777" w:rsidR="00265D6C" w:rsidRDefault="00265D6C" w:rsidP="00265D6C">
      <w:pPr>
        <w:pStyle w:val="1Punkty0"/>
        <w:numPr>
          <w:ilvl w:val="0"/>
          <w:numId w:val="9"/>
        </w:numPr>
        <w:ind w:left="1418" w:hanging="567"/>
      </w:pPr>
      <w:r w:rsidRPr="00423466">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5A2AF46B" w14:textId="77777777" w:rsidR="00265D6C" w:rsidRPr="00423466" w:rsidRDefault="00265D6C" w:rsidP="00265D6C">
      <w:pPr>
        <w:pStyle w:val="1Punkty0"/>
        <w:numPr>
          <w:ilvl w:val="0"/>
          <w:numId w:val="9"/>
        </w:numPr>
        <w:ind w:left="1418" w:hanging="567"/>
      </w:pPr>
      <w:r w:rsidRPr="00423466">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3CEF8849" w14:textId="77777777" w:rsidR="00265D6C" w:rsidRPr="00423466" w:rsidRDefault="00265D6C" w:rsidP="00265D6C">
      <w:pPr>
        <w:ind w:left="851"/>
        <w:contextualSpacing/>
        <w:rPr>
          <w:szCs w:val="22"/>
          <w:lang w:eastAsia="pl-PL"/>
        </w:rPr>
      </w:pPr>
      <w:r w:rsidRPr="00423466">
        <w:rPr>
          <w:szCs w:val="22"/>
          <w:lang w:eastAsia="pl-PL"/>
        </w:rPr>
        <w:t>Wykluczenie następuje na okres trwania okoliczności określonych w punktach 1) – 3) powyżej.</w:t>
      </w:r>
    </w:p>
    <w:p w14:paraId="4C4C2313" w14:textId="77777777" w:rsidR="00265D6C" w:rsidRDefault="00265D6C" w:rsidP="00265D6C">
      <w:pPr>
        <w:pStyle w:val="1Punkty"/>
        <w:rPr>
          <w:lang w:eastAsia="pl-PL"/>
        </w:rPr>
      </w:pPr>
      <w:r w:rsidRPr="00180E0A">
        <w:rPr>
          <w:lang w:eastAsia="pl-PL"/>
        </w:rPr>
        <w:t xml:space="preserve">W związku z tym, iż wartość zamówienia nie przekracza wyrażonej w złotych równowartości kwoty </w:t>
      </w:r>
      <w:r>
        <w:rPr>
          <w:lang w:eastAsia="pl-PL"/>
        </w:rPr>
        <w:t>1</w:t>
      </w:r>
      <w:r w:rsidRPr="00180E0A">
        <w:rPr>
          <w:lang w:eastAsia="pl-PL"/>
        </w:rPr>
        <w:t xml:space="preserve">0 000 000 euro dla </w:t>
      </w:r>
      <w:r>
        <w:rPr>
          <w:lang w:eastAsia="pl-PL"/>
        </w:rPr>
        <w:t>dostaw</w:t>
      </w:r>
      <w:r w:rsidRPr="00180E0A">
        <w:rPr>
          <w:lang w:eastAsia="pl-PL"/>
        </w:rPr>
        <w:t xml:space="preserve">, przesłanka wykluczenia, o której mowa w art. 108 ust. 2 </w:t>
      </w:r>
      <w:r>
        <w:rPr>
          <w:lang w:eastAsia="pl-PL"/>
        </w:rPr>
        <w:t>PZP</w:t>
      </w:r>
      <w:r w:rsidRPr="00180E0A">
        <w:rPr>
          <w:lang w:eastAsia="pl-PL"/>
        </w:rPr>
        <w:t xml:space="preserve"> w niniejszym postępowaniu nie występuje. </w:t>
      </w:r>
    </w:p>
    <w:p w14:paraId="1FEA5F7A" w14:textId="77777777" w:rsidR="00265D6C" w:rsidRDefault="00265D6C" w:rsidP="00265D6C">
      <w:pPr>
        <w:pStyle w:val="1Punkty"/>
        <w:rPr>
          <w:lang w:eastAsia="pl-PL"/>
        </w:rPr>
      </w:pPr>
      <w:r>
        <w:rPr>
          <w:lang w:eastAsia="pl-PL"/>
        </w:rPr>
        <w:t>Zamawiający nie przewiduje wykluczeni w oparciu o art. 109 PZP.</w:t>
      </w:r>
    </w:p>
    <w:p w14:paraId="7D5DA169" w14:textId="77777777" w:rsidR="00265D6C" w:rsidRDefault="00265D6C" w:rsidP="00265D6C">
      <w:pPr>
        <w:pStyle w:val="1Punkty"/>
        <w:rPr>
          <w:lang w:eastAsia="pl-PL"/>
        </w:rPr>
      </w:pPr>
      <w:r w:rsidRPr="0058267A">
        <w:rPr>
          <w:lang w:eastAsia="pl-PL"/>
        </w:rPr>
        <w:t xml:space="preserve">Wykonawca nie podlega wykluczeniu w okolicznościach określonych w art. 108 ust. 1 pkt 1, 2 i 5 </w:t>
      </w:r>
      <w:r>
        <w:rPr>
          <w:lang w:eastAsia="pl-PL"/>
        </w:rPr>
        <w:t>PZP</w:t>
      </w:r>
      <w:r w:rsidRPr="0058267A">
        <w:rPr>
          <w:lang w:eastAsia="pl-PL"/>
        </w:rPr>
        <w:t>, jeżeli udowodni Zamawiającemu, że spełnił łącznie przesłanki wymieni</w:t>
      </w:r>
      <w:r>
        <w:rPr>
          <w:lang w:eastAsia="pl-PL"/>
        </w:rPr>
        <w:t>one w art. 110 ust. 2 pkt 1)-3) PZP</w:t>
      </w:r>
      <w:r w:rsidRPr="0058267A">
        <w:rPr>
          <w:lang w:eastAsia="pl-PL"/>
        </w:rPr>
        <w:t>.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w:t>
      </w:r>
    </w:p>
    <w:p w14:paraId="0C062E09" w14:textId="77777777" w:rsidR="00265D6C" w:rsidRPr="0058267A" w:rsidRDefault="00265D6C" w:rsidP="00265D6C">
      <w:pPr>
        <w:pStyle w:val="1Punkty"/>
        <w:rPr>
          <w:lang w:eastAsia="pl-PL"/>
        </w:rPr>
      </w:pPr>
      <w:r w:rsidRPr="0058267A">
        <w:rPr>
          <w:lang w:eastAsia="pl-PL"/>
        </w:rPr>
        <w:t>Wykonawca może zostać wykluczony przez Zamawiającego na każdym etapie postępowania o udzielenie zamówienia.</w:t>
      </w:r>
    </w:p>
    <w:p w14:paraId="6420D088" w14:textId="77777777" w:rsidR="00265D6C" w:rsidRPr="0058267A" w:rsidRDefault="00265D6C" w:rsidP="00265D6C">
      <w:pPr>
        <w:pStyle w:val="Nagwek1"/>
        <w:rPr>
          <w:lang w:eastAsia="pl-PL"/>
        </w:rPr>
      </w:pPr>
      <w:bookmarkStart w:id="43" w:name="_Toc119430623"/>
      <w:bookmarkStart w:id="44" w:name="_Toc119498630"/>
      <w:r w:rsidRPr="0058267A">
        <w:rPr>
          <w:lang w:eastAsia="pl-PL"/>
        </w:rPr>
        <w:t>SPOSÓB OBLICZENIA CENY</w:t>
      </w:r>
      <w:bookmarkEnd w:id="43"/>
      <w:bookmarkEnd w:id="44"/>
    </w:p>
    <w:p w14:paraId="59ECD343" w14:textId="603BD244" w:rsidR="00265D6C" w:rsidRPr="005D398A" w:rsidRDefault="00265D6C" w:rsidP="00265D6C">
      <w:pPr>
        <w:pStyle w:val="1Punkty"/>
        <w:rPr>
          <w:lang w:eastAsia="pl-PL"/>
        </w:rPr>
      </w:pPr>
      <w:r w:rsidRPr="005D398A">
        <w:rPr>
          <w:lang w:eastAsia="pl-PL"/>
        </w:rPr>
        <w:t xml:space="preserve">Wykonawca zobowiązany jest podać w Formularzu Oferty </w:t>
      </w:r>
      <w:r>
        <w:rPr>
          <w:lang w:eastAsia="pl-PL"/>
        </w:rPr>
        <w:t xml:space="preserve">– </w:t>
      </w:r>
      <w:r w:rsidRPr="004F3A2D">
        <w:rPr>
          <w:b/>
          <w:bCs/>
          <w:highlight w:val="yellow"/>
          <w:lang w:eastAsia="pl-PL"/>
        </w:rPr>
        <w:t xml:space="preserve">załącznik nr </w:t>
      </w:r>
      <w:r w:rsidR="005450EE">
        <w:rPr>
          <w:b/>
          <w:bCs/>
          <w:highlight w:val="yellow"/>
          <w:lang w:eastAsia="pl-PL"/>
        </w:rPr>
        <w:t>2</w:t>
      </w:r>
      <w:r w:rsidRPr="004F3A2D">
        <w:rPr>
          <w:b/>
          <w:bCs/>
          <w:highlight w:val="yellow"/>
          <w:lang w:eastAsia="pl-PL"/>
        </w:rPr>
        <w:t xml:space="preserve"> do SWZ</w:t>
      </w:r>
      <w:r>
        <w:rPr>
          <w:lang w:eastAsia="pl-PL"/>
        </w:rPr>
        <w:t xml:space="preserve"> – </w:t>
      </w:r>
      <w:r w:rsidRPr="005D398A">
        <w:rPr>
          <w:lang w:eastAsia="pl-PL"/>
        </w:rPr>
        <w:t>cenę oferty brutto za wykonanie przedmiotu zamówienia, która stanowić będzi</w:t>
      </w:r>
      <w:r>
        <w:rPr>
          <w:lang w:eastAsia="pl-PL"/>
        </w:rPr>
        <w:t xml:space="preserve">e </w:t>
      </w:r>
      <w:r w:rsidRPr="005D398A">
        <w:rPr>
          <w:lang w:eastAsia="pl-PL"/>
        </w:rPr>
        <w:t>wynagrodzenie za realizację całego przedmiotu zamówienia, podając ją w zapisie</w:t>
      </w:r>
      <w:r>
        <w:rPr>
          <w:lang w:eastAsia="pl-PL"/>
        </w:rPr>
        <w:t xml:space="preserve"> </w:t>
      </w:r>
      <w:r w:rsidRPr="005D398A">
        <w:rPr>
          <w:lang w:eastAsia="pl-PL"/>
        </w:rPr>
        <w:t>liczbowym i słownie z dokładnością do dwóch miejsc po przecinku, z</w:t>
      </w:r>
      <w:r>
        <w:rPr>
          <w:lang w:eastAsia="pl-PL"/>
        </w:rPr>
        <w:t xml:space="preserve"> </w:t>
      </w:r>
      <w:r w:rsidRPr="005D398A">
        <w:rPr>
          <w:lang w:eastAsia="pl-PL"/>
        </w:rPr>
        <w:t>wyszczególnieniem ceny netto i wysokości należnego podatku VAT.</w:t>
      </w:r>
    </w:p>
    <w:p w14:paraId="6D7193B8" w14:textId="77777777" w:rsidR="00265D6C" w:rsidRDefault="00265D6C" w:rsidP="00265D6C">
      <w:pPr>
        <w:pStyle w:val="1Punkty"/>
        <w:rPr>
          <w:lang w:eastAsia="pl-PL"/>
        </w:rPr>
      </w:pPr>
      <w:r w:rsidRPr="005D398A">
        <w:rPr>
          <w:lang w:eastAsia="pl-PL"/>
        </w:rPr>
        <w:t>Wynagrodzenie za wykonanie przedmiotu zamówienia będzie wynagrodzeniem</w:t>
      </w:r>
      <w:r>
        <w:rPr>
          <w:lang w:eastAsia="pl-PL"/>
        </w:rPr>
        <w:t xml:space="preserve"> </w:t>
      </w:r>
      <w:r w:rsidRPr="005D398A">
        <w:rPr>
          <w:lang w:eastAsia="pl-PL"/>
        </w:rPr>
        <w:t>ryczałtowym.</w:t>
      </w:r>
    </w:p>
    <w:p w14:paraId="393CE6A4" w14:textId="77777777" w:rsidR="00265D6C" w:rsidRPr="005D398A" w:rsidRDefault="00265D6C" w:rsidP="00265D6C">
      <w:pPr>
        <w:pStyle w:val="1Punkty"/>
        <w:rPr>
          <w:lang w:eastAsia="pl-PL"/>
        </w:rPr>
      </w:pPr>
      <w:r w:rsidRPr="005D398A">
        <w:rPr>
          <w:lang w:eastAsia="pl-PL"/>
        </w:rPr>
        <w:t>Stawkę podatku od towarów i usług (VAT) należy uwzględnić w wysokości</w:t>
      </w:r>
      <w:r>
        <w:rPr>
          <w:lang w:eastAsia="pl-PL"/>
        </w:rPr>
        <w:t xml:space="preserve"> </w:t>
      </w:r>
      <w:r w:rsidRPr="005D398A">
        <w:rPr>
          <w:lang w:eastAsia="pl-PL"/>
        </w:rPr>
        <w:t>obowiązującej na dzień składania ofert.</w:t>
      </w:r>
    </w:p>
    <w:p w14:paraId="7068F186" w14:textId="77777777" w:rsidR="00265D6C" w:rsidRDefault="00265D6C" w:rsidP="00265D6C">
      <w:pPr>
        <w:pStyle w:val="1Punkty"/>
        <w:rPr>
          <w:lang w:eastAsia="pl-PL"/>
        </w:rPr>
      </w:pPr>
      <w:r w:rsidRPr="005D398A">
        <w:rPr>
          <w:lang w:eastAsia="pl-PL"/>
        </w:rPr>
        <w:t>Określony w SWZ rzeczowy zakres przedmiotu zamówienia oraz postanowienia</w:t>
      </w:r>
      <w:r>
        <w:rPr>
          <w:lang w:eastAsia="pl-PL"/>
        </w:rPr>
        <w:t xml:space="preserve"> </w:t>
      </w:r>
      <w:r w:rsidRPr="005D398A">
        <w:rPr>
          <w:lang w:eastAsia="pl-PL"/>
        </w:rPr>
        <w:t>wynikające z wzoru</w:t>
      </w:r>
      <w:r>
        <w:rPr>
          <w:lang w:eastAsia="pl-PL"/>
        </w:rPr>
        <w:t xml:space="preserve"> </w:t>
      </w:r>
      <w:r w:rsidRPr="005D398A">
        <w:rPr>
          <w:lang w:eastAsia="pl-PL"/>
        </w:rPr>
        <w:t xml:space="preserve">umowy </w:t>
      </w:r>
      <w:r>
        <w:rPr>
          <w:lang w:eastAsia="pl-PL"/>
        </w:rPr>
        <w:t xml:space="preserve">– </w:t>
      </w:r>
      <w:r w:rsidRPr="001305EA">
        <w:rPr>
          <w:b/>
          <w:bCs/>
          <w:highlight w:val="yellow"/>
          <w:lang w:eastAsia="pl-PL"/>
        </w:rPr>
        <w:t>załącznik nr 5 do SWZ</w:t>
      </w:r>
      <w:r>
        <w:rPr>
          <w:lang w:eastAsia="pl-PL"/>
        </w:rPr>
        <w:t xml:space="preserve"> – </w:t>
      </w:r>
      <w:r w:rsidRPr="005D398A">
        <w:rPr>
          <w:lang w:eastAsia="pl-PL"/>
        </w:rPr>
        <w:t>stanowią</w:t>
      </w:r>
      <w:r>
        <w:rPr>
          <w:lang w:eastAsia="pl-PL"/>
        </w:rPr>
        <w:t xml:space="preserve"> </w:t>
      </w:r>
      <w:r w:rsidRPr="005D398A">
        <w:rPr>
          <w:lang w:eastAsia="pl-PL"/>
        </w:rPr>
        <w:t>podstawę do obliczenia ceny łącznej wynikającej z oferty.</w:t>
      </w:r>
    </w:p>
    <w:p w14:paraId="05069A9E" w14:textId="49D7F24D" w:rsidR="00265D6C" w:rsidRPr="005D398A" w:rsidRDefault="00265D6C" w:rsidP="00265D6C">
      <w:pPr>
        <w:pStyle w:val="1Punkty"/>
        <w:rPr>
          <w:lang w:eastAsia="pl-PL"/>
        </w:rPr>
      </w:pPr>
      <w:r w:rsidRPr="005D398A">
        <w:rPr>
          <w:lang w:eastAsia="pl-PL"/>
        </w:rPr>
        <w:t>Wykonawca, składając ofertę, obowiązany jest poinformować Zamawiającego w</w:t>
      </w:r>
      <w:r>
        <w:rPr>
          <w:lang w:eastAsia="pl-PL"/>
        </w:rPr>
        <w:t xml:space="preserve"> </w:t>
      </w:r>
      <w:r w:rsidRPr="005D398A">
        <w:rPr>
          <w:lang w:eastAsia="pl-PL"/>
        </w:rPr>
        <w:t xml:space="preserve">Formularzu Oferty – </w:t>
      </w:r>
      <w:r w:rsidRPr="0092498F">
        <w:rPr>
          <w:b/>
          <w:bCs/>
          <w:highlight w:val="yellow"/>
          <w:lang w:eastAsia="pl-PL"/>
        </w:rPr>
        <w:t xml:space="preserve">załącznik nr </w:t>
      </w:r>
      <w:r w:rsidR="005450EE">
        <w:rPr>
          <w:b/>
          <w:bCs/>
          <w:highlight w:val="yellow"/>
          <w:lang w:eastAsia="pl-PL"/>
        </w:rPr>
        <w:t>2</w:t>
      </w:r>
      <w:r w:rsidRPr="0092498F">
        <w:rPr>
          <w:b/>
          <w:bCs/>
          <w:highlight w:val="yellow"/>
          <w:lang w:eastAsia="pl-PL"/>
        </w:rPr>
        <w:t xml:space="preserve"> do SWZ</w:t>
      </w:r>
      <w:r>
        <w:rPr>
          <w:lang w:eastAsia="pl-PL"/>
        </w:rPr>
        <w:t xml:space="preserve"> – </w:t>
      </w:r>
      <w:r w:rsidRPr="005D398A">
        <w:rPr>
          <w:lang w:eastAsia="pl-PL"/>
        </w:rPr>
        <w:t>czy wybór oferty będzie prowadzić do</w:t>
      </w:r>
      <w:r>
        <w:rPr>
          <w:lang w:eastAsia="pl-PL"/>
        </w:rPr>
        <w:t xml:space="preserve"> </w:t>
      </w:r>
      <w:r w:rsidRPr="005D398A">
        <w:rPr>
          <w:lang w:eastAsia="pl-PL"/>
        </w:rPr>
        <w:t>powstania u Zamawiającego obowiązku podatkowego zgodnie z przepisami o podatku</w:t>
      </w:r>
      <w:r>
        <w:rPr>
          <w:lang w:eastAsia="pl-PL"/>
        </w:rPr>
        <w:t xml:space="preserve"> </w:t>
      </w:r>
      <w:r w:rsidRPr="005D398A">
        <w:rPr>
          <w:lang w:eastAsia="pl-PL"/>
        </w:rPr>
        <w:t xml:space="preserve">od towarów i usług, wskazując nazwę </w:t>
      </w:r>
      <w:r w:rsidRPr="005D398A">
        <w:rPr>
          <w:lang w:eastAsia="pl-PL"/>
        </w:rPr>
        <w:lastRenderedPageBreak/>
        <w:t>(rodzaj) towaru lub usługi, których dostawa lub</w:t>
      </w:r>
      <w:r>
        <w:rPr>
          <w:lang w:eastAsia="pl-PL"/>
        </w:rPr>
        <w:t xml:space="preserve"> </w:t>
      </w:r>
      <w:r w:rsidRPr="005D398A">
        <w:rPr>
          <w:lang w:eastAsia="pl-PL"/>
        </w:rPr>
        <w:t>świadczenie będzie prowadzić do jego powstania, oraz ich wartość bez kwoty podatku,</w:t>
      </w:r>
      <w:r>
        <w:rPr>
          <w:lang w:eastAsia="pl-PL"/>
        </w:rPr>
        <w:t xml:space="preserve"> </w:t>
      </w:r>
      <w:r w:rsidRPr="005D398A">
        <w:rPr>
          <w:lang w:eastAsia="pl-PL"/>
        </w:rPr>
        <w:t>a także wskazując stawkę podatku od towarów i usług, która zgodnie z wiedzą</w:t>
      </w:r>
      <w:r>
        <w:rPr>
          <w:lang w:eastAsia="pl-PL"/>
        </w:rPr>
        <w:t xml:space="preserve"> </w:t>
      </w:r>
      <w:r w:rsidRPr="005D398A">
        <w:rPr>
          <w:lang w:eastAsia="pl-PL"/>
        </w:rPr>
        <w:t>Wykonawcy, będzie miała zastosowanie. Brak wskazania w Formularzu Oferty</w:t>
      </w:r>
      <w:r>
        <w:rPr>
          <w:lang w:eastAsia="pl-PL"/>
        </w:rPr>
        <w:t xml:space="preserve"> </w:t>
      </w:r>
      <w:r w:rsidRPr="005D398A">
        <w:rPr>
          <w:lang w:eastAsia="pl-PL"/>
        </w:rPr>
        <w:t>informacji czy wybór oferty będzie prowadzić do powstania u</w:t>
      </w:r>
      <w:r>
        <w:rPr>
          <w:lang w:eastAsia="pl-PL"/>
        </w:rPr>
        <w:t xml:space="preserve"> </w:t>
      </w:r>
      <w:r w:rsidRPr="005D398A">
        <w:rPr>
          <w:lang w:eastAsia="pl-PL"/>
        </w:rPr>
        <w:t>Zamawiającego obowiązku podatkowego zgodnie z przepisami o podatku od towarów</w:t>
      </w:r>
      <w:r>
        <w:rPr>
          <w:lang w:eastAsia="pl-PL"/>
        </w:rPr>
        <w:t xml:space="preserve"> </w:t>
      </w:r>
      <w:r w:rsidRPr="005D398A">
        <w:rPr>
          <w:lang w:eastAsia="pl-PL"/>
        </w:rPr>
        <w:t>i usług będzie uznawane jako informacja, że wybór oferty Wykonawcy nie będzie</w:t>
      </w:r>
      <w:r>
        <w:rPr>
          <w:lang w:eastAsia="pl-PL"/>
        </w:rPr>
        <w:t xml:space="preserve"> </w:t>
      </w:r>
      <w:r w:rsidRPr="005D398A">
        <w:rPr>
          <w:lang w:eastAsia="pl-PL"/>
        </w:rPr>
        <w:t>prowadzić do powstania u Zamawiającego obowiązku podatkowego zgodnie z</w:t>
      </w:r>
      <w:r>
        <w:rPr>
          <w:lang w:eastAsia="pl-PL"/>
        </w:rPr>
        <w:t xml:space="preserve"> </w:t>
      </w:r>
      <w:r w:rsidRPr="005D398A">
        <w:rPr>
          <w:lang w:eastAsia="pl-PL"/>
        </w:rPr>
        <w:t>przepisami o podatku od towarów i usług.</w:t>
      </w:r>
    </w:p>
    <w:p w14:paraId="69665977" w14:textId="77777777" w:rsidR="00265D6C" w:rsidRPr="005D398A" w:rsidRDefault="00265D6C" w:rsidP="00265D6C">
      <w:pPr>
        <w:pStyle w:val="1Punkty"/>
        <w:rPr>
          <w:lang w:eastAsia="pl-PL"/>
        </w:rPr>
      </w:pPr>
      <w:r w:rsidRPr="005D398A">
        <w:rPr>
          <w:lang w:eastAsia="pl-PL"/>
        </w:rPr>
        <w:t>Rozliczenia między Zamawiającym a Wykonawcą nie będą prowadzone w walucie</w:t>
      </w:r>
      <w:r>
        <w:rPr>
          <w:lang w:eastAsia="pl-PL"/>
        </w:rPr>
        <w:t xml:space="preserve"> obcej.</w:t>
      </w:r>
    </w:p>
    <w:p w14:paraId="168321AB" w14:textId="77777777" w:rsidR="00265D6C" w:rsidRPr="0058267A" w:rsidRDefault="00265D6C" w:rsidP="00265D6C">
      <w:pPr>
        <w:pStyle w:val="Nagwek1"/>
        <w:rPr>
          <w:lang w:eastAsia="pl-PL"/>
        </w:rPr>
      </w:pPr>
      <w:bookmarkStart w:id="45" w:name="_Toc119430624"/>
      <w:bookmarkStart w:id="46" w:name="_Toc119498631"/>
      <w:r w:rsidRPr="0058267A">
        <w:rPr>
          <w:lang w:eastAsia="pl-PL"/>
        </w:rPr>
        <w:t>OPISY KRYTERIÓW</w:t>
      </w:r>
      <w:r>
        <w:rPr>
          <w:lang w:eastAsia="pl-PL"/>
        </w:rPr>
        <w:t xml:space="preserve"> I SPOSÓB WYBORU</w:t>
      </w:r>
      <w:r w:rsidRPr="0058267A">
        <w:rPr>
          <w:lang w:eastAsia="pl-PL"/>
        </w:rPr>
        <w:t xml:space="preserve"> OCENY OFERT</w:t>
      </w:r>
      <w:bookmarkEnd w:id="45"/>
      <w:bookmarkEnd w:id="46"/>
    </w:p>
    <w:p w14:paraId="046AE980" w14:textId="1A200CC0" w:rsidR="00265D6C" w:rsidRDefault="00265D6C" w:rsidP="00265D6C">
      <w:pPr>
        <w:pStyle w:val="1Punkty"/>
        <w:rPr>
          <w:lang w:eastAsia="pl-PL"/>
        </w:rPr>
      </w:pPr>
      <w:r>
        <w:rPr>
          <w:lang w:eastAsia="pl-PL"/>
        </w:rPr>
        <w:t>Zamawiający uzna za najkorzystniejszą ofertę, która zdobędzie w dwóch kryteriach oceny łącznie najwyższą ilość punktów. Maksymalna możliwa ilość punktów wynosi 10.</w:t>
      </w:r>
    </w:p>
    <w:p w14:paraId="5A95E3B0" w14:textId="5806F998" w:rsidR="00265D6C" w:rsidRDefault="00265D6C" w:rsidP="00265D6C">
      <w:pPr>
        <w:pStyle w:val="1Punkty"/>
        <w:rPr>
          <w:lang w:eastAsia="pl-PL"/>
        </w:rPr>
      </w:pPr>
      <w:r>
        <w:rPr>
          <w:lang w:eastAsia="pl-PL"/>
        </w:rPr>
        <w:t>Kryteria oceny:</w:t>
      </w:r>
    </w:p>
    <w:p w14:paraId="1EA22772" w14:textId="1DE9F89A" w:rsidR="00265D6C" w:rsidRDefault="00265D6C" w:rsidP="00265D6C">
      <w:pPr>
        <w:pStyle w:val="1Punkty0"/>
        <w:numPr>
          <w:ilvl w:val="0"/>
          <w:numId w:val="35"/>
        </w:numPr>
      </w:pPr>
      <w:r>
        <w:t>Cena – maksymalnie 6 punktó</w:t>
      </w:r>
      <w:r w:rsidR="001D4D40">
        <w:t>w;</w:t>
      </w:r>
    </w:p>
    <w:p w14:paraId="33F2FD52" w14:textId="4E09E509" w:rsidR="001D4D40" w:rsidRDefault="001D4D40" w:rsidP="00265D6C">
      <w:pPr>
        <w:pStyle w:val="1Punkty0"/>
        <w:numPr>
          <w:ilvl w:val="0"/>
          <w:numId w:val="35"/>
        </w:numPr>
      </w:pPr>
      <w:r>
        <w:t>% realizacji inwestycji w roku 2022 – maksymalnie 4 punkty;</w:t>
      </w:r>
    </w:p>
    <w:p w14:paraId="6CA45618" w14:textId="3E82F1DE" w:rsidR="001D4D40" w:rsidRDefault="001D4D40" w:rsidP="001D4D40">
      <w:pPr>
        <w:pStyle w:val="1Punkty"/>
      </w:pPr>
      <w:r>
        <w:t>W zakresie kryterium ceny zamawiający przyzna punkty na podstawie algorytmu C=CN/CO*6, w którym CN - cena brutto najniższej oferty nie podlegającej odrzuceniu; CO – cena brutto ocenianej oferty.</w:t>
      </w:r>
    </w:p>
    <w:p w14:paraId="40859A1B" w14:textId="394A3F8B" w:rsidR="001D4D40" w:rsidRDefault="001D4D40" w:rsidP="001D4D40">
      <w:pPr>
        <w:pStyle w:val="1Punkty"/>
      </w:pPr>
      <w:r>
        <w:t xml:space="preserve">W zakresie kryterium % realizacji inwestycji w roku 2022 zamawiający przyzna punkty na podstawie algorytmu: do </w:t>
      </w:r>
      <w:r w:rsidR="00152FDC">
        <w:t>5</w:t>
      </w:r>
      <w:r>
        <w:t xml:space="preserve">0% 1 pkt; do 60% 2pkt; do 70% 3 pkt; powyżej 70% 4 pkt. Procent realizacji inwestycji odnosi się do robót o wartości x% oferty. Oznacza to że wykonawca deklarujący realizację zamówienia np. powyżej 70% w roku 2022 zobowiązuje się do realizacji i przedstawienia do odbioru roboty o wartości ponad 70% wartości własnej oferty przed końcem 2022 r. </w:t>
      </w:r>
    </w:p>
    <w:p w14:paraId="53116EF3" w14:textId="42464AD2" w:rsidR="00265D6C" w:rsidRPr="0058267A" w:rsidRDefault="001D4D40" w:rsidP="001D4D40">
      <w:pPr>
        <w:pStyle w:val="1Punkty"/>
      </w:pPr>
      <w:r w:rsidRPr="001D4D40">
        <w:t xml:space="preserve">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 przypadku gdy dwie lub większa ilość ofert </w:t>
      </w:r>
      <w:r>
        <w:t>otrzyma taką samą ilość punktów</w:t>
      </w:r>
      <w:r w:rsidRPr="001D4D40">
        <w:t xml:space="preserve">, Zamawiający </w:t>
      </w:r>
      <w:r>
        <w:t>uzna za najkorzystniejszą ofertę, która otrzymała maksymalną ilość punktów w kryterium ceny.</w:t>
      </w:r>
    </w:p>
    <w:p w14:paraId="46C76BD2" w14:textId="77777777" w:rsidR="00265D6C" w:rsidRPr="0058267A" w:rsidRDefault="00265D6C" w:rsidP="00265D6C">
      <w:pPr>
        <w:pStyle w:val="Nagwek1"/>
        <w:rPr>
          <w:lang w:eastAsia="pl-PL"/>
        </w:rPr>
      </w:pPr>
      <w:bookmarkStart w:id="47" w:name="_Toc119430625"/>
      <w:bookmarkStart w:id="48" w:name="_Toc119498632"/>
      <w:r w:rsidRPr="0058267A">
        <w:rPr>
          <w:lang w:eastAsia="pl-PL"/>
        </w:rPr>
        <w:t xml:space="preserve">FORMALNOŚCI, </w:t>
      </w:r>
      <w:r>
        <w:rPr>
          <w:lang w:eastAsia="pl-PL"/>
        </w:rPr>
        <w:t>PRZED</w:t>
      </w:r>
      <w:r w:rsidRPr="0058267A">
        <w:rPr>
          <w:lang w:eastAsia="pl-PL"/>
        </w:rPr>
        <w:t xml:space="preserve"> ZAWARCI</w:t>
      </w:r>
      <w:r>
        <w:rPr>
          <w:lang w:eastAsia="pl-PL"/>
        </w:rPr>
        <w:t>EM</w:t>
      </w:r>
      <w:r w:rsidRPr="0058267A">
        <w:rPr>
          <w:lang w:eastAsia="pl-PL"/>
        </w:rPr>
        <w:t xml:space="preserve"> UMOWY</w:t>
      </w:r>
      <w:bookmarkEnd w:id="47"/>
      <w:bookmarkEnd w:id="48"/>
    </w:p>
    <w:p w14:paraId="6B80200B" w14:textId="77777777" w:rsidR="00265D6C" w:rsidRDefault="00265D6C" w:rsidP="00265D6C">
      <w:pPr>
        <w:pStyle w:val="1Punkty"/>
        <w:rPr>
          <w:lang w:eastAsia="pl-PL"/>
        </w:rPr>
      </w:pPr>
      <w:r>
        <w:rPr>
          <w:lang w:eastAsia="pl-PL"/>
        </w:rPr>
        <w:t>Zamawiający zawiera umowę w sprawie zamówienia publicznego w terminie nie krótszym niż 5 dni od dnia przesłania zawiadomienia o wyborze najkorzystniejszej oferty, jeżeli zawiadomienie to zostało przesłane przy użyciu środków komunikacji elektronicznej, albo 10 dni, jeżeli zostało przesłane w inny sposób. Zamawiający może zawrzeć umowę w sprawie zamówienia publicznego przed upływem terminu, o którym mowa w ust. 1, jeżeli w postępowaniu o udzielenia zamówienia prowadzonym w trybie podstawowym złożono jedną ofertę. W przypadku wyboru oferty złożonej przez Wykonawców wspólnie ubiegających się o udzielenie zamówienia Zamawiający zastrzega sobie prawo żądania przed zawarciem umowy w sprawie zamówienia publicznego umowy regulującej współpracę tych Wykonawców. Wykonawca będzie zobowiązany do podpisania umowy w miejscu i terminie wskazanym przez Zamawiającego.</w:t>
      </w:r>
    </w:p>
    <w:p w14:paraId="2D5A2E26" w14:textId="77777777" w:rsidR="00265D6C" w:rsidRDefault="00265D6C" w:rsidP="00265D6C">
      <w:pPr>
        <w:pStyle w:val="1Punkty"/>
        <w:rPr>
          <w:lang w:eastAsia="pl-PL"/>
        </w:rPr>
      </w:pPr>
      <w:r>
        <w:rPr>
          <w:lang w:eastAsia="pl-PL"/>
        </w:rPr>
        <w:t>Przed zawarciem umowy Wykonawca na wezwanie Zamawiającego:</w:t>
      </w:r>
    </w:p>
    <w:p w14:paraId="77A92DDC" w14:textId="77777777" w:rsidR="00265D6C" w:rsidRDefault="00265D6C" w:rsidP="00265D6C">
      <w:pPr>
        <w:pStyle w:val="1Punkty0"/>
        <w:numPr>
          <w:ilvl w:val="0"/>
          <w:numId w:val="9"/>
        </w:numPr>
        <w:ind w:left="1418" w:hanging="567"/>
      </w:pPr>
      <w:r>
        <w:t>wniesie zabezpieczenie należytego wykonania umowy;</w:t>
      </w:r>
    </w:p>
    <w:p w14:paraId="30514AC2" w14:textId="77777777" w:rsidR="00265D6C" w:rsidRDefault="00265D6C" w:rsidP="00265D6C">
      <w:pPr>
        <w:pStyle w:val="1Punkty0"/>
        <w:numPr>
          <w:ilvl w:val="0"/>
          <w:numId w:val="9"/>
        </w:numPr>
        <w:ind w:left="1418" w:hanging="567"/>
      </w:pPr>
      <w:r>
        <w:t>dostarczy za pośrednictwem platformy zakupowej JOSEPHINA:</w:t>
      </w:r>
    </w:p>
    <w:p w14:paraId="39ADB571" w14:textId="77777777" w:rsidR="00265D6C" w:rsidRDefault="00265D6C" w:rsidP="00265D6C">
      <w:pPr>
        <w:pStyle w:val="aPunkty"/>
        <w:numPr>
          <w:ilvl w:val="0"/>
          <w:numId w:val="13"/>
        </w:numPr>
        <w:ind w:left="1701" w:hanging="283"/>
      </w:pPr>
      <w:r>
        <w:t>dokument potwierdzający posiadanie aktualnej polisy ubezpieczeniowej OC na prowadzoną działalność w zakresie prowadzenia robót budowlanych lub rozbiórkowych lub wyburzeniowych o wartości nie mniejszej niż 300 00,00 zł;</w:t>
      </w:r>
    </w:p>
    <w:p w14:paraId="58167608" w14:textId="77777777" w:rsidR="00265D6C" w:rsidRDefault="00265D6C" w:rsidP="00265D6C">
      <w:pPr>
        <w:pStyle w:val="aPunkty"/>
        <w:numPr>
          <w:ilvl w:val="0"/>
          <w:numId w:val="13"/>
        </w:numPr>
        <w:ind w:left="1701" w:hanging="283"/>
      </w:pPr>
      <w:r>
        <w:lastRenderedPageBreak/>
        <w:t>umowę lub kopie umowy zawiązania konsorcjum lub założenia spółki cywilnej – jeżeli dotyczy;</w:t>
      </w:r>
    </w:p>
    <w:p w14:paraId="631D21DC" w14:textId="77777777" w:rsidR="00E60F71" w:rsidRPr="00E60F71" w:rsidRDefault="00265D6C" w:rsidP="00265D6C">
      <w:pPr>
        <w:pStyle w:val="aPunkty"/>
        <w:numPr>
          <w:ilvl w:val="0"/>
          <w:numId w:val="13"/>
        </w:numPr>
        <w:ind w:left="1701" w:hanging="283"/>
      </w:pPr>
      <w:r>
        <w:t xml:space="preserve">oświadczenie dotyczącego okoliczności o których mowa w art. 95 PZP – </w:t>
      </w:r>
      <w:r w:rsidRPr="00F1111C">
        <w:rPr>
          <w:b/>
          <w:bCs/>
          <w:highlight w:val="yellow"/>
        </w:rPr>
        <w:t xml:space="preserve">załącznik nr </w:t>
      </w:r>
      <w:r>
        <w:rPr>
          <w:b/>
          <w:bCs/>
          <w:highlight w:val="yellow"/>
        </w:rPr>
        <w:t>7</w:t>
      </w:r>
      <w:r w:rsidRPr="00F1111C">
        <w:rPr>
          <w:b/>
          <w:bCs/>
          <w:highlight w:val="yellow"/>
        </w:rPr>
        <w:t xml:space="preserve"> do SWZ</w:t>
      </w:r>
      <w:r w:rsidR="00E60F71">
        <w:rPr>
          <w:b/>
          <w:bCs/>
        </w:rPr>
        <w:t>;</w:t>
      </w:r>
    </w:p>
    <w:p w14:paraId="70BB03C5" w14:textId="5EF75A95" w:rsidR="00265D6C" w:rsidRPr="00E60F71" w:rsidRDefault="00E60F71" w:rsidP="00265D6C">
      <w:pPr>
        <w:pStyle w:val="aPunkty"/>
        <w:numPr>
          <w:ilvl w:val="0"/>
          <w:numId w:val="13"/>
        </w:numPr>
        <w:ind w:left="1701" w:hanging="283"/>
      </w:pPr>
      <w:r w:rsidRPr="00E60F71">
        <w:t>harmonogram rzeczowo-finansowy</w:t>
      </w:r>
      <w:r>
        <w:t xml:space="preserve"> o którym mowa we wzorze umowy</w:t>
      </w:r>
      <w:r w:rsidR="00265D6C" w:rsidRPr="00E60F71">
        <w:t>.</w:t>
      </w:r>
    </w:p>
    <w:p w14:paraId="3FBA8398" w14:textId="77777777" w:rsidR="001D4D40" w:rsidRPr="0058267A" w:rsidRDefault="001D4D40" w:rsidP="001D4D40">
      <w:pPr>
        <w:pStyle w:val="Nagwek1"/>
      </w:pPr>
      <w:bookmarkStart w:id="49" w:name="_Toc119430626"/>
      <w:bookmarkStart w:id="50" w:name="_Toc119498633"/>
      <w:r w:rsidRPr="0058267A">
        <w:t>POUCZENIE O ŚRODKACH OCHRONY PRAWNEJ PRZYSŁUGUJĄCYCH WYKONAWCY.</w:t>
      </w:r>
      <w:bookmarkEnd w:id="49"/>
      <w:bookmarkEnd w:id="50"/>
    </w:p>
    <w:p w14:paraId="715745B1" w14:textId="77777777" w:rsidR="001D4D40" w:rsidRPr="0058267A" w:rsidRDefault="001D4D40" w:rsidP="001D4D40">
      <w:pPr>
        <w:pStyle w:val="1Punkty"/>
      </w:pPr>
      <w:r w:rsidRPr="0058267A">
        <w:t xml:space="preserve">Wykonawcy, a także innemu podmiotowi, jeżeli ma lub miał interes w uzyskaniu zamówienia oraz poniósł lub może ponieść szkodę w wyniku naruszenia przez Zamawiającego przepisów </w:t>
      </w:r>
      <w:r>
        <w:t>PZP</w:t>
      </w:r>
      <w:r w:rsidRPr="0058267A">
        <w:t xml:space="preserve">, przysługują środki ochrony prawnej określone dziale IX </w:t>
      </w:r>
      <w:r>
        <w:t>PZP</w:t>
      </w:r>
      <w:r w:rsidRPr="0058267A">
        <w:t xml:space="preserve"> tj. odwołanie i skarga do sądu. Postępowanie odwoławcze uregulowane zostało w przepisach art. 506-578 </w:t>
      </w:r>
      <w:r>
        <w:t>PZP</w:t>
      </w:r>
      <w:r w:rsidRPr="0058267A">
        <w:t xml:space="preserve">, a postępowanie skargowe w przepisach art. 579-590 </w:t>
      </w:r>
      <w:r>
        <w:t>PZP</w:t>
      </w:r>
      <w:r w:rsidRPr="0058267A">
        <w:t>.</w:t>
      </w:r>
    </w:p>
    <w:p w14:paraId="3C199196" w14:textId="77777777" w:rsidR="001D4D40" w:rsidRPr="0058267A" w:rsidRDefault="001D4D40" w:rsidP="001D4D40">
      <w:pPr>
        <w:pStyle w:val="1Punkty"/>
      </w:pPr>
      <w:r w:rsidRPr="0058267A">
        <w:t>Odwołanie przysługuje na:</w:t>
      </w:r>
    </w:p>
    <w:p w14:paraId="3BF2EBC1" w14:textId="77777777" w:rsidR="001D4D40" w:rsidRPr="0058267A" w:rsidRDefault="001D4D40" w:rsidP="001D4D40">
      <w:pPr>
        <w:pStyle w:val="1Punkty0"/>
        <w:numPr>
          <w:ilvl w:val="0"/>
          <w:numId w:val="11"/>
        </w:numPr>
        <w:ind w:left="1418" w:hanging="567"/>
      </w:pPr>
      <w:r w:rsidRPr="0058267A">
        <w:t xml:space="preserve">niezgodną z przepisami </w:t>
      </w:r>
      <w:r>
        <w:t>PZP</w:t>
      </w:r>
      <w:r w:rsidRPr="0058267A">
        <w:t xml:space="preserve"> czynność Zamawiającego, podjętą w postępowaniu o udzielenie zamówienia, w tym na projektowane postanowienie umowy;</w:t>
      </w:r>
    </w:p>
    <w:p w14:paraId="714B10CB" w14:textId="77777777" w:rsidR="001D4D40" w:rsidRPr="0058267A" w:rsidRDefault="001D4D40" w:rsidP="001D4D40">
      <w:pPr>
        <w:pStyle w:val="1Punkty0"/>
        <w:ind w:left="1418" w:hanging="567"/>
      </w:pPr>
      <w:r w:rsidRPr="0058267A">
        <w:t xml:space="preserve">zaniechanie czynności w postępowaniu o udzielenie zamówienia, do której Zamawiający był obowiązany na podstawie </w:t>
      </w:r>
      <w:r>
        <w:t>PZP</w:t>
      </w:r>
      <w:r w:rsidRPr="0058267A">
        <w:t>;</w:t>
      </w:r>
    </w:p>
    <w:p w14:paraId="67D03919" w14:textId="77777777" w:rsidR="001D4D40" w:rsidRPr="0058267A" w:rsidRDefault="001D4D40" w:rsidP="001D4D40">
      <w:pPr>
        <w:pStyle w:val="1Punkty0"/>
        <w:ind w:left="1418" w:hanging="567"/>
      </w:pPr>
      <w:r w:rsidRPr="0058267A">
        <w:t xml:space="preserve">zaniechanie przeprowadzenia postępowania o udzielenie zamówienia na podstawie </w:t>
      </w:r>
      <w:r>
        <w:t>PZP</w:t>
      </w:r>
      <w:r w:rsidRPr="0058267A">
        <w:t>, mimo że Zamawiający był do tego obowiązany.</w:t>
      </w:r>
    </w:p>
    <w:p w14:paraId="3A2B6FF0" w14:textId="77777777" w:rsidR="001D4D40" w:rsidRPr="0058267A" w:rsidRDefault="001D4D40" w:rsidP="001D4D40">
      <w:pPr>
        <w:pStyle w:val="1Punkty"/>
      </w:pPr>
      <w:r w:rsidRPr="0058267A">
        <w:t>Odwołanie wnosi się do Prezesa Krajowej Izby Odwoławczej. Odwołujący przekazuje Zamawiającemu odwołanie wniesione w formie elektronicznej albo w postaci elektronicznej albo kopię tego odwołania, jeżeli zostało ono wniesione w formie pisemnej, przed upływem terminu do wniesienia odwołania w taki sposób, aby mógł on zapoznać się z jego treścią przed upływem tego terminu. 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2F722DB2" w14:textId="77777777" w:rsidR="001D4D40" w:rsidRPr="0058267A" w:rsidRDefault="001D4D40" w:rsidP="001D4D40">
      <w:pPr>
        <w:pStyle w:val="1Punkty"/>
      </w:pPr>
      <w:r w:rsidRPr="0058267A">
        <w:t xml:space="preserve">Odwołanie wnosi się w terminie: (a) </w:t>
      </w:r>
      <w:r>
        <w:t>5</w:t>
      </w:r>
      <w:r w:rsidRPr="0058267A">
        <w:t xml:space="preserve"> dni od dnia przekazania informacji o czynności Zamawiającego stanowiącej podstawę jego wniesienia, jeżeli informacja została przekazana przy użyciu środków komunikacji elektronicznej, (b) 1</w:t>
      </w:r>
      <w:r>
        <w:t>0</w:t>
      </w:r>
      <w:r w:rsidRPr="0058267A">
        <w:t xml:space="preserve"> dni od dnia przekazania informacji o czynności Zamawiającego stanowiącej podstawę jego wniesienia, jeżeli informacja została przekazana w sposób inny niż określony w lit. (a).</w:t>
      </w:r>
    </w:p>
    <w:p w14:paraId="4A4FC188" w14:textId="77777777" w:rsidR="001D4D40" w:rsidRPr="0058267A" w:rsidRDefault="001D4D40" w:rsidP="001D4D40">
      <w:pPr>
        <w:pStyle w:val="1Punkty"/>
      </w:pPr>
      <w:r w:rsidRPr="0058267A">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70C05D43" w14:textId="04770813" w:rsidR="001D4D40" w:rsidRPr="0058267A" w:rsidRDefault="001D4D40" w:rsidP="001D4D40">
      <w:pPr>
        <w:pStyle w:val="1Punkty"/>
      </w:pPr>
      <w:r w:rsidRPr="0058267A">
        <w:t>Odwołanie w przypadkach innych niż określone w pkt 1</w:t>
      </w:r>
      <w:r w:rsidR="00E60F71">
        <w:t>4</w:t>
      </w:r>
      <w:r w:rsidRPr="0058267A">
        <w:t>.4. i 1</w:t>
      </w:r>
      <w:r w:rsidR="00E60F71">
        <w:t>4</w:t>
      </w:r>
      <w:r w:rsidRPr="0058267A">
        <w:t xml:space="preserve">.5 </w:t>
      </w:r>
      <w:r>
        <w:t>SWZ</w:t>
      </w:r>
      <w:r w:rsidRPr="0058267A">
        <w:t xml:space="preserve"> wnosi się w terminie </w:t>
      </w:r>
      <w:r>
        <w:t>5</w:t>
      </w:r>
      <w:r w:rsidRPr="0058267A">
        <w:t xml:space="preserve"> dni </w:t>
      </w:r>
      <w:r>
        <w:t>j</w:t>
      </w:r>
      <w:r w:rsidRPr="0058267A">
        <w:t>od dnia, w którym powzięto lub przy zachowaniu należytej staranności można było powziąć wiadomość o okolicznościach stanowiących podstawę jego wniesienia.</w:t>
      </w:r>
    </w:p>
    <w:p w14:paraId="1EC6D1E5" w14:textId="77777777" w:rsidR="001D4D40" w:rsidRPr="0058267A" w:rsidRDefault="001D4D40" w:rsidP="001D4D40">
      <w:pPr>
        <w:pStyle w:val="1Punkty"/>
      </w:pPr>
      <w:r w:rsidRPr="0058267A">
        <w:t xml:space="preserve">Na orzeczenie Krajowej Izby Odwoławczej oraz postanowienie Prezesa Krajowej Izby Odwoławczej, o którym mowa w art. 519 ust. 1 </w:t>
      </w:r>
      <w:r>
        <w:t>PZP</w:t>
      </w:r>
      <w:r w:rsidRPr="0058267A">
        <w:t xml:space="preserve">,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w:t>
      </w:r>
      <w:r>
        <w:t>PZP</w:t>
      </w:r>
      <w:r w:rsidRPr="0058267A">
        <w:t xml:space="preserve">, przesyłając jednocześnie jej odpis przeciwnikowi skargi. Złożenie skargi w placówce pocztowej operatora wyznaczonego w rozumieniu ustawy z dnia 23 listopada 2012 r. - Prawo pocztowe (tekst jedn. Dz. U. z 2020 r. poz. 1041 z </w:t>
      </w:r>
      <w:proofErr w:type="spellStart"/>
      <w:r w:rsidRPr="0058267A">
        <w:t>późn</w:t>
      </w:r>
      <w:proofErr w:type="spellEnd"/>
      <w:r w:rsidRPr="0058267A">
        <w:t>. zm.), jest równoznaczne z jej wniesieniem.</w:t>
      </w:r>
    </w:p>
    <w:p w14:paraId="191E4E8B" w14:textId="77777777" w:rsidR="001D4D40" w:rsidRPr="001D4D40" w:rsidRDefault="001D4D40" w:rsidP="001D4D40"/>
    <w:p w14:paraId="59F26035" w14:textId="77777777" w:rsidR="001D4D40" w:rsidRPr="0058267A" w:rsidRDefault="001D4D40" w:rsidP="001D4D40">
      <w:pPr>
        <w:pStyle w:val="Nagwek1"/>
      </w:pPr>
      <w:bookmarkStart w:id="51" w:name="_Toc119430627"/>
      <w:bookmarkStart w:id="52" w:name="_Toc119498634"/>
      <w:r w:rsidRPr="0058267A">
        <w:lastRenderedPageBreak/>
        <w:t>WARUNKI UDZIAŁU W POSTĘPOWANIU O UDZIELENIE ZAMÓWIENIA</w:t>
      </w:r>
      <w:bookmarkEnd w:id="51"/>
      <w:bookmarkEnd w:id="52"/>
    </w:p>
    <w:p w14:paraId="3BD01CA5" w14:textId="30D42DB2" w:rsidR="001D4D40" w:rsidRDefault="001D4D40" w:rsidP="008B34C8">
      <w:pPr>
        <w:pStyle w:val="1Punkty"/>
      </w:pPr>
      <w:r>
        <w:t>Wykonawca/Wykonawcy biorący udział w postępowaniu wykażą, że w zakresie zdolności technicznej lub zawodowej</w:t>
      </w:r>
      <w:r w:rsidR="008B34C8">
        <w:t xml:space="preserve">, </w:t>
      </w:r>
      <w:r>
        <w:t xml:space="preserve">w okresie ostatnich 5 lat przed upływem terminu składania ofert, a jeżeli okres prowadzenia działalności jest krótszy – w tym okresie, wykonał co najmniej </w:t>
      </w:r>
      <w:r w:rsidR="008B34C8">
        <w:t>dwie roboty budowlane w zakresie termomodernizacji obiektu budowlanego</w:t>
      </w:r>
      <w:r>
        <w:t>;</w:t>
      </w:r>
    </w:p>
    <w:p w14:paraId="424ABAF7" w14:textId="77777777" w:rsidR="001D4D40" w:rsidRDefault="001D4D40" w:rsidP="001D4D40">
      <w:pPr>
        <w:pStyle w:val="1Punkty"/>
      </w:pPr>
      <w:r>
        <w:t>Ocena spełniania warunków udziału w postępowaniu dokonana zostanie zgodnie z formułą „spełnia”/„nie spełnia”, w oparciu o informacje zawarte w dokumentach i oświadczeniach, o których mowa w rozdziale 17.</w:t>
      </w:r>
    </w:p>
    <w:p w14:paraId="47F367DA" w14:textId="77777777" w:rsidR="001D4D40" w:rsidRDefault="001D4D40" w:rsidP="001D4D40">
      <w:pPr>
        <w:pStyle w:val="1Punkty"/>
      </w:pPr>
      <w: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15.1. powinni spełniać łącznie wszyscy Wykonawcy.</w:t>
      </w:r>
    </w:p>
    <w:p w14:paraId="5FE3F308" w14:textId="77777777" w:rsidR="001D4D40" w:rsidRDefault="001D4D40" w:rsidP="001D4D40">
      <w:pPr>
        <w:pStyle w:val="1Punkty"/>
      </w:pPr>
      <w:r>
        <w:t>Wykonawca może w celu potwierdzenia spełniania warunków udziału w postępowaniu, polegać na zdolnościach technicznych lub zawodowych lub sytuacji finansowej lub ekonomicznej podmiotów udostępniających zasoby, niezależnie od charakteru prawnego łączących go z nimi stosunków prawnych.</w:t>
      </w:r>
    </w:p>
    <w:p w14:paraId="46EF55C5" w14:textId="77777777" w:rsidR="001D4D40" w:rsidRPr="0058267A" w:rsidRDefault="001D4D40" w:rsidP="001D4D40">
      <w:pPr>
        <w:pStyle w:val="1Punkty"/>
      </w:pPr>
      <w:r>
        <w:t>Oceniając zdolność techniczną lub zawodową Wykonawcy, Zamawiający działając na podstawie art. 116 ust. 2 w związku z art. 266 PZP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66BA3491" w14:textId="77777777" w:rsidR="001D4D40" w:rsidRDefault="001D4D40" w:rsidP="001D4D40">
      <w:pPr>
        <w:pStyle w:val="Nagwek1"/>
      </w:pPr>
      <w:bookmarkStart w:id="53" w:name="_Toc119430628"/>
      <w:bookmarkStart w:id="54" w:name="_Toc119498635"/>
      <w:r w:rsidRPr="0058267A">
        <w:t xml:space="preserve">INFORMACJA O </w:t>
      </w:r>
      <w:r>
        <w:t>PRZEDMIOTOWYCH</w:t>
      </w:r>
      <w:r w:rsidRPr="0058267A">
        <w:t xml:space="preserve"> ŚRODKACH DOWODOWYCH</w:t>
      </w:r>
      <w:bookmarkEnd w:id="53"/>
      <w:bookmarkEnd w:id="54"/>
    </w:p>
    <w:p w14:paraId="107F7BE4" w14:textId="77777777" w:rsidR="001D4D40" w:rsidRPr="005A103B" w:rsidRDefault="001D4D40" w:rsidP="001D4D40">
      <w:pPr>
        <w:pStyle w:val="1Punkty"/>
        <w:numPr>
          <w:ilvl w:val="0"/>
          <w:numId w:val="0"/>
        </w:numPr>
      </w:pPr>
      <w:r>
        <w:t xml:space="preserve">Zamawiający nie wymaga złożenia przedmiotowych środków dowodowych. </w:t>
      </w:r>
    </w:p>
    <w:p w14:paraId="05C08BCF" w14:textId="77777777" w:rsidR="001D4D40" w:rsidRPr="0058267A" w:rsidRDefault="001D4D40" w:rsidP="001D4D40">
      <w:pPr>
        <w:pStyle w:val="Nagwek1"/>
      </w:pPr>
      <w:bookmarkStart w:id="55" w:name="_Toc119430629"/>
      <w:bookmarkStart w:id="56" w:name="_Toc119498636"/>
      <w:r w:rsidRPr="0058267A">
        <w:t>INFORMACJA O PODMIOTOWYCH ŚRODKACH DOWODOWYCH</w:t>
      </w:r>
      <w:bookmarkEnd w:id="55"/>
      <w:bookmarkEnd w:id="56"/>
    </w:p>
    <w:p w14:paraId="46C03D98" w14:textId="77777777" w:rsidR="001D4D40" w:rsidRDefault="001D4D40" w:rsidP="001D4D40">
      <w:pPr>
        <w:pStyle w:val="1Punkty"/>
      </w:pPr>
      <w:r>
        <w:t>Podmiotowe środki dowodowe</w:t>
      </w:r>
    </w:p>
    <w:p w14:paraId="5807CF4D" w14:textId="6FD38483" w:rsidR="001D4D40" w:rsidRDefault="001D4D40" w:rsidP="001D4D40">
      <w:pPr>
        <w:pStyle w:val="1Punkty0"/>
        <w:numPr>
          <w:ilvl w:val="0"/>
          <w:numId w:val="28"/>
        </w:numPr>
        <w:ind w:left="1418" w:hanging="567"/>
      </w:pPr>
      <w:r>
        <w:t xml:space="preserve">Oświadczenia dotyczące Wykonawców, Podwykonawców i Podmiotów, o którym mowa w art. 125 PZP składane wraz z ofertą – </w:t>
      </w:r>
      <w:r w:rsidRPr="00DB4EA0">
        <w:rPr>
          <w:b/>
          <w:highlight w:val="yellow"/>
        </w:rPr>
        <w:t>załączniki 3, 4 do SWZ;</w:t>
      </w:r>
    </w:p>
    <w:p w14:paraId="3EA8AA12" w14:textId="77777777" w:rsidR="001D4D40" w:rsidRDefault="001D4D40" w:rsidP="001D4D40">
      <w:pPr>
        <w:pStyle w:val="1Punkty0"/>
        <w:ind w:left="1418" w:hanging="567"/>
      </w:pPr>
      <w:r>
        <w:t xml:space="preserve">Oświadczenia oraz dokumenty składane na podstawie wezwania z art. 274 ust. 1 PZP </w:t>
      </w:r>
      <w:r w:rsidRPr="0058267A">
        <w:t>Wykonawc</w:t>
      </w:r>
      <w:r>
        <w:t>y,</w:t>
      </w:r>
      <w:r w:rsidRPr="0058267A">
        <w:t xml:space="preserve"> którego oferta została najwyżej oceniona</w:t>
      </w:r>
      <w:r>
        <w:t xml:space="preserve"> </w:t>
      </w:r>
      <w:proofErr w:type="spellStart"/>
      <w:r>
        <w:t>tj</w:t>
      </w:r>
      <w:proofErr w:type="spellEnd"/>
      <w:r>
        <w:t xml:space="preserve">: </w:t>
      </w:r>
    </w:p>
    <w:p w14:paraId="679139FF" w14:textId="77777777" w:rsidR="001D4D40" w:rsidRPr="00DB4EA0" w:rsidRDefault="001D4D40" w:rsidP="001D4D40">
      <w:pPr>
        <w:pStyle w:val="-Punkty"/>
        <w:ind w:left="1701"/>
      </w:pPr>
      <w:r>
        <w:t>o</w:t>
      </w:r>
      <w:r w:rsidRPr="00F17DF8">
        <w:t>świadczeni</w:t>
      </w:r>
      <w:r>
        <w:t>e</w:t>
      </w:r>
      <w:r w:rsidRPr="00F17DF8">
        <w:t xml:space="preserve"> </w:t>
      </w:r>
      <w:r>
        <w:t>W</w:t>
      </w:r>
      <w:r w:rsidRPr="00F17DF8">
        <w:t>ykonawcy</w:t>
      </w:r>
      <w:r>
        <w:t>, Podwykonawcy, Podmiotu</w:t>
      </w:r>
      <w:r w:rsidRPr="00F17DF8">
        <w:t xml:space="preserve"> o aktualności informacji zawartych w oświadczeniu, o którym mowa w art. 125 ust. 1 ustawy, w zakresie podstaw wykluczenia </w:t>
      </w:r>
      <w:r>
        <w:t>i spełnieniu warunków udziału w</w:t>
      </w:r>
      <w:r w:rsidRPr="00F17DF8">
        <w:t xml:space="preserve"> postępowani</w:t>
      </w:r>
      <w:r>
        <w:t>u</w:t>
      </w:r>
      <w:r w:rsidRPr="00F17DF8">
        <w:t xml:space="preserve"> wskazanych przez zamawiającego </w:t>
      </w:r>
      <w:r w:rsidRPr="000830A0">
        <w:rPr>
          <w:b/>
          <w:bCs/>
        </w:rPr>
        <w:t xml:space="preserve">– </w:t>
      </w:r>
      <w:r w:rsidRPr="00DB4EA0">
        <w:rPr>
          <w:b/>
          <w:bCs/>
          <w:highlight w:val="yellow"/>
        </w:rPr>
        <w:t xml:space="preserve">załącznik nr </w:t>
      </w:r>
      <w:r>
        <w:rPr>
          <w:b/>
          <w:bCs/>
          <w:highlight w:val="yellow"/>
        </w:rPr>
        <w:t>6 do SWZ</w:t>
      </w:r>
      <w:r w:rsidRPr="00DB4EA0">
        <w:rPr>
          <w:b/>
          <w:bCs/>
          <w:highlight w:val="yellow"/>
        </w:rPr>
        <w:t>;</w:t>
      </w:r>
    </w:p>
    <w:p w14:paraId="496AD416" w14:textId="7531EB7C" w:rsidR="001D4D40" w:rsidRDefault="001D4D40" w:rsidP="001D4D40">
      <w:pPr>
        <w:pStyle w:val="-Punkty"/>
        <w:ind w:left="1701"/>
      </w:pPr>
      <w:r w:rsidRPr="00DB4EA0">
        <w:t xml:space="preserve">referencje lub inne dokumenty potwierdzające wykonanie w okresie ostatnich 5 lat przed upływem terminu składania ofert, a jeżeli okres prowadzenia działalności jest krótszy – w tym okresie, co najmniej dwóch </w:t>
      </w:r>
      <w:r w:rsidR="008B34C8">
        <w:t>robót budowlanych</w:t>
      </w:r>
      <w:r w:rsidRPr="00DB4EA0">
        <w:t xml:space="preserve"> </w:t>
      </w:r>
      <w:r w:rsidR="008B34C8">
        <w:t>w zakresie termomodernizacji obiektu budowlanego</w:t>
      </w:r>
      <w:r w:rsidRPr="00DB4EA0">
        <w:t>. Referencje lub dokumenty powinny zawierać co najmniej: nazwę podmiotu wystawiającego na rzecz którego roboty były realizowane, nazwę Wykonawcy, okres realizacji, informacji czy roboty zostały zrealizowane należycie.</w:t>
      </w:r>
    </w:p>
    <w:p w14:paraId="2E397E86" w14:textId="77777777" w:rsidR="001D4D40" w:rsidRPr="0058267A" w:rsidRDefault="001D4D40" w:rsidP="001D4D40">
      <w:pPr>
        <w:pStyle w:val="1Punkty"/>
      </w:pPr>
      <w:r w:rsidRPr="0058267A">
        <w:t xml:space="preserve">Jeżeli złożone przez wykonawcę oświadczenie, o którym mowa w art. 125 ust. 1 </w:t>
      </w:r>
      <w:r>
        <w:t>PZP</w:t>
      </w:r>
      <w:r w:rsidRPr="0058267A">
        <w:t>, lub podmiotowe środki dowodowe budzą wątpliwości zamawiającego, może on zwrócić się bezpośrednio do podmiotu, który jest w posiadaniu informacji lub dokumentów istotnych w tym zakresie dla oceny spełniania przez wykonawcę warunków udziału w postępowaniu, kryteriów selekcji lub braku podstaw wykluczenia, o przedstawienie takich informacji lub dokumentów.</w:t>
      </w:r>
    </w:p>
    <w:p w14:paraId="6EB7AA40" w14:textId="77777777" w:rsidR="001D4D40" w:rsidRPr="0058267A" w:rsidRDefault="001D4D40" w:rsidP="001D4D40">
      <w:pPr>
        <w:pStyle w:val="1Punkty"/>
      </w:pPr>
      <w:r w:rsidRPr="0058267A">
        <w:lastRenderedPageBreak/>
        <w:t>W przypadku oferty wykonawców wspólnie ubiegających się o udzielenie zamówienia (konsorcjum</w:t>
      </w:r>
      <w:r>
        <w:t xml:space="preserve"> lub spółka cywilna</w:t>
      </w:r>
      <w:r w:rsidRPr="0058267A">
        <w:t>):</w:t>
      </w:r>
    </w:p>
    <w:p w14:paraId="170B55B5" w14:textId="77777777" w:rsidR="001D4D40" w:rsidRPr="0058267A" w:rsidRDefault="001D4D40" w:rsidP="001D4D40">
      <w:pPr>
        <w:pStyle w:val="1Punkty0"/>
        <w:numPr>
          <w:ilvl w:val="0"/>
          <w:numId w:val="29"/>
        </w:numPr>
        <w:ind w:left="1418" w:hanging="567"/>
      </w:pPr>
      <w:r w:rsidRPr="0058267A">
        <w:t>w formularzu oferty należy wskazać firmy (nazwy) wszystkich Wykonawców wspólnie ubiegających się o udzielenie zamówienia;</w:t>
      </w:r>
    </w:p>
    <w:p w14:paraId="28E3CF5B" w14:textId="77777777" w:rsidR="001D4D40" w:rsidRDefault="001D4D40" w:rsidP="001D4D40">
      <w:pPr>
        <w:pStyle w:val="1Punkty0"/>
        <w:ind w:left="1418" w:hanging="567"/>
      </w:pPr>
      <w:r w:rsidRPr="0058267A">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r>
        <w:t xml:space="preserve"> lub z innego dokumentu regulującego współpracę Wykonawców – umowa spółki, umowa konsorcjum</w:t>
      </w:r>
      <w:r w:rsidRPr="0058267A">
        <w:t>;</w:t>
      </w:r>
    </w:p>
    <w:p w14:paraId="46969E4A" w14:textId="3F63FF37" w:rsidR="001D4D40" w:rsidRPr="0058267A" w:rsidRDefault="001D4D40" w:rsidP="001D4D40">
      <w:pPr>
        <w:pStyle w:val="1Punkty0"/>
        <w:ind w:left="1418" w:hanging="567"/>
      </w:pPr>
      <w:r>
        <w:t xml:space="preserve">oświadczenia o których mowa w art. 125 PZP </w:t>
      </w:r>
      <w:r w:rsidRPr="001305EA">
        <w:rPr>
          <w:bCs/>
        </w:rPr>
        <w:t>–</w:t>
      </w:r>
      <w:r w:rsidRPr="00D57928">
        <w:rPr>
          <w:b/>
        </w:rPr>
        <w:t xml:space="preserve"> </w:t>
      </w:r>
      <w:r w:rsidRPr="001305EA">
        <w:rPr>
          <w:b/>
          <w:highlight w:val="yellow"/>
        </w:rPr>
        <w:t xml:space="preserve">załączniki </w:t>
      </w:r>
      <w:r w:rsidR="005450EE">
        <w:rPr>
          <w:b/>
          <w:highlight w:val="yellow"/>
        </w:rPr>
        <w:t>3</w:t>
      </w:r>
      <w:r w:rsidRPr="001305EA">
        <w:rPr>
          <w:b/>
          <w:highlight w:val="yellow"/>
        </w:rPr>
        <w:t xml:space="preserve"> i 6 do SWZ</w:t>
      </w:r>
      <w:r>
        <w:t xml:space="preserve"> – składa każdy z współwykonawców oraz osoba uprawniona do reprezentowania spółki cywilnej w stosunku do tej spółki;</w:t>
      </w:r>
    </w:p>
    <w:p w14:paraId="1B435A9F" w14:textId="77777777" w:rsidR="001D4D40" w:rsidRPr="0058267A" w:rsidRDefault="001D4D40" w:rsidP="001D4D40">
      <w:pPr>
        <w:pStyle w:val="1Punkty0"/>
        <w:ind w:left="1418" w:hanging="567"/>
      </w:pPr>
      <w:r w:rsidRPr="0058267A">
        <w:t>wszyscy Wykonawcy wspólnie ubiegający się o udzielenie zamówienia będą ponosić odpowiedzialność solidarną za wykonanie umowy;</w:t>
      </w:r>
    </w:p>
    <w:p w14:paraId="01F84228" w14:textId="77777777" w:rsidR="001D4D40" w:rsidRPr="0058267A" w:rsidRDefault="001D4D40" w:rsidP="001D4D40">
      <w:pPr>
        <w:pStyle w:val="1Punkty0"/>
        <w:ind w:left="1418" w:hanging="567"/>
      </w:pPr>
      <w:r w:rsidRPr="0058267A">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2C0EBB72" w14:textId="77777777" w:rsidR="001D4D40" w:rsidRPr="0058267A" w:rsidRDefault="001D4D40" w:rsidP="001D4D40">
      <w:pPr>
        <w:pStyle w:val="1Punkty0"/>
        <w:ind w:left="1418" w:hanging="567"/>
      </w:pPr>
      <w:r w:rsidRPr="0058267A">
        <w:t>Zamawiający może w ramach odpowiedzialności solidarnej żądać wykonania umowy w całości przez lidera lub od wszystkich Wykonawców wspólnie ubiegających się o udzielenie zamówienia łącznie lub każdego z osobna;</w:t>
      </w:r>
    </w:p>
    <w:p w14:paraId="4C39BFC2" w14:textId="77777777" w:rsidR="001D4D40" w:rsidRPr="0058267A" w:rsidRDefault="001D4D40" w:rsidP="001D4D40">
      <w:pPr>
        <w:pStyle w:val="1Punkty"/>
      </w:pPr>
      <w:r w:rsidRPr="0058267A">
        <w:t>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w:t>
      </w:r>
    </w:p>
    <w:p w14:paraId="5E7E60EC" w14:textId="77777777" w:rsidR="001D4D40" w:rsidRPr="0058267A" w:rsidRDefault="001D4D40" w:rsidP="001D4D40">
      <w:pPr>
        <w:pStyle w:val="1Punkty"/>
      </w:pPr>
      <w:r w:rsidRPr="0058267A">
        <w:t>Podmiotowe środki dowodowe oraz inne dokumenty lub oświadczenia, w tym dokumenty potwierdzające umocowanie do reprezentowania, sporządzone w języku obcym przekazuje się wraz z tłumaczeniem na język polski.</w:t>
      </w:r>
    </w:p>
    <w:p w14:paraId="315929B5" w14:textId="77777777" w:rsidR="001D4D40" w:rsidRPr="0058267A" w:rsidRDefault="001D4D40" w:rsidP="001D4D40">
      <w:pPr>
        <w:pStyle w:val="1Punkty"/>
      </w:pPr>
      <w:r w:rsidRPr="0058267A">
        <w:t>Podmiotowe środki dowodowe oraz zobowiązanie podmiotu udostępniającego zasoby, niewystawione przez upoważnione podmioty, oraz pełnomocnictwo przekazuje się w postaci elektronicznej i opatruje się kwalifikowanym podpisem elektronicznym, podpisem zaufanym lub podpisem osobistym.</w:t>
      </w:r>
    </w:p>
    <w:p w14:paraId="44A1D4C7" w14:textId="77777777" w:rsidR="001D4D40" w:rsidRPr="0058267A" w:rsidRDefault="001D4D40" w:rsidP="001D4D40">
      <w:pPr>
        <w:pStyle w:val="1Punkty"/>
      </w:pPr>
      <w:r w:rsidRPr="0058267A">
        <w:t>W przypadku gdy podmiotowe środki dowodowe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0F6CAFD6" w14:textId="77777777" w:rsidR="001D4D40" w:rsidRPr="0058267A" w:rsidRDefault="001D4D40" w:rsidP="001D4D40">
      <w:pPr>
        <w:pStyle w:val="1Punkty"/>
      </w:pPr>
      <w:r w:rsidRPr="0058267A">
        <w:t>Poświadczenia zgodności cyfrowego odwzorowania z dokumentem w postaci papierowej, o którym mowa w pkt 17.</w:t>
      </w:r>
      <w:r>
        <w:t>7</w:t>
      </w:r>
      <w:r w:rsidRPr="0058267A">
        <w:t>., dokonuje w przypadku:</w:t>
      </w:r>
    </w:p>
    <w:p w14:paraId="57A25A8A" w14:textId="77777777" w:rsidR="001D4D40" w:rsidRPr="0058267A" w:rsidRDefault="001D4D40" w:rsidP="001D4D40">
      <w:pPr>
        <w:pStyle w:val="1Punkty0"/>
        <w:numPr>
          <w:ilvl w:val="0"/>
          <w:numId w:val="30"/>
        </w:numPr>
        <w:ind w:left="1418" w:hanging="567"/>
      </w:pPr>
      <w:r w:rsidRPr="0058267A">
        <w:t>podmiotowych środków dowodowych - odpowiednio wykonawca, wykonawca wspólnie ubiegający się o udzielenie zamówienia, podmiot udostępniający zasoby, w zakresie podmiotowych środków dowodowych, które każdego z nich dotyczą;</w:t>
      </w:r>
    </w:p>
    <w:p w14:paraId="0A784A03" w14:textId="77777777" w:rsidR="001D4D40" w:rsidRPr="0058267A" w:rsidRDefault="001D4D40" w:rsidP="001D4D40">
      <w:pPr>
        <w:pStyle w:val="1Punkty0"/>
        <w:ind w:left="1418" w:hanging="567"/>
      </w:pPr>
      <w:r w:rsidRPr="0058267A">
        <w:t>zobowiązania podmiotu udostępniającego zasoby - odpowiednio wykonawca lub wykonawca wspólnie ubiegający się o udzielenie zamówienia;</w:t>
      </w:r>
    </w:p>
    <w:p w14:paraId="43BBFB74" w14:textId="77777777" w:rsidR="001D4D40" w:rsidRPr="0058267A" w:rsidRDefault="001D4D40" w:rsidP="001D4D40">
      <w:pPr>
        <w:pStyle w:val="1Punkty0"/>
        <w:ind w:left="1418" w:hanging="567"/>
      </w:pPr>
      <w:r w:rsidRPr="0058267A">
        <w:t>pełnomocnictwa - mocodawca.</w:t>
      </w:r>
    </w:p>
    <w:p w14:paraId="1DAA6AFB" w14:textId="77777777" w:rsidR="001D4D40" w:rsidRPr="0058267A" w:rsidRDefault="001D4D40" w:rsidP="001D4D40">
      <w:pPr>
        <w:pStyle w:val="1Punkty"/>
      </w:pPr>
      <w:r w:rsidRPr="0058267A">
        <w:t>Poświadczenia zgodności cyfrowego odwzorowania z dokumentem w postaci papierowej, o którym mowa pkt 17.</w:t>
      </w:r>
      <w:r>
        <w:t>7</w:t>
      </w:r>
      <w:r w:rsidRPr="0058267A">
        <w:t>., może dokonać również notariusz.</w:t>
      </w:r>
    </w:p>
    <w:p w14:paraId="2DD6F0DB" w14:textId="77777777" w:rsidR="001D4D40" w:rsidRPr="0058267A" w:rsidRDefault="001D4D40" w:rsidP="001D4D40">
      <w:pPr>
        <w:pStyle w:val="1Punkty"/>
      </w:pPr>
      <w:r w:rsidRPr="0058267A">
        <w:t xml:space="preserve">W przypadku gdy podmiotowe środki dowodowe, inne dokumenty, lub dokumenty potwierdzające umocowanie do reprezentowania odpowiednio wykonawcy, wykonawców wspólnie ubiegających </w:t>
      </w:r>
      <w:r w:rsidRPr="0058267A">
        <w:lastRenderedPageBreak/>
        <w:t xml:space="preserve">się o udzielenie zamówienia publicznego, podmiotu udostępniającego zasoby na zasadach określonych w art. 118 </w:t>
      </w:r>
      <w:r>
        <w:t>PZP</w:t>
      </w:r>
      <w:r w:rsidRPr="0058267A">
        <w:t>, zostały wystawione przez upoważnione podmioty inne niż wykonawca, wykonawca wspólnie ubiegający się o udzielenie zamówienia, podmiot udostępniający zasoby lub podwykonawca, jako dokument elektroniczny, przekazuje się ten dokument.</w:t>
      </w:r>
    </w:p>
    <w:p w14:paraId="29E2DAF3" w14:textId="77777777" w:rsidR="001D4D40" w:rsidRPr="0058267A" w:rsidRDefault="001D4D40" w:rsidP="001D4D40">
      <w:pPr>
        <w:pStyle w:val="1Punkty"/>
      </w:pPr>
      <w:r w:rsidRPr="0058267A">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poświadczającym zgodność cyfrowego odwzorowania z dokumentem w postaci papierowej.</w:t>
      </w:r>
    </w:p>
    <w:p w14:paraId="7EF66A80" w14:textId="77777777" w:rsidR="001D4D40" w:rsidRPr="0058267A" w:rsidRDefault="001D4D40" w:rsidP="001D4D40">
      <w:pPr>
        <w:pStyle w:val="1Punkty"/>
      </w:pPr>
      <w:r w:rsidRPr="0058267A">
        <w:t>Poświadczenia zgodności cyfrowego odwzorowania z dokumentem w postaci papierowej, o którym mowa w pkt 17.1</w:t>
      </w:r>
      <w:r>
        <w:t>1</w:t>
      </w:r>
      <w:r w:rsidRPr="0058267A">
        <w:t>., dokonuje w przypadku:</w:t>
      </w:r>
    </w:p>
    <w:p w14:paraId="4E60A29E" w14:textId="77777777" w:rsidR="001D4D40" w:rsidRPr="0058267A" w:rsidRDefault="001D4D40" w:rsidP="001D4D40">
      <w:pPr>
        <w:pStyle w:val="1Punkty0"/>
        <w:numPr>
          <w:ilvl w:val="0"/>
          <w:numId w:val="31"/>
        </w:numPr>
        <w:ind w:left="1418" w:hanging="567"/>
      </w:pPr>
      <w:r w:rsidRPr="0058267A">
        <w:t>podmiotowych środków dowodowych oraz dokumentów potwierdzających umocowanie do reprezentowania - odpowiednio wykonawca, wykonawca wspólnie ubiegający się o udzielenie zamówienia, podmiot udostępniający zasoby, w zakresie podmiotowych środków dowodowych lub dokumentów potwierdzających umocowanie do reprezentowania, które każdego z nich dotyczą;</w:t>
      </w:r>
    </w:p>
    <w:p w14:paraId="6C4B5373" w14:textId="77777777" w:rsidR="001D4D40" w:rsidRPr="0058267A" w:rsidRDefault="001D4D40" w:rsidP="001D4D40">
      <w:pPr>
        <w:pStyle w:val="1Punkty0"/>
        <w:ind w:left="1418" w:hanging="567"/>
      </w:pPr>
      <w:r w:rsidRPr="0058267A">
        <w:t>innych dokumentów – odpowiednio wykonawca lub wykonawca wspólnie ubiegający się o udzielenie zamówienia, w zakresie dokumentów, które każdego z nich dotyczą.</w:t>
      </w:r>
    </w:p>
    <w:p w14:paraId="20CD4AA1" w14:textId="77777777" w:rsidR="001D4D40" w:rsidRPr="0058267A" w:rsidRDefault="001D4D40" w:rsidP="001D4D40">
      <w:pPr>
        <w:pStyle w:val="1Punkty"/>
      </w:pPr>
      <w:r w:rsidRPr="0058267A">
        <w:t>Poświadczenia zgodności cyfrowego odwzorowania z dokumentem w postaci papierowej, o którym mowa w pkt 17.1</w:t>
      </w:r>
      <w:r>
        <w:t>1</w:t>
      </w:r>
      <w:r w:rsidRPr="0058267A">
        <w:t>, może dokonać również notariusz.</w:t>
      </w:r>
    </w:p>
    <w:p w14:paraId="7EB4D308" w14:textId="77777777" w:rsidR="001D4D40" w:rsidRPr="0058267A" w:rsidRDefault="001D4D40" w:rsidP="001D4D40">
      <w:pPr>
        <w:pStyle w:val="1Punkty"/>
      </w:pPr>
      <w:r w:rsidRPr="0058267A">
        <w:t>Sposób sporządzenia podmiotowych środków dowodowych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r>
        <w:t xml:space="preserve">. </w:t>
      </w:r>
      <w:r w:rsidRPr="0058267A">
        <w:t xml:space="preserve">W zakresie nieuregulowanym w SWZ, w zakresie dokumentów i oświadczeń w nim wymienionych, zastosowanie mają przepisy </w:t>
      </w:r>
      <w:r>
        <w:t>PZP</w:t>
      </w:r>
      <w:r w:rsidRPr="0058267A">
        <w:t>, ww. rozporządzenia oraz rozporządzenia Ministra Rozwoju, Pracy I Technologii z dnia 23 grudnia 2020 r. w sprawie podmiotowych środków dowodowych oraz innych dokumentów lub oświadczeń, jakich może żądać zamawiający od wykonawcy</w:t>
      </w:r>
      <w:r>
        <w:t>.</w:t>
      </w:r>
    </w:p>
    <w:p w14:paraId="7A10E438" w14:textId="77777777" w:rsidR="001D4D40" w:rsidRDefault="001D4D40" w:rsidP="001D4D40">
      <w:pPr>
        <w:pStyle w:val="Nagwek1"/>
      </w:pPr>
      <w:bookmarkStart w:id="57" w:name="_Toc119430630"/>
      <w:bookmarkStart w:id="58" w:name="_Toc119498637"/>
      <w:r>
        <w:t>WADIUM</w:t>
      </w:r>
      <w:bookmarkEnd w:id="57"/>
      <w:bookmarkEnd w:id="58"/>
    </w:p>
    <w:p w14:paraId="75104488" w14:textId="0C317557" w:rsidR="001D4D40" w:rsidRPr="007F3996" w:rsidRDefault="001D4D40" w:rsidP="001D4D40">
      <w:pPr>
        <w:pStyle w:val="1Punkty"/>
      </w:pPr>
      <w:r w:rsidRPr="007F3996">
        <w:t xml:space="preserve">Zamawiający wymaga wniesienia </w:t>
      </w:r>
      <w:r w:rsidRPr="00DB19FD">
        <w:t xml:space="preserve">wadium w wysokości </w:t>
      </w:r>
      <w:r w:rsidR="008B34C8">
        <w:rPr>
          <w:b/>
          <w:bCs/>
        </w:rPr>
        <w:t>25</w:t>
      </w:r>
      <w:r w:rsidRPr="003A606F">
        <w:rPr>
          <w:b/>
          <w:bCs/>
        </w:rPr>
        <w:t>00,00 zł</w:t>
      </w:r>
    </w:p>
    <w:p w14:paraId="0C220FEB" w14:textId="77777777" w:rsidR="001D4D40" w:rsidRPr="007F3996" w:rsidRDefault="001D4D40" w:rsidP="001D4D40">
      <w:pPr>
        <w:ind w:left="851"/>
      </w:pPr>
      <w:r w:rsidRPr="007F3996">
        <w:t xml:space="preserve">Wadium należy wnieść przed upływem terminu składania </w:t>
      </w:r>
      <w:r>
        <w:t>ofert</w:t>
      </w:r>
      <w:r w:rsidRPr="007F3996">
        <w:t xml:space="preserve"> i utrzymywać nieprzerwanie do dnia upływu terminu związania ofertą, z wyjątkiem przypadków, o których mowa w art. 98 ust. 1 pkt 2 i 3 oraz ust. 2 PZP.</w:t>
      </w:r>
    </w:p>
    <w:p w14:paraId="11C95D40" w14:textId="77777777" w:rsidR="001D4D40" w:rsidRPr="007F3996" w:rsidRDefault="001D4D40" w:rsidP="001D4D40">
      <w:pPr>
        <w:pStyle w:val="1Punkty"/>
      </w:pPr>
      <w:r w:rsidRPr="007F3996">
        <w:t>Wadium może być wnoszone według wyboru Wykonawcy w jednej lub kilku następujących formach:</w:t>
      </w:r>
    </w:p>
    <w:p w14:paraId="750B2089" w14:textId="77777777" w:rsidR="001D4D40" w:rsidRPr="005D46CD" w:rsidRDefault="001D4D40" w:rsidP="001D4D40">
      <w:pPr>
        <w:pStyle w:val="1Punkty0"/>
        <w:numPr>
          <w:ilvl w:val="0"/>
          <w:numId w:val="9"/>
        </w:numPr>
        <w:ind w:left="1418" w:hanging="567"/>
      </w:pPr>
      <w:r w:rsidRPr="005D46CD">
        <w:t>pieniądzu,</w:t>
      </w:r>
    </w:p>
    <w:p w14:paraId="46EC2221" w14:textId="77777777" w:rsidR="001D4D40" w:rsidRPr="005D46CD" w:rsidRDefault="001D4D40" w:rsidP="001D4D40">
      <w:pPr>
        <w:pStyle w:val="1Punkty0"/>
        <w:ind w:left="1418" w:hanging="567"/>
      </w:pPr>
      <w:r w:rsidRPr="005D46CD">
        <w:t>gwarancjach bankowych,</w:t>
      </w:r>
    </w:p>
    <w:p w14:paraId="6BE6174A" w14:textId="77777777" w:rsidR="001D4D40" w:rsidRPr="005D46CD" w:rsidRDefault="001D4D40" w:rsidP="001D4D40">
      <w:pPr>
        <w:pStyle w:val="1Punkty0"/>
        <w:ind w:left="1418" w:hanging="567"/>
      </w:pPr>
      <w:r w:rsidRPr="005D46CD">
        <w:t>gwarancjach ubezpieczeniowych,</w:t>
      </w:r>
    </w:p>
    <w:p w14:paraId="751860C6" w14:textId="77777777" w:rsidR="001D4D40" w:rsidRPr="005D46CD" w:rsidRDefault="001D4D40" w:rsidP="001D4D40">
      <w:pPr>
        <w:pStyle w:val="1Punkty0"/>
        <w:ind w:left="1418" w:hanging="567"/>
      </w:pPr>
      <w:r w:rsidRPr="005D46CD">
        <w:t>poręczeniach udzielonych przez podmioty, o których mowa w art. 6b ust. 5 pkt. 2 ustawy z dnia 9 listopada 2000 r. o utworzeniu Polskiej Agencji Rozwoju Przedsiębiorczości (tekst jedn.: Dz. U. z 2020 r. poz. 299).</w:t>
      </w:r>
    </w:p>
    <w:p w14:paraId="4345858A" w14:textId="182475DA" w:rsidR="001D4D40" w:rsidRPr="007F3996" w:rsidRDefault="001D4D40" w:rsidP="001D4D40">
      <w:pPr>
        <w:pStyle w:val="1Punkty"/>
      </w:pPr>
      <w:r w:rsidRPr="007F3996">
        <w:t xml:space="preserve">Wadium </w:t>
      </w:r>
      <w:bookmarkStart w:id="59" w:name="_Hlk119516917"/>
      <w:r w:rsidRPr="007F3996">
        <w:t xml:space="preserve">wnoszone w pieniądzu należy wpłacić przelewem na rachunek bankowy Zamawiającego w Banku Ochrony Środowiska oddział w Opolu nr rachunku: 64 1540 1229 2055 4601 7943 0002 z dopiskiem: </w:t>
      </w:r>
      <w:r w:rsidRPr="00844DFA">
        <w:rPr>
          <w:b/>
          <w:bCs/>
        </w:rPr>
        <w:t xml:space="preserve">„wadium </w:t>
      </w:r>
      <w:r>
        <w:rPr>
          <w:b/>
          <w:bCs/>
        </w:rPr>
        <w:t>–</w:t>
      </w:r>
      <w:r w:rsidRPr="00844DFA">
        <w:rPr>
          <w:b/>
          <w:bCs/>
        </w:rPr>
        <w:t xml:space="preserve"> </w:t>
      </w:r>
      <w:r w:rsidR="008B34C8">
        <w:rPr>
          <w:b/>
          <w:bCs/>
        </w:rPr>
        <w:t>termomodernizacja</w:t>
      </w:r>
      <w:r w:rsidRPr="00844DFA">
        <w:rPr>
          <w:b/>
          <w:bCs/>
        </w:rPr>
        <w:t xml:space="preserve"> – SA.270.1</w:t>
      </w:r>
      <w:r w:rsidR="00E60F71">
        <w:rPr>
          <w:b/>
          <w:bCs/>
        </w:rPr>
        <w:t>9</w:t>
      </w:r>
      <w:r w:rsidRPr="00844DFA">
        <w:rPr>
          <w:b/>
          <w:bCs/>
        </w:rPr>
        <w:t>.2022”</w:t>
      </w:r>
      <w:bookmarkEnd w:id="59"/>
      <w:r w:rsidRPr="00844DFA">
        <w:rPr>
          <w:b/>
          <w:bCs/>
        </w:rPr>
        <w:t>.</w:t>
      </w:r>
      <w:r w:rsidRPr="007F3996">
        <w:t xml:space="preserve"> Wniesienie wadium w pieniądzu będzie skuteczne, jeżeli w podanym terminie zostanie zaliczone na rachunku bankowym Zamawiającego. Wadium wniesione w pieniądzu Zamawiający przechowuje na rachunku </w:t>
      </w:r>
      <w:r w:rsidRPr="007F3996">
        <w:lastRenderedPageBreak/>
        <w:t>bankowym.</w:t>
      </w:r>
      <w:r>
        <w:t xml:space="preserve"> </w:t>
      </w:r>
      <w:r w:rsidRPr="006D18E4">
        <w:rPr>
          <w:b/>
          <w:bCs/>
          <w:u w:val="single"/>
        </w:rPr>
        <w:t>Zamawiający zaleca aby przelewu wadium dokonać najpóźniej w godzinach dopołudniowych dnia poprzedzającego termin otwarcia ofert.</w:t>
      </w:r>
    </w:p>
    <w:p w14:paraId="5D20D17A" w14:textId="77777777" w:rsidR="001D4D40" w:rsidRPr="007F3996" w:rsidRDefault="001D4D40" w:rsidP="001D4D40">
      <w:pPr>
        <w:pStyle w:val="1Punkty"/>
      </w:pPr>
      <w:r w:rsidRPr="007F3996">
        <w:t>Z treści wadium wnoszonego w formie: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4F112710" w14:textId="77777777" w:rsidR="001D4D40" w:rsidRPr="007F3996" w:rsidRDefault="001D4D40" w:rsidP="001D4D40">
      <w:pPr>
        <w:pStyle w:val="1Punkty"/>
      </w:pPr>
      <w:r w:rsidRPr="007F3996">
        <w:t xml:space="preserve">Wadium wnoszone w formie gwarancji lub poręczenia, o których mowa w pkt </w:t>
      </w:r>
      <w:r>
        <w:t>18</w:t>
      </w:r>
      <w:r w:rsidRPr="007F3996">
        <w:t xml:space="preserve">.2. </w:t>
      </w:r>
      <w:proofErr w:type="spellStart"/>
      <w:r w:rsidRPr="007F3996">
        <w:t>ppkt</w:t>
      </w:r>
      <w:proofErr w:type="spellEnd"/>
      <w:r w:rsidRPr="007F3996">
        <w:t xml:space="preserve"> 2)÷4) należy przekazać Zamawiającemu wraz z Ofertą w oryginale w postaci elektronicznej tj. opatrzonej kwalifikowanym podpisem elektronicznymi osób upoważnionych do jego wystawienia.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6014604F" w14:textId="77777777" w:rsidR="001D4D40" w:rsidRPr="007F3996" w:rsidRDefault="001D4D40" w:rsidP="001D4D40">
      <w:pPr>
        <w:pStyle w:val="1Punkty"/>
      </w:pPr>
      <w:r w:rsidRPr="007F3996">
        <w:t>Treść gwarancji wadialnej musi zawierać następujące elementy:</w:t>
      </w:r>
    </w:p>
    <w:p w14:paraId="08BFAC31" w14:textId="77777777" w:rsidR="001D4D40" w:rsidRPr="007F3996" w:rsidRDefault="001D4D40" w:rsidP="001D4D40">
      <w:pPr>
        <w:pStyle w:val="1Punkty0"/>
        <w:numPr>
          <w:ilvl w:val="0"/>
          <w:numId w:val="16"/>
        </w:numPr>
        <w:ind w:left="1418" w:hanging="567"/>
      </w:pPr>
      <w:r w:rsidRPr="007F3996">
        <w:t xml:space="preserve">nazwę dającego zlecenie (Wykonawcy), beneficjenta gwarancji/poręczenia (Zamawiającego), gwaranta (banku lub instytucji ubezpieczeniowej udzielających gwarancji/poręczenia) oraz wskazanie ich siedzib, </w:t>
      </w:r>
    </w:p>
    <w:p w14:paraId="3C3D8015" w14:textId="77777777" w:rsidR="001D4D40" w:rsidRPr="007F3996" w:rsidRDefault="001D4D40" w:rsidP="001D4D40">
      <w:pPr>
        <w:pStyle w:val="1Punkty0"/>
        <w:ind w:left="1418" w:hanging="567"/>
      </w:pPr>
      <w:r w:rsidRPr="007F3996">
        <w:t>określenie wierzytelności, która ma być zabezpieczona gwarancją/poręczeniem – określenie przedmiotu zamówienia</w:t>
      </w:r>
    </w:p>
    <w:p w14:paraId="1E678CE2" w14:textId="77777777" w:rsidR="001D4D40" w:rsidRPr="007F3996" w:rsidRDefault="001D4D40" w:rsidP="001D4D40">
      <w:pPr>
        <w:pStyle w:val="1Punkty0"/>
        <w:ind w:left="1418" w:hanging="567"/>
      </w:pPr>
      <w:r w:rsidRPr="007F3996">
        <w:t>kwotę gwarancji/poręczenia,</w:t>
      </w:r>
    </w:p>
    <w:p w14:paraId="0594791F" w14:textId="77777777" w:rsidR="001D4D40" w:rsidRPr="007F3996" w:rsidRDefault="001D4D40" w:rsidP="001D4D40">
      <w:pPr>
        <w:pStyle w:val="1Punkty0"/>
        <w:ind w:left="1418" w:hanging="567"/>
      </w:pPr>
      <w:r w:rsidRPr="007F3996">
        <w:t>zobowiązanie gwaranta/poręczyciela do zapłacenia bezwarunkowo i nieodwołalnie kwoty gwarancji/poręczenia na pierwsze pisemne żądanie Zamawiającego w okolicznościach określonych w art. 98 ust. 6 PZP.</w:t>
      </w:r>
    </w:p>
    <w:p w14:paraId="2BF74486" w14:textId="77777777" w:rsidR="001D4D40" w:rsidRDefault="001D4D40" w:rsidP="001D4D40">
      <w:pPr>
        <w:pStyle w:val="1Punkty"/>
      </w:pPr>
      <w:r w:rsidRPr="00352C2E">
        <w:t>W przypadku Wykonawców wspólnie ubiegających się o udzielenie zamówienia Zamawiający wymaga, aby w treści wadium wnoszonego w formach, o których mowa w pkt 1</w:t>
      </w:r>
      <w:r>
        <w:t>8</w:t>
      </w:r>
      <w:r w:rsidRPr="00352C2E">
        <w:t xml:space="preserve">.2. </w:t>
      </w:r>
      <w:proofErr w:type="spellStart"/>
      <w:r w:rsidRPr="00352C2E">
        <w:t>ppkt</w:t>
      </w:r>
      <w:proofErr w:type="spellEnd"/>
      <w:r w:rsidRPr="00352C2E">
        <w:t xml:space="preserve"> 2)-</w:t>
      </w:r>
      <w:r>
        <w:t>4</w:t>
      </w:r>
      <w:r w:rsidRPr="00352C2E">
        <w:t>) SWZ zostali wymienieni wszyscy Wykonawcy wspólnie ubiegający się o udzielenie zamówienia albo powinno z niej wynikać, że Wykonawca, na którego gwarancja/poręczenie zostały wystawione działa w imieniu innych Wykonawców wspólnie ubiegających się o udzielenie zamówienia, bądź w ich treści powinien zostać ujęty szerszy zakres odpowiedzialności gwaranta/poręczyciela niż tylko dotyczący działań/zaniechań odnoszących się do Wykonawcy, na którego gwarancja/poręczenie to zostało wystawione (zob. wyrok Krajowej Izby Odwoławczej z dnia 24 czerwca 2020 r. sygn. akt KIO 662/20; wyrok Krajowej Izby Odwoławczej z dnia 15 czerwca 2020 r., sygn. akt  KIO 970/20; wyrok Krajowej Izby Odwoławczej z dnia 31 lipca 2020 r., sygn. akt KIO 1183/20, uchwała Krajowej Izby Odwoławczej z dnia 11 marca 2021 r., sygn. akt KIO/KD 6/21).</w:t>
      </w:r>
    </w:p>
    <w:p w14:paraId="480C8D3D" w14:textId="77777777" w:rsidR="001D4D40" w:rsidRPr="005D46CD" w:rsidRDefault="001D4D40" w:rsidP="001D4D40">
      <w:pPr>
        <w:pStyle w:val="1Punkty"/>
      </w:pPr>
      <w:r w:rsidRPr="007F3996">
        <w:t>Zamawiający zwraca wadium na zasadach uregulowanych w art. 98 ust. 1 - 5 PZP.</w:t>
      </w:r>
    </w:p>
    <w:p w14:paraId="24933EB8" w14:textId="77777777" w:rsidR="001D4D40" w:rsidRDefault="001D4D40" w:rsidP="001D4D40">
      <w:pPr>
        <w:pStyle w:val="Nagwek1"/>
      </w:pPr>
      <w:bookmarkStart w:id="60" w:name="_Toc119430631"/>
      <w:bookmarkStart w:id="61" w:name="_Toc119498638"/>
      <w:r>
        <w:t>ZABEZPIECZENIE NALEŻYTEGO WYKONANIA UMOWY</w:t>
      </w:r>
      <w:bookmarkEnd w:id="60"/>
      <w:bookmarkEnd w:id="61"/>
    </w:p>
    <w:p w14:paraId="40218B8D" w14:textId="55BB3D2D" w:rsidR="00F00957" w:rsidRDefault="00F00957" w:rsidP="00F00957">
      <w:pPr>
        <w:pStyle w:val="1Punkty"/>
      </w:pPr>
      <w:r>
        <w:t xml:space="preserve">Wykonawca, zgodnie z wymaganiami §15 wzoru umowy – </w:t>
      </w:r>
      <w:r w:rsidRPr="00F00957">
        <w:rPr>
          <w:b/>
          <w:bCs/>
          <w:highlight w:val="yellow"/>
        </w:rPr>
        <w:t>załącznik nr 5 do SWZ</w:t>
      </w:r>
      <w:r>
        <w:t xml:space="preserve"> – przed zawarciem Umowy wniesie zabezpieczenie należytego wykonania Umowy, w wysokości 2% Wartości Przedmiotu Umowy tj. ceny ofertowej brutto („Zabezpieczenie”).</w:t>
      </w:r>
    </w:p>
    <w:p w14:paraId="61F3793D" w14:textId="77777777" w:rsidR="00F00957" w:rsidRDefault="00F00957" w:rsidP="00F00957">
      <w:pPr>
        <w:pStyle w:val="1Punkty"/>
      </w:pPr>
      <w:r>
        <w:t>Zabezpieczenie służy zabezpieczeniu zapłaty roszczeń z tytułu niewykonania lub nienależytego wykonania Przedmiotu Umowy.</w:t>
      </w:r>
    </w:p>
    <w:p w14:paraId="547F01E9" w14:textId="18FFA345" w:rsidR="00F00957" w:rsidRDefault="00F00957" w:rsidP="00F00957">
      <w:pPr>
        <w:pStyle w:val="1Punkty"/>
      </w:pPr>
      <w:r>
        <w:t xml:space="preserve">Zabezpieczenie należytego wykonania umowy, we wszystkich formach przewidzianych SWZ, powinno zabezpieczać roszczenia wynikające z niewykonania bądź nienależytego wykonania umowy w taki sam sposób, co oznacza, iż zabezpieczenie wniesione w formie innej niż pieniądz nie </w:t>
      </w:r>
      <w:r>
        <w:lastRenderedPageBreak/>
        <w:t>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14AEF9D4" w14:textId="77777777" w:rsidR="00F00957" w:rsidRDefault="00F00957" w:rsidP="00F00957">
      <w:pPr>
        <w:pStyle w:val="1Punkty"/>
      </w:pPr>
      <w:r>
        <w:t>Zabezpieczenie może być wnoszone według wyboru Wykonawcy w jednej lub w kilku następujących formach:</w:t>
      </w:r>
    </w:p>
    <w:p w14:paraId="567CA5D3" w14:textId="77777777" w:rsidR="00F00957" w:rsidRDefault="00F00957" w:rsidP="00F00957">
      <w:pPr>
        <w:pStyle w:val="1Punkty0"/>
        <w:numPr>
          <w:ilvl w:val="0"/>
          <w:numId w:val="39"/>
        </w:numPr>
      </w:pPr>
      <w:r>
        <w:t>pieniądzu;</w:t>
      </w:r>
    </w:p>
    <w:p w14:paraId="1DEE4055" w14:textId="77777777" w:rsidR="00F00957" w:rsidRDefault="00F00957" w:rsidP="00F00957">
      <w:pPr>
        <w:pStyle w:val="1Punkty0"/>
        <w:numPr>
          <w:ilvl w:val="0"/>
          <w:numId w:val="39"/>
        </w:numPr>
      </w:pPr>
      <w:r>
        <w:t>poręczeniach bankowych lub poręczeniach spółdzielczej kasy oszczędnościowo-kredytowej, z tym, że zobowiązanie kasy jest zawsze zobowiązaniem pieniężnym;</w:t>
      </w:r>
    </w:p>
    <w:p w14:paraId="3632A8A5" w14:textId="77777777" w:rsidR="00F00957" w:rsidRDefault="00F00957" w:rsidP="00F00957">
      <w:pPr>
        <w:pStyle w:val="1Punkty0"/>
        <w:numPr>
          <w:ilvl w:val="0"/>
          <w:numId w:val="39"/>
        </w:numPr>
      </w:pPr>
      <w:r>
        <w:t>gwarancjach bankowych;</w:t>
      </w:r>
    </w:p>
    <w:p w14:paraId="417A2529" w14:textId="77777777" w:rsidR="00F00957" w:rsidRDefault="00F00957" w:rsidP="00F00957">
      <w:pPr>
        <w:pStyle w:val="1Punkty0"/>
        <w:numPr>
          <w:ilvl w:val="0"/>
          <w:numId w:val="39"/>
        </w:numPr>
      </w:pPr>
      <w:r>
        <w:t>gwarancjach ubezpieczeniowych;</w:t>
      </w:r>
    </w:p>
    <w:p w14:paraId="24542DDA" w14:textId="3B518578" w:rsidR="00F00957" w:rsidRDefault="00F00957" w:rsidP="00F00957">
      <w:pPr>
        <w:pStyle w:val="1Punkty0"/>
        <w:numPr>
          <w:ilvl w:val="0"/>
          <w:numId w:val="39"/>
        </w:numPr>
      </w:pPr>
      <w:r>
        <w:t>poręczeniach udzielanych przez podmioty, o których mowa w art. 6b ust. 5 pkt 2 ustawy z dnia 9 listopada 2000 r. o utworzeniu Polskiej Agencji Rozwoju Przedsiębiorczości.</w:t>
      </w:r>
    </w:p>
    <w:p w14:paraId="4C6FC349" w14:textId="77777777" w:rsidR="00F00957" w:rsidRDefault="00F00957" w:rsidP="00F00957">
      <w:pPr>
        <w:pStyle w:val="1Punkty"/>
      </w:pPr>
      <w:r>
        <w:t>W przypadku wniesienia zabezpieczenia w pieniądzu Wykonawca może wyrazić zgodę na zaliczenie kwoty wadium na poczet zabezpieczenia.</w:t>
      </w:r>
    </w:p>
    <w:p w14:paraId="22274777" w14:textId="5FAAE5C2" w:rsidR="00F00957" w:rsidRDefault="00F00957" w:rsidP="00F00957">
      <w:pPr>
        <w:pStyle w:val="1Punkty"/>
      </w:pPr>
      <w:r>
        <w:t xml:space="preserve">Zabezpieczenie </w:t>
      </w:r>
      <w:r w:rsidRPr="00F00957">
        <w:t>wnoszone w pieniądzu należy wpłacić przelewem na rachunek bankowy Zamawiającego w Banku Ochrony Środowiska oddział w Opolu nr rachunku: 64 1540 1229 2055 4601 7943 0002 z dopiskiem: „</w:t>
      </w:r>
      <w:r>
        <w:t>zabezpieczenie</w:t>
      </w:r>
      <w:r w:rsidRPr="00F00957">
        <w:t xml:space="preserve"> – termomodernizacja – SA.270.1</w:t>
      </w:r>
      <w:r w:rsidR="00E60F71">
        <w:t>9</w:t>
      </w:r>
      <w:r w:rsidRPr="00F00957">
        <w:t>.2022”</w:t>
      </w:r>
      <w:r>
        <w:t>. 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73BF4A25" w14:textId="7C2B0FF5" w:rsidR="00F00957" w:rsidRDefault="00F00957" w:rsidP="00F00957">
      <w:pPr>
        <w:pStyle w:val="1Punkty"/>
      </w:pPr>
      <w:r w:rsidRPr="00F00957">
        <w:t>Zabezpieczenie należytego wykonania umowy, we wszystkich formach przewidzianych w pkt 19.</w:t>
      </w:r>
      <w:r>
        <w:t>4</w:t>
      </w:r>
      <w:r w:rsidRPr="00F00957">
        <w:t>. SWZ,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27791EF0" w14:textId="7C8ACBF4" w:rsidR="00F00957" w:rsidRDefault="00F00957" w:rsidP="00F00957">
      <w:pPr>
        <w:pStyle w:val="1Punkty"/>
      </w:pPr>
      <w:r>
        <w:t xml:space="preserve">Zabezpieczenie należytego wykonania umowy w formie </w:t>
      </w:r>
      <w:bookmarkStart w:id="62" w:name="_Hlk119517009"/>
      <w:r>
        <w:t xml:space="preserve">o której mowa w pkt 19.4 </w:t>
      </w:r>
      <w:proofErr w:type="spellStart"/>
      <w:r>
        <w:t>ppkt</w:t>
      </w:r>
      <w:proofErr w:type="spellEnd"/>
      <w:r>
        <w:t xml:space="preserve"> 2)-5) </w:t>
      </w:r>
      <w:bookmarkEnd w:id="62"/>
      <w:r>
        <w:t>powinno zawierać następujące terminy obowiązywania:</w:t>
      </w:r>
    </w:p>
    <w:p w14:paraId="6AF7EF13" w14:textId="77777777" w:rsidR="00F00957" w:rsidRDefault="00F00957" w:rsidP="00F00957">
      <w:pPr>
        <w:pStyle w:val="1Punkty0"/>
        <w:numPr>
          <w:ilvl w:val="0"/>
          <w:numId w:val="37"/>
        </w:numPr>
      </w:pPr>
      <w:r>
        <w:t>rozpoczęcie obowiązywania zabezpieczenia – „dzień podpisania umowy”</w:t>
      </w:r>
    </w:p>
    <w:p w14:paraId="03D252F4" w14:textId="379BB192" w:rsidR="00F00957" w:rsidRDefault="00F00957" w:rsidP="00F00957">
      <w:pPr>
        <w:pStyle w:val="1Punkty0"/>
        <w:numPr>
          <w:ilvl w:val="0"/>
          <w:numId w:val="37"/>
        </w:numPr>
      </w:pPr>
      <w:r>
        <w:t>zakończenie obowiązywania zabezpieczenia należytego wykonania umowy – „dzień podpisania bezusterkowego protokołu odbioru końcowego”</w:t>
      </w:r>
    </w:p>
    <w:p w14:paraId="36C51C34" w14:textId="4EBBA7EB" w:rsidR="00F00957" w:rsidRDefault="00F00957" w:rsidP="00F00957">
      <w:pPr>
        <w:pStyle w:val="1Punkty"/>
      </w:pPr>
      <w:r>
        <w:t xml:space="preserve">W przypadku gdy zabezpieczenie należytego wykonania umowy w formie </w:t>
      </w:r>
      <w:r w:rsidRPr="00F00957">
        <w:t xml:space="preserve">o której mowa w pkt 19.4 </w:t>
      </w:r>
      <w:proofErr w:type="spellStart"/>
      <w:r w:rsidRPr="00F00957">
        <w:t>ppkt</w:t>
      </w:r>
      <w:proofErr w:type="spellEnd"/>
      <w:r w:rsidRPr="00F00957">
        <w:t xml:space="preserve"> 2)-5) </w:t>
      </w:r>
      <w:r>
        <w:t>uwzględnia również zabezpieczenie na okres gwarancji i rękojmi, powinno zawierać następujące terminy obowiązywania:</w:t>
      </w:r>
    </w:p>
    <w:p w14:paraId="043D7BC8" w14:textId="77777777" w:rsidR="00F00957" w:rsidRDefault="00F00957" w:rsidP="00F00957">
      <w:pPr>
        <w:pStyle w:val="1Punkty0"/>
        <w:numPr>
          <w:ilvl w:val="0"/>
          <w:numId w:val="38"/>
        </w:numPr>
      </w:pPr>
      <w:r>
        <w:t>rozpoczęcie obowiązywania zabezpieczenia z tytułu gwarancji i rękojmi – „dzień podpisania bezusterkowego protokołu odbioru końcowego”</w:t>
      </w:r>
    </w:p>
    <w:p w14:paraId="6C108BDF" w14:textId="4F29736A" w:rsidR="00F00957" w:rsidRDefault="00F00957" w:rsidP="00F00957">
      <w:pPr>
        <w:pStyle w:val="1Punkty0"/>
        <w:numPr>
          <w:ilvl w:val="0"/>
          <w:numId w:val="38"/>
        </w:numPr>
      </w:pPr>
      <w:r>
        <w:t>zakończenie obowiązywania zabezpieczenia z tytułu gwarancji i rękojmi – „ostatni dzień obowiązywania gwarancji i rękojmi”</w:t>
      </w:r>
    </w:p>
    <w:p w14:paraId="51D2D84E" w14:textId="77777777" w:rsidR="00F00957" w:rsidRDefault="00F00957" w:rsidP="00F00957">
      <w:pPr>
        <w:pStyle w:val="1Punkty"/>
      </w:pPr>
      <w:r>
        <w:lastRenderedPageBreak/>
        <w:t>Zabezpieczenie zostanie zwolnione przez Zamawiającego i przekazane Wykonawcy w ciągu 15 dni od dnia podpisania bezusterkowego protokołu odbioru końcowego, przy czym 30% zabezpieczenia pozostawionego na poczet roszczeń z tytułu rękojmi lub gwarancji Zamawiający zwróci w terminie 15 dni od upływu okresu rękojmi lub gwarancji.</w:t>
      </w:r>
    </w:p>
    <w:p w14:paraId="20C11090" w14:textId="77777777" w:rsidR="00F00957" w:rsidRDefault="00F00957" w:rsidP="00F00957">
      <w:pPr>
        <w:pStyle w:val="1Punkty"/>
      </w:pPr>
      <w:r>
        <w:t>Zamawiający jest upoważniony do zaspokojenia z Zabezpieczenia, jak również z innych kwot należnych Wykonawcy na podstawie Umowy, wszelkich należności służących Zamawiającemu w stosunku do Wykonawcy, w tym w szczególności kar umownych, kosztów Wykonania Zastępczego oraz odszkodowań należnych Zamawiającemu w związku z realizacją Umowy.</w:t>
      </w:r>
    </w:p>
    <w:p w14:paraId="27900D2E" w14:textId="77777777" w:rsidR="001D4D40" w:rsidRPr="0058267A" w:rsidRDefault="001D4D40" w:rsidP="001D4D40">
      <w:pPr>
        <w:pStyle w:val="Nagwek1"/>
      </w:pPr>
      <w:bookmarkStart w:id="63" w:name="_Toc119430632"/>
      <w:bookmarkStart w:id="64" w:name="_Toc119498639"/>
      <w:r>
        <w:t>INFORMACJE DODATKOWE</w:t>
      </w:r>
      <w:bookmarkEnd w:id="63"/>
      <w:bookmarkEnd w:id="64"/>
    </w:p>
    <w:p w14:paraId="5C5669FD" w14:textId="77777777" w:rsidR="001D4D40" w:rsidRDefault="001D4D40" w:rsidP="001D4D40">
      <w:pPr>
        <w:pStyle w:val="1Punkty"/>
      </w:pPr>
      <w:r>
        <w:t>Podział zamówienia na części – Zamawiający nie podjął decyzji o podziale zamówienia na części. Przedmiot zamówienia jest dostępny do realizacji przez mikro, małe i średnie przedsiębiorstwa. Nie zaburza konkurencyjności i nie preferuje wyboru dużych przedsiębiorców. Dostępność zamówienia dla MŚP została również zapewniona przez obniżenie warunków udziału w postępowaniu.</w:t>
      </w:r>
    </w:p>
    <w:p w14:paraId="7A2CE54D" w14:textId="77777777" w:rsidR="001D4D40" w:rsidRPr="0058267A" w:rsidRDefault="001D4D40" w:rsidP="001D4D40">
      <w:pPr>
        <w:pStyle w:val="1Punkty"/>
      </w:pPr>
      <w:r w:rsidRPr="0058267A">
        <w:t>Zamawiający nie dopuszcza składania ofert wariantowych oraz nie przewiduje zawarcia umowy ramowej.</w:t>
      </w:r>
    </w:p>
    <w:p w14:paraId="2765A55F" w14:textId="77777777" w:rsidR="001D4D40" w:rsidRPr="00AF14D8" w:rsidRDefault="001D4D40" w:rsidP="001D4D40">
      <w:pPr>
        <w:pStyle w:val="1Punkty"/>
      </w:pPr>
      <w:r w:rsidRPr="00AF14D8">
        <w:t>Wymagania w zakresie zatrudnienia na podstawie stosunku pracy, w okolicznościach, o których mowa w art. 95</w:t>
      </w:r>
      <w:r>
        <w:t xml:space="preserve"> – Zamawiający wymaga od Wykonawcy zatrudnienia w oparciu o umowę o pracę (niezależnie od wymiaru etatu) osób które zostaną skierowane do realizacji zamówienia w zakresie operatorów sprzętów ciężkich takich jak koparki, ładowarki, dźwigi, buldożery ciągniki itp., oraz kierowców samochodów ciężarowych.</w:t>
      </w:r>
    </w:p>
    <w:p w14:paraId="018604A8" w14:textId="77777777" w:rsidR="001D4D40" w:rsidRPr="007F3996" w:rsidRDefault="001D4D40" w:rsidP="001D4D40">
      <w:pPr>
        <w:pStyle w:val="1Punkty"/>
      </w:pPr>
      <w:r w:rsidRPr="00AF14D8">
        <w:t>Wymagania w zakresie zatrudnienia osób, o których mowa w art. 96 ust. 2 pkt 2, informację o zastrzeżeniu możliwości ubiegania się o udzielenie zamówienia wyłącznie przez wykonawców, o których mowa w art. 94</w:t>
      </w:r>
      <w:r>
        <w:t xml:space="preserve"> – </w:t>
      </w:r>
      <w:r w:rsidRPr="007F3996">
        <w:t>Zamawiający:</w:t>
      </w:r>
    </w:p>
    <w:p w14:paraId="0D6D5E07" w14:textId="77777777" w:rsidR="001D4D40" w:rsidRPr="007F3996" w:rsidRDefault="001D4D40" w:rsidP="001D4D40">
      <w:pPr>
        <w:pStyle w:val="1Punkty0"/>
        <w:numPr>
          <w:ilvl w:val="0"/>
          <w:numId w:val="14"/>
        </w:numPr>
        <w:ind w:left="1276" w:hanging="425"/>
      </w:pPr>
      <w:r w:rsidRPr="007F3996">
        <w:t xml:space="preserve">nie ustala wymagań związanych z realizacją zamówienia, które mogą obejmować aspekty gospodarcze, środowiskowe, społeczne, związane z innowacyjnością, zatrudnieniem lub zachowaniem poufnego charakteru informacji przekazanych wykonawcy w toku realizacji zamówienia – art. 96 </w:t>
      </w:r>
      <w:r>
        <w:t>PZP</w:t>
      </w:r>
      <w:r w:rsidRPr="007F3996">
        <w:t>;</w:t>
      </w:r>
    </w:p>
    <w:p w14:paraId="37BCE07A" w14:textId="77777777" w:rsidR="001D4D40" w:rsidRDefault="001D4D40" w:rsidP="001D4D40">
      <w:pPr>
        <w:pStyle w:val="1Punkty0"/>
        <w:ind w:left="1276" w:hanging="425"/>
      </w:pPr>
      <w:r w:rsidRPr="007F3996">
        <w:t>nie zastrzega, że o udzielenie zamówienia mogą ubiegać się wyłącznie wykonawcy mający status zakładu pracy chronionej, spółdzielnie socjalne oraz inni wykonawcy, których głównym celem lub głównym celem działalności ich wyodrębnionych organizacyjnie jednostek, które będą realizowały zamówienie, jest społeczna i zawodowa integracja osób społecznie marginalizowanych – art. 94</w:t>
      </w:r>
      <w:r>
        <w:t xml:space="preserve"> PZP</w:t>
      </w:r>
      <w:r w:rsidRPr="007F3996">
        <w:t>.</w:t>
      </w:r>
    </w:p>
    <w:p w14:paraId="63FC748F" w14:textId="77777777" w:rsidR="001D4D40" w:rsidRPr="0058267A" w:rsidRDefault="001D4D40" w:rsidP="001D4D40">
      <w:pPr>
        <w:pStyle w:val="1Punkty"/>
      </w:pPr>
      <w:bookmarkStart w:id="65" w:name="_Hlk99696441"/>
      <w:r w:rsidRPr="0058267A">
        <w:t>Zamawiający nie przewiduje udzielania zamówień, o których mowa w art. 214 ust. 1 pkt 7 i 8</w:t>
      </w:r>
    </w:p>
    <w:p w14:paraId="67107800" w14:textId="77777777" w:rsidR="001D4D40" w:rsidRPr="004D5FDF" w:rsidRDefault="001D4D40" w:rsidP="001D4D40">
      <w:pPr>
        <w:pStyle w:val="1Punkty"/>
      </w:pPr>
      <w:r w:rsidRPr="0058267A">
        <w:t>Zamawiający nie przewiduje konieczności przeprowadzenia wizji lokalnej.</w:t>
      </w:r>
    </w:p>
    <w:p w14:paraId="7DD880F9" w14:textId="77777777" w:rsidR="001D4D40" w:rsidRPr="0058267A" w:rsidRDefault="001D4D40" w:rsidP="001D4D40">
      <w:pPr>
        <w:pStyle w:val="1Punkty"/>
      </w:pPr>
      <w:r w:rsidRPr="0058267A">
        <w:t>Zamawiający nie dopuszcza rozliczeń w walutach obcych.</w:t>
      </w:r>
    </w:p>
    <w:p w14:paraId="75D8BCA7" w14:textId="77777777" w:rsidR="001D4D40" w:rsidRPr="0058267A" w:rsidRDefault="001D4D40" w:rsidP="001D4D40">
      <w:pPr>
        <w:pStyle w:val="1Punkty"/>
      </w:pPr>
      <w:r w:rsidRPr="0058267A">
        <w:t>Zamawiający nie przewiduje zwrotu kosztów udziału w postępowaniu.</w:t>
      </w:r>
    </w:p>
    <w:p w14:paraId="16CA3799" w14:textId="77777777" w:rsidR="001D4D40" w:rsidRPr="0058267A" w:rsidRDefault="001D4D40" w:rsidP="001D4D40">
      <w:pPr>
        <w:pStyle w:val="1Punkty"/>
      </w:pPr>
      <w:bookmarkStart w:id="66" w:name="_Hlk99696901"/>
      <w:bookmarkEnd w:id="65"/>
      <w:r w:rsidRPr="0058267A">
        <w:t>Informację o obowiązku osobistego wykonania przez wykonawcę kluczowych zadań, jeżeli zamawiający dokonuje takiego zastrzeżenia zgodnie z art. 60 i art. 121</w:t>
      </w:r>
      <w:r>
        <w:t xml:space="preserve"> – </w:t>
      </w:r>
      <w:r w:rsidRPr="0058267A">
        <w:t xml:space="preserve">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w:t>
      </w:r>
      <w:r>
        <w:t>formularzu oferty</w:t>
      </w:r>
      <w:r w:rsidRPr="0058267A">
        <w:t xml:space="preserve">. W przypadku braku wskazania w </w:t>
      </w:r>
      <w:r>
        <w:t>o</w:t>
      </w:r>
      <w:r w:rsidRPr="0058267A">
        <w:t>fercie podwykonawstwa Wykonawca będzie mógł wprowadzić podwykonawcę wyłącznie na warunkach określonych w umowie.</w:t>
      </w:r>
    </w:p>
    <w:bookmarkEnd w:id="66"/>
    <w:p w14:paraId="66C3B5D5" w14:textId="77777777" w:rsidR="001D4D40" w:rsidRPr="00AF14D8" w:rsidRDefault="001D4D40" w:rsidP="001D4D40">
      <w:pPr>
        <w:pStyle w:val="1Punkty"/>
      </w:pPr>
      <w:r w:rsidRPr="00AF14D8">
        <w:lastRenderedPageBreak/>
        <w:t>Zamawiający nie przewiduje wyboru najkorzystniejszej oferty z zastosowaniem aukcji elektronicznej.</w:t>
      </w:r>
    </w:p>
    <w:p w14:paraId="7D2390A1" w14:textId="77777777" w:rsidR="001D4D40" w:rsidRPr="00AF14D8" w:rsidRDefault="001D4D40" w:rsidP="001D4D40">
      <w:pPr>
        <w:pStyle w:val="1Punkty"/>
      </w:pPr>
      <w:bookmarkStart w:id="67" w:name="_Hlk99697833"/>
      <w:r w:rsidRPr="00AF14D8">
        <w:t>Zamawiający nie wymaga i nie dopuszcza składania ofert w formie katalogów elektronicznych.</w:t>
      </w:r>
    </w:p>
    <w:p w14:paraId="5870720A" w14:textId="77777777" w:rsidR="001D4D40" w:rsidRPr="0058267A" w:rsidRDefault="001D4D40" w:rsidP="001D4D40">
      <w:pPr>
        <w:pStyle w:val="Nagwek1"/>
      </w:pPr>
      <w:bookmarkStart w:id="68" w:name="_Toc119430633"/>
      <w:bookmarkStart w:id="69" w:name="_Toc119498640"/>
      <w:bookmarkEnd w:id="67"/>
      <w:r w:rsidRPr="0058267A">
        <w:t>ZAŁĄCZNIKI DO SWZ</w:t>
      </w:r>
      <w:bookmarkEnd w:id="68"/>
      <w:bookmarkEnd w:id="69"/>
    </w:p>
    <w:tbl>
      <w:tblPr>
        <w:tblStyle w:val="Tabela-Siatka"/>
        <w:tblW w:w="8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20"/>
      </w:tblGrid>
      <w:tr w:rsidR="001D4D40" w:rsidRPr="00BE57AD" w14:paraId="135506C1" w14:textId="77777777" w:rsidTr="00BE57AD">
        <w:tc>
          <w:tcPr>
            <w:tcW w:w="8975" w:type="dxa"/>
            <w:gridSpan w:val="2"/>
          </w:tcPr>
          <w:p w14:paraId="6CD3C5B8" w14:textId="77777777" w:rsidR="001D4D40" w:rsidRPr="00BE57AD" w:rsidRDefault="001D4D40" w:rsidP="006F3839">
            <w:pPr>
              <w:rPr>
                <w:sz w:val="18"/>
                <w:szCs w:val="18"/>
              </w:rPr>
            </w:pPr>
            <w:r w:rsidRPr="00BE57AD">
              <w:rPr>
                <w:sz w:val="18"/>
                <w:szCs w:val="18"/>
              </w:rPr>
              <w:t>klauzula informacyjna dotycząca przetwarzania danych osobowych (RODO)</w:t>
            </w:r>
          </w:p>
        </w:tc>
      </w:tr>
      <w:tr w:rsidR="005450EE" w:rsidRPr="00BE57AD" w14:paraId="5F793117" w14:textId="77777777" w:rsidTr="00BE57AD">
        <w:tc>
          <w:tcPr>
            <w:tcW w:w="1555" w:type="dxa"/>
          </w:tcPr>
          <w:p w14:paraId="52BB7111" w14:textId="67CFE64F" w:rsidR="005450EE" w:rsidRPr="00BE57AD" w:rsidRDefault="005450EE" w:rsidP="005450EE">
            <w:pPr>
              <w:pStyle w:val="Akapitzlist"/>
              <w:ind w:left="0"/>
              <w:rPr>
                <w:sz w:val="18"/>
                <w:szCs w:val="18"/>
              </w:rPr>
            </w:pPr>
            <w:r w:rsidRPr="00BE57AD">
              <w:rPr>
                <w:sz w:val="18"/>
                <w:szCs w:val="18"/>
              </w:rPr>
              <w:t xml:space="preserve">Załącznik nr </w:t>
            </w:r>
            <w:r>
              <w:rPr>
                <w:sz w:val="18"/>
                <w:szCs w:val="18"/>
              </w:rPr>
              <w:t>1</w:t>
            </w:r>
          </w:p>
        </w:tc>
        <w:tc>
          <w:tcPr>
            <w:tcW w:w="7420" w:type="dxa"/>
          </w:tcPr>
          <w:p w14:paraId="7BED739C" w14:textId="3E03C148" w:rsidR="005450EE" w:rsidRPr="00BE57AD" w:rsidRDefault="005450EE" w:rsidP="005450EE">
            <w:pPr>
              <w:pStyle w:val="Akapitzlist"/>
              <w:ind w:left="33"/>
              <w:rPr>
                <w:sz w:val="18"/>
                <w:szCs w:val="18"/>
              </w:rPr>
            </w:pPr>
            <w:r>
              <w:rPr>
                <w:sz w:val="18"/>
                <w:szCs w:val="18"/>
              </w:rPr>
              <w:t>s</w:t>
            </w:r>
            <w:r w:rsidRPr="00352C2E">
              <w:rPr>
                <w:sz w:val="18"/>
                <w:szCs w:val="18"/>
              </w:rPr>
              <w:t>pecyfikacja techniczna</w:t>
            </w:r>
          </w:p>
        </w:tc>
      </w:tr>
      <w:tr w:rsidR="005450EE" w:rsidRPr="00BE57AD" w14:paraId="7755D08D" w14:textId="77777777" w:rsidTr="00BE57AD">
        <w:tc>
          <w:tcPr>
            <w:tcW w:w="1555" w:type="dxa"/>
          </w:tcPr>
          <w:p w14:paraId="3FF0C499" w14:textId="7F617AB0" w:rsidR="005450EE" w:rsidRPr="00BE57AD" w:rsidRDefault="005450EE" w:rsidP="005450EE">
            <w:pPr>
              <w:pStyle w:val="Akapitzlist"/>
              <w:ind w:left="0"/>
              <w:rPr>
                <w:sz w:val="18"/>
                <w:szCs w:val="18"/>
              </w:rPr>
            </w:pPr>
            <w:r w:rsidRPr="00BE57AD">
              <w:rPr>
                <w:sz w:val="18"/>
                <w:szCs w:val="18"/>
              </w:rPr>
              <w:t xml:space="preserve">Załącznik nr </w:t>
            </w:r>
            <w:r>
              <w:rPr>
                <w:sz w:val="18"/>
                <w:szCs w:val="18"/>
              </w:rPr>
              <w:t>2</w:t>
            </w:r>
          </w:p>
        </w:tc>
        <w:tc>
          <w:tcPr>
            <w:tcW w:w="7420" w:type="dxa"/>
          </w:tcPr>
          <w:p w14:paraId="12B2FB0D" w14:textId="77777777" w:rsidR="005450EE" w:rsidRPr="00BE57AD" w:rsidRDefault="005450EE" w:rsidP="005450EE">
            <w:pPr>
              <w:pStyle w:val="Akapitzlist"/>
              <w:ind w:left="33"/>
              <w:rPr>
                <w:sz w:val="18"/>
                <w:szCs w:val="18"/>
              </w:rPr>
            </w:pPr>
            <w:r w:rsidRPr="00BE57AD">
              <w:rPr>
                <w:sz w:val="18"/>
                <w:szCs w:val="18"/>
              </w:rPr>
              <w:t>formularz oferty</w:t>
            </w:r>
          </w:p>
        </w:tc>
      </w:tr>
      <w:tr w:rsidR="005450EE" w:rsidRPr="00BE57AD" w14:paraId="09F7D107" w14:textId="77777777" w:rsidTr="00BE57AD">
        <w:tc>
          <w:tcPr>
            <w:tcW w:w="1555" w:type="dxa"/>
          </w:tcPr>
          <w:p w14:paraId="322E9F38" w14:textId="6BCC8E18" w:rsidR="005450EE" w:rsidRPr="00BE57AD" w:rsidRDefault="005450EE" w:rsidP="005450EE">
            <w:pPr>
              <w:pStyle w:val="Akapitzlist"/>
              <w:ind w:left="0"/>
              <w:rPr>
                <w:sz w:val="18"/>
                <w:szCs w:val="18"/>
              </w:rPr>
            </w:pPr>
            <w:r w:rsidRPr="00BE57AD">
              <w:rPr>
                <w:sz w:val="18"/>
                <w:szCs w:val="18"/>
              </w:rPr>
              <w:t xml:space="preserve">Załącznik nr </w:t>
            </w:r>
            <w:r>
              <w:rPr>
                <w:sz w:val="18"/>
                <w:szCs w:val="18"/>
              </w:rPr>
              <w:t>3</w:t>
            </w:r>
          </w:p>
        </w:tc>
        <w:tc>
          <w:tcPr>
            <w:tcW w:w="7420" w:type="dxa"/>
          </w:tcPr>
          <w:p w14:paraId="419EF3B2" w14:textId="77777777" w:rsidR="005450EE" w:rsidRPr="00BE57AD" w:rsidRDefault="005450EE" w:rsidP="005450EE">
            <w:pPr>
              <w:pStyle w:val="Akapitzlist"/>
              <w:ind w:left="33"/>
              <w:rPr>
                <w:sz w:val="18"/>
                <w:szCs w:val="18"/>
              </w:rPr>
            </w:pPr>
            <w:r w:rsidRPr="00BE57AD">
              <w:rPr>
                <w:sz w:val="18"/>
                <w:szCs w:val="18"/>
              </w:rPr>
              <w:t xml:space="preserve">wstępne oświadczenie Wykonawcy </w:t>
            </w:r>
            <w:r>
              <w:rPr>
                <w:sz w:val="18"/>
                <w:szCs w:val="18"/>
              </w:rPr>
              <w:t>o którym mowa w art. 125 PZP</w:t>
            </w:r>
          </w:p>
        </w:tc>
      </w:tr>
      <w:tr w:rsidR="005450EE" w:rsidRPr="00BE57AD" w14:paraId="63442D89" w14:textId="77777777" w:rsidTr="00BE57AD">
        <w:tc>
          <w:tcPr>
            <w:tcW w:w="1555" w:type="dxa"/>
          </w:tcPr>
          <w:p w14:paraId="37799D5C" w14:textId="77777777" w:rsidR="005450EE" w:rsidRPr="00BE57AD" w:rsidRDefault="005450EE" w:rsidP="005450EE">
            <w:pPr>
              <w:pStyle w:val="Akapitzlist"/>
              <w:ind w:left="0"/>
              <w:rPr>
                <w:sz w:val="18"/>
                <w:szCs w:val="18"/>
              </w:rPr>
            </w:pPr>
            <w:bookmarkStart w:id="70" w:name="_Hlk119518313"/>
            <w:r w:rsidRPr="00BE57AD">
              <w:rPr>
                <w:sz w:val="18"/>
                <w:szCs w:val="18"/>
              </w:rPr>
              <w:t>Załącznik nr 4</w:t>
            </w:r>
          </w:p>
        </w:tc>
        <w:tc>
          <w:tcPr>
            <w:tcW w:w="7420" w:type="dxa"/>
          </w:tcPr>
          <w:p w14:paraId="4F96B254" w14:textId="16D8E7BF" w:rsidR="005450EE" w:rsidRPr="00BE57AD" w:rsidRDefault="005450EE" w:rsidP="005450EE">
            <w:pPr>
              <w:pStyle w:val="Akapitzlist"/>
              <w:ind w:left="33"/>
              <w:rPr>
                <w:sz w:val="18"/>
                <w:szCs w:val="18"/>
              </w:rPr>
            </w:pPr>
            <w:r>
              <w:rPr>
                <w:sz w:val="18"/>
                <w:szCs w:val="18"/>
              </w:rPr>
              <w:t>oświadczenie podmiotu o udostępnieniu zasobów</w:t>
            </w:r>
          </w:p>
        </w:tc>
      </w:tr>
      <w:tr w:rsidR="005450EE" w:rsidRPr="00BE57AD" w14:paraId="446A0B49" w14:textId="77777777" w:rsidTr="00BE57AD">
        <w:tc>
          <w:tcPr>
            <w:tcW w:w="1555" w:type="dxa"/>
          </w:tcPr>
          <w:p w14:paraId="4993C59F" w14:textId="77777777" w:rsidR="005450EE" w:rsidRPr="00BE57AD" w:rsidRDefault="005450EE" w:rsidP="005450EE">
            <w:pPr>
              <w:pStyle w:val="Akapitzlist"/>
              <w:ind w:left="0"/>
              <w:rPr>
                <w:sz w:val="18"/>
                <w:szCs w:val="18"/>
              </w:rPr>
            </w:pPr>
            <w:bookmarkStart w:id="71" w:name="_Hlk119430446"/>
            <w:bookmarkEnd w:id="70"/>
            <w:r w:rsidRPr="00BE57AD">
              <w:rPr>
                <w:sz w:val="18"/>
                <w:szCs w:val="18"/>
              </w:rPr>
              <w:t xml:space="preserve">Załącznik nr </w:t>
            </w:r>
            <w:r>
              <w:rPr>
                <w:sz w:val="18"/>
                <w:szCs w:val="18"/>
              </w:rPr>
              <w:t>5</w:t>
            </w:r>
          </w:p>
        </w:tc>
        <w:tc>
          <w:tcPr>
            <w:tcW w:w="7420" w:type="dxa"/>
          </w:tcPr>
          <w:p w14:paraId="45115155" w14:textId="77777777" w:rsidR="005450EE" w:rsidRDefault="005450EE" w:rsidP="005450EE">
            <w:pPr>
              <w:pStyle w:val="Akapitzlist"/>
              <w:ind w:left="33"/>
              <w:rPr>
                <w:sz w:val="18"/>
                <w:szCs w:val="18"/>
              </w:rPr>
            </w:pPr>
            <w:r>
              <w:rPr>
                <w:sz w:val="18"/>
                <w:szCs w:val="18"/>
              </w:rPr>
              <w:t>wzór umowy</w:t>
            </w:r>
          </w:p>
        </w:tc>
      </w:tr>
      <w:bookmarkEnd w:id="71"/>
      <w:tr w:rsidR="005450EE" w14:paraId="7CEAB2AB" w14:textId="77777777" w:rsidTr="004A3244">
        <w:tc>
          <w:tcPr>
            <w:tcW w:w="1555" w:type="dxa"/>
          </w:tcPr>
          <w:p w14:paraId="333FCE74" w14:textId="77777777" w:rsidR="005450EE" w:rsidRPr="00BE57AD" w:rsidRDefault="005450EE" w:rsidP="005450EE">
            <w:pPr>
              <w:pStyle w:val="Akapitzlist"/>
              <w:ind w:left="0"/>
              <w:rPr>
                <w:sz w:val="18"/>
                <w:szCs w:val="18"/>
              </w:rPr>
            </w:pPr>
            <w:r w:rsidRPr="00BE57AD">
              <w:rPr>
                <w:sz w:val="18"/>
                <w:szCs w:val="18"/>
              </w:rPr>
              <w:t xml:space="preserve">Załącznik nr </w:t>
            </w:r>
            <w:r>
              <w:rPr>
                <w:sz w:val="18"/>
                <w:szCs w:val="18"/>
              </w:rPr>
              <w:t>6</w:t>
            </w:r>
          </w:p>
        </w:tc>
        <w:tc>
          <w:tcPr>
            <w:tcW w:w="7420" w:type="dxa"/>
          </w:tcPr>
          <w:p w14:paraId="31E0174D" w14:textId="77777777" w:rsidR="005450EE" w:rsidRDefault="005450EE" w:rsidP="005450EE">
            <w:pPr>
              <w:pStyle w:val="Akapitzlist"/>
              <w:ind w:left="33"/>
              <w:rPr>
                <w:sz w:val="18"/>
                <w:szCs w:val="18"/>
              </w:rPr>
            </w:pPr>
            <w:r>
              <w:rPr>
                <w:sz w:val="18"/>
                <w:szCs w:val="18"/>
              </w:rPr>
              <w:t>oświadczenie o aktualności danych</w:t>
            </w:r>
          </w:p>
        </w:tc>
      </w:tr>
      <w:tr w:rsidR="005450EE" w14:paraId="1AFAB4D1" w14:textId="77777777" w:rsidTr="004A3244">
        <w:tc>
          <w:tcPr>
            <w:tcW w:w="1555" w:type="dxa"/>
          </w:tcPr>
          <w:p w14:paraId="52D5582F" w14:textId="77777777" w:rsidR="005450EE" w:rsidRPr="00BE57AD" w:rsidRDefault="005450EE" w:rsidP="005450EE">
            <w:pPr>
              <w:pStyle w:val="Akapitzlist"/>
              <w:ind w:left="0"/>
              <w:rPr>
                <w:sz w:val="18"/>
                <w:szCs w:val="18"/>
              </w:rPr>
            </w:pPr>
            <w:r w:rsidRPr="00BE57AD">
              <w:rPr>
                <w:sz w:val="18"/>
                <w:szCs w:val="18"/>
              </w:rPr>
              <w:t xml:space="preserve">Załącznik nr </w:t>
            </w:r>
            <w:r>
              <w:rPr>
                <w:sz w:val="18"/>
                <w:szCs w:val="18"/>
              </w:rPr>
              <w:t>7</w:t>
            </w:r>
          </w:p>
        </w:tc>
        <w:tc>
          <w:tcPr>
            <w:tcW w:w="7420" w:type="dxa"/>
          </w:tcPr>
          <w:p w14:paraId="5DA4EBE6" w14:textId="77777777" w:rsidR="005450EE" w:rsidRDefault="005450EE" w:rsidP="005450EE">
            <w:pPr>
              <w:pStyle w:val="Akapitzlist"/>
              <w:ind w:left="33"/>
              <w:rPr>
                <w:sz w:val="18"/>
                <w:szCs w:val="18"/>
              </w:rPr>
            </w:pPr>
            <w:r>
              <w:rPr>
                <w:sz w:val="18"/>
                <w:szCs w:val="18"/>
              </w:rPr>
              <w:t>oświadczenie dotyczące zatrudnienia</w:t>
            </w:r>
          </w:p>
        </w:tc>
      </w:tr>
      <w:tr w:rsidR="005450EE" w14:paraId="18B7118A" w14:textId="77777777" w:rsidTr="004A3244">
        <w:tc>
          <w:tcPr>
            <w:tcW w:w="1555" w:type="dxa"/>
          </w:tcPr>
          <w:p w14:paraId="1EF77CBC" w14:textId="68E30880" w:rsidR="005450EE" w:rsidRPr="00BE57AD" w:rsidRDefault="005450EE" w:rsidP="005450EE">
            <w:pPr>
              <w:pStyle w:val="Akapitzlist"/>
              <w:ind w:left="0"/>
              <w:rPr>
                <w:sz w:val="18"/>
                <w:szCs w:val="18"/>
              </w:rPr>
            </w:pPr>
          </w:p>
        </w:tc>
        <w:tc>
          <w:tcPr>
            <w:tcW w:w="7420" w:type="dxa"/>
          </w:tcPr>
          <w:p w14:paraId="177904BA" w14:textId="5A32C601" w:rsidR="005450EE" w:rsidRDefault="005450EE" w:rsidP="005450EE">
            <w:pPr>
              <w:pStyle w:val="Akapitzlist"/>
              <w:ind w:left="33"/>
              <w:rPr>
                <w:sz w:val="18"/>
                <w:szCs w:val="18"/>
              </w:rPr>
            </w:pPr>
          </w:p>
        </w:tc>
      </w:tr>
    </w:tbl>
    <w:p w14:paraId="422896ED" w14:textId="77777777" w:rsidR="001D4D40" w:rsidRPr="0058267A" w:rsidRDefault="001D4D40" w:rsidP="001D4D40"/>
    <w:p w14:paraId="3CEA9D5A" w14:textId="77777777" w:rsidR="00265D6C" w:rsidRPr="00265D6C" w:rsidRDefault="00265D6C" w:rsidP="00265D6C"/>
    <w:sectPr w:rsidR="00265D6C" w:rsidRPr="00265D6C">
      <w:footerReference w:type="default" r:id="rId16"/>
      <w:headerReference w:type="first" r:id="rId17"/>
      <w:footerReference w:type="first" r:id="rId18"/>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8E004" w14:textId="77777777" w:rsidR="00A603CE" w:rsidRDefault="00A603CE" w:rsidP="0056166A">
      <w:r>
        <w:separator/>
      </w:r>
    </w:p>
  </w:endnote>
  <w:endnote w:type="continuationSeparator" w:id="0">
    <w:p w14:paraId="6B44A11C" w14:textId="77777777" w:rsidR="00A603CE" w:rsidRDefault="00A603CE" w:rsidP="0056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OpenSymbol">
    <w:charset w:val="00"/>
    <w:family w:val="auto"/>
    <w:pitch w:val="variable"/>
    <w:sig w:usb0="800000AF" w:usb1="1001ECEA" w:usb2="00000000" w:usb3="00000000" w:csb0="8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B657E0" w:rsidRDefault="00B657E0" w:rsidP="0056166A">
    <w:pPr>
      <w:pStyle w:val="Stopka"/>
    </w:pPr>
  </w:p>
  <w:p w14:paraId="318C0F6B" w14:textId="77777777" w:rsidR="00B657E0" w:rsidRDefault="00B657E0" w:rsidP="0056166A">
    <w:pPr>
      <w:pStyle w:val="Stopka"/>
    </w:pPr>
    <w:r>
      <w:fldChar w:fldCharType="begin"/>
    </w:r>
    <w:r>
      <w:instrText>PAGE   \* MERGEFORMAT</w:instrText>
    </w:r>
    <w:r>
      <w:fldChar w:fldCharType="separate"/>
    </w:r>
    <w:r w:rsidR="00EF2056">
      <w:rPr>
        <w:noProof/>
        <w:lang w:eastAsia="pl-PL"/>
      </w:rPr>
      <w:t>34</w:t>
    </w:r>
    <w:r>
      <w:fldChar w:fldCharType="end"/>
    </w:r>
    <w:r>
      <w:t xml:space="preserve"> | </w:t>
    </w:r>
    <w:r>
      <w:rPr>
        <w:color w:val="7F7F7F"/>
        <w:spacing w:val="60"/>
      </w:rPr>
      <w:t>Strona</w:t>
    </w:r>
  </w:p>
  <w:p w14:paraId="65383C9B" w14:textId="77777777" w:rsidR="00B657E0" w:rsidRDefault="00B657E0" w:rsidP="0056166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B657E0" w:rsidRDefault="00B657E0" w:rsidP="0056166A">
    <w:pPr>
      <w:pStyle w:val="Stopka"/>
    </w:pPr>
  </w:p>
  <w:p w14:paraId="2B5768D7" w14:textId="77777777" w:rsidR="00B657E0" w:rsidRDefault="00B657E0" w:rsidP="0056166A">
    <w:pPr>
      <w:pStyle w:val="Stopka"/>
    </w:pPr>
    <w:r>
      <w:fldChar w:fldCharType="begin"/>
    </w:r>
    <w:r>
      <w:instrText>PAGE   \* MERGEFORMAT</w:instrText>
    </w:r>
    <w:r>
      <w:fldChar w:fldCharType="separate"/>
    </w:r>
    <w:r w:rsidR="0021591E">
      <w:rPr>
        <w:noProof/>
        <w:lang w:eastAsia="pl-PL"/>
      </w:rPr>
      <w:t>1</w:t>
    </w:r>
    <w:r>
      <w:fldChar w:fldCharType="end"/>
    </w:r>
    <w:r>
      <w:t xml:space="preserve"> | </w:t>
    </w:r>
    <w:r>
      <w:rPr>
        <w:color w:val="7F7F7F"/>
        <w:spacing w:val="60"/>
      </w:rPr>
      <w:t>Strona</w:t>
    </w:r>
  </w:p>
  <w:p w14:paraId="535DD346" w14:textId="77777777" w:rsidR="00B657E0" w:rsidRDefault="00B657E0" w:rsidP="0056166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1FA61" w14:textId="77777777" w:rsidR="00A603CE" w:rsidRDefault="00A603CE" w:rsidP="0056166A">
      <w:r>
        <w:separator/>
      </w:r>
    </w:p>
  </w:footnote>
  <w:footnote w:type="continuationSeparator" w:id="0">
    <w:p w14:paraId="5A0C9257" w14:textId="77777777" w:rsidR="00A603CE" w:rsidRDefault="00A603CE" w:rsidP="00561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CA567" w14:textId="01FC88EF" w:rsidR="00B657E0" w:rsidRDefault="00B657E0" w:rsidP="0056166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846201"/>
    <w:multiLevelType w:val="hybridMultilevel"/>
    <w:tmpl w:val="A98E28E4"/>
    <w:lvl w:ilvl="0" w:tplc="03842600">
      <w:start w:val="1"/>
      <w:numFmt w:val="lowerLetter"/>
      <w:pStyle w:val="aPunkty"/>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3" w15:restartNumberingAfterBreak="0">
    <w:nsid w:val="45144960"/>
    <w:multiLevelType w:val="hybridMultilevel"/>
    <w:tmpl w:val="B3A659C0"/>
    <w:lvl w:ilvl="0" w:tplc="96466840">
      <w:start w:val="1"/>
      <w:numFmt w:val="bullet"/>
      <w:pStyle w:val="-Punkty"/>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4" w15:restartNumberingAfterBreak="0">
    <w:nsid w:val="478A35E4"/>
    <w:multiLevelType w:val="multilevel"/>
    <w:tmpl w:val="F1FA8A0A"/>
    <w:lvl w:ilvl="0">
      <w:start w:val="1"/>
      <w:numFmt w:val="decimal"/>
      <w:pStyle w:val="Nagwek1"/>
      <w:lvlText w:val="%1."/>
      <w:lvlJc w:val="left"/>
      <w:pPr>
        <w:ind w:left="502" w:hanging="360"/>
      </w:pPr>
      <w:rPr>
        <w:rFonts w:hint="default"/>
        <w:b/>
        <w:bCs/>
      </w:rPr>
    </w:lvl>
    <w:lvl w:ilvl="1">
      <w:start w:val="1"/>
      <w:numFmt w:val="decimal"/>
      <w:pStyle w:val="1Punkty"/>
      <w:isLgl/>
      <w:lvlText w:val="%1.%2."/>
      <w:lvlJc w:val="left"/>
      <w:pPr>
        <w:ind w:left="1104" w:hanging="744"/>
      </w:pPr>
      <w:rPr>
        <w:rFonts w:hint="default"/>
        <w:b/>
      </w:rPr>
    </w:lvl>
    <w:lvl w:ilvl="2">
      <w:start w:val="1"/>
      <w:numFmt w:val="decimal"/>
      <w:isLgl/>
      <w:lvlText w:val="%1.%2.%3."/>
      <w:lvlJc w:val="left"/>
      <w:pPr>
        <w:ind w:left="1104" w:hanging="744"/>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5"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6" w15:restartNumberingAfterBreak="0">
    <w:nsid w:val="671D092A"/>
    <w:multiLevelType w:val="hybridMultilevel"/>
    <w:tmpl w:val="8F46E5E2"/>
    <w:lvl w:ilvl="0" w:tplc="D81AE98A">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7"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8" w15:restartNumberingAfterBreak="0">
    <w:nsid w:val="76D10E9C"/>
    <w:multiLevelType w:val="hybridMultilevel"/>
    <w:tmpl w:val="8E98E3C2"/>
    <w:lvl w:ilvl="0" w:tplc="275C4B8C">
      <w:start w:val="1"/>
      <w:numFmt w:val="decimal"/>
      <w:pStyle w:val="1Punkty0"/>
      <w:lvlText w:val="%1)"/>
      <w:lvlJc w:val="left"/>
      <w:pPr>
        <w:ind w:left="1211" w:hanging="360"/>
      </w:pPr>
      <w:rPr>
        <w:rFonts w:hint="default"/>
        <w:b w:val="0"/>
        <w:bCs/>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num w:numId="1" w16cid:durableId="924415285">
    <w:abstractNumId w:val="5"/>
    <w:lvlOverride w:ilvl="0">
      <w:startOverride w:val="1"/>
    </w:lvlOverride>
  </w:num>
  <w:num w:numId="2" w16cid:durableId="554972321">
    <w:abstractNumId w:val="7"/>
    <w:lvlOverride w:ilvl="0">
      <w:startOverride w:val="1"/>
    </w:lvlOverride>
  </w:num>
  <w:num w:numId="3" w16cid:durableId="9032978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74720230">
    <w:abstractNumId w:val="2"/>
    <w:lvlOverride w:ilvl="0">
      <w:startOverride w:val="1"/>
    </w:lvlOverride>
  </w:num>
  <w:num w:numId="5" w16cid:durableId="1729189033">
    <w:abstractNumId w:val="4"/>
  </w:num>
  <w:num w:numId="6" w16cid:durableId="1043208931">
    <w:abstractNumId w:val="8"/>
  </w:num>
  <w:num w:numId="7" w16cid:durableId="1782920513">
    <w:abstractNumId w:val="0"/>
  </w:num>
  <w:num w:numId="8" w16cid:durableId="1373458202">
    <w:abstractNumId w:val="6"/>
  </w:num>
  <w:num w:numId="9" w16cid:durableId="214044990">
    <w:abstractNumId w:val="8"/>
    <w:lvlOverride w:ilvl="0">
      <w:startOverride w:val="1"/>
    </w:lvlOverride>
  </w:num>
  <w:num w:numId="10" w16cid:durableId="37320416">
    <w:abstractNumId w:val="3"/>
  </w:num>
  <w:num w:numId="11" w16cid:durableId="1930114960">
    <w:abstractNumId w:val="8"/>
    <w:lvlOverride w:ilvl="0">
      <w:startOverride w:val="1"/>
    </w:lvlOverride>
  </w:num>
  <w:num w:numId="12" w16cid:durableId="1942177680">
    <w:abstractNumId w:val="8"/>
    <w:lvlOverride w:ilvl="0">
      <w:startOverride w:val="1"/>
    </w:lvlOverride>
  </w:num>
  <w:num w:numId="13" w16cid:durableId="735709492">
    <w:abstractNumId w:val="0"/>
    <w:lvlOverride w:ilvl="0">
      <w:startOverride w:val="1"/>
    </w:lvlOverride>
  </w:num>
  <w:num w:numId="14" w16cid:durableId="459805155">
    <w:abstractNumId w:val="8"/>
    <w:lvlOverride w:ilvl="0">
      <w:startOverride w:val="1"/>
    </w:lvlOverride>
  </w:num>
  <w:num w:numId="15" w16cid:durableId="613631940">
    <w:abstractNumId w:val="8"/>
    <w:lvlOverride w:ilvl="0">
      <w:startOverride w:val="1"/>
    </w:lvlOverride>
  </w:num>
  <w:num w:numId="16" w16cid:durableId="869297342">
    <w:abstractNumId w:val="8"/>
    <w:lvlOverride w:ilvl="0">
      <w:startOverride w:val="1"/>
    </w:lvlOverride>
  </w:num>
  <w:num w:numId="17" w16cid:durableId="697631253">
    <w:abstractNumId w:val="8"/>
    <w:lvlOverride w:ilvl="0">
      <w:startOverride w:val="1"/>
    </w:lvlOverride>
  </w:num>
  <w:num w:numId="18" w16cid:durableId="316417859">
    <w:abstractNumId w:val="8"/>
    <w:lvlOverride w:ilvl="0">
      <w:startOverride w:val="1"/>
    </w:lvlOverride>
  </w:num>
  <w:num w:numId="19" w16cid:durableId="603194369">
    <w:abstractNumId w:val="8"/>
    <w:lvlOverride w:ilvl="0">
      <w:startOverride w:val="1"/>
    </w:lvlOverride>
  </w:num>
  <w:num w:numId="20" w16cid:durableId="1372682795">
    <w:abstractNumId w:val="8"/>
    <w:lvlOverride w:ilvl="0">
      <w:startOverride w:val="1"/>
    </w:lvlOverride>
  </w:num>
  <w:num w:numId="21" w16cid:durableId="1057823013">
    <w:abstractNumId w:val="8"/>
    <w:lvlOverride w:ilvl="0">
      <w:startOverride w:val="1"/>
    </w:lvlOverride>
  </w:num>
  <w:num w:numId="22" w16cid:durableId="1280991986">
    <w:abstractNumId w:val="8"/>
    <w:lvlOverride w:ilvl="0">
      <w:startOverride w:val="1"/>
    </w:lvlOverride>
  </w:num>
  <w:num w:numId="23" w16cid:durableId="341395653">
    <w:abstractNumId w:val="8"/>
    <w:lvlOverride w:ilvl="0">
      <w:startOverride w:val="1"/>
    </w:lvlOverride>
  </w:num>
  <w:num w:numId="24" w16cid:durableId="1857957616">
    <w:abstractNumId w:val="8"/>
    <w:lvlOverride w:ilvl="0">
      <w:startOverride w:val="1"/>
    </w:lvlOverride>
  </w:num>
  <w:num w:numId="25" w16cid:durableId="1691564585">
    <w:abstractNumId w:val="8"/>
    <w:lvlOverride w:ilvl="0">
      <w:startOverride w:val="1"/>
    </w:lvlOverride>
  </w:num>
  <w:num w:numId="26" w16cid:durableId="1832258035">
    <w:abstractNumId w:val="8"/>
    <w:lvlOverride w:ilvl="0">
      <w:startOverride w:val="1"/>
    </w:lvlOverride>
  </w:num>
  <w:num w:numId="27" w16cid:durableId="1877422229">
    <w:abstractNumId w:val="0"/>
    <w:lvlOverride w:ilvl="0">
      <w:startOverride w:val="1"/>
    </w:lvlOverride>
  </w:num>
  <w:num w:numId="28" w16cid:durableId="2062753640">
    <w:abstractNumId w:val="8"/>
    <w:lvlOverride w:ilvl="0">
      <w:startOverride w:val="1"/>
    </w:lvlOverride>
  </w:num>
  <w:num w:numId="29" w16cid:durableId="1073236303">
    <w:abstractNumId w:val="8"/>
    <w:lvlOverride w:ilvl="0">
      <w:startOverride w:val="1"/>
    </w:lvlOverride>
  </w:num>
  <w:num w:numId="30" w16cid:durableId="395129456">
    <w:abstractNumId w:val="8"/>
    <w:lvlOverride w:ilvl="0">
      <w:startOverride w:val="1"/>
    </w:lvlOverride>
  </w:num>
  <w:num w:numId="31" w16cid:durableId="1550066267">
    <w:abstractNumId w:val="8"/>
    <w:lvlOverride w:ilvl="0">
      <w:startOverride w:val="1"/>
    </w:lvlOverride>
  </w:num>
  <w:num w:numId="32" w16cid:durableId="1773889578">
    <w:abstractNumId w:val="8"/>
    <w:lvlOverride w:ilvl="0">
      <w:startOverride w:val="1"/>
    </w:lvlOverride>
  </w:num>
  <w:num w:numId="33" w16cid:durableId="215162752">
    <w:abstractNumId w:val="8"/>
    <w:lvlOverride w:ilvl="0">
      <w:startOverride w:val="1"/>
    </w:lvlOverride>
  </w:num>
  <w:num w:numId="34" w16cid:durableId="1806124446">
    <w:abstractNumId w:val="8"/>
    <w:lvlOverride w:ilvl="0">
      <w:startOverride w:val="1"/>
    </w:lvlOverride>
  </w:num>
  <w:num w:numId="35" w16cid:durableId="547497152">
    <w:abstractNumId w:val="8"/>
    <w:lvlOverride w:ilvl="0">
      <w:startOverride w:val="1"/>
    </w:lvlOverride>
  </w:num>
  <w:num w:numId="36" w16cid:durableId="874268106">
    <w:abstractNumId w:val="8"/>
    <w:lvlOverride w:ilvl="0">
      <w:startOverride w:val="1"/>
    </w:lvlOverride>
  </w:num>
  <w:num w:numId="37" w16cid:durableId="1139150038">
    <w:abstractNumId w:val="8"/>
    <w:lvlOverride w:ilvl="0">
      <w:startOverride w:val="1"/>
    </w:lvlOverride>
  </w:num>
  <w:num w:numId="38" w16cid:durableId="880552427">
    <w:abstractNumId w:val="8"/>
    <w:lvlOverride w:ilvl="0">
      <w:startOverride w:val="1"/>
    </w:lvlOverride>
  </w:num>
  <w:num w:numId="39" w16cid:durableId="686906346">
    <w:abstractNumId w:val="8"/>
    <w:lvlOverride w:ilvl="0">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2B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4970"/>
    <w:rsid w:val="00015128"/>
    <w:rsid w:val="0001557A"/>
    <w:rsid w:val="000162F8"/>
    <w:rsid w:val="0001791D"/>
    <w:rsid w:val="00020A45"/>
    <w:rsid w:val="0002130D"/>
    <w:rsid w:val="00021365"/>
    <w:rsid w:val="00021779"/>
    <w:rsid w:val="000217C2"/>
    <w:rsid w:val="00021C4A"/>
    <w:rsid w:val="00021F39"/>
    <w:rsid w:val="0002205D"/>
    <w:rsid w:val="00022D0E"/>
    <w:rsid w:val="000232EE"/>
    <w:rsid w:val="0002396F"/>
    <w:rsid w:val="00023BF1"/>
    <w:rsid w:val="00024300"/>
    <w:rsid w:val="00024DC1"/>
    <w:rsid w:val="00024EED"/>
    <w:rsid w:val="00024FC8"/>
    <w:rsid w:val="000261AA"/>
    <w:rsid w:val="00026BF5"/>
    <w:rsid w:val="00027803"/>
    <w:rsid w:val="00027F4D"/>
    <w:rsid w:val="000308F7"/>
    <w:rsid w:val="00031333"/>
    <w:rsid w:val="00032059"/>
    <w:rsid w:val="00032F05"/>
    <w:rsid w:val="000342DB"/>
    <w:rsid w:val="000348C4"/>
    <w:rsid w:val="0004046F"/>
    <w:rsid w:val="00041B1D"/>
    <w:rsid w:val="00042317"/>
    <w:rsid w:val="0004242A"/>
    <w:rsid w:val="00042AC3"/>
    <w:rsid w:val="00043FAA"/>
    <w:rsid w:val="00044100"/>
    <w:rsid w:val="000443B8"/>
    <w:rsid w:val="00044C57"/>
    <w:rsid w:val="00044FBC"/>
    <w:rsid w:val="00045102"/>
    <w:rsid w:val="0004530B"/>
    <w:rsid w:val="00045377"/>
    <w:rsid w:val="00046825"/>
    <w:rsid w:val="00046EBE"/>
    <w:rsid w:val="00047193"/>
    <w:rsid w:val="0004743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486E"/>
    <w:rsid w:val="00064A28"/>
    <w:rsid w:val="0006514F"/>
    <w:rsid w:val="00067374"/>
    <w:rsid w:val="000708CE"/>
    <w:rsid w:val="00070FDA"/>
    <w:rsid w:val="0007150C"/>
    <w:rsid w:val="000723A1"/>
    <w:rsid w:val="000741F9"/>
    <w:rsid w:val="00074E15"/>
    <w:rsid w:val="0007595F"/>
    <w:rsid w:val="00080D96"/>
    <w:rsid w:val="00081839"/>
    <w:rsid w:val="00082197"/>
    <w:rsid w:val="000823AE"/>
    <w:rsid w:val="0008241E"/>
    <w:rsid w:val="00084111"/>
    <w:rsid w:val="00084667"/>
    <w:rsid w:val="00084927"/>
    <w:rsid w:val="00084DF2"/>
    <w:rsid w:val="00085C4A"/>
    <w:rsid w:val="0008766D"/>
    <w:rsid w:val="0009111C"/>
    <w:rsid w:val="00091245"/>
    <w:rsid w:val="00091671"/>
    <w:rsid w:val="00092470"/>
    <w:rsid w:val="00092645"/>
    <w:rsid w:val="000933CD"/>
    <w:rsid w:val="00093F2B"/>
    <w:rsid w:val="0009491A"/>
    <w:rsid w:val="000955C9"/>
    <w:rsid w:val="000956FA"/>
    <w:rsid w:val="00095791"/>
    <w:rsid w:val="00095983"/>
    <w:rsid w:val="000A087A"/>
    <w:rsid w:val="000A1BFF"/>
    <w:rsid w:val="000A2819"/>
    <w:rsid w:val="000A2AF0"/>
    <w:rsid w:val="000A2B80"/>
    <w:rsid w:val="000A366F"/>
    <w:rsid w:val="000A4391"/>
    <w:rsid w:val="000A562F"/>
    <w:rsid w:val="000A59BE"/>
    <w:rsid w:val="000A61E6"/>
    <w:rsid w:val="000A68E5"/>
    <w:rsid w:val="000A6F8A"/>
    <w:rsid w:val="000B1038"/>
    <w:rsid w:val="000B17D4"/>
    <w:rsid w:val="000B19FF"/>
    <w:rsid w:val="000B1ED4"/>
    <w:rsid w:val="000B285B"/>
    <w:rsid w:val="000B33D6"/>
    <w:rsid w:val="000B47CF"/>
    <w:rsid w:val="000B5358"/>
    <w:rsid w:val="000B5A21"/>
    <w:rsid w:val="000B5D8C"/>
    <w:rsid w:val="000B658C"/>
    <w:rsid w:val="000B6AD3"/>
    <w:rsid w:val="000B7B75"/>
    <w:rsid w:val="000B7C21"/>
    <w:rsid w:val="000C0438"/>
    <w:rsid w:val="000C0D0C"/>
    <w:rsid w:val="000C1D2D"/>
    <w:rsid w:val="000C20F2"/>
    <w:rsid w:val="000C220F"/>
    <w:rsid w:val="000C2B75"/>
    <w:rsid w:val="000C3433"/>
    <w:rsid w:val="000C3C7A"/>
    <w:rsid w:val="000C466D"/>
    <w:rsid w:val="000C4CDF"/>
    <w:rsid w:val="000C55A6"/>
    <w:rsid w:val="000C58D5"/>
    <w:rsid w:val="000C5993"/>
    <w:rsid w:val="000C5A86"/>
    <w:rsid w:val="000C5AE8"/>
    <w:rsid w:val="000C7379"/>
    <w:rsid w:val="000D0375"/>
    <w:rsid w:val="000D0B9D"/>
    <w:rsid w:val="000D2E2F"/>
    <w:rsid w:val="000D33F1"/>
    <w:rsid w:val="000D3AB4"/>
    <w:rsid w:val="000D3AB5"/>
    <w:rsid w:val="000D41BD"/>
    <w:rsid w:val="000D44A5"/>
    <w:rsid w:val="000D46CA"/>
    <w:rsid w:val="000D4974"/>
    <w:rsid w:val="000D5D1B"/>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E6C"/>
    <w:rsid w:val="000E6FB1"/>
    <w:rsid w:val="000E727D"/>
    <w:rsid w:val="000E7CF1"/>
    <w:rsid w:val="000F0E8D"/>
    <w:rsid w:val="000F1CD5"/>
    <w:rsid w:val="000F2008"/>
    <w:rsid w:val="000F2AE3"/>
    <w:rsid w:val="000F394F"/>
    <w:rsid w:val="000F54C3"/>
    <w:rsid w:val="000F61AA"/>
    <w:rsid w:val="000F6D99"/>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16D44"/>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3A"/>
    <w:rsid w:val="001442B8"/>
    <w:rsid w:val="001444ED"/>
    <w:rsid w:val="00144988"/>
    <w:rsid w:val="00145A7A"/>
    <w:rsid w:val="00145ABB"/>
    <w:rsid w:val="00146CED"/>
    <w:rsid w:val="0014790C"/>
    <w:rsid w:val="001510FB"/>
    <w:rsid w:val="0015245F"/>
    <w:rsid w:val="00152A72"/>
    <w:rsid w:val="00152FD8"/>
    <w:rsid w:val="00152FDC"/>
    <w:rsid w:val="001543F5"/>
    <w:rsid w:val="001547EC"/>
    <w:rsid w:val="00154C83"/>
    <w:rsid w:val="001558DB"/>
    <w:rsid w:val="00155FA6"/>
    <w:rsid w:val="001566F6"/>
    <w:rsid w:val="00156BC2"/>
    <w:rsid w:val="00156D8D"/>
    <w:rsid w:val="00156EB0"/>
    <w:rsid w:val="001572A9"/>
    <w:rsid w:val="00157802"/>
    <w:rsid w:val="00161067"/>
    <w:rsid w:val="00161F09"/>
    <w:rsid w:val="001625E4"/>
    <w:rsid w:val="00163C32"/>
    <w:rsid w:val="00163FD9"/>
    <w:rsid w:val="001663C1"/>
    <w:rsid w:val="00166913"/>
    <w:rsid w:val="00166C85"/>
    <w:rsid w:val="00166D5C"/>
    <w:rsid w:val="00172A27"/>
    <w:rsid w:val="00174E66"/>
    <w:rsid w:val="00175321"/>
    <w:rsid w:val="0017619F"/>
    <w:rsid w:val="00177D0B"/>
    <w:rsid w:val="00177D7D"/>
    <w:rsid w:val="00180E0A"/>
    <w:rsid w:val="00181528"/>
    <w:rsid w:val="001815B3"/>
    <w:rsid w:val="001816D8"/>
    <w:rsid w:val="0018279A"/>
    <w:rsid w:val="00183C4F"/>
    <w:rsid w:val="001843BB"/>
    <w:rsid w:val="00185120"/>
    <w:rsid w:val="0018521E"/>
    <w:rsid w:val="001852A1"/>
    <w:rsid w:val="00185782"/>
    <w:rsid w:val="001859A6"/>
    <w:rsid w:val="001862ED"/>
    <w:rsid w:val="00186667"/>
    <w:rsid w:val="0018668B"/>
    <w:rsid w:val="00187047"/>
    <w:rsid w:val="00187EB0"/>
    <w:rsid w:val="00190666"/>
    <w:rsid w:val="001909C4"/>
    <w:rsid w:val="00191168"/>
    <w:rsid w:val="00193DD8"/>
    <w:rsid w:val="00194422"/>
    <w:rsid w:val="0019446E"/>
    <w:rsid w:val="0019544D"/>
    <w:rsid w:val="001961A4"/>
    <w:rsid w:val="00196808"/>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EBC"/>
    <w:rsid w:val="001C2F87"/>
    <w:rsid w:val="001C3019"/>
    <w:rsid w:val="001C3D38"/>
    <w:rsid w:val="001C3DD1"/>
    <w:rsid w:val="001C5A1A"/>
    <w:rsid w:val="001C6A6F"/>
    <w:rsid w:val="001C7244"/>
    <w:rsid w:val="001C769C"/>
    <w:rsid w:val="001C7FF2"/>
    <w:rsid w:val="001D172C"/>
    <w:rsid w:val="001D225F"/>
    <w:rsid w:val="001D4640"/>
    <w:rsid w:val="001D4D40"/>
    <w:rsid w:val="001D4E54"/>
    <w:rsid w:val="001D7446"/>
    <w:rsid w:val="001D7520"/>
    <w:rsid w:val="001E0209"/>
    <w:rsid w:val="001E0ADF"/>
    <w:rsid w:val="001E17B5"/>
    <w:rsid w:val="001E1B2F"/>
    <w:rsid w:val="001E2729"/>
    <w:rsid w:val="001E2E4F"/>
    <w:rsid w:val="001E334C"/>
    <w:rsid w:val="001E3369"/>
    <w:rsid w:val="001E3379"/>
    <w:rsid w:val="001E3CF4"/>
    <w:rsid w:val="001E4DCA"/>
    <w:rsid w:val="001E6043"/>
    <w:rsid w:val="001F05A8"/>
    <w:rsid w:val="001F078A"/>
    <w:rsid w:val="001F23EF"/>
    <w:rsid w:val="001F3E52"/>
    <w:rsid w:val="001F3EF9"/>
    <w:rsid w:val="001F436C"/>
    <w:rsid w:val="001F57C4"/>
    <w:rsid w:val="001F5996"/>
    <w:rsid w:val="001F5A27"/>
    <w:rsid w:val="001F5A7E"/>
    <w:rsid w:val="001F6AF5"/>
    <w:rsid w:val="001F6C70"/>
    <w:rsid w:val="001F7C14"/>
    <w:rsid w:val="001F7C83"/>
    <w:rsid w:val="00200EB3"/>
    <w:rsid w:val="002017AC"/>
    <w:rsid w:val="002025E8"/>
    <w:rsid w:val="0020334E"/>
    <w:rsid w:val="00203914"/>
    <w:rsid w:val="00203C5A"/>
    <w:rsid w:val="00203D74"/>
    <w:rsid w:val="00204576"/>
    <w:rsid w:val="002047D4"/>
    <w:rsid w:val="00204987"/>
    <w:rsid w:val="00204F93"/>
    <w:rsid w:val="0020732C"/>
    <w:rsid w:val="0020742E"/>
    <w:rsid w:val="00207434"/>
    <w:rsid w:val="00207CFB"/>
    <w:rsid w:val="0021007B"/>
    <w:rsid w:val="0021190A"/>
    <w:rsid w:val="0021216F"/>
    <w:rsid w:val="0021280D"/>
    <w:rsid w:val="00212D01"/>
    <w:rsid w:val="00213643"/>
    <w:rsid w:val="0021391B"/>
    <w:rsid w:val="002156A1"/>
    <w:rsid w:val="0021591E"/>
    <w:rsid w:val="00216053"/>
    <w:rsid w:val="002174DA"/>
    <w:rsid w:val="00220509"/>
    <w:rsid w:val="00220DA4"/>
    <w:rsid w:val="00222748"/>
    <w:rsid w:val="00222E54"/>
    <w:rsid w:val="002237F6"/>
    <w:rsid w:val="0022385E"/>
    <w:rsid w:val="00223922"/>
    <w:rsid w:val="00223AF8"/>
    <w:rsid w:val="00223C40"/>
    <w:rsid w:val="00225AF8"/>
    <w:rsid w:val="00225E3E"/>
    <w:rsid w:val="00225F30"/>
    <w:rsid w:val="00226CA2"/>
    <w:rsid w:val="002274F4"/>
    <w:rsid w:val="00230609"/>
    <w:rsid w:val="00230E73"/>
    <w:rsid w:val="00232662"/>
    <w:rsid w:val="002333A0"/>
    <w:rsid w:val="00234C12"/>
    <w:rsid w:val="002360C1"/>
    <w:rsid w:val="00236C58"/>
    <w:rsid w:val="0023750C"/>
    <w:rsid w:val="002376E0"/>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5D6C"/>
    <w:rsid w:val="00266972"/>
    <w:rsid w:val="00266C3D"/>
    <w:rsid w:val="00266FDF"/>
    <w:rsid w:val="00267E05"/>
    <w:rsid w:val="0027043A"/>
    <w:rsid w:val="00270C75"/>
    <w:rsid w:val="00271153"/>
    <w:rsid w:val="00274899"/>
    <w:rsid w:val="002757FA"/>
    <w:rsid w:val="00275F60"/>
    <w:rsid w:val="00276A2A"/>
    <w:rsid w:val="00276FC7"/>
    <w:rsid w:val="0027799E"/>
    <w:rsid w:val="00281000"/>
    <w:rsid w:val="00281A20"/>
    <w:rsid w:val="00282553"/>
    <w:rsid w:val="0028272B"/>
    <w:rsid w:val="00283800"/>
    <w:rsid w:val="002840F4"/>
    <w:rsid w:val="00284BB2"/>
    <w:rsid w:val="00284D0B"/>
    <w:rsid w:val="002852F9"/>
    <w:rsid w:val="002857DE"/>
    <w:rsid w:val="00286186"/>
    <w:rsid w:val="00292B6B"/>
    <w:rsid w:val="002938EB"/>
    <w:rsid w:val="00293F25"/>
    <w:rsid w:val="00295670"/>
    <w:rsid w:val="00295922"/>
    <w:rsid w:val="00295A58"/>
    <w:rsid w:val="00295D98"/>
    <w:rsid w:val="00296CF8"/>
    <w:rsid w:val="002978EA"/>
    <w:rsid w:val="002A289B"/>
    <w:rsid w:val="002A2E2A"/>
    <w:rsid w:val="002A344E"/>
    <w:rsid w:val="002A4539"/>
    <w:rsid w:val="002A5139"/>
    <w:rsid w:val="002A544F"/>
    <w:rsid w:val="002A604E"/>
    <w:rsid w:val="002A6530"/>
    <w:rsid w:val="002A6D2F"/>
    <w:rsid w:val="002A784A"/>
    <w:rsid w:val="002A79A1"/>
    <w:rsid w:val="002B0BE8"/>
    <w:rsid w:val="002B0C17"/>
    <w:rsid w:val="002B0E6E"/>
    <w:rsid w:val="002B1466"/>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E7CBF"/>
    <w:rsid w:val="002F0795"/>
    <w:rsid w:val="002F0F50"/>
    <w:rsid w:val="002F1706"/>
    <w:rsid w:val="002F187A"/>
    <w:rsid w:val="002F2308"/>
    <w:rsid w:val="002F2347"/>
    <w:rsid w:val="002F2A6C"/>
    <w:rsid w:val="002F2D9C"/>
    <w:rsid w:val="002F352D"/>
    <w:rsid w:val="002F36C6"/>
    <w:rsid w:val="002F5355"/>
    <w:rsid w:val="002F5C0E"/>
    <w:rsid w:val="002F7102"/>
    <w:rsid w:val="00300AC6"/>
    <w:rsid w:val="003011B7"/>
    <w:rsid w:val="00301946"/>
    <w:rsid w:val="00301EB6"/>
    <w:rsid w:val="00302A58"/>
    <w:rsid w:val="00303560"/>
    <w:rsid w:val="00303A19"/>
    <w:rsid w:val="0030539A"/>
    <w:rsid w:val="003053D1"/>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31"/>
    <w:rsid w:val="0032339B"/>
    <w:rsid w:val="00324C65"/>
    <w:rsid w:val="00325994"/>
    <w:rsid w:val="00325C9D"/>
    <w:rsid w:val="003263A9"/>
    <w:rsid w:val="00327468"/>
    <w:rsid w:val="00327E6C"/>
    <w:rsid w:val="00330497"/>
    <w:rsid w:val="0033115C"/>
    <w:rsid w:val="003316E6"/>
    <w:rsid w:val="00333733"/>
    <w:rsid w:val="00333E5C"/>
    <w:rsid w:val="00333E7A"/>
    <w:rsid w:val="003358F3"/>
    <w:rsid w:val="00336101"/>
    <w:rsid w:val="00336F69"/>
    <w:rsid w:val="0034071D"/>
    <w:rsid w:val="00340F83"/>
    <w:rsid w:val="003416A1"/>
    <w:rsid w:val="003419F9"/>
    <w:rsid w:val="003424F8"/>
    <w:rsid w:val="00344D9E"/>
    <w:rsid w:val="00344F73"/>
    <w:rsid w:val="00347082"/>
    <w:rsid w:val="003502EC"/>
    <w:rsid w:val="003505ED"/>
    <w:rsid w:val="00350828"/>
    <w:rsid w:val="00352358"/>
    <w:rsid w:val="0035299D"/>
    <w:rsid w:val="003537E3"/>
    <w:rsid w:val="00353BC1"/>
    <w:rsid w:val="00353CB4"/>
    <w:rsid w:val="00353E30"/>
    <w:rsid w:val="003556EF"/>
    <w:rsid w:val="003566F9"/>
    <w:rsid w:val="00356FAD"/>
    <w:rsid w:val="003571D5"/>
    <w:rsid w:val="00357565"/>
    <w:rsid w:val="003579B6"/>
    <w:rsid w:val="0036029D"/>
    <w:rsid w:val="003605F0"/>
    <w:rsid w:val="00360D95"/>
    <w:rsid w:val="00360E85"/>
    <w:rsid w:val="003615C9"/>
    <w:rsid w:val="00361E45"/>
    <w:rsid w:val="00361F98"/>
    <w:rsid w:val="00362B52"/>
    <w:rsid w:val="003632CB"/>
    <w:rsid w:val="003639D9"/>
    <w:rsid w:val="00363A0C"/>
    <w:rsid w:val="00363BE1"/>
    <w:rsid w:val="00363E5B"/>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877C2"/>
    <w:rsid w:val="0039052B"/>
    <w:rsid w:val="003923AA"/>
    <w:rsid w:val="00393CF7"/>
    <w:rsid w:val="0039454F"/>
    <w:rsid w:val="00394846"/>
    <w:rsid w:val="00394D36"/>
    <w:rsid w:val="0039598F"/>
    <w:rsid w:val="003A188D"/>
    <w:rsid w:val="003A2397"/>
    <w:rsid w:val="003A31F3"/>
    <w:rsid w:val="003A606F"/>
    <w:rsid w:val="003A7180"/>
    <w:rsid w:val="003B0127"/>
    <w:rsid w:val="003B0A1F"/>
    <w:rsid w:val="003B1B0D"/>
    <w:rsid w:val="003B1C89"/>
    <w:rsid w:val="003B28B1"/>
    <w:rsid w:val="003B2A6C"/>
    <w:rsid w:val="003B2EBF"/>
    <w:rsid w:val="003B314C"/>
    <w:rsid w:val="003B5F1A"/>
    <w:rsid w:val="003B61A7"/>
    <w:rsid w:val="003B78BB"/>
    <w:rsid w:val="003C03D8"/>
    <w:rsid w:val="003C0501"/>
    <w:rsid w:val="003C1610"/>
    <w:rsid w:val="003C425C"/>
    <w:rsid w:val="003C4728"/>
    <w:rsid w:val="003C4BAD"/>
    <w:rsid w:val="003C61B6"/>
    <w:rsid w:val="003C7AA9"/>
    <w:rsid w:val="003C7EC8"/>
    <w:rsid w:val="003D0411"/>
    <w:rsid w:val="003D132E"/>
    <w:rsid w:val="003D141C"/>
    <w:rsid w:val="003D167A"/>
    <w:rsid w:val="003D1E3B"/>
    <w:rsid w:val="003D2AE5"/>
    <w:rsid w:val="003D5778"/>
    <w:rsid w:val="003D5A0A"/>
    <w:rsid w:val="003D5BA3"/>
    <w:rsid w:val="003D6213"/>
    <w:rsid w:val="003D7B11"/>
    <w:rsid w:val="003E0BAF"/>
    <w:rsid w:val="003E0C22"/>
    <w:rsid w:val="003E17BD"/>
    <w:rsid w:val="003E18A7"/>
    <w:rsid w:val="003E2373"/>
    <w:rsid w:val="003E27BF"/>
    <w:rsid w:val="003E3313"/>
    <w:rsid w:val="003E47F8"/>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3F7F5F"/>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3D42"/>
    <w:rsid w:val="00416364"/>
    <w:rsid w:val="00416837"/>
    <w:rsid w:val="004176F8"/>
    <w:rsid w:val="00420CB7"/>
    <w:rsid w:val="004212FC"/>
    <w:rsid w:val="0042197F"/>
    <w:rsid w:val="004226B7"/>
    <w:rsid w:val="004255F5"/>
    <w:rsid w:val="00425CF1"/>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64"/>
    <w:rsid w:val="00437288"/>
    <w:rsid w:val="00437583"/>
    <w:rsid w:val="00437C88"/>
    <w:rsid w:val="0044061C"/>
    <w:rsid w:val="00441691"/>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333"/>
    <w:rsid w:val="00462831"/>
    <w:rsid w:val="00462BB0"/>
    <w:rsid w:val="00463144"/>
    <w:rsid w:val="004648AB"/>
    <w:rsid w:val="0046534A"/>
    <w:rsid w:val="004653F9"/>
    <w:rsid w:val="00466977"/>
    <w:rsid w:val="00466CF3"/>
    <w:rsid w:val="00470215"/>
    <w:rsid w:val="0047030B"/>
    <w:rsid w:val="00470ADE"/>
    <w:rsid w:val="00470BAF"/>
    <w:rsid w:val="00471194"/>
    <w:rsid w:val="00471966"/>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C95"/>
    <w:rsid w:val="00493FE8"/>
    <w:rsid w:val="00495154"/>
    <w:rsid w:val="004953A2"/>
    <w:rsid w:val="00495F9D"/>
    <w:rsid w:val="004972D5"/>
    <w:rsid w:val="00497840"/>
    <w:rsid w:val="004A09EA"/>
    <w:rsid w:val="004A24E7"/>
    <w:rsid w:val="004A52AD"/>
    <w:rsid w:val="004A6164"/>
    <w:rsid w:val="004A6DB8"/>
    <w:rsid w:val="004A7A64"/>
    <w:rsid w:val="004A7CBC"/>
    <w:rsid w:val="004B0818"/>
    <w:rsid w:val="004B2B7B"/>
    <w:rsid w:val="004B2FB6"/>
    <w:rsid w:val="004B31A6"/>
    <w:rsid w:val="004B61B9"/>
    <w:rsid w:val="004B76E2"/>
    <w:rsid w:val="004B7768"/>
    <w:rsid w:val="004B796B"/>
    <w:rsid w:val="004B7A34"/>
    <w:rsid w:val="004B7A7B"/>
    <w:rsid w:val="004C04F9"/>
    <w:rsid w:val="004C0684"/>
    <w:rsid w:val="004C092F"/>
    <w:rsid w:val="004C099B"/>
    <w:rsid w:val="004C1B87"/>
    <w:rsid w:val="004C329E"/>
    <w:rsid w:val="004C3739"/>
    <w:rsid w:val="004C4A36"/>
    <w:rsid w:val="004C4F0F"/>
    <w:rsid w:val="004C58EA"/>
    <w:rsid w:val="004C658E"/>
    <w:rsid w:val="004C704E"/>
    <w:rsid w:val="004C7600"/>
    <w:rsid w:val="004C77AB"/>
    <w:rsid w:val="004C7A3C"/>
    <w:rsid w:val="004D119A"/>
    <w:rsid w:val="004D19B3"/>
    <w:rsid w:val="004D1A6F"/>
    <w:rsid w:val="004D1C23"/>
    <w:rsid w:val="004D3716"/>
    <w:rsid w:val="004D3F2F"/>
    <w:rsid w:val="004D491A"/>
    <w:rsid w:val="004D5FDF"/>
    <w:rsid w:val="004D6E5C"/>
    <w:rsid w:val="004D7193"/>
    <w:rsid w:val="004D7227"/>
    <w:rsid w:val="004D7AB6"/>
    <w:rsid w:val="004D7CDD"/>
    <w:rsid w:val="004D7DB2"/>
    <w:rsid w:val="004E0C25"/>
    <w:rsid w:val="004E0D0B"/>
    <w:rsid w:val="004E16EF"/>
    <w:rsid w:val="004E193A"/>
    <w:rsid w:val="004E1A44"/>
    <w:rsid w:val="004E2145"/>
    <w:rsid w:val="004E21A8"/>
    <w:rsid w:val="004E37FD"/>
    <w:rsid w:val="004E4339"/>
    <w:rsid w:val="004E5479"/>
    <w:rsid w:val="004E5856"/>
    <w:rsid w:val="004E5C87"/>
    <w:rsid w:val="004E6915"/>
    <w:rsid w:val="004E74E0"/>
    <w:rsid w:val="004F1F2A"/>
    <w:rsid w:val="004F203E"/>
    <w:rsid w:val="004F218E"/>
    <w:rsid w:val="004F22B9"/>
    <w:rsid w:val="004F2844"/>
    <w:rsid w:val="004F37BA"/>
    <w:rsid w:val="004F397E"/>
    <w:rsid w:val="004F4031"/>
    <w:rsid w:val="004F5FC8"/>
    <w:rsid w:val="004F646B"/>
    <w:rsid w:val="004F68A0"/>
    <w:rsid w:val="004F6ABC"/>
    <w:rsid w:val="00501F7D"/>
    <w:rsid w:val="00502FC3"/>
    <w:rsid w:val="00505DC6"/>
    <w:rsid w:val="00506412"/>
    <w:rsid w:val="00510C12"/>
    <w:rsid w:val="00511815"/>
    <w:rsid w:val="0051364F"/>
    <w:rsid w:val="005138EE"/>
    <w:rsid w:val="005138F5"/>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43E2"/>
    <w:rsid w:val="00526359"/>
    <w:rsid w:val="005271AF"/>
    <w:rsid w:val="00527CE3"/>
    <w:rsid w:val="00527F76"/>
    <w:rsid w:val="00530022"/>
    <w:rsid w:val="005303AF"/>
    <w:rsid w:val="00530DFE"/>
    <w:rsid w:val="005318C9"/>
    <w:rsid w:val="005326C1"/>
    <w:rsid w:val="005326F6"/>
    <w:rsid w:val="00533D0D"/>
    <w:rsid w:val="005357B8"/>
    <w:rsid w:val="005357FD"/>
    <w:rsid w:val="00535B05"/>
    <w:rsid w:val="0053605A"/>
    <w:rsid w:val="0053711F"/>
    <w:rsid w:val="00537139"/>
    <w:rsid w:val="005405E4"/>
    <w:rsid w:val="00540A7E"/>
    <w:rsid w:val="00541166"/>
    <w:rsid w:val="00544D09"/>
    <w:rsid w:val="005450EE"/>
    <w:rsid w:val="00546655"/>
    <w:rsid w:val="005472D4"/>
    <w:rsid w:val="0054736D"/>
    <w:rsid w:val="00547430"/>
    <w:rsid w:val="00547630"/>
    <w:rsid w:val="0055047B"/>
    <w:rsid w:val="00550D01"/>
    <w:rsid w:val="00550DD5"/>
    <w:rsid w:val="00552808"/>
    <w:rsid w:val="00552F10"/>
    <w:rsid w:val="005534B7"/>
    <w:rsid w:val="0055425B"/>
    <w:rsid w:val="00554F11"/>
    <w:rsid w:val="00555363"/>
    <w:rsid w:val="00555815"/>
    <w:rsid w:val="00556F93"/>
    <w:rsid w:val="00560405"/>
    <w:rsid w:val="005615B3"/>
    <w:rsid w:val="0056166A"/>
    <w:rsid w:val="00561994"/>
    <w:rsid w:val="00561CF5"/>
    <w:rsid w:val="00562032"/>
    <w:rsid w:val="00566245"/>
    <w:rsid w:val="00566DDE"/>
    <w:rsid w:val="0056719D"/>
    <w:rsid w:val="005671C6"/>
    <w:rsid w:val="0057050F"/>
    <w:rsid w:val="00570631"/>
    <w:rsid w:val="00570B74"/>
    <w:rsid w:val="00571AC3"/>
    <w:rsid w:val="005722A1"/>
    <w:rsid w:val="005728D9"/>
    <w:rsid w:val="00573C0B"/>
    <w:rsid w:val="00573DE7"/>
    <w:rsid w:val="005755D5"/>
    <w:rsid w:val="00575BCF"/>
    <w:rsid w:val="005764D3"/>
    <w:rsid w:val="0057775A"/>
    <w:rsid w:val="00580202"/>
    <w:rsid w:val="00580300"/>
    <w:rsid w:val="005815BA"/>
    <w:rsid w:val="00582369"/>
    <w:rsid w:val="0058267A"/>
    <w:rsid w:val="005833D6"/>
    <w:rsid w:val="005839CB"/>
    <w:rsid w:val="00584942"/>
    <w:rsid w:val="00584BA0"/>
    <w:rsid w:val="005851B9"/>
    <w:rsid w:val="00587708"/>
    <w:rsid w:val="005901E2"/>
    <w:rsid w:val="00590EA1"/>
    <w:rsid w:val="00592DA7"/>
    <w:rsid w:val="00593C52"/>
    <w:rsid w:val="00596163"/>
    <w:rsid w:val="00596F86"/>
    <w:rsid w:val="005978CC"/>
    <w:rsid w:val="005A1B2E"/>
    <w:rsid w:val="005A2030"/>
    <w:rsid w:val="005A31E9"/>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2E3"/>
    <w:rsid w:val="005D4C26"/>
    <w:rsid w:val="005D4D76"/>
    <w:rsid w:val="005D5708"/>
    <w:rsid w:val="005D6138"/>
    <w:rsid w:val="005D6231"/>
    <w:rsid w:val="005D6885"/>
    <w:rsid w:val="005D6C91"/>
    <w:rsid w:val="005D7041"/>
    <w:rsid w:val="005D7321"/>
    <w:rsid w:val="005E0034"/>
    <w:rsid w:val="005E08BD"/>
    <w:rsid w:val="005E16E5"/>
    <w:rsid w:val="005E2CA7"/>
    <w:rsid w:val="005E5EEF"/>
    <w:rsid w:val="005E5F85"/>
    <w:rsid w:val="005E6E22"/>
    <w:rsid w:val="005F0482"/>
    <w:rsid w:val="005F11B7"/>
    <w:rsid w:val="005F156B"/>
    <w:rsid w:val="005F18D0"/>
    <w:rsid w:val="005F1977"/>
    <w:rsid w:val="005F1ADE"/>
    <w:rsid w:val="005F1E91"/>
    <w:rsid w:val="005F2906"/>
    <w:rsid w:val="005F2C5C"/>
    <w:rsid w:val="005F2C9D"/>
    <w:rsid w:val="005F2E4B"/>
    <w:rsid w:val="005F3F35"/>
    <w:rsid w:val="005F53CF"/>
    <w:rsid w:val="005F72E9"/>
    <w:rsid w:val="005F761B"/>
    <w:rsid w:val="00600621"/>
    <w:rsid w:val="00600B7A"/>
    <w:rsid w:val="00601E6A"/>
    <w:rsid w:val="00602933"/>
    <w:rsid w:val="0060398C"/>
    <w:rsid w:val="006041FD"/>
    <w:rsid w:val="006044A9"/>
    <w:rsid w:val="006057A3"/>
    <w:rsid w:val="006102B3"/>
    <w:rsid w:val="00610AA7"/>
    <w:rsid w:val="00611074"/>
    <w:rsid w:val="006123EB"/>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3B73"/>
    <w:rsid w:val="00633D2F"/>
    <w:rsid w:val="0063483B"/>
    <w:rsid w:val="00634CD5"/>
    <w:rsid w:val="006351C7"/>
    <w:rsid w:val="0063656B"/>
    <w:rsid w:val="00637364"/>
    <w:rsid w:val="00642434"/>
    <w:rsid w:val="00643EBA"/>
    <w:rsid w:val="006440E9"/>
    <w:rsid w:val="00644329"/>
    <w:rsid w:val="00644F33"/>
    <w:rsid w:val="00645261"/>
    <w:rsid w:val="0064528F"/>
    <w:rsid w:val="006463E6"/>
    <w:rsid w:val="0064684F"/>
    <w:rsid w:val="0064718D"/>
    <w:rsid w:val="006501E0"/>
    <w:rsid w:val="00651731"/>
    <w:rsid w:val="00651AD0"/>
    <w:rsid w:val="0065337C"/>
    <w:rsid w:val="006544C9"/>
    <w:rsid w:val="0065644F"/>
    <w:rsid w:val="00657CE6"/>
    <w:rsid w:val="0066306E"/>
    <w:rsid w:val="00663C1A"/>
    <w:rsid w:val="00663C8E"/>
    <w:rsid w:val="00664B67"/>
    <w:rsid w:val="0066543D"/>
    <w:rsid w:val="00670967"/>
    <w:rsid w:val="00670D42"/>
    <w:rsid w:val="00671403"/>
    <w:rsid w:val="00672B21"/>
    <w:rsid w:val="00672B7A"/>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6EC"/>
    <w:rsid w:val="006A3A90"/>
    <w:rsid w:val="006A3BC0"/>
    <w:rsid w:val="006A3DF5"/>
    <w:rsid w:val="006A620D"/>
    <w:rsid w:val="006A65DE"/>
    <w:rsid w:val="006A67B0"/>
    <w:rsid w:val="006A6804"/>
    <w:rsid w:val="006A77AF"/>
    <w:rsid w:val="006B0F4B"/>
    <w:rsid w:val="006B1132"/>
    <w:rsid w:val="006B1F78"/>
    <w:rsid w:val="006B1FA8"/>
    <w:rsid w:val="006B2957"/>
    <w:rsid w:val="006B34A1"/>
    <w:rsid w:val="006B4327"/>
    <w:rsid w:val="006B47FD"/>
    <w:rsid w:val="006B4933"/>
    <w:rsid w:val="006B543D"/>
    <w:rsid w:val="006B5CB5"/>
    <w:rsid w:val="006B7367"/>
    <w:rsid w:val="006B7412"/>
    <w:rsid w:val="006B7C9C"/>
    <w:rsid w:val="006C00E7"/>
    <w:rsid w:val="006C117D"/>
    <w:rsid w:val="006C1C50"/>
    <w:rsid w:val="006C1E57"/>
    <w:rsid w:val="006C259E"/>
    <w:rsid w:val="006C25B8"/>
    <w:rsid w:val="006C26F9"/>
    <w:rsid w:val="006C275C"/>
    <w:rsid w:val="006C2C87"/>
    <w:rsid w:val="006C32B4"/>
    <w:rsid w:val="006C3766"/>
    <w:rsid w:val="006C543E"/>
    <w:rsid w:val="006C6F3F"/>
    <w:rsid w:val="006C72A4"/>
    <w:rsid w:val="006D076E"/>
    <w:rsid w:val="006D0D73"/>
    <w:rsid w:val="006D1BC4"/>
    <w:rsid w:val="006D2026"/>
    <w:rsid w:val="006D3AA7"/>
    <w:rsid w:val="006D3FD1"/>
    <w:rsid w:val="006D4AA7"/>
    <w:rsid w:val="006D4AEE"/>
    <w:rsid w:val="006D4DC8"/>
    <w:rsid w:val="006D5A4F"/>
    <w:rsid w:val="006D6FEF"/>
    <w:rsid w:val="006D706C"/>
    <w:rsid w:val="006D72CC"/>
    <w:rsid w:val="006E00B9"/>
    <w:rsid w:val="006E147D"/>
    <w:rsid w:val="006E298C"/>
    <w:rsid w:val="006E3401"/>
    <w:rsid w:val="006E4C7F"/>
    <w:rsid w:val="006E5A0B"/>
    <w:rsid w:val="006E76B5"/>
    <w:rsid w:val="006F0066"/>
    <w:rsid w:val="006F0AF3"/>
    <w:rsid w:val="006F0CAD"/>
    <w:rsid w:val="006F1571"/>
    <w:rsid w:val="006F199F"/>
    <w:rsid w:val="006F2BC2"/>
    <w:rsid w:val="006F2F29"/>
    <w:rsid w:val="006F30F5"/>
    <w:rsid w:val="006F4F63"/>
    <w:rsid w:val="006F59F5"/>
    <w:rsid w:val="006F5A60"/>
    <w:rsid w:val="006F6653"/>
    <w:rsid w:val="006F6DAE"/>
    <w:rsid w:val="006F7ED0"/>
    <w:rsid w:val="00700936"/>
    <w:rsid w:val="00700FB7"/>
    <w:rsid w:val="00701168"/>
    <w:rsid w:val="00701668"/>
    <w:rsid w:val="00701A20"/>
    <w:rsid w:val="00701A9C"/>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670"/>
    <w:rsid w:val="0072078D"/>
    <w:rsid w:val="00721626"/>
    <w:rsid w:val="007217B2"/>
    <w:rsid w:val="00721874"/>
    <w:rsid w:val="007218A9"/>
    <w:rsid w:val="007221AB"/>
    <w:rsid w:val="0072248C"/>
    <w:rsid w:val="00722990"/>
    <w:rsid w:val="00723C33"/>
    <w:rsid w:val="00723C7F"/>
    <w:rsid w:val="00723D34"/>
    <w:rsid w:val="00724122"/>
    <w:rsid w:val="00724945"/>
    <w:rsid w:val="00725C30"/>
    <w:rsid w:val="007275E1"/>
    <w:rsid w:val="007307DB"/>
    <w:rsid w:val="00730C1C"/>
    <w:rsid w:val="00730F36"/>
    <w:rsid w:val="007321C4"/>
    <w:rsid w:val="0073244D"/>
    <w:rsid w:val="00732F6C"/>
    <w:rsid w:val="0073355F"/>
    <w:rsid w:val="00733CEA"/>
    <w:rsid w:val="00733E35"/>
    <w:rsid w:val="007359C1"/>
    <w:rsid w:val="00736458"/>
    <w:rsid w:val="007368D8"/>
    <w:rsid w:val="00736EF0"/>
    <w:rsid w:val="00740621"/>
    <w:rsid w:val="007413CC"/>
    <w:rsid w:val="00741752"/>
    <w:rsid w:val="00741BFE"/>
    <w:rsid w:val="00741C1A"/>
    <w:rsid w:val="00743586"/>
    <w:rsid w:val="007435ED"/>
    <w:rsid w:val="007448F9"/>
    <w:rsid w:val="00746F0D"/>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56086"/>
    <w:rsid w:val="00760C77"/>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192"/>
    <w:rsid w:val="00777813"/>
    <w:rsid w:val="00777DDA"/>
    <w:rsid w:val="0078143C"/>
    <w:rsid w:val="007816DE"/>
    <w:rsid w:val="00782272"/>
    <w:rsid w:val="00782E08"/>
    <w:rsid w:val="007830A6"/>
    <w:rsid w:val="00783B4E"/>
    <w:rsid w:val="00784104"/>
    <w:rsid w:val="00784147"/>
    <w:rsid w:val="007847DE"/>
    <w:rsid w:val="00784A2F"/>
    <w:rsid w:val="00784A37"/>
    <w:rsid w:val="00787D15"/>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0E10"/>
    <w:rsid w:val="007A2E53"/>
    <w:rsid w:val="007A307E"/>
    <w:rsid w:val="007A34AE"/>
    <w:rsid w:val="007A4C7F"/>
    <w:rsid w:val="007A633D"/>
    <w:rsid w:val="007A6989"/>
    <w:rsid w:val="007A6EC6"/>
    <w:rsid w:val="007A7409"/>
    <w:rsid w:val="007B0978"/>
    <w:rsid w:val="007B0A22"/>
    <w:rsid w:val="007B137F"/>
    <w:rsid w:val="007B1D52"/>
    <w:rsid w:val="007B2266"/>
    <w:rsid w:val="007B2647"/>
    <w:rsid w:val="007B3BF8"/>
    <w:rsid w:val="007B5B46"/>
    <w:rsid w:val="007B6BB1"/>
    <w:rsid w:val="007B7C22"/>
    <w:rsid w:val="007C26AA"/>
    <w:rsid w:val="007C2A98"/>
    <w:rsid w:val="007C315C"/>
    <w:rsid w:val="007C3483"/>
    <w:rsid w:val="007C3B7B"/>
    <w:rsid w:val="007C45B9"/>
    <w:rsid w:val="007C482F"/>
    <w:rsid w:val="007C4884"/>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BF5"/>
    <w:rsid w:val="007E5D01"/>
    <w:rsid w:val="007E66FC"/>
    <w:rsid w:val="007F0807"/>
    <w:rsid w:val="007F22A1"/>
    <w:rsid w:val="007F2E0A"/>
    <w:rsid w:val="007F3996"/>
    <w:rsid w:val="007F3B9F"/>
    <w:rsid w:val="007F53B8"/>
    <w:rsid w:val="007F53F1"/>
    <w:rsid w:val="007F577F"/>
    <w:rsid w:val="007F57E1"/>
    <w:rsid w:val="007F5824"/>
    <w:rsid w:val="007F5F43"/>
    <w:rsid w:val="007F7250"/>
    <w:rsid w:val="00800333"/>
    <w:rsid w:val="00801D7E"/>
    <w:rsid w:val="00802D60"/>
    <w:rsid w:val="00803DF9"/>
    <w:rsid w:val="008046C4"/>
    <w:rsid w:val="00804805"/>
    <w:rsid w:val="00805A81"/>
    <w:rsid w:val="00806247"/>
    <w:rsid w:val="0080669F"/>
    <w:rsid w:val="00806FD6"/>
    <w:rsid w:val="00807943"/>
    <w:rsid w:val="0081039D"/>
    <w:rsid w:val="00812D81"/>
    <w:rsid w:val="008131BD"/>
    <w:rsid w:val="00814343"/>
    <w:rsid w:val="0081499A"/>
    <w:rsid w:val="00815A95"/>
    <w:rsid w:val="00815C51"/>
    <w:rsid w:val="00815EE0"/>
    <w:rsid w:val="0082001F"/>
    <w:rsid w:val="008208F5"/>
    <w:rsid w:val="00820BC0"/>
    <w:rsid w:val="00821399"/>
    <w:rsid w:val="00824406"/>
    <w:rsid w:val="00825DA3"/>
    <w:rsid w:val="008262B3"/>
    <w:rsid w:val="008269BF"/>
    <w:rsid w:val="00827DD3"/>
    <w:rsid w:val="008306E7"/>
    <w:rsid w:val="00830FC2"/>
    <w:rsid w:val="00831653"/>
    <w:rsid w:val="00831EBC"/>
    <w:rsid w:val="008321E8"/>
    <w:rsid w:val="00833FC6"/>
    <w:rsid w:val="00834053"/>
    <w:rsid w:val="008346A0"/>
    <w:rsid w:val="00834F95"/>
    <w:rsid w:val="00835433"/>
    <w:rsid w:val="00835796"/>
    <w:rsid w:val="00835AAA"/>
    <w:rsid w:val="008360DC"/>
    <w:rsid w:val="008360F2"/>
    <w:rsid w:val="0083645D"/>
    <w:rsid w:val="0083746F"/>
    <w:rsid w:val="008409DC"/>
    <w:rsid w:val="00841A02"/>
    <w:rsid w:val="00841FDA"/>
    <w:rsid w:val="0084315D"/>
    <w:rsid w:val="0084359D"/>
    <w:rsid w:val="00844688"/>
    <w:rsid w:val="0084474A"/>
    <w:rsid w:val="00844DFA"/>
    <w:rsid w:val="0084723C"/>
    <w:rsid w:val="00847488"/>
    <w:rsid w:val="00852D07"/>
    <w:rsid w:val="00853683"/>
    <w:rsid w:val="00853CA4"/>
    <w:rsid w:val="00854AF9"/>
    <w:rsid w:val="008556B5"/>
    <w:rsid w:val="0085598A"/>
    <w:rsid w:val="00855995"/>
    <w:rsid w:val="008567A0"/>
    <w:rsid w:val="00857747"/>
    <w:rsid w:val="00857BEA"/>
    <w:rsid w:val="00861FAE"/>
    <w:rsid w:val="0086283B"/>
    <w:rsid w:val="0086409F"/>
    <w:rsid w:val="00865AFD"/>
    <w:rsid w:val="00866222"/>
    <w:rsid w:val="008669EA"/>
    <w:rsid w:val="00866F26"/>
    <w:rsid w:val="008676A5"/>
    <w:rsid w:val="00867957"/>
    <w:rsid w:val="00870016"/>
    <w:rsid w:val="00870084"/>
    <w:rsid w:val="008701D5"/>
    <w:rsid w:val="0087114C"/>
    <w:rsid w:val="00871B54"/>
    <w:rsid w:val="00871B7F"/>
    <w:rsid w:val="00872056"/>
    <w:rsid w:val="008720E7"/>
    <w:rsid w:val="008730AC"/>
    <w:rsid w:val="00873BBB"/>
    <w:rsid w:val="00874CA4"/>
    <w:rsid w:val="00875FDC"/>
    <w:rsid w:val="00876543"/>
    <w:rsid w:val="00876679"/>
    <w:rsid w:val="008766E1"/>
    <w:rsid w:val="00876828"/>
    <w:rsid w:val="008768B0"/>
    <w:rsid w:val="00876C6D"/>
    <w:rsid w:val="0087714D"/>
    <w:rsid w:val="008808FD"/>
    <w:rsid w:val="0088095E"/>
    <w:rsid w:val="00882702"/>
    <w:rsid w:val="00882DCE"/>
    <w:rsid w:val="00884DBC"/>
    <w:rsid w:val="0088617B"/>
    <w:rsid w:val="00886698"/>
    <w:rsid w:val="00887D8F"/>
    <w:rsid w:val="00887DF7"/>
    <w:rsid w:val="0089009B"/>
    <w:rsid w:val="008913DA"/>
    <w:rsid w:val="00892250"/>
    <w:rsid w:val="00892F55"/>
    <w:rsid w:val="008939EE"/>
    <w:rsid w:val="00893DB0"/>
    <w:rsid w:val="00893E93"/>
    <w:rsid w:val="0089459A"/>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371E"/>
    <w:rsid w:val="008A3B37"/>
    <w:rsid w:val="008A523C"/>
    <w:rsid w:val="008A5ADA"/>
    <w:rsid w:val="008A6579"/>
    <w:rsid w:val="008B0338"/>
    <w:rsid w:val="008B11C0"/>
    <w:rsid w:val="008B1785"/>
    <w:rsid w:val="008B270F"/>
    <w:rsid w:val="008B34C8"/>
    <w:rsid w:val="008B3790"/>
    <w:rsid w:val="008B379F"/>
    <w:rsid w:val="008B385F"/>
    <w:rsid w:val="008B3F9E"/>
    <w:rsid w:val="008B4495"/>
    <w:rsid w:val="008B53D5"/>
    <w:rsid w:val="008B5915"/>
    <w:rsid w:val="008B59EA"/>
    <w:rsid w:val="008B79D0"/>
    <w:rsid w:val="008B7A0D"/>
    <w:rsid w:val="008B7D6B"/>
    <w:rsid w:val="008C062F"/>
    <w:rsid w:val="008C339C"/>
    <w:rsid w:val="008C4091"/>
    <w:rsid w:val="008C5557"/>
    <w:rsid w:val="008C5F52"/>
    <w:rsid w:val="008C6682"/>
    <w:rsid w:val="008C716F"/>
    <w:rsid w:val="008C7F0C"/>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222"/>
    <w:rsid w:val="008D533A"/>
    <w:rsid w:val="008D5E50"/>
    <w:rsid w:val="008D6012"/>
    <w:rsid w:val="008D6916"/>
    <w:rsid w:val="008E12A3"/>
    <w:rsid w:val="008E1662"/>
    <w:rsid w:val="008E179D"/>
    <w:rsid w:val="008E18F5"/>
    <w:rsid w:val="008E3F3C"/>
    <w:rsid w:val="008E4439"/>
    <w:rsid w:val="008E6D0D"/>
    <w:rsid w:val="008E73CB"/>
    <w:rsid w:val="008E7952"/>
    <w:rsid w:val="008F0B20"/>
    <w:rsid w:val="008F22B6"/>
    <w:rsid w:val="008F2C3C"/>
    <w:rsid w:val="008F43B7"/>
    <w:rsid w:val="008F6DB2"/>
    <w:rsid w:val="008F71A4"/>
    <w:rsid w:val="009018D6"/>
    <w:rsid w:val="009022E2"/>
    <w:rsid w:val="00903584"/>
    <w:rsid w:val="00904338"/>
    <w:rsid w:val="009054AA"/>
    <w:rsid w:val="00907253"/>
    <w:rsid w:val="009103DB"/>
    <w:rsid w:val="00911E5C"/>
    <w:rsid w:val="0091235C"/>
    <w:rsid w:val="00912787"/>
    <w:rsid w:val="0091297E"/>
    <w:rsid w:val="009129D7"/>
    <w:rsid w:val="00912C8F"/>
    <w:rsid w:val="009132F0"/>
    <w:rsid w:val="00914294"/>
    <w:rsid w:val="00916821"/>
    <w:rsid w:val="0091720D"/>
    <w:rsid w:val="0091770A"/>
    <w:rsid w:val="00921E43"/>
    <w:rsid w:val="0092247B"/>
    <w:rsid w:val="00922622"/>
    <w:rsid w:val="009227E4"/>
    <w:rsid w:val="009228BB"/>
    <w:rsid w:val="009234C8"/>
    <w:rsid w:val="00924EF1"/>
    <w:rsid w:val="00925904"/>
    <w:rsid w:val="00925D1D"/>
    <w:rsid w:val="009263F7"/>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2EB8"/>
    <w:rsid w:val="009539E1"/>
    <w:rsid w:val="00953C04"/>
    <w:rsid w:val="00954056"/>
    <w:rsid w:val="009546E5"/>
    <w:rsid w:val="00955FBA"/>
    <w:rsid w:val="00956463"/>
    <w:rsid w:val="00957022"/>
    <w:rsid w:val="00957A6E"/>
    <w:rsid w:val="00957B76"/>
    <w:rsid w:val="009605F8"/>
    <w:rsid w:val="00960DE8"/>
    <w:rsid w:val="0096124E"/>
    <w:rsid w:val="009618D7"/>
    <w:rsid w:val="009618EE"/>
    <w:rsid w:val="00961BFB"/>
    <w:rsid w:val="00962C07"/>
    <w:rsid w:val="009644CE"/>
    <w:rsid w:val="00964743"/>
    <w:rsid w:val="00964B4B"/>
    <w:rsid w:val="00965592"/>
    <w:rsid w:val="00965B78"/>
    <w:rsid w:val="009663BC"/>
    <w:rsid w:val="00966618"/>
    <w:rsid w:val="00970338"/>
    <w:rsid w:val="00970F9A"/>
    <w:rsid w:val="00971BFD"/>
    <w:rsid w:val="009722FA"/>
    <w:rsid w:val="00972482"/>
    <w:rsid w:val="00972AC5"/>
    <w:rsid w:val="00973BE5"/>
    <w:rsid w:val="00974223"/>
    <w:rsid w:val="00974959"/>
    <w:rsid w:val="00974EF0"/>
    <w:rsid w:val="00975BBB"/>
    <w:rsid w:val="00975C28"/>
    <w:rsid w:val="009806E0"/>
    <w:rsid w:val="00982138"/>
    <w:rsid w:val="009826DC"/>
    <w:rsid w:val="00982A3D"/>
    <w:rsid w:val="00982F9D"/>
    <w:rsid w:val="00983873"/>
    <w:rsid w:val="009843D4"/>
    <w:rsid w:val="00984A1C"/>
    <w:rsid w:val="009859CE"/>
    <w:rsid w:val="00986210"/>
    <w:rsid w:val="0098746E"/>
    <w:rsid w:val="00990505"/>
    <w:rsid w:val="00991790"/>
    <w:rsid w:val="00993368"/>
    <w:rsid w:val="009933E1"/>
    <w:rsid w:val="00993515"/>
    <w:rsid w:val="009938D3"/>
    <w:rsid w:val="0099459E"/>
    <w:rsid w:val="0099465E"/>
    <w:rsid w:val="00995D66"/>
    <w:rsid w:val="00995DAF"/>
    <w:rsid w:val="0099686D"/>
    <w:rsid w:val="0099694D"/>
    <w:rsid w:val="009A05A5"/>
    <w:rsid w:val="009A1137"/>
    <w:rsid w:val="009A217D"/>
    <w:rsid w:val="009A2364"/>
    <w:rsid w:val="009A2373"/>
    <w:rsid w:val="009A36D7"/>
    <w:rsid w:val="009A42CB"/>
    <w:rsid w:val="009A69DA"/>
    <w:rsid w:val="009A6C77"/>
    <w:rsid w:val="009A7519"/>
    <w:rsid w:val="009B1DF8"/>
    <w:rsid w:val="009B2886"/>
    <w:rsid w:val="009B2C47"/>
    <w:rsid w:val="009B2F6B"/>
    <w:rsid w:val="009B36C0"/>
    <w:rsid w:val="009B38C5"/>
    <w:rsid w:val="009B39C3"/>
    <w:rsid w:val="009B3A35"/>
    <w:rsid w:val="009B4327"/>
    <w:rsid w:val="009B457C"/>
    <w:rsid w:val="009B4E2E"/>
    <w:rsid w:val="009B52FC"/>
    <w:rsid w:val="009B5D82"/>
    <w:rsid w:val="009C04F4"/>
    <w:rsid w:val="009C08E7"/>
    <w:rsid w:val="009C0CCC"/>
    <w:rsid w:val="009C0F34"/>
    <w:rsid w:val="009C2663"/>
    <w:rsid w:val="009C53A3"/>
    <w:rsid w:val="009C63FD"/>
    <w:rsid w:val="009C69D8"/>
    <w:rsid w:val="009C7066"/>
    <w:rsid w:val="009D0CA7"/>
    <w:rsid w:val="009D25DD"/>
    <w:rsid w:val="009D39D0"/>
    <w:rsid w:val="009D3A68"/>
    <w:rsid w:val="009D3ED5"/>
    <w:rsid w:val="009D469F"/>
    <w:rsid w:val="009D54C9"/>
    <w:rsid w:val="009D5E96"/>
    <w:rsid w:val="009D5FE4"/>
    <w:rsid w:val="009D7FED"/>
    <w:rsid w:val="009E08E3"/>
    <w:rsid w:val="009E18AD"/>
    <w:rsid w:val="009E1E99"/>
    <w:rsid w:val="009E358B"/>
    <w:rsid w:val="009E3C2D"/>
    <w:rsid w:val="009E3FFC"/>
    <w:rsid w:val="009E4829"/>
    <w:rsid w:val="009E48C8"/>
    <w:rsid w:val="009E7263"/>
    <w:rsid w:val="009E7E36"/>
    <w:rsid w:val="009E7E72"/>
    <w:rsid w:val="009F0CB1"/>
    <w:rsid w:val="009F0F72"/>
    <w:rsid w:val="009F10C3"/>
    <w:rsid w:val="009F1633"/>
    <w:rsid w:val="009F1750"/>
    <w:rsid w:val="009F39F1"/>
    <w:rsid w:val="009F54FC"/>
    <w:rsid w:val="009F5A0C"/>
    <w:rsid w:val="00A00499"/>
    <w:rsid w:val="00A00A5D"/>
    <w:rsid w:val="00A030BE"/>
    <w:rsid w:val="00A038D5"/>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A43"/>
    <w:rsid w:val="00A27C9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1CD"/>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0C4"/>
    <w:rsid w:val="00A51439"/>
    <w:rsid w:val="00A546DB"/>
    <w:rsid w:val="00A54999"/>
    <w:rsid w:val="00A5553B"/>
    <w:rsid w:val="00A56DDA"/>
    <w:rsid w:val="00A57214"/>
    <w:rsid w:val="00A60136"/>
    <w:rsid w:val="00A603CE"/>
    <w:rsid w:val="00A60DDD"/>
    <w:rsid w:val="00A60ED0"/>
    <w:rsid w:val="00A60EED"/>
    <w:rsid w:val="00A618ED"/>
    <w:rsid w:val="00A621E1"/>
    <w:rsid w:val="00A622BA"/>
    <w:rsid w:val="00A633C3"/>
    <w:rsid w:val="00A63E1F"/>
    <w:rsid w:val="00A6492A"/>
    <w:rsid w:val="00A656B6"/>
    <w:rsid w:val="00A65709"/>
    <w:rsid w:val="00A65E65"/>
    <w:rsid w:val="00A661B8"/>
    <w:rsid w:val="00A66BE8"/>
    <w:rsid w:val="00A66D23"/>
    <w:rsid w:val="00A67313"/>
    <w:rsid w:val="00A7092B"/>
    <w:rsid w:val="00A70CF1"/>
    <w:rsid w:val="00A70EB7"/>
    <w:rsid w:val="00A71513"/>
    <w:rsid w:val="00A7179A"/>
    <w:rsid w:val="00A7209C"/>
    <w:rsid w:val="00A72989"/>
    <w:rsid w:val="00A736EF"/>
    <w:rsid w:val="00A74541"/>
    <w:rsid w:val="00A748C6"/>
    <w:rsid w:val="00A74A41"/>
    <w:rsid w:val="00A74DD6"/>
    <w:rsid w:val="00A753E0"/>
    <w:rsid w:val="00A7577C"/>
    <w:rsid w:val="00A7596B"/>
    <w:rsid w:val="00A76987"/>
    <w:rsid w:val="00A77C55"/>
    <w:rsid w:val="00A81695"/>
    <w:rsid w:val="00A8243B"/>
    <w:rsid w:val="00A82DBA"/>
    <w:rsid w:val="00A832ED"/>
    <w:rsid w:val="00A85F90"/>
    <w:rsid w:val="00A85FCE"/>
    <w:rsid w:val="00A86A80"/>
    <w:rsid w:val="00A871FF"/>
    <w:rsid w:val="00A87CD5"/>
    <w:rsid w:val="00A90F79"/>
    <w:rsid w:val="00A9210F"/>
    <w:rsid w:val="00A93856"/>
    <w:rsid w:val="00A93DD8"/>
    <w:rsid w:val="00A9561C"/>
    <w:rsid w:val="00A95D2D"/>
    <w:rsid w:val="00A95EAD"/>
    <w:rsid w:val="00A9657C"/>
    <w:rsid w:val="00AA264C"/>
    <w:rsid w:val="00AA3E41"/>
    <w:rsid w:val="00AA592A"/>
    <w:rsid w:val="00AA6B24"/>
    <w:rsid w:val="00AA77D9"/>
    <w:rsid w:val="00AB05FA"/>
    <w:rsid w:val="00AB0C55"/>
    <w:rsid w:val="00AB1781"/>
    <w:rsid w:val="00AB23FE"/>
    <w:rsid w:val="00AB3007"/>
    <w:rsid w:val="00AB47F1"/>
    <w:rsid w:val="00AB62C4"/>
    <w:rsid w:val="00AB75E4"/>
    <w:rsid w:val="00AB7DE9"/>
    <w:rsid w:val="00AC1693"/>
    <w:rsid w:val="00AC1967"/>
    <w:rsid w:val="00AC2673"/>
    <w:rsid w:val="00AC267E"/>
    <w:rsid w:val="00AC2858"/>
    <w:rsid w:val="00AC46D5"/>
    <w:rsid w:val="00AC49EC"/>
    <w:rsid w:val="00AC4AC9"/>
    <w:rsid w:val="00AC562D"/>
    <w:rsid w:val="00AC7472"/>
    <w:rsid w:val="00AC7E35"/>
    <w:rsid w:val="00AC7FEF"/>
    <w:rsid w:val="00AD0735"/>
    <w:rsid w:val="00AD1541"/>
    <w:rsid w:val="00AD1626"/>
    <w:rsid w:val="00AD44A9"/>
    <w:rsid w:val="00AD5724"/>
    <w:rsid w:val="00AD72CE"/>
    <w:rsid w:val="00AD7731"/>
    <w:rsid w:val="00AE03EB"/>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2BA"/>
    <w:rsid w:val="00AF7477"/>
    <w:rsid w:val="00B01F77"/>
    <w:rsid w:val="00B01FE0"/>
    <w:rsid w:val="00B022BA"/>
    <w:rsid w:val="00B032A0"/>
    <w:rsid w:val="00B04AA1"/>
    <w:rsid w:val="00B05BBC"/>
    <w:rsid w:val="00B0605E"/>
    <w:rsid w:val="00B06991"/>
    <w:rsid w:val="00B06A75"/>
    <w:rsid w:val="00B06E53"/>
    <w:rsid w:val="00B0761A"/>
    <w:rsid w:val="00B077F3"/>
    <w:rsid w:val="00B07B76"/>
    <w:rsid w:val="00B140D4"/>
    <w:rsid w:val="00B1499E"/>
    <w:rsid w:val="00B15AB8"/>
    <w:rsid w:val="00B15EA4"/>
    <w:rsid w:val="00B160A9"/>
    <w:rsid w:val="00B17CCD"/>
    <w:rsid w:val="00B20548"/>
    <w:rsid w:val="00B21AA3"/>
    <w:rsid w:val="00B21DCF"/>
    <w:rsid w:val="00B221B2"/>
    <w:rsid w:val="00B232CB"/>
    <w:rsid w:val="00B233AF"/>
    <w:rsid w:val="00B23B4A"/>
    <w:rsid w:val="00B24DFA"/>
    <w:rsid w:val="00B254D0"/>
    <w:rsid w:val="00B259EC"/>
    <w:rsid w:val="00B25F20"/>
    <w:rsid w:val="00B2696A"/>
    <w:rsid w:val="00B26C0B"/>
    <w:rsid w:val="00B270AC"/>
    <w:rsid w:val="00B3034B"/>
    <w:rsid w:val="00B30B7A"/>
    <w:rsid w:val="00B30F58"/>
    <w:rsid w:val="00B331F5"/>
    <w:rsid w:val="00B33422"/>
    <w:rsid w:val="00B341B9"/>
    <w:rsid w:val="00B35DD9"/>
    <w:rsid w:val="00B36B8D"/>
    <w:rsid w:val="00B40316"/>
    <w:rsid w:val="00B40685"/>
    <w:rsid w:val="00B440DF"/>
    <w:rsid w:val="00B44177"/>
    <w:rsid w:val="00B44276"/>
    <w:rsid w:val="00B44404"/>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35AE"/>
    <w:rsid w:val="00B641C4"/>
    <w:rsid w:val="00B6495A"/>
    <w:rsid w:val="00B64C6F"/>
    <w:rsid w:val="00B64CF3"/>
    <w:rsid w:val="00B657E0"/>
    <w:rsid w:val="00B66226"/>
    <w:rsid w:val="00B67124"/>
    <w:rsid w:val="00B672DE"/>
    <w:rsid w:val="00B676D3"/>
    <w:rsid w:val="00B712C5"/>
    <w:rsid w:val="00B71495"/>
    <w:rsid w:val="00B7184D"/>
    <w:rsid w:val="00B732E0"/>
    <w:rsid w:val="00B7381A"/>
    <w:rsid w:val="00B73F4D"/>
    <w:rsid w:val="00B74957"/>
    <w:rsid w:val="00B75185"/>
    <w:rsid w:val="00B75986"/>
    <w:rsid w:val="00B76BE6"/>
    <w:rsid w:val="00B8082B"/>
    <w:rsid w:val="00B81E97"/>
    <w:rsid w:val="00B82DE7"/>
    <w:rsid w:val="00B83303"/>
    <w:rsid w:val="00B84683"/>
    <w:rsid w:val="00B84A9F"/>
    <w:rsid w:val="00B86888"/>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4992"/>
    <w:rsid w:val="00BA51BA"/>
    <w:rsid w:val="00BA577B"/>
    <w:rsid w:val="00BA5793"/>
    <w:rsid w:val="00BA7030"/>
    <w:rsid w:val="00BA7E00"/>
    <w:rsid w:val="00BB0327"/>
    <w:rsid w:val="00BB13A6"/>
    <w:rsid w:val="00BB1780"/>
    <w:rsid w:val="00BB1CEB"/>
    <w:rsid w:val="00BB2403"/>
    <w:rsid w:val="00BB3924"/>
    <w:rsid w:val="00BB4E59"/>
    <w:rsid w:val="00BB67A8"/>
    <w:rsid w:val="00BB7ACB"/>
    <w:rsid w:val="00BB7BE5"/>
    <w:rsid w:val="00BB7DF1"/>
    <w:rsid w:val="00BC02F7"/>
    <w:rsid w:val="00BC0D4A"/>
    <w:rsid w:val="00BC0FFF"/>
    <w:rsid w:val="00BC1204"/>
    <w:rsid w:val="00BC2F98"/>
    <w:rsid w:val="00BC336B"/>
    <w:rsid w:val="00BC4214"/>
    <w:rsid w:val="00BC46CE"/>
    <w:rsid w:val="00BC478E"/>
    <w:rsid w:val="00BC48DB"/>
    <w:rsid w:val="00BD08F2"/>
    <w:rsid w:val="00BD0E36"/>
    <w:rsid w:val="00BD1B69"/>
    <w:rsid w:val="00BD230E"/>
    <w:rsid w:val="00BD27DE"/>
    <w:rsid w:val="00BD318C"/>
    <w:rsid w:val="00BD35DD"/>
    <w:rsid w:val="00BD37AF"/>
    <w:rsid w:val="00BD3FF4"/>
    <w:rsid w:val="00BD41DC"/>
    <w:rsid w:val="00BD44E7"/>
    <w:rsid w:val="00BD4720"/>
    <w:rsid w:val="00BD54F6"/>
    <w:rsid w:val="00BD63B8"/>
    <w:rsid w:val="00BD6440"/>
    <w:rsid w:val="00BD78C5"/>
    <w:rsid w:val="00BD7B70"/>
    <w:rsid w:val="00BE00DB"/>
    <w:rsid w:val="00BE0CF0"/>
    <w:rsid w:val="00BE12B8"/>
    <w:rsid w:val="00BE1907"/>
    <w:rsid w:val="00BE2BCA"/>
    <w:rsid w:val="00BE374F"/>
    <w:rsid w:val="00BE47FF"/>
    <w:rsid w:val="00BE487F"/>
    <w:rsid w:val="00BE530A"/>
    <w:rsid w:val="00BE5676"/>
    <w:rsid w:val="00BE57AD"/>
    <w:rsid w:val="00BE5C7D"/>
    <w:rsid w:val="00BE67BF"/>
    <w:rsid w:val="00BE7522"/>
    <w:rsid w:val="00BE7BEA"/>
    <w:rsid w:val="00BF09E9"/>
    <w:rsid w:val="00BF125F"/>
    <w:rsid w:val="00BF2339"/>
    <w:rsid w:val="00BF2488"/>
    <w:rsid w:val="00BF28FA"/>
    <w:rsid w:val="00BF38CA"/>
    <w:rsid w:val="00BF3A9B"/>
    <w:rsid w:val="00BF55FD"/>
    <w:rsid w:val="00BF5DE7"/>
    <w:rsid w:val="00BF67A2"/>
    <w:rsid w:val="00BF6947"/>
    <w:rsid w:val="00BF6CAE"/>
    <w:rsid w:val="00BF7C5C"/>
    <w:rsid w:val="00C00488"/>
    <w:rsid w:val="00C0144F"/>
    <w:rsid w:val="00C0253D"/>
    <w:rsid w:val="00C02623"/>
    <w:rsid w:val="00C0304E"/>
    <w:rsid w:val="00C030FA"/>
    <w:rsid w:val="00C03998"/>
    <w:rsid w:val="00C05792"/>
    <w:rsid w:val="00C05BD1"/>
    <w:rsid w:val="00C062FD"/>
    <w:rsid w:val="00C06610"/>
    <w:rsid w:val="00C06804"/>
    <w:rsid w:val="00C0681C"/>
    <w:rsid w:val="00C0720A"/>
    <w:rsid w:val="00C106B2"/>
    <w:rsid w:val="00C106E4"/>
    <w:rsid w:val="00C107A5"/>
    <w:rsid w:val="00C128DF"/>
    <w:rsid w:val="00C13415"/>
    <w:rsid w:val="00C14016"/>
    <w:rsid w:val="00C145D1"/>
    <w:rsid w:val="00C15AAA"/>
    <w:rsid w:val="00C15FEB"/>
    <w:rsid w:val="00C16891"/>
    <w:rsid w:val="00C17A68"/>
    <w:rsid w:val="00C17CF8"/>
    <w:rsid w:val="00C17E28"/>
    <w:rsid w:val="00C20BBA"/>
    <w:rsid w:val="00C22380"/>
    <w:rsid w:val="00C22E8B"/>
    <w:rsid w:val="00C24D77"/>
    <w:rsid w:val="00C252B5"/>
    <w:rsid w:val="00C25F13"/>
    <w:rsid w:val="00C26C36"/>
    <w:rsid w:val="00C26F36"/>
    <w:rsid w:val="00C279F1"/>
    <w:rsid w:val="00C31382"/>
    <w:rsid w:val="00C3149A"/>
    <w:rsid w:val="00C31572"/>
    <w:rsid w:val="00C33329"/>
    <w:rsid w:val="00C33369"/>
    <w:rsid w:val="00C3399F"/>
    <w:rsid w:val="00C341B8"/>
    <w:rsid w:val="00C34353"/>
    <w:rsid w:val="00C35C52"/>
    <w:rsid w:val="00C35E3C"/>
    <w:rsid w:val="00C40BFA"/>
    <w:rsid w:val="00C410E1"/>
    <w:rsid w:val="00C41DF7"/>
    <w:rsid w:val="00C42D65"/>
    <w:rsid w:val="00C42F81"/>
    <w:rsid w:val="00C43531"/>
    <w:rsid w:val="00C45B59"/>
    <w:rsid w:val="00C460A7"/>
    <w:rsid w:val="00C46CAC"/>
    <w:rsid w:val="00C47A08"/>
    <w:rsid w:val="00C500D3"/>
    <w:rsid w:val="00C50349"/>
    <w:rsid w:val="00C50465"/>
    <w:rsid w:val="00C50616"/>
    <w:rsid w:val="00C509FA"/>
    <w:rsid w:val="00C50CA3"/>
    <w:rsid w:val="00C5101E"/>
    <w:rsid w:val="00C520BC"/>
    <w:rsid w:val="00C53B36"/>
    <w:rsid w:val="00C54261"/>
    <w:rsid w:val="00C57295"/>
    <w:rsid w:val="00C575D1"/>
    <w:rsid w:val="00C57C66"/>
    <w:rsid w:val="00C60694"/>
    <w:rsid w:val="00C606AB"/>
    <w:rsid w:val="00C61328"/>
    <w:rsid w:val="00C620D4"/>
    <w:rsid w:val="00C6271F"/>
    <w:rsid w:val="00C63CA6"/>
    <w:rsid w:val="00C653D2"/>
    <w:rsid w:val="00C70662"/>
    <w:rsid w:val="00C70FAD"/>
    <w:rsid w:val="00C711FB"/>
    <w:rsid w:val="00C719A4"/>
    <w:rsid w:val="00C72B98"/>
    <w:rsid w:val="00C74023"/>
    <w:rsid w:val="00C746CB"/>
    <w:rsid w:val="00C74C26"/>
    <w:rsid w:val="00C758E7"/>
    <w:rsid w:val="00C762A6"/>
    <w:rsid w:val="00C76540"/>
    <w:rsid w:val="00C778D1"/>
    <w:rsid w:val="00C77FBA"/>
    <w:rsid w:val="00C80ABD"/>
    <w:rsid w:val="00C815B5"/>
    <w:rsid w:val="00C8218E"/>
    <w:rsid w:val="00C823F5"/>
    <w:rsid w:val="00C82F07"/>
    <w:rsid w:val="00C84326"/>
    <w:rsid w:val="00C844B8"/>
    <w:rsid w:val="00C84AA9"/>
    <w:rsid w:val="00C8610C"/>
    <w:rsid w:val="00C87248"/>
    <w:rsid w:val="00C9207F"/>
    <w:rsid w:val="00C92A06"/>
    <w:rsid w:val="00C93150"/>
    <w:rsid w:val="00C93D36"/>
    <w:rsid w:val="00C93D58"/>
    <w:rsid w:val="00C943F4"/>
    <w:rsid w:val="00C947C9"/>
    <w:rsid w:val="00C95132"/>
    <w:rsid w:val="00C95287"/>
    <w:rsid w:val="00C97A3C"/>
    <w:rsid w:val="00CA0849"/>
    <w:rsid w:val="00CA094D"/>
    <w:rsid w:val="00CA0C66"/>
    <w:rsid w:val="00CA1768"/>
    <w:rsid w:val="00CA326A"/>
    <w:rsid w:val="00CA3FD4"/>
    <w:rsid w:val="00CA43FB"/>
    <w:rsid w:val="00CA582F"/>
    <w:rsid w:val="00CA5A67"/>
    <w:rsid w:val="00CA7785"/>
    <w:rsid w:val="00CA7F77"/>
    <w:rsid w:val="00CB018B"/>
    <w:rsid w:val="00CB066E"/>
    <w:rsid w:val="00CB1ABB"/>
    <w:rsid w:val="00CB3FB6"/>
    <w:rsid w:val="00CB48D3"/>
    <w:rsid w:val="00CB5FE4"/>
    <w:rsid w:val="00CC00F3"/>
    <w:rsid w:val="00CC042C"/>
    <w:rsid w:val="00CC0710"/>
    <w:rsid w:val="00CC0C1F"/>
    <w:rsid w:val="00CC100A"/>
    <w:rsid w:val="00CC29CA"/>
    <w:rsid w:val="00CC2A2C"/>
    <w:rsid w:val="00CC2C96"/>
    <w:rsid w:val="00CC2EAE"/>
    <w:rsid w:val="00CC3400"/>
    <w:rsid w:val="00CC4E51"/>
    <w:rsid w:val="00CC64C5"/>
    <w:rsid w:val="00CD1033"/>
    <w:rsid w:val="00CD1651"/>
    <w:rsid w:val="00CD1DC1"/>
    <w:rsid w:val="00CD1FB7"/>
    <w:rsid w:val="00CD2F21"/>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55F"/>
    <w:rsid w:val="00CF0D25"/>
    <w:rsid w:val="00CF1376"/>
    <w:rsid w:val="00CF1504"/>
    <w:rsid w:val="00CF249B"/>
    <w:rsid w:val="00CF2E96"/>
    <w:rsid w:val="00CF30B3"/>
    <w:rsid w:val="00CF4043"/>
    <w:rsid w:val="00CF410F"/>
    <w:rsid w:val="00CF4B94"/>
    <w:rsid w:val="00CF57A9"/>
    <w:rsid w:val="00CF59B1"/>
    <w:rsid w:val="00CF6237"/>
    <w:rsid w:val="00CF70FB"/>
    <w:rsid w:val="00CF76F8"/>
    <w:rsid w:val="00D01626"/>
    <w:rsid w:val="00D01B7C"/>
    <w:rsid w:val="00D02F97"/>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5EC7"/>
    <w:rsid w:val="00D16B15"/>
    <w:rsid w:val="00D16E52"/>
    <w:rsid w:val="00D173D7"/>
    <w:rsid w:val="00D209ED"/>
    <w:rsid w:val="00D22239"/>
    <w:rsid w:val="00D233A0"/>
    <w:rsid w:val="00D24F32"/>
    <w:rsid w:val="00D25066"/>
    <w:rsid w:val="00D254F6"/>
    <w:rsid w:val="00D26373"/>
    <w:rsid w:val="00D27FAC"/>
    <w:rsid w:val="00D30365"/>
    <w:rsid w:val="00D30FAB"/>
    <w:rsid w:val="00D31503"/>
    <w:rsid w:val="00D318CE"/>
    <w:rsid w:val="00D31FFE"/>
    <w:rsid w:val="00D32DE9"/>
    <w:rsid w:val="00D334BE"/>
    <w:rsid w:val="00D33E12"/>
    <w:rsid w:val="00D35463"/>
    <w:rsid w:val="00D3646F"/>
    <w:rsid w:val="00D364F8"/>
    <w:rsid w:val="00D36CDE"/>
    <w:rsid w:val="00D37915"/>
    <w:rsid w:val="00D406D2"/>
    <w:rsid w:val="00D40953"/>
    <w:rsid w:val="00D40961"/>
    <w:rsid w:val="00D40F7B"/>
    <w:rsid w:val="00D43AD2"/>
    <w:rsid w:val="00D441A2"/>
    <w:rsid w:val="00D447A7"/>
    <w:rsid w:val="00D451E0"/>
    <w:rsid w:val="00D4561F"/>
    <w:rsid w:val="00D45980"/>
    <w:rsid w:val="00D460BA"/>
    <w:rsid w:val="00D46D9F"/>
    <w:rsid w:val="00D47609"/>
    <w:rsid w:val="00D477E0"/>
    <w:rsid w:val="00D47A42"/>
    <w:rsid w:val="00D516A9"/>
    <w:rsid w:val="00D517AE"/>
    <w:rsid w:val="00D52870"/>
    <w:rsid w:val="00D52DFE"/>
    <w:rsid w:val="00D52F36"/>
    <w:rsid w:val="00D536D8"/>
    <w:rsid w:val="00D543E5"/>
    <w:rsid w:val="00D55A6D"/>
    <w:rsid w:val="00D55BA9"/>
    <w:rsid w:val="00D55D27"/>
    <w:rsid w:val="00D5623D"/>
    <w:rsid w:val="00D60043"/>
    <w:rsid w:val="00D60B2C"/>
    <w:rsid w:val="00D61342"/>
    <w:rsid w:val="00D613DE"/>
    <w:rsid w:val="00D61DB8"/>
    <w:rsid w:val="00D62F9B"/>
    <w:rsid w:val="00D630B3"/>
    <w:rsid w:val="00D64C87"/>
    <w:rsid w:val="00D64E78"/>
    <w:rsid w:val="00D66094"/>
    <w:rsid w:val="00D66774"/>
    <w:rsid w:val="00D6678A"/>
    <w:rsid w:val="00D67486"/>
    <w:rsid w:val="00D675AE"/>
    <w:rsid w:val="00D70852"/>
    <w:rsid w:val="00D70A6E"/>
    <w:rsid w:val="00D70FBF"/>
    <w:rsid w:val="00D726F3"/>
    <w:rsid w:val="00D738A2"/>
    <w:rsid w:val="00D73E4C"/>
    <w:rsid w:val="00D73FB7"/>
    <w:rsid w:val="00D74124"/>
    <w:rsid w:val="00D74496"/>
    <w:rsid w:val="00D74881"/>
    <w:rsid w:val="00D74E29"/>
    <w:rsid w:val="00D750C8"/>
    <w:rsid w:val="00D75469"/>
    <w:rsid w:val="00D75D68"/>
    <w:rsid w:val="00D761E3"/>
    <w:rsid w:val="00D7650A"/>
    <w:rsid w:val="00D76588"/>
    <w:rsid w:val="00D76E62"/>
    <w:rsid w:val="00D77831"/>
    <w:rsid w:val="00D77903"/>
    <w:rsid w:val="00D8130E"/>
    <w:rsid w:val="00D82C13"/>
    <w:rsid w:val="00D83357"/>
    <w:rsid w:val="00D835C0"/>
    <w:rsid w:val="00D84AC8"/>
    <w:rsid w:val="00D84AD3"/>
    <w:rsid w:val="00D8519D"/>
    <w:rsid w:val="00D85489"/>
    <w:rsid w:val="00D855D0"/>
    <w:rsid w:val="00D85791"/>
    <w:rsid w:val="00D861F0"/>
    <w:rsid w:val="00D86CAE"/>
    <w:rsid w:val="00D872CF"/>
    <w:rsid w:val="00D8789B"/>
    <w:rsid w:val="00D879F4"/>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0AD"/>
    <w:rsid w:val="00DA7204"/>
    <w:rsid w:val="00DA76AA"/>
    <w:rsid w:val="00DA7B9B"/>
    <w:rsid w:val="00DB0341"/>
    <w:rsid w:val="00DB11D9"/>
    <w:rsid w:val="00DB19FD"/>
    <w:rsid w:val="00DB2D62"/>
    <w:rsid w:val="00DB2E89"/>
    <w:rsid w:val="00DB2F10"/>
    <w:rsid w:val="00DB50D3"/>
    <w:rsid w:val="00DB55B1"/>
    <w:rsid w:val="00DB5952"/>
    <w:rsid w:val="00DB69A4"/>
    <w:rsid w:val="00DC061F"/>
    <w:rsid w:val="00DC0CB4"/>
    <w:rsid w:val="00DC1316"/>
    <w:rsid w:val="00DC1D2D"/>
    <w:rsid w:val="00DC2E6E"/>
    <w:rsid w:val="00DC30C7"/>
    <w:rsid w:val="00DC50C5"/>
    <w:rsid w:val="00DC6106"/>
    <w:rsid w:val="00DC62E4"/>
    <w:rsid w:val="00DC7B7D"/>
    <w:rsid w:val="00DC7E81"/>
    <w:rsid w:val="00DD0092"/>
    <w:rsid w:val="00DD0F0C"/>
    <w:rsid w:val="00DD255C"/>
    <w:rsid w:val="00DD2583"/>
    <w:rsid w:val="00DD29F5"/>
    <w:rsid w:val="00DD313E"/>
    <w:rsid w:val="00DD40EB"/>
    <w:rsid w:val="00DD620E"/>
    <w:rsid w:val="00DD7B2E"/>
    <w:rsid w:val="00DD7F89"/>
    <w:rsid w:val="00DE0E8A"/>
    <w:rsid w:val="00DE0F61"/>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659D"/>
    <w:rsid w:val="00DF6C30"/>
    <w:rsid w:val="00DF76A6"/>
    <w:rsid w:val="00E00A49"/>
    <w:rsid w:val="00E00A9F"/>
    <w:rsid w:val="00E01BA9"/>
    <w:rsid w:val="00E021DC"/>
    <w:rsid w:val="00E0260C"/>
    <w:rsid w:val="00E02E5E"/>
    <w:rsid w:val="00E0334B"/>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2FF7"/>
    <w:rsid w:val="00E23E6C"/>
    <w:rsid w:val="00E24DEA"/>
    <w:rsid w:val="00E25959"/>
    <w:rsid w:val="00E261B0"/>
    <w:rsid w:val="00E2640C"/>
    <w:rsid w:val="00E26811"/>
    <w:rsid w:val="00E26E7D"/>
    <w:rsid w:val="00E308B0"/>
    <w:rsid w:val="00E314EE"/>
    <w:rsid w:val="00E32906"/>
    <w:rsid w:val="00E334F0"/>
    <w:rsid w:val="00E33522"/>
    <w:rsid w:val="00E354D4"/>
    <w:rsid w:val="00E3561F"/>
    <w:rsid w:val="00E35CC2"/>
    <w:rsid w:val="00E36B36"/>
    <w:rsid w:val="00E37038"/>
    <w:rsid w:val="00E40D27"/>
    <w:rsid w:val="00E40E8E"/>
    <w:rsid w:val="00E40FC1"/>
    <w:rsid w:val="00E4183B"/>
    <w:rsid w:val="00E432FA"/>
    <w:rsid w:val="00E436A9"/>
    <w:rsid w:val="00E43708"/>
    <w:rsid w:val="00E438E9"/>
    <w:rsid w:val="00E44A03"/>
    <w:rsid w:val="00E44FFE"/>
    <w:rsid w:val="00E46E9B"/>
    <w:rsid w:val="00E50A8E"/>
    <w:rsid w:val="00E50D1A"/>
    <w:rsid w:val="00E5288B"/>
    <w:rsid w:val="00E53ED8"/>
    <w:rsid w:val="00E541C0"/>
    <w:rsid w:val="00E54205"/>
    <w:rsid w:val="00E547DA"/>
    <w:rsid w:val="00E54C78"/>
    <w:rsid w:val="00E55FDB"/>
    <w:rsid w:val="00E56E74"/>
    <w:rsid w:val="00E572EB"/>
    <w:rsid w:val="00E5738D"/>
    <w:rsid w:val="00E60E87"/>
    <w:rsid w:val="00E60F71"/>
    <w:rsid w:val="00E610EA"/>
    <w:rsid w:val="00E61854"/>
    <w:rsid w:val="00E62BDB"/>
    <w:rsid w:val="00E636EB"/>
    <w:rsid w:val="00E63AC1"/>
    <w:rsid w:val="00E64D6B"/>
    <w:rsid w:val="00E67DCD"/>
    <w:rsid w:val="00E67F26"/>
    <w:rsid w:val="00E7084A"/>
    <w:rsid w:val="00E7097B"/>
    <w:rsid w:val="00E7112A"/>
    <w:rsid w:val="00E72D8F"/>
    <w:rsid w:val="00E73E08"/>
    <w:rsid w:val="00E757CD"/>
    <w:rsid w:val="00E76F9F"/>
    <w:rsid w:val="00E80268"/>
    <w:rsid w:val="00E80449"/>
    <w:rsid w:val="00E80D79"/>
    <w:rsid w:val="00E811E3"/>
    <w:rsid w:val="00E8295C"/>
    <w:rsid w:val="00E82BAC"/>
    <w:rsid w:val="00E83713"/>
    <w:rsid w:val="00E83CE6"/>
    <w:rsid w:val="00E83D7B"/>
    <w:rsid w:val="00E83D80"/>
    <w:rsid w:val="00E8410A"/>
    <w:rsid w:val="00E84281"/>
    <w:rsid w:val="00E85DA8"/>
    <w:rsid w:val="00E85DBE"/>
    <w:rsid w:val="00E85E46"/>
    <w:rsid w:val="00E860AE"/>
    <w:rsid w:val="00E86E83"/>
    <w:rsid w:val="00E87184"/>
    <w:rsid w:val="00E87A9C"/>
    <w:rsid w:val="00E909C9"/>
    <w:rsid w:val="00E923CA"/>
    <w:rsid w:val="00E92506"/>
    <w:rsid w:val="00E92668"/>
    <w:rsid w:val="00E92763"/>
    <w:rsid w:val="00E93162"/>
    <w:rsid w:val="00E935E4"/>
    <w:rsid w:val="00E94389"/>
    <w:rsid w:val="00E944A5"/>
    <w:rsid w:val="00E94D4E"/>
    <w:rsid w:val="00E957C5"/>
    <w:rsid w:val="00E965F0"/>
    <w:rsid w:val="00E973A4"/>
    <w:rsid w:val="00E9764F"/>
    <w:rsid w:val="00EA2710"/>
    <w:rsid w:val="00EA3623"/>
    <w:rsid w:val="00EA3958"/>
    <w:rsid w:val="00EA45E8"/>
    <w:rsid w:val="00EA5703"/>
    <w:rsid w:val="00EA6640"/>
    <w:rsid w:val="00EA7261"/>
    <w:rsid w:val="00EB1024"/>
    <w:rsid w:val="00EB1A8B"/>
    <w:rsid w:val="00EB1BDC"/>
    <w:rsid w:val="00EB1DFD"/>
    <w:rsid w:val="00EB1FD5"/>
    <w:rsid w:val="00EB4582"/>
    <w:rsid w:val="00EB491F"/>
    <w:rsid w:val="00EB5032"/>
    <w:rsid w:val="00EB5A24"/>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5B5"/>
    <w:rsid w:val="00ED29F7"/>
    <w:rsid w:val="00ED2BC3"/>
    <w:rsid w:val="00ED3481"/>
    <w:rsid w:val="00ED3AE1"/>
    <w:rsid w:val="00ED3D59"/>
    <w:rsid w:val="00ED41AC"/>
    <w:rsid w:val="00ED5EB7"/>
    <w:rsid w:val="00ED5F49"/>
    <w:rsid w:val="00ED63FA"/>
    <w:rsid w:val="00ED7AD3"/>
    <w:rsid w:val="00EE09C7"/>
    <w:rsid w:val="00EE1829"/>
    <w:rsid w:val="00EE1927"/>
    <w:rsid w:val="00EE1E61"/>
    <w:rsid w:val="00EE2087"/>
    <w:rsid w:val="00EE36BE"/>
    <w:rsid w:val="00EE3A6B"/>
    <w:rsid w:val="00EE3F6D"/>
    <w:rsid w:val="00EE4E85"/>
    <w:rsid w:val="00EE531D"/>
    <w:rsid w:val="00EE5D03"/>
    <w:rsid w:val="00EE67B7"/>
    <w:rsid w:val="00EF0ABA"/>
    <w:rsid w:val="00EF2056"/>
    <w:rsid w:val="00EF2FC7"/>
    <w:rsid w:val="00EF323D"/>
    <w:rsid w:val="00EF47B6"/>
    <w:rsid w:val="00EF5D46"/>
    <w:rsid w:val="00EF605D"/>
    <w:rsid w:val="00EF640B"/>
    <w:rsid w:val="00EF7938"/>
    <w:rsid w:val="00EF7EF9"/>
    <w:rsid w:val="00F004DD"/>
    <w:rsid w:val="00F00957"/>
    <w:rsid w:val="00F00DFF"/>
    <w:rsid w:val="00F02543"/>
    <w:rsid w:val="00F02A85"/>
    <w:rsid w:val="00F045B5"/>
    <w:rsid w:val="00F04C7E"/>
    <w:rsid w:val="00F04E90"/>
    <w:rsid w:val="00F066A9"/>
    <w:rsid w:val="00F06F46"/>
    <w:rsid w:val="00F075EB"/>
    <w:rsid w:val="00F07F64"/>
    <w:rsid w:val="00F11032"/>
    <w:rsid w:val="00F115C6"/>
    <w:rsid w:val="00F1163A"/>
    <w:rsid w:val="00F11FB3"/>
    <w:rsid w:val="00F12033"/>
    <w:rsid w:val="00F12839"/>
    <w:rsid w:val="00F1293C"/>
    <w:rsid w:val="00F12B5C"/>
    <w:rsid w:val="00F12F7E"/>
    <w:rsid w:val="00F13067"/>
    <w:rsid w:val="00F1339C"/>
    <w:rsid w:val="00F13580"/>
    <w:rsid w:val="00F13BE3"/>
    <w:rsid w:val="00F13EB9"/>
    <w:rsid w:val="00F14715"/>
    <w:rsid w:val="00F14A67"/>
    <w:rsid w:val="00F17DF8"/>
    <w:rsid w:val="00F2021D"/>
    <w:rsid w:val="00F20ED2"/>
    <w:rsid w:val="00F2220C"/>
    <w:rsid w:val="00F227FD"/>
    <w:rsid w:val="00F23267"/>
    <w:rsid w:val="00F2541A"/>
    <w:rsid w:val="00F25B21"/>
    <w:rsid w:val="00F31149"/>
    <w:rsid w:val="00F33E2B"/>
    <w:rsid w:val="00F348A1"/>
    <w:rsid w:val="00F34A2C"/>
    <w:rsid w:val="00F34B99"/>
    <w:rsid w:val="00F35A5C"/>
    <w:rsid w:val="00F35EB3"/>
    <w:rsid w:val="00F362A5"/>
    <w:rsid w:val="00F40796"/>
    <w:rsid w:val="00F40C15"/>
    <w:rsid w:val="00F40D83"/>
    <w:rsid w:val="00F4130B"/>
    <w:rsid w:val="00F418F5"/>
    <w:rsid w:val="00F4214F"/>
    <w:rsid w:val="00F438FD"/>
    <w:rsid w:val="00F44635"/>
    <w:rsid w:val="00F44DA3"/>
    <w:rsid w:val="00F4518B"/>
    <w:rsid w:val="00F4519E"/>
    <w:rsid w:val="00F4561F"/>
    <w:rsid w:val="00F478C6"/>
    <w:rsid w:val="00F503B8"/>
    <w:rsid w:val="00F505F5"/>
    <w:rsid w:val="00F50FE6"/>
    <w:rsid w:val="00F51FAA"/>
    <w:rsid w:val="00F52F97"/>
    <w:rsid w:val="00F53547"/>
    <w:rsid w:val="00F542AE"/>
    <w:rsid w:val="00F549E9"/>
    <w:rsid w:val="00F55C2A"/>
    <w:rsid w:val="00F56C0B"/>
    <w:rsid w:val="00F56DB1"/>
    <w:rsid w:val="00F575B9"/>
    <w:rsid w:val="00F61112"/>
    <w:rsid w:val="00F612D3"/>
    <w:rsid w:val="00F6148F"/>
    <w:rsid w:val="00F61C2D"/>
    <w:rsid w:val="00F6214E"/>
    <w:rsid w:val="00F63423"/>
    <w:rsid w:val="00F64CDC"/>
    <w:rsid w:val="00F67455"/>
    <w:rsid w:val="00F677FD"/>
    <w:rsid w:val="00F67B6D"/>
    <w:rsid w:val="00F67F7D"/>
    <w:rsid w:val="00F704E6"/>
    <w:rsid w:val="00F705CD"/>
    <w:rsid w:val="00F712B0"/>
    <w:rsid w:val="00F734D5"/>
    <w:rsid w:val="00F75899"/>
    <w:rsid w:val="00F75AF0"/>
    <w:rsid w:val="00F768BA"/>
    <w:rsid w:val="00F774C4"/>
    <w:rsid w:val="00F77D9C"/>
    <w:rsid w:val="00F8024D"/>
    <w:rsid w:val="00F80393"/>
    <w:rsid w:val="00F804B3"/>
    <w:rsid w:val="00F8058D"/>
    <w:rsid w:val="00F81E03"/>
    <w:rsid w:val="00F8299E"/>
    <w:rsid w:val="00F83204"/>
    <w:rsid w:val="00F8361F"/>
    <w:rsid w:val="00F8432C"/>
    <w:rsid w:val="00F85C6B"/>
    <w:rsid w:val="00F85CDC"/>
    <w:rsid w:val="00F85E9A"/>
    <w:rsid w:val="00F87413"/>
    <w:rsid w:val="00F909FA"/>
    <w:rsid w:val="00F92F48"/>
    <w:rsid w:val="00F9314B"/>
    <w:rsid w:val="00F93728"/>
    <w:rsid w:val="00F9430D"/>
    <w:rsid w:val="00F957FD"/>
    <w:rsid w:val="00F95E2E"/>
    <w:rsid w:val="00F96030"/>
    <w:rsid w:val="00F965F1"/>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3BC9"/>
    <w:rsid w:val="00FB509C"/>
    <w:rsid w:val="00FB5964"/>
    <w:rsid w:val="00FB680D"/>
    <w:rsid w:val="00FB6F2E"/>
    <w:rsid w:val="00FC028C"/>
    <w:rsid w:val="00FC036C"/>
    <w:rsid w:val="00FC0B59"/>
    <w:rsid w:val="00FC0BBD"/>
    <w:rsid w:val="00FC0C2D"/>
    <w:rsid w:val="00FC122C"/>
    <w:rsid w:val="00FC1485"/>
    <w:rsid w:val="00FC20A1"/>
    <w:rsid w:val="00FC291E"/>
    <w:rsid w:val="00FC439F"/>
    <w:rsid w:val="00FC554E"/>
    <w:rsid w:val="00FC5C22"/>
    <w:rsid w:val="00FC6E46"/>
    <w:rsid w:val="00FC7143"/>
    <w:rsid w:val="00FC7931"/>
    <w:rsid w:val="00FD0B30"/>
    <w:rsid w:val="00FD0E21"/>
    <w:rsid w:val="00FD1468"/>
    <w:rsid w:val="00FD1E08"/>
    <w:rsid w:val="00FD229E"/>
    <w:rsid w:val="00FD24C4"/>
    <w:rsid w:val="00FD2D4F"/>
    <w:rsid w:val="00FD307C"/>
    <w:rsid w:val="00FD315D"/>
    <w:rsid w:val="00FD3D22"/>
    <w:rsid w:val="00FD5A16"/>
    <w:rsid w:val="00FD652C"/>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645"/>
    <w:rsid w:val="00FE5DCF"/>
    <w:rsid w:val="00FE5F56"/>
    <w:rsid w:val="00FE60D1"/>
    <w:rsid w:val="00FE6DA3"/>
    <w:rsid w:val="00FE76FB"/>
    <w:rsid w:val="00FF12B4"/>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lsdException w:name="Emphasis" w:uiPriority="20"/>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6166A"/>
    <w:pPr>
      <w:suppressAutoHyphens/>
      <w:spacing w:line="276" w:lineRule="auto"/>
      <w:jc w:val="both"/>
    </w:pPr>
    <w:rPr>
      <w:rFonts w:asciiTheme="minorHAnsi" w:eastAsia="Cambria" w:hAnsiTheme="minorHAnsi" w:cstheme="minorHAnsi"/>
      <w:lang w:eastAsia="ar-SA"/>
    </w:rPr>
  </w:style>
  <w:style w:type="paragraph" w:styleId="Nagwek1">
    <w:name w:val="heading 1"/>
    <w:basedOn w:val="Normalny"/>
    <w:next w:val="Normalny"/>
    <w:link w:val="Nagwek1Znak"/>
    <w:uiPriority w:val="99"/>
    <w:qFormat/>
    <w:rsid w:val="0056166A"/>
    <w:pPr>
      <w:keepNext/>
      <w:keepLines/>
      <w:numPr>
        <w:numId w:val="5"/>
      </w:numPr>
      <w:shd w:val="clear" w:color="auto" w:fill="D9D9D9" w:themeFill="background1" w:themeFillShade="D9"/>
      <w:spacing w:before="240" w:after="240"/>
      <w:ind w:left="851" w:hanging="851"/>
      <w:outlineLvl w:val="0"/>
    </w:pPr>
    <w:rPr>
      <w:b/>
      <w:bCs/>
      <w:szCs w:val="22"/>
    </w:rPr>
  </w:style>
  <w:style w:type="paragraph" w:styleId="Nagwek2">
    <w:name w:val="heading 2"/>
    <w:basedOn w:val="Normalny"/>
    <w:next w:val="Normalny"/>
    <w:link w:val="Nagwek2Znak"/>
    <w:uiPriority w:val="9"/>
    <w:unhideWhenUsed/>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sid w:val="0056166A"/>
    <w:rPr>
      <w:rFonts w:asciiTheme="minorHAnsi" w:eastAsia="Cambria" w:hAnsiTheme="minorHAnsi" w:cstheme="minorHAnsi"/>
      <w:b/>
      <w:bCs/>
      <w:szCs w:val="22"/>
      <w:shd w:val="clear" w:color="auto" w:fill="D9D9D9" w:themeFill="background1" w:themeFillShade="D9"/>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pPr>
    <w:rPr>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rPr>
      <w:sz w:val="24"/>
      <w:szCs w:val="24"/>
    </w:rPr>
  </w:style>
  <w:style w:type="paragraph" w:styleId="Tekstpodstawowy3">
    <w:name w:val="Body Text 3"/>
    <w:basedOn w:val="Normalny"/>
    <w:semiHidden/>
    <w:rPr>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pPr>
    <w:rPr>
      <w:rFonts w:eastAsia="Calibri"/>
      <w:sz w:val="24"/>
      <w:szCs w:val="22"/>
      <w:lang w:eastAsia="en-GB"/>
    </w:rPr>
  </w:style>
  <w:style w:type="paragraph" w:styleId="Bezodstpw">
    <w:name w:val="No Spacing"/>
    <w:uiPriority w:val="1"/>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Cs w:val="18"/>
      <w:lang w:eastAsia="pl-PL"/>
    </w:rPr>
  </w:style>
  <w:style w:type="paragraph" w:customStyle="1" w:styleId="Point2">
    <w:name w:val="Point 2"/>
    <w:basedOn w:val="Normalny"/>
    <w:pPr>
      <w:suppressAutoHyphens w:val="0"/>
      <w:spacing w:before="120" w:after="120"/>
      <w:ind w:left="1984" w:hanging="567"/>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lang w:eastAsia="pl-PL"/>
    </w:rPr>
  </w:style>
  <w:style w:type="paragraph" w:styleId="Podtytu">
    <w:name w:val="Subtitle"/>
    <w:basedOn w:val="Normalny"/>
    <w:link w:val="PodtytuZnak"/>
    <w:uiPriority w:val="99"/>
    <w:pPr>
      <w:suppressAutoHyphens w:val="0"/>
    </w:pPr>
    <w:rPr>
      <w:rFonts w:eastAsia="Calibri"/>
      <w:lang w:eastAsia="pl-PL"/>
    </w:rPr>
  </w:style>
  <w:style w:type="paragraph" w:styleId="Tytu">
    <w:name w:val="Title"/>
    <w:basedOn w:val="Normalny"/>
    <w:link w:val="TytuZnak"/>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pPr>
    <w:rPr>
      <w:rFonts w:eastAsia="Calibri"/>
      <w:sz w:val="24"/>
      <w:szCs w:val="22"/>
      <w:lang w:eastAsia="en-GB"/>
    </w:rPr>
  </w:style>
  <w:style w:type="paragraph" w:customStyle="1" w:styleId="Nagwek10">
    <w:name w:val="Nagłówek1"/>
    <w:basedOn w:val="Normalny"/>
    <w:next w:val="Tekstpodstawowy"/>
    <w:pPr>
      <w:keepNext/>
      <w:spacing w:before="240" w:after="120"/>
    </w:pPr>
    <w:rPr>
      <w:rFonts w:eastAsia="Arial Unicode MS"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pPr>
    <w:rPr>
      <w:sz w:val="22"/>
      <w:szCs w:val="22"/>
    </w:rPr>
  </w:style>
  <w:style w:type="paragraph" w:customStyle="1" w:styleId="Kolorowalistaakcent11">
    <w:name w:val="Kolorowa lista — akcent 11"/>
    <w:basedOn w:val="Normalny"/>
    <w:uiPriority w:val="34"/>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Nierozpoznanawzmianka">
    <w:name w:val="Unresolved Mention"/>
    <w:basedOn w:val="Domylnaczcionkaakapitu"/>
    <w:uiPriority w:val="99"/>
    <w:semiHidden/>
    <w:unhideWhenUsed/>
    <w:rsid w:val="00556F93"/>
    <w:rPr>
      <w:color w:val="605E5C"/>
      <w:shd w:val="clear" w:color="auto" w:fill="E1DFDD"/>
    </w:rPr>
  </w:style>
  <w:style w:type="character" w:styleId="Tytuksiki">
    <w:name w:val="Book Title"/>
    <w:basedOn w:val="Domylnaczcionkaakapitu"/>
    <w:uiPriority w:val="33"/>
    <w:rsid w:val="00EB5A24"/>
    <w:rPr>
      <w:rFonts w:ascii="Arial" w:hAnsi="Arial"/>
      <w:b/>
      <w:bCs/>
      <w:spacing w:val="5"/>
      <w:sz w:val="24"/>
      <w:szCs w:val="24"/>
      <w:bdr w:val="single" w:sz="4" w:space="0" w:color="auto"/>
    </w:rPr>
  </w:style>
  <w:style w:type="character" w:styleId="Pogrubienie">
    <w:name w:val="Strong"/>
    <w:basedOn w:val="Domylnaczcionkaakapitu"/>
    <w:uiPriority w:val="22"/>
    <w:rsid w:val="00925904"/>
    <w:rPr>
      <w:rFonts w:ascii="Arial" w:hAnsi="Arial"/>
      <w:b/>
      <w:bCs/>
      <w:sz w:val="24"/>
      <w:bdr w:val="single" w:sz="4" w:space="0" w:color="auto"/>
    </w:rPr>
  </w:style>
  <w:style w:type="paragraph" w:customStyle="1" w:styleId="TYTU1">
    <w:name w:val="TYTUŁ 1"/>
    <w:basedOn w:val="Normalny"/>
    <w:link w:val="TYTU1Znak"/>
    <w:qFormat/>
    <w:rsid w:val="00925904"/>
    <w:pPr>
      <w:pBdr>
        <w:top w:val="single" w:sz="4" w:space="1" w:color="auto"/>
        <w:left w:val="single" w:sz="4" w:space="4" w:color="auto"/>
        <w:bottom w:val="single" w:sz="4" w:space="1" w:color="auto"/>
        <w:right w:val="single" w:sz="4" w:space="4" w:color="auto"/>
      </w:pBdr>
      <w:spacing w:before="240" w:after="240" w:line="240" w:lineRule="auto"/>
      <w:jc w:val="center"/>
    </w:pPr>
    <w:rPr>
      <w:b/>
      <w:sz w:val="24"/>
    </w:rPr>
  </w:style>
  <w:style w:type="paragraph" w:customStyle="1" w:styleId="Styl1">
    <w:name w:val="Styl1"/>
    <w:basedOn w:val="Nagwek1"/>
    <w:link w:val="Styl1Znak"/>
    <w:rsid w:val="00925904"/>
  </w:style>
  <w:style w:type="character" w:customStyle="1" w:styleId="TYTU1Znak">
    <w:name w:val="TYTUŁ 1 Znak"/>
    <w:basedOn w:val="Domylnaczcionkaakapitu"/>
    <w:link w:val="TYTU1"/>
    <w:rsid w:val="00925904"/>
    <w:rPr>
      <w:rFonts w:ascii="Arial" w:eastAsia="Cambria" w:hAnsi="Arial" w:cs="Arial"/>
      <w:b/>
      <w:sz w:val="24"/>
      <w:szCs w:val="21"/>
      <w:lang w:eastAsia="ar-SA"/>
    </w:rPr>
  </w:style>
  <w:style w:type="paragraph" w:customStyle="1" w:styleId="TYTU2">
    <w:name w:val="TYTUŁ 2"/>
    <w:basedOn w:val="Styl1"/>
    <w:link w:val="TYTU2Znak"/>
    <w:rsid w:val="00925904"/>
  </w:style>
  <w:style w:type="character" w:customStyle="1" w:styleId="Styl1Znak">
    <w:name w:val="Styl1 Znak"/>
    <w:basedOn w:val="Nagwek1Znak"/>
    <w:link w:val="Styl1"/>
    <w:rsid w:val="00925904"/>
    <w:rPr>
      <w:rFonts w:asciiTheme="minorHAnsi" w:eastAsia="Cambria" w:hAnsiTheme="minorHAnsi" w:cstheme="minorHAnsi"/>
      <w:b/>
      <w:bCs/>
      <w:szCs w:val="22"/>
      <w:shd w:val="clear" w:color="auto" w:fill="D9D9D9" w:themeFill="background1" w:themeFillShade="D9"/>
      <w:lang w:eastAsia="ar-SA"/>
    </w:rPr>
  </w:style>
  <w:style w:type="paragraph" w:customStyle="1" w:styleId="TYTU3">
    <w:name w:val="TYTUŁ 3"/>
    <w:basedOn w:val="TYTU2"/>
    <w:link w:val="TYTU3Znak"/>
    <w:qFormat/>
    <w:rsid w:val="00DA70AD"/>
    <w:pPr>
      <w:numPr>
        <w:numId w:val="0"/>
      </w:numPr>
      <w:shd w:val="clear" w:color="auto" w:fill="auto"/>
      <w:jc w:val="center"/>
    </w:pPr>
    <w:rPr>
      <w:bCs w:val="0"/>
      <w:sz w:val="24"/>
    </w:rPr>
  </w:style>
  <w:style w:type="character" w:customStyle="1" w:styleId="TYTU2Znak">
    <w:name w:val="TYTUŁ 2 Znak"/>
    <w:basedOn w:val="Styl1Znak"/>
    <w:link w:val="TYTU2"/>
    <w:rsid w:val="00925904"/>
    <w:rPr>
      <w:rFonts w:asciiTheme="minorHAnsi" w:eastAsia="Cambria" w:hAnsiTheme="minorHAnsi" w:cstheme="minorHAnsi"/>
      <w:b/>
      <w:bCs/>
      <w:szCs w:val="22"/>
      <w:shd w:val="clear" w:color="auto" w:fill="D9D9D9" w:themeFill="background1" w:themeFillShade="D9"/>
      <w:lang w:eastAsia="ar-SA"/>
    </w:rPr>
  </w:style>
  <w:style w:type="character" w:customStyle="1" w:styleId="TYTU3Znak">
    <w:name w:val="TYTUŁ 3 Znak"/>
    <w:basedOn w:val="TYTU2Znak"/>
    <w:link w:val="TYTU3"/>
    <w:rsid w:val="00DA70AD"/>
    <w:rPr>
      <w:rFonts w:ascii="Arial" w:eastAsia="Cambria" w:hAnsi="Arial" w:cs="Arial"/>
      <w:b/>
      <w:bCs w:val="0"/>
      <w:sz w:val="24"/>
      <w:szCs w:val="22"/>
      <w:shd w:val="clear" w:color="auto" w:fill="D9D9D9" w:themeFill="background1" w:themeFillShade="D9"/>
      <w:lang w:eastAsia="ar-SA"/>
    </w:rPr>
  </w:style>
  <w:style w:type="paragraph" w:styleId="Nagwekspisutreci">
    <w:name w:val="TOC Heading"/>
    <w:basedOn w:val="Nagwek1"/>
    <w:next w:val="Normalny"/>
    <w:uiPriority w:val="39"/>
    <w:unhideWhenUsed/>
    <w:rsid w:val="00353E30"/>
    <w:pPr>
      <w:numPr>
        <w:numId w:val="0"/>
      </w:numPr>
      <w:shd w:val="clear" w:color="auto" w:fill="auto"/>
      <w:suppressAutoHyphens w:val="0"/>
      <w:spacing w:after="0" w:line="259" w:lineRule="auto"/>
      <w:jc w:val="left"/>
      <w:outlineLvl w:val="9"/>
    </w:pPr>
    <w:rPr>
      <w:rFonts w:asciiTheme="majorHAnsi" w:eastAsiaTheme="majorEastAsia" w:hAnsiTheme="majorHAnsi" w:cstheme="majorBidi"/>
      <w:b w:val="0"/>
      <w:bCs w:val="0"/>
      <w:color w:val="2F5496" w:themeColor="accent1" w:themeShade="BF"/>
      <w:sz w:val="32"/>
      <w:szCs w:val="32"/>
      <w:lang w:eastAsia="pl-PL"/>
    </w:rPr>
  </w:style>
  <w:style w:type="paragraph" w:styleId="Spistreci1">
    <w:name w:val="toc 1"/>
    <w:basedOn w:val="Normalny"/>
    <w:next w:val="Normalny"/>
    <w:link w:val="Spistreci1Znak"/>
    <w:autoRedefine/>
    <w:uiPriority w:val="39"/>
    <w:unhideWhenUsed/>
    <w:rsid w:val="00353E30"/>
    <w:pPr>
      <w:spacing w:after="100"/>
    </w:pPr>
  </w:style>
  <w:style w:type="paragraph" w:customStyle="1" w:styleId="1Punkty">
    <w:name w:val="1. Punkty"/>
    <w:basedOn w:val="Akapitzlist"/>
    <w:link w:val="1PunktyZnak"/>
    <w:qFormat/>
    <w:rsid w:val="0056166A"/>
    <w:pPr>
      <w:numPr>
        <w:ilvl w:val="1"/>
        <w:numId w:val="5"/>
      </w:numPr>
      <w:ind w:left="851" w:hanging="851"/>
    </w:pPr>
  </w:style>
  <w:style w:type="paragraph" w:customStyle="1" w:styleId="1Punkty0">
    <w:name w:val="1) Punkty"/>
    <w:basedOn w:val="Akapitzlist"/>
    <w:link w:val="1PunktyZnak0"/>
    <w:qFormat/>
    <w:rsid w:val="000D41BD"/>
    <w:pPr>
      <w:numPr>
        <w:numId w:val="6"/>
      </w:numPr>
    </w:pPr>
    <w:rPr>
      <w:lang w:eastAsia="pl-PL"/>
    </w:rPr>
  </w:style>
  <w:style w:type="character" w:customStyle="1" w:styleId="1PunktyZnak">
    <w:name w:val="1. Punkty Znak"/>
    <w:basedOn w:val="Nagwek1Znak"/>
    <w:link w:val="1Punkty"/>
    <w:rsid w:val="0056166A"/>
    <w:rPr>
      <w:rFonts w:asciiTheme="minorHAnsi" w:eastAsia="Cambria" w:hAnsiTheme="minorHAnsi" w:cstheme="minorHAnsi"/>
      <w:b w:val="0"/>
      <w:bCs w:val="0"/>
      <w:szCs w:val="22"/>
      <w:shd w:val="clear" w:color="auto" w:fill="D9D9D9" w:themeFill="background1" w:themeFillShade="D9"/>
      <w:lang w:eastAsia="ar-SA"/>
    </w:rPr>
  </w:style>
  <w:style w:type="paragraph" w:customStyle="1" w:styleId="aPunkty">
    <w:name w:val="a) Punkty"/>
    <w:basedOn w:val="Akapitzlist"/>
    <w:link w:val="aPunktyZnak"/>
    <w:qFormat/>
    <w:rsid w:val="00701A9C"/>
    <w:pPr>
      <w:numPr>
        <w:numId w:val="7"/>
      </w:numPr>
      <w:ind w:left="1560" w:hanging="284"/>
    </w:pPr>
    <w:rPr>
      <w:lang w:eastAsia="pl-PL"/>
    </w:rPr>
  </w:style>
  <w:style w:type="character" w:customStyle="1" w:styleId="Spistreci1Znak">
    <w:name w:val="Spis treści 1 Znak"/>
    <w:basedOn w:val="Domylnaczcionkaakapitu"/>
    <w:link w:val="Spistreci1"/>
    <w:uiPriority w:val="39"/>
    <w:rsid w:val="0056166A"/>
    <w:rPr>
      <w:rFonts w:asciiTheme="minorHAnsi" w:eastAsia="Cambria" w:hAnsiTheme="minorHAnsi" w:cstheme="minorHAnsi"/>
      <w:lang w:eastAsia="ar-SA"/>
    </w:rPr>
  </w:style>
  <w:style w:type="character" w:customStyle="1" w:styleId="1PunktyZnak0">
    <w:name w:val="1) Punkty Znak"/>
    <w:basedOn w:val="Spistreci1Znak"/>
    <w:link w:val="1Punkty0"/>
    <w:rsid w:val="000D41BD"/>
    <w:rPr>
      <w:rFonts w:asciiTheme="minorHAnsi" w:eastAsia="Cambria" w:hAnsiTheme="minorHAnsi" w:cstheme="minorHAnsi"/>
      <w:lang w:eastAsia="ar-SA"/>
    </w:rPr>
  </w:style>
  <w:style w:type="paragraph" w:customStyle="1" w:styleId="-Punkty">
    <w:name w:val="- Punkty"/>
    <w:basedOn w:val="aPunkty"/>
    <w:link w:val="-PunktyZnak"/>
    <w:qFormat/>
    <w:rsid w:val="006B4327"/>
    <w:pPr>
      <w:numPr>
        <w:numId w:val="10"/>
      </w:numPr>
      <w:ind w:left="1134" w:hanging="283"/>
    </w:pPr>
  </w:style>
  <w:style w:type="character" w:customStyle="1" w:styleId="aPunktyZnak">
    <w:name w:val="a) Punkty Znak"/>
    <w:basedOn w:val="1PunktyZnak0"/>
    <w:link w:val="aPunkty"/>
    <w:rsid w:val="00701A9C"/>
    <w:rPr>
      <w:rFonts w:asciiTheme="minorHAnsi" w:eastAsia="Cambria" w:hAnsiTheme="minorHAnsi" w:cstheme="minorHAnsi"/>
      <w:lang w:eastAsia="ar-SA"/>
    </w:rPr>
  </w:style>
  <w:style w:type="character" w:customStyle="1" w:styleId="-PunktyZnak">
    <w:name w:val="- Punkty Znak"/>
    <w:basedOn w:val="aPunktyZnak"/>
    <w:link w:val="-Punkty"/>
    <w:rsid w:val="006B4327"/>
    <w:rPr>
      <w:rFonts w:asciiTheme="minorHAnsi" w:eastAsia="Cambria" w:hAnsiTheme="minorHAnsi" w:cstheme="minorHAns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marek.jurkiewicz@katowice.lasy.gov.pl"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efc.p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fsc.org/pl" TargetMode="External"/><Relationship Id="rId5" Type="http://schemas.openxmlformats.org/officeDocument/2006/relationships/webSettings" Target="webSettings.xml"/><Relationship Id="rId15" Type="http://schemas.openxmlformats.org/officeDocument/2006/relationships/hyperlink" Target="https://josephine.proebiz.com/pl/profile/7540005476" TargetMode="External"/><Relationship Id="rId10" Type="http://schemas.openxmlformats.org/officeDocument/2006/relationships/hyperlink" Target="https://josephine.proebiz.com/pl/profile/7540005476"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roszkow@katowice.lasy.gov.pl" TargetMode="External"/><Relationship Id="rId14" Type="http://schemas.openxmlformats.org/officeDocument/2006/relationships/hyperlink" Target="https://josephine.proebiz.com/pl/profile/7540005476"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05D71-EBC4-409F-B1E0-8D5481748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17</Pages>
  <Words>7622</Words>
  <Characters>45734</Characters>
  <Application>Microsoft Office Word</Application>
  <DocSecurity>0</DocSecurity>
  <Lines>381</Lines>
  <Paragraphs>106</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53250</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Marek Jurkiewicz</cp:lastModifiedBy>
  <cp:revision>33</cp:revision>
  <cp:lastPrinted>2022-08-01T11:16:00Z</cp:lastPrinted>
  <dcterms:created xsi:type="dcterms:W3CDTF">2022-04-06T05:57:00Z</dcterms:created>
  <dcterms:modified xsi:type="dcterms:W3CDTF">2022-11-17T17:08:00Z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