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6C6817A4"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bookmarkStart w:id="7" w:name="_Toc118470669"/>
      <w:bookmarkStart w:id="8" w:name="_Toc118471358"/>
      <w:bookmarkStart w:id="9" w:name="_Toc119430608"/>
      <w:bookmarkStart w:id="10" w:name="_Toc119586202"/>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bookmarkEnd w:id="8"/>
      <w:bookmarkEnd w:id="9"/>
      <w:bookmarkEnd w:id="10"/>
    </w:p>
    <w:p w14:paraId="0E62F93F" w14:textId="77777777" w:rsidR="00DA70AD" w:rsidRPr="0058267A" w:rsidRDefault="00DA70AD" w:rsidP="0056166A"/>
    <w:p w14:paraId="02245094" w14:textId="77777777" w:rsidR="00DA70AD" w:rsidRPr="0058267A" w:rsidRDefault="00DA70AD" w:rsidP="0056166A"/>
    <w:p w14:paraId="77490AF7" w14:textId="1A75784E" w:rsidR="00B657E0" w:rsidRPr="0058267A" w:rsidRDefault="00B657E0" w:rsidP="0056166A">
      <w:r w:rsidRPr="0058267A">
        <w:t>Nr postępowania:</w:t>
      </w:r>
      <w:r w:rsidR="003579B6" w:rsidRPr="003579B6">
        <w:t xml:space="preserve"> SA.270.</w:t>
      </w:r>
      <w:r w:rsidR="000D44A5">
        <w:t>1</w:t>
      </w:r>
      <w:r w:rsidR="00A11571">
        <w:t>8</w:t>
      </w:r>
      <w:r w:rsidR="003579B6" w:rsidRPr="003579B6">
        <w:t>.2022</w:t>
      </w:r>
    </w:p>
    <w:p w14:paraId="4836A110" w14:textId="2A219D39" w:rsidR="00B657E0" w:rsidRPr="0058267A" w:rsidRDefault="00B657E0" w:rsidP="0056166A">
      <w:r w:rsidRPr="0058267A">
        <w:t xml:space="preserve">Tryb postępowania: </w:t>
      </w:r>
      <w:r w:rsidR="008321E8" w:rsidRPr="0058267A">
        <w:t xml:space="preserve">Podstawowy </w:t>
      </w:r>
      <w:r w:rsidR="00F633A9">
        <w:t>bez</w:t>
      </w:r>
      <w:r w:rsidR="008321E8" w:rsidRPr="0058267A">
        <w:t xml:space="preserve"> możliwości prowadzenia negocjacji</w:t>
      </w:r>
    </w:p>
    <w:p w14:paraId="0D061437" w14:textId="77777777" w:rsidR="001C7244" w:rsidRPr="0058267A" w:rsidRDefault="001C7244" w:rsidP="0056166A"/>
    <w:p w14:paraId="59B42560" w14:textId="7F1043FC" w:rsidR="00B657E0" w:rsidRPr="0058267A" w:rsidRDefault="00B35DD9" w:rsidP="0056166A">
      <w:r w:rsidRPr="00B35DD9">
        <w:t xml:space="preserve">Podstawa prawna – art. 275 pkt </w:t>
      </w:r>
      <w:r w:rsidR="00F633A9">
        <w:t>1</w:t>
      </w:r>
      <w:r w:rsidRPr="00B35DD9">
        <w:t>) w zw. z art. 266 - 274 oraz art. 276, art. 277 ust. 1, art. 278 oraz art. 280 - 281 oraz art. 283 – 296 ustawy z dnia 11 września 2019 r. Prawo zamówień publicznych (Dz. U. z 2022 r</w:t>
      </w:r>
      <w:r w:rsidR="00F633A9">
        <w:t xml:space="preserve">. </w:t>
      </w:r>
      <w:r w:rsidRPr="00B35DD9">
        <w:t xml:space="preserve">poz. 1710 z </w:t>
      </w:r>
      <w:proofErr w:type="spellStart"/>
      <w:r w:rsidRPr="00B35DD9">
        <w:t>późn</w:t>
      </w:r>
      <w:proofErr w:type="spellEnd"/>
      <w:r w:rsidRPr="00B35DD9">
        <w:t xml:space="preserve">. zm.) zwanej dalej </w:t>
      </w:r>
      <w:r w:rsidR="004F3A2D">
        <w:t>PZP</w:t>
      </w:r>
    </w:p>
    <w:p w14:paraId="2F93C07B" w14:textId="77777777" w:rsidR="001C7244" w:rsidRPr="0058267A" w:rsidRDefault="001C7244" w:rsidP="0056166A"/>
    <w:p w14:paraId="59189D04" w14:textId="2F8CC185" w:rsidR="00B657E0" w:rsidRPr="0058267A" w:rsidRDefault="00B657E0" w:rsidP="0056166A">
      <w:pPr>
        <w:pStyle w:val="TYTU3"/>
      </w:pPr>
      <w:bookmarkStart w:id="11" w:name="_Toc99516533"/>
      <w:bookmarkStart w:id="12" w:name="_Toc99516791"/>
      <w:bookmarkStart w:id="13" w:name="_Toc99521216"/>
      <w:bookmarkStart w:id="14" w:name="_Toc99692838"/>
      <w:bookmarkStart w:id="15" w:name="_Toc99698922"/>
      <w:bookmarkStart w:id="16" w:name="_Toc100733594"/>
      <w:bookmarkStart w:id="17" w:name="_Toc107816070"/>
      <w:bookmarkStart w:id="18" w:name="_Toc118470670"/>
      <w:bookmarkStart w:id="19" w:name="_Toc118471359"/>
      <w:bookmarkStart w:id="20" w:name="_Toc119430609"/>
      <w:bookmarkStart w:id="21" w:name="_Toc119586203"/>
      <w:r w:rsidRPr="0058267A">
        <w:t>PRZEDMIOT ZAMÓWIENIA:</w:t>
      </w:r>
      <w:bookmarkEnd w:id="11"/>
      <w:bookmarkEnd w:id="12"/>
      <w:bookmarkEnd w:id="13"/>
      <w:bookmarkEnd w:id="14"/>
      <w:bookmarkEnd w:id="15"/>
      <w:bookmarkEnd w:id="16"/>
      <w:bookmarkEnd w:id="17"/>
      <w:bookmarkEnd w:id="18"/>
      <w:bookmarkEnd w:id="19"/>
      <w:bookmarkEnd w:id="20"/>
      <w:bookmarkEnd w:id="21"/>
    </w:p>
    <w:p w14:paraId="136FEEF1" w14:textId="3D9E849E" w:rsidR="00B657E0" w:rsidRPr="0058267A" w:rsidRDefault="008F43B7" w:rsidP="0056166A">
      <w:pPr>
        <w:pStyle w:val="TYTU3"/>
      </w:pPr>
      <w:bookmarkStart w:id="22" w:name="_Toc118470671"/>
      <w:bookmarkStart w:id="23" w:name="_Toc118471360"/>
      <w:bookmarkStart w:id="24" w:name="_Toc119430610"/>
      <w:bookmarkStart w:id="25" w:name="_Toc119586204"/>
      <w:r>
        <w:t>„</w:t>
      </w:r>
      <w:r w:rsidR="00404DD6" w:rsidRPr="00404DD6">
        <w:t xml:space="preserve">Rozbiórki obiektów budowlanych w miejscowości </w:t>
      </w:r>
      <w:proofErr w:type="spellStart"/>
      <w:r w:rsidR="00404DD6" w:rsidRPr="00404DD6">
        <w:t>Ochodze</w:t>
      </w:r>
      <w:proofErr w:type="spellEnd"/>
      <w:r>
        <w:t>”</w:t>
      </w:r>
      <w:bookmarkEnd w:id="22"/>
      <w:bookmarkEnd w:id="23"/>
      <w:bookmarkEnd w:id="24"/>
      <w:bookmarkEnd w:id="25"/>
    </w:p>
    <w:p w14:paraId="153D88A4" w14:textId="77777777" w:rsidR="00B657E0" w:rsidRPr="0058267A" w:rsidRDefault="00B657E0" w:rsidP="0056166A"/>
    <w:p w14:paraId="74AFBEC9" w14:textId="77777777" w:rsidR="00B657E0" w:rsidRPr="0058267A" w:rsidRDefault="00B657E0" w:rsidP="0056166A">
      <w:pPr>
        <w:pStyle w:val="TYTU3"/>
      </w:pPr>
      <w:bookmarkStart w:id="26" w:name="_Toc99516535"/>
      <w:bookmarkStart w:id="27" w:name="_Toc99516793"/>
      <w:bookmarkStart w:id="28" w:name="_Toc99521218"/>
      <w:bookmarkStart w:id="29" w:name="_Toc99692840"/>
      <w:bookmarkStart w:id="30" w:name="_Toc99698924"/>
      <w:bookmarkStart w:id="31" w:name="_Toc100733596"/>
      <w:bookmarkStart w:id="32" w:name="_Toc107816072"/>
      <w:bookmarkStart w:id="33" w:name="_Toc118470672"/>
      <w:bookmarkStart w:id="34" w:name="_Toc118471361"/>
      <w:bookmarkStart w:id="35" w:name="_Toc119430611"/>
      <w:bookmarkStart w:id="36" w:name="_Toc119586205"/>
      <w:r w:rsidRPr="0058267A">
        <w:t>Zamówienie realizowane ze środków własnych</w:t>
      </w:r>
      <w:bookmarkEnd w:id="26"/>
      <w:bookmarkEnd w:id="27"/>
      <w:bookmarkEnd w:id="28"/>
      <w:bookmarkEnd w:id="29"/>
      <w:bookmarkEnd w:id="30"/>
      <w:bookmarkEnd w:id="31"/>
      <w:bookmarkEnd w:id="32"/>
      <w:bookmarkEnd w:id="33"/>
      <w:bookmarkEnd w:id="34"/>
      <w:bookmarkEnd w:id="35"/>
      <w:bookmarkEnd w:id="36"/>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01A0F36" w:rsidR="00777192" w:rsidRPr="0058267A" w:rsidRDefault="00095791" w:rsidP="0056166A">
      <w:r w:rsidRPr="0058267A">
        <w:t>Nadleśnicz</w:t>
      </w:r>
      <w:r w:rsidR="008F43B7">
        <w:t>y</w:t>
      </w:r>
      <w:r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37393986" w:rsidR="00777192" w:rsidRPr="0058267A" w:rsidRDefault="00777192" w:rsidP="0056166A">
      <w:pPr>
        <w:jc w:val="right"/>
      </w:pPr>
      <w:r w:rsidRPr="0058267A">
        <w:t>Prószków</w:t>
      </w:r>
      <w:r w:rsidR="00180E0A">
        <w:t>,</w:t>
      </w:r>
      <w:r w:rsidRPr="0058267A">
        <w:t xml:space="preserve"> </w:t>
      </w:r>
      <w:r w:rsidR="00F633A9">
        <w:t>listopad</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37" w:name="_Toc99692841"/>
      <w:bookmarkStart w:id="38" w:name="_Toc99698925"/>
      <w:bookmarkStart w:id="39" w:name="_Toc100733597"/>
      <w:bookmarkStart w:id="40" w:name="_Toc107816073"/>
      <w:bookmarkStart w:id="41" w:name="_Toc118470673"/>
      <w:bookmarkStart w:id="42" w:name="_Toc118471362"/>
      <w:bookmarkStart w:id="43" w:name="_Toc119430612"/>
      <w:bookmarkStart w:id="44" w:name="_Toc119586206"/>
      <w:r w:rsidR="00777192" w:rsidRPr="0058267A">
        <w:lastRenderedPageBreak/>
        <w:t>SPECYFIKACJA WARUNKÓW ZAMÓWIENIA</w:t>
      </w:r>
      <w:bookmarkEnd w:id="37"/>
      <w:bookmarkEnd w:id="38"/>
      <w:bookmarkEnd w:id="39"/>
      <w:bookmarkEnd w:id="40"/>
      <w:bookmarkEnd w:id="41"/>
      <w:bookmarkEnd w:id="42"/>
      <w:bookmarkEnd w:id="43"/>
      <w:bookmarkEnd w:id="44"/>
    </w:p>
    <w:sdt>
      <w:sdtPr>
        <w:rPr>
          <w:sz w:val="18"/>
          <w:szCs w:val="18"/>
        </w:rPr>
        <w:id w:val="-489867356"/>
        <w:docPartObj>
          <w:docPartGallery w:val="Table of Contents"/>
          <w:docPartUnique/>
        </w:docPartObj>
      </w:sdtPr>
      <w:sdtContent>
        <w:p w14:paraId="346636CC" w14:textId="77777777" w:rsidR="00695B28" w:rsidRDefault="00353E30" w:rsidP="0056166A">
          <w:pPr>
            <w:rPr>
              <w:noProof/>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7F033A65" w14:textId="450AC1F2"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07" w:history="1">
            <w:r w:rsidR="00695B28" w:rsidRPr="00C162E6">
              <w:rPr>
                <w:rStyle w:val="Hipercze"/>
                <w:noProof/>
              </w:rPr>
              <w:t>1.</w:t>
            </w:r>
            <w:r w:rsidR="00695B28">
              <w:rPr>
                <w:rFonts w:eastAsiaTheme="minorEastAsia" w:cstheme="minorBidi"/>
                <w:noProof/>
                <w:sz w:val="22"/>
                <w:szCs w:val="22"/>
                <w:lang w:eastAsia="pl-PL"/>
              </w:rPr>
              <w:tab/>
            </w:r>
            <w:r w:rsidR="00695B28" w:rsidRPr="00C162E6">
              <w:rPr>
                <w:rStyle w:val="Hipercze"/>
                <w:noProof/>
              </w:rPr>
              <w:t>DANE ZAMÓWIENIA I ZAMAWIAJACEGO.</w:t>
            </w:r>
            <w:r w:rsidR="00695B28">
              <w:rPr>
                <w:noProof/>
                <w:webHidden/>
              </w:rPr>
              <w:tab/>
            </w:r>
            <w:r w:rsidR="00695B28">
              <w:rPr>
                <w:noProof/>
                <w:webHidden/>
              </w:rPr>
              <w:fldChar w:fldCharType="begin"/>
            </w:r>
            <w:r w:rsidR="00695B28">
              <w:rPr>
                <w:noProof/>
                <w:webHidden/>
              </w:rPr>
              <w:instrText xml:space="preserve"> PAGEREF _Toc119586207 \h </w:instrText>
            </w:r>
            <w:r w:rsidR="00695B28">
              <w:rPr>
                <w:noProof/>
                <w:webHidden/>
              </w:rPr>
            </w:r>
            <w:r w:rsidR="00695B28">
              <w:rPr>
                <w:noProof/>
                <w:webHidden/>
              </w:rPr>
              <w:fldChar w:fldCharType="separate"/>
            </w:r>
            <w:r w:rsidR="00695B28">
              <w:rPr>
                <w:noProof/>
                <w:webHidden/>
              </w:rPr>
              <w:t>2</w:t>
            </w:r>
            <w:r w:rsidR="00695B28">
              <w:rPr>
                <w:noProof/>
                <w:webHidden/>
              </w:rPr>
              <w:fldChar w:fldCharType="end"/>
            </w:r>
          </w:hyperlink>
        </w:p>
        <w:p w14:paraId="39E42FCD" w14:textId="13B4DE93"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08" w:history="1">
            <w:r w:rsidR="00695B28" w:rsidRPr="00C162E6">
              <w:rPr>
                <w:rStyle w:val="Hipercze"/>
                <w:noProof/>
              </w:rPr>
              <w:t>2.</w:t>
            </w:r>
            <w:r w:rsidR="00695B28">
              <w:rPr>
                <w:rFonts w:eastAsiaTheme="minorEastAsia" w:cstheme="minorBidi"/>
                <w:noProof/>
                <w:sz w:val="22"/>
                <w:szCs w:val="22"/>
                <w:lang w:eastAsia="pl-PL"/>
              </w:rPr>
              <w:tab/>
            </w:r>
            <w:r w:rsidR="00695B28" w:rsidRPr="00C162E6">
              <w:rPr>
                <w:rStyle w:val="Hipercze"/>
                <w:noProof/>
              </w:rPr>
              <w:t>TRYB UDZIELANIA ZAMÓWIENIA</w:t>
            </w:r>
            <w:r w:rsidR="00695B28">
              <w:rPr>
                <w:noProof/>
                <w:webHidden/>
              </w:rPr>
              <w:tab/>
            </w:r>
            <w:r w:rsidR="00695B28">
              <w:rPr>
                <w:noProof/>
                <w:webHidden/>
              </w:rPr>
              <w:fldChar w:fldCharType="begin"/>
            </w:r>
            <w:r w:rsidR="00695B28">
              <w:rPr>
                <w:noProof/>
                <w:webHidden/>
              </w:rPr>
              <w:instrText xml:space="preserve"> PAGEREF _Toc119586208 \h </w:instrText>
            </w:r>
            <w:r w:rsidR="00695B28">
              <w:rPr>
                <w:noProof/>
                <w:webHidden/>
              </w:rPr>
            </w:r>
            <w:r w:rsidR="00695B28">
              <w:rPr>
                <w:noProof/>
                <w:webHidden/>
              </w:rPr>
              <w:fldChar w:fldCharType="separate"/>
            </w:r>
            <w:r w:rsidR="00695B28">
              <w:rPr>
                <w:noProof/>
                <w:webHidden/>
              </w:rPr>
              <w:t>3</w:t>
            </w:r>
            <w:r w:rsidR="00695B28">
              <w:rPr>
                <w:noProof/>
                <w:webHidden/>
              </w:rPr>
              <w:fldChar w:fldCharType="end"/>
            </w:r>
          </w:hyperlink>
        </w:p>
        <w:p w14:paraId="020A8FBD" w14:textId="1183BF2B"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09" w:history="1">
            <w:r w:rsidR="00695B28" w:rsidRPr="00C162E6">
              <w:rPr>
                <w:rStyle w:val="Hipercze"/>
                <w:noProof/>
              </w:rPr>
              <w:t>3.</w:t>
            </w:r>
            <w:r w:rsidR="00695B28">
              <w:rPr>
                <w:rFonts w:eastAsiaTheme="minorEastAsia" w:cstheme="minorBidi"/>
                <w:noProof/>
                <w:sz w:val="22"/>
                <w:szCs w:val="22"/>
                <w:lang w:eastAsia="pl-PL"/>
              </w:rPr>
              <w:tab/>
            </w:r>
            <w:r w:rsidR="00695B28" w:rsidRPr="00C162E6">
              <w:rPr>
                <w:rStyle w:val="Hipercze"/>
                <w:noProof/>
              </w:rPr>
              <w:t>OPIS PRZEDMIOTU ZAMÓWIENIA</w:t>
            </w:r>
            <w:r w:rsidR="00695B28">
              <w:rPr>
                <w:noProof/>
                <w:webHidden/>
              </w:rPr>
              <w:tab/>
            </w:r>
            <w:r w:rsidR="00695B28">
              <w:rPr>
                <w:noProof/>
                <w:webHidden/>
              </w:rPr>
              <w:fldChar w:fldCharType="begin"/>
            </w:r>
            <w:r w:rsidR="00695B28">
              <w:rPr>
                <w:noProof/>
                <w:webHidden/>
              </w:rPr>
              <w:instrText xml:space="preserve"> PAGEREF _Toc119586209 \h </w:instrText>
            </w:r>
            <w:r w:rsidR="00695B28">
              <w:rPr>
                <w:noProof/>
                <w:webHidden/>
              </w:rPr>
            </w:r>
            <w:r w:rsidR="00695B28">
              <w:rPr>
                <w:noProof/>
                <w:webHidden/>
              </w:rPr>
              <w:fldChar w:fldCharType="separate"/>
            </w:r>
            <w:r w:rsidR="00695B28">
              <w:rPr>
                <w:noProof/>
                <w:webHidden/>
              </w:rPr>
              <w:t>3</w:t>
            </w:r>
            <w:r w:rsidR="00695B28">
              <w:rPr>
                <w:noProof/>
                <w:webHidden/>
              </w:rPr>
              <w:fldChar w:fldCharType="end"/>
            </w:r>
          </w:hyperlink>
        </w:p>
        <w:p w14:paraId="6A38E4FA" w14:textId="44430F93"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10" w:history="1">
            <w:r w:rsidR="00695B28" w:rsidRPr="00C162E6">
              <w:rPr>
                <w:rStyle w:val="Hipercze"/>
                <w:noProof/>
                <w:lang w:eastAsia="pl-PL"/>
              </w:rPr>
              <w:t>4.</w:t>
            </w:r>
            <w:r w:rsidR="00695B28">
              <w:rPr>
                <w:rFonts w:eastAsiaTheme="minorEastAsia" w:cstheme="minorBidi"/>
                <w:noProof/>
                <w:sz w:val="22"/>
                <w:szCs w:val="22"/>
                <w:lang w:eastAsia="pl-PL"/>
              </w:rPr>
              <w:tab/>
            </w:r>
            <w:r w:rsidR="00695B28" w:rsidRPr="00C162E6">
              <w:rPr>
                <w:rStyle w:val="Hipercze"/>
                <w:noProof/>
                <w:lang w:eastAsia="pl-PL"/>
              </w:rPr>
              <w:t>TERMIN WYKONANIA ZAMÓWIENIA</w:t>
            </w:r>
            <w:r w:rsidR="00695B28">
              <w:rPr>
                <w:noProof/>
                <w:webHidden/>
              </w:rPr>
              <w:tab/>
            </w:r>
            <w:r w:rsidR="00695B28">
              <w:rPr>
                <w:noProof/>
                <w:webHidden/>
              </w:rPr>
              <w:fldChar w:fldCharType="begin"/>
            </w:r>
            <w:r w:rsidR="00695B28">
              <w:rPr>
                <w:noProof/>
                <w:webHidden/>
              </w:rPr>
              <w:instrText xml:space="preserve"> PAGEREF _Toc119586210 \h </w:instrText>
            </w:r>
            <w:r w:rsidR="00695B28">
              <w:rPr>
                <w:noProof/>
                <w:webHidden/>
              </w:rPr>
            </w:r>
            <w:r w:rsidR="00695B28">
              <w:rPr>
                <w:noProof/>
                <w:webHidden/>
              </w:rPr>
              <w:fldChar w:fldCharType="separate"/>
            </w:r>
            <w:r w:rsidR="00695B28">
              <w:rPr>
                <w:noProof/>
                <w:webHidden/>
              </w:rPr>
              <w:t>3</w:t>
            </w:r>
            <w:r w:rsidR="00695B28">
              <w:rPr>
                <w:noProof/>
                <w:webHidden/>
              </w:rPr>
              <w:fldChar w:fldCharType="end"/>
            </w:r>
          </w:hyperlink>
        </w:p>
        <w:p w14:paraId="23B5482E" w14:textId="76A6E4E6"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11" w:history="1">
            <w:r w:rsidR="00695B28" w:rsidRPr="00C162E6">
              <w:rPr>
                <w:rStyle w:val="Hipercze"/>
                <w:noProof/>
              </w:rPr>
              <w:t>5.</w:t>
            </w:r>
            <w:r w:rsidR="00695B28">
              <w:rPr>
                <w:rFonts w:eastAsiaTheme="minorEastAsia" w:cstheme="minorBidi"/>
                <w:noProof/>
                <w:sz w:val="22"/>
                <w:szCs w:val="22"/>
                <w:lang w:eastAsia="pl-PL"/>
              </w:rPr>
              <w:tab/>
            </w:r>
            <w:r w:rsidR="00695B28" w:rsidRPr="00C162E6">
              <w:rPr>
                <w:rStyle w:val="Hipercze"/>
                <w:noProof/>
              </w:rPr>
              <w:t>INFORMACJE O ŚRODKACH KOMUNIKACJI ELEKTRONICZNEJ</w:t>
            </w:r>
            <w:r w:rsidR="00695B28">
              <w:rPr>
                <w:noProof/>
                <w:webHidden/>
              </w:rPr>
              <w:tab/>
            </w:r>
            <w:r w:rsidR="00695B28">
              <w:rPr>
                <w:noProof/>
                <w:webHidden/>
              </w:rPr>
              <w:fldChar w:fldCharType="begin"/>
            </w:r>
            <w:r w:rsidR="00695B28">
              <w:rPr>
                <w:noProof/>
                <w:webHidden/>
              </w:rPr>
              <w:instrText xml:space="preserve"> PAGEREF _Toc119586211 \h </w:instrText>
            </w:r>
            <w:r w:rsidR="00695B28">
              <w:rPr>
                <w:noProof/>
                <w:webHidden/>
              </w:rPr>
            </w:r>
            <w:r w:rsidR="00695B28">
              <w:rPr>
                <w:noProof/>
                <w:webHidden/>
              </w:rPr>
              <w:fldChar w:fldCharType="separate"/>
            </w:r>
            <w:r w:rsidR="00695B28">
              <w:rPr>
                <w:noProof/>
                <w:webHidden/>
              </w:rPr>
              <w:t>3</w:t>
            </w:r>
            <w:r w:rsidR="00695B28">
              <w:rPr>
                <w:noProof/>
                <w:webHidden/>
              </w:rPr>
              <w:fldChar w:fldCharType="end"/>
            </w:r>
          </w:hyperlink>
        </w:p>
        <w:p w14:paraId="7C9ED2C4" w14:textId="35C0C9B4"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12" w:history="1">
            <w:r w:rsidR="00695B28" w:rsidRPr="00C162E6">
              <w:rPr>
                <w:rStyle w:val="Hipercze"/>
                <w:noProof/>
                <w:lang w:eastAsia="pl-PL"/>
              </w:rPr>
              <w:t>6.</w:t>
            </w:r>
            <w:r w:rsidR="00695B28">
              <w:rPr>
                <w:rFonts w:eastAsiaTheme="minorEastAsia" w:cstheme="minorBidi"/>
                <w:noProof/>
                <w:sz w:val="22"/>
                <w:szCs w:val="22"/>
                <w:lang w:eastAsia="pl-PL"/>
              </w:rPr>
              <w:tab/>
            </w:r>
            <w:r w:rsidR="00695B28" w:rsidRPr="00C162E6">
              <w:rPr>
                <w:rStyle w:val="Hipercze"/>
                <w:noProof/>
                <w:lang w:eastAsia="pl-PL"/>
              </w:rPr>
              <w:t>WSKAZANIE OSÓB UPRAWNIONYCH DO KOMUNIKOWANIA SIĘ Z WYKONAWCAMI</w:t>
            </w:r>
            <w:r w:rsidR="00695B28">
              <w:rPr>
                <w:noProof/>
                <w:webHidden/>
              </w:rPr>
              <w:tab/>
            </w:r>
            <w:r w:rsidR="00695B28">
              <w:rPr>
                <w:noProof/>
                <w:webHidden/>
              </w:rPr>
              <w:fldChar w:fldCharType="begin"/>
            </w:r>
            <w:r w:rsidR="00695B28">
              <w:rPr>
                <w:noProof/>
                <w:webHidden/>
              </w:rPr>
              <w:instrText xml:space="preserve"> PAGEREF _Toc119586212 \h </w:instrText>
            </w:r>
            <w:r w:rsidR="00695B28">
              <w:rPr>
                <w:noProof/>
                <w:webHidden/>
              </w:rPr>
            </w:r>
            <w:r w:rsidR="00695B28">
              <w:rPr>
                <w:noProof/>
                <w:webHidden/>
              </w:rPr>
              <w:fldChar w:fldCharType="separate"/>
            </w:r>
            <w:r w:rsidR="00695B28">
              <w:rPr>
                <w:noProof/>
                <w:webHidden/>
              </w:rPr>
              <w:t>4</w:t>
            </w:r>
            <w:r w:rsidR="00695B28">
              <w:rPr>
                <w:noProof/>
                <w:webHidden/>
              </w:rPr>
              <w:fldChar w:fldCharType="end"/>
            </w:r>
          </w:hyperlink>
        </w:p>
        <w:p w14:paraId="7408A309" w14:textId="5EA13B19"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13" w:history="1">
            <w:r w:rsidR="00695B28" w:rsidRPr="00C162E6">
              <w:rPr>
                <w:rStyle w:val="Hipercze"/>
                <w:noProof/>
              </w:rPr>
              <w:t>7.</w:t>
            </w:r>
            <w:r w:rsidR="00695B28">
              <w:rPr>
                <w:rFonts w:eastAsiaTheme="minorEastAsia" w:cstheme="minorBidi"/>
                <w:noProof/>
                <w:sz w:val="22"/>
                <w:szCs w:val="22"/>
                <w:lang w:eastAsia="pl-PL"/>
              </w:rPr>
              <w:tab/>
            </w:r>
            <w:r w:rsidR="00695B28" w:rsidRPr="00C162E6">
              <w:rPr>
                <w:rStyle w:val="Hipercze"/>
                <w:noProof/>
              </w:rPr>
              <w:t>TERMIN ZWIĄZANIA OFERTĄ</w:t>
            </w:r>
            <w:r w:rsidR="00695B28">
              <w:rPr>
                <w:noProof/>
                <w:webHidden/>
              </w:rPr>
              <w:tab/>
            </w:r>
            <w:r w:rsidR="00695B28">
              <w:rPr>
                <w:noProof/>
                <w:webHidden/>
              </w:rPr>
              <w:fldChar w:fldCharType="begin"/>
            </w:r>
            <w:r w:rsidR="00695B28">
              <w:rPr>
                <w:noProof/>
                <w:webHidden/>
              </w:rPr>
              <w:instrText xml:space="preserve"> PAGEREF _Toc119586213 \h </w:instrText>
            </w:r>
            <w:r w:rsidR="00695B28">
              <w:rPr>
                <w:noProof/>
                <w:webHidden/>
              </w:rPr>
            </w:r>
            <w:r w:rsidR="00695B28">
              <w:rPr>
                <w:noProof/>
                <w:webHidden/>
              </w:rPr>
              <w:fldChar w:fldCharType="separate"/>
            </w:r>
            <w:r w:rsidR="00695B28">
              <w:rPr>
                <w:noProof/>
                <w:webHidden/>
              </w:rPr>
              <w:t>4</w:t>
            </w:r>
            <w:r w:rsidR="00695B28">
              <w:rPr>
                <w:noProof/>
                <w:webHidden/>
              </w:rPr>
              <w:fldChar w:fldCharType="end"/>
            </w:r>
          </w:hyperlink>
        </w:p>
        <w:p w14:paraId="0A637799" w14:textId="21BA63FC"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14" w:history="1">
            <w:r w:rsidR="00695B28" w:rsidRPr="00C162E6">
              <w:rPr>
                <w:rStyle w:val="Hipercze"/>
                <w:noProof/>
                <w:lang w:eastAsia="pl-PL"/>
              </w:rPr>
              <w:t>8.</w:t>
            </w:r>
            <w:r w:rsidR="00695B28">
              <w:rPr>
                <w:rFonts w:eastAsiaTheme="minorEastAsia" w:cstheme="minorBidi"/>
                <w:noProof/>
                <w:sz w:val="22"/>
                <w:szCs w:val="22"/>
                <w:lang w:eastAsia="pl-PL"/>
              </w:rPr>
              <w:tab/>
            </w:r>
            <w:r w:rsidR="00695B28" w:rsidRPr="00C162E6">
              <w:rPr>
                <w:rStyle w:val="Hipercze"/>
                <w:noProof/>
                <w:lang w:eastAsia="pl-PL"/>
              </w:rPr>
              <w:t>OPIS SPOSOBU PRZYGOTOWANIA OFERTY;</w:t>
            </w:r>
            <w:r w:rsidR="00695B28">
              <w:rPr>
                <w:noProof/>
                <w:webHidden/>
              </w:rPr>
              <w:tab/>
            </w:r>
            <w:r w:rsidR="00695B28">
              <w:rPr>
                <w:noProof/>
                <w:webHidden/>
              </w:rPr>
              <w:fldChar w:fldCharType="begin"/>
            </w:r>
            <w:r w:rsidR="00695B28">
              <w:rPr>
                <w:noProof/>
                <w:webHidden/>
              </w:rPr>
              <w:instrText xml:space="preserve"> PAGEREF _Toc119586214 \h </w:instrText>
            </w:r>
            <w:r w:rsidR="00695B28">
              <w:rPr>
                <w:noProof/>
                <w:webHidden/>
              </w:rPr>
            </w:r>
            <w:r w:rsidR="00695B28">
              <w:rPr>
                <w:noProof/>
                <w:webHidden/>
              </w:rPr>
              <w:fldChar w:fldCharType="separate"/>
            </w:r>
            <w:r w:rsidR="00695B28">
              <w:rPr>
                <w:noProof/>
                <w:webHidden/>
              </w:rPr>
              <w:t>4</w:t>
            </w:r>
            <w:r w:rsidR="00695B28">
              <w:rPr>
                <w:noProof/>
                <w:webHidden/>
              </w:rPr>
              <w:fldChar w:fldCharType="end"/>
            </w:r>
          </w:hyperlink>
        </w:p>
        <w:p w14:paraId="24EFEEA4" w14:textId="12E6D689" w:rsidR="00695B28" w:rsidRDefault="00000000">
          <w:pPr>
            <w:pStyle w:val="Spistreci1"/>
            <w:tabs>
              <w:tab w:val="left" w:pos="440"/>
              <w:tab w:val="right" w:leader="dot" w:pos="8833"/>
            </w:tabs>
            <w:rPr>
              <w:rFonts w:eastAsiaTheme="minorEastAsia" w:cstheme="minorBidi"/>
              <w:noProof/>
              <w:sz w:val="22"/>
              <w:szCs w:val="22"/>
              <w:lang w:eastAsia="pl-PL"/>
            </w:rPr>
          </w:pPr>
          <w:hyperlink w:anchor="_Toc119586215" w:history="1">
            <w:r w:rsidR="00695B28" w:rsidRPr="00C162E6">
              <w:rPr>
                <w:rStyle w:val="Hipercze"/>
                <w:noProof/>
                <w:lang w:eastAsia="pl-PL"/>
              </w:rPr>
              <w:t>9.</w:t>
            </w:r>
            <w:r w:rsidR="00695B28">
              <w:rPr>
                <w:rFonts w:eastAsiaTheme="minorEastAsia" w:cstheme="minorBidi"/>
                <w:noProof/>
                <w:sz w:val="22"/>
                <w:szCs w:val="22"/>
                <w:lang w:eastAsia="pl-PL"/>
              </w:rPr>
              <w:tab/>
            </w:r>
            <w:r w:rsidR="00695B28" w:rsidRPr="00C162E6">
              <w:rPr>
                <w:rStyle w:val="Hipercze"/>
                <w:noProof/>
                <w:lang w:eastAsia="pl-PL"/>
              </w:rPr>
              <w:t>SPOSÓB ORAZ TERMIN SKŁADANIA OFERT ORAZ TERMIN OTWARCIA OFERT</w:t>
            </w:r>
            <w:r w:rsidR="00695B28">
              <w:rPr>
                <w:noProof/>
                <w:webHidden/>
              </w:rPr>
              <w:tab/>
            </w:r>
            <w:r w:rsidR="00695B28">
              <w:rPr>
                <w:noProof/>
                <w:webHidden/>
              </w:rPr>
              <w:fldChar w:fldCharType="begin"/>
            </w:r>
            <w:r w:rsidR="00695B28">
              <w:rPr>
                <w:noProof/>
                <w:webHidden/>
              </w:rPr>
              <w:instrText xml:space="preserve"> PAGEREF _Toc119586215 \h </w:instrText>
            </w:r>
            <w:r w:rsidR="00695B28">
              <w:rPr>
                <w:noProof/>
                <w:webHidden/>
              </w:rPr>
            </w:r>
            <w:r w:rsidR="00695B28">
              <w:rPr>
                <w:noProof/>
                <w:webHidden/>
              </w:rPr>
              <w:fldChar w:fldCharType="separate"/>
            </w:r>
            <w:r w:rsidR="00695B28">
              <w:rPr>
                <w:noProof/>
                <w:webHidden/>
              </w:rPr>
              <w:t>5</w:t>
            </w:r>
            <w:r w:rsidR="00695B28">
              <w:rPr>
                <w:noProof/>
                <w:webHidden/>
              </w:rPr>
              <w:fldChar w:fldCharType="end"/>
            </w:r>
          </w:hyperlink>
        </w:p>
        <w:p w14:paraId="23A2DD0D" w14:textId="70ECDBE0"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16" w:history="1">
            <w:r w:rsidR="00695B28" w:rsidRPr="00C162E6">
              <w:rPr>
                <w:rStyle w:val="Hipercze"/>
                <w:noProof/>
                <w:lang w:eastAsia="pl-PL"/>
              </w:rPr>
              <w:t>10.</w:t>
            </w:r>
            <w:r w:rsidR="00695B28">
              <w:rPr>
                <w:rFonts w:eastAsiaTheme="minorEastAsia" w:cstheme="minorBidi"/>
                <w:noProof/>
                <w:sz w:val="22"/>
                <w:szCs w:val="22"/>
                <w:lang w:eastAsia="pl-PL"/>
              </w:rPr>
              <w:tab/>
            </w:r>
            <w:r w:rsidR="00695B28" w:rsidRPr="00C162E6">
              <w:rPr>
                <w:rStyle w:val="Hipercze"/>
                <w:noProof/>
                <w:lang w:eastAsia="pl-PL"/>
              </w:rPr>
              <w:t>PODSTAWY WYKLUCZENIA WYKONAWCY Z POSTĘPOWANIA</w:t>
            </w:r>
            <w:r w:rsidR="00695B28">
              <w:rPr>
                <w:noProof/>
                <w:webHidden/>
              </w:rPr>
              <w:tab/>
            </w:r>
            <w:r w:rsidR="00695B28">
              <w:rPr>
                <w:noProof/>
                <w:webHidden/>
              </w:rPr>
              <w:fldChar w:fldCharType="begin"/>
            </w:r>
            <w:r w:rsidR="00695B28">
              <w:rPr>
                <w:noProof/>
                <w:webHidden/>
              </w:rPr>
              <w:instrText xml:space="preserve"> PAGEREF _Toc119586216 \h </w:instrText>
            </w:r>
            <w:r w:rsidR="00695B28">
              <w:rPr>
                <w:noProof/>
                <w:webHidden/>
              </w:rPr>
            </w:r>
            <w:r w:rsidR="00695B28">
              <w:rPr>
                <w:noProof/>
                <w:webHidden/>
              </w:rPr>
              <w:fldChar w:fldCharType="separate"/>
            </w:r>
            <w:r w:rsidR="00695B28">
              <w:rPr>
                <w:noProof/>
                <w:webHidden/>
              </w:rPr>
              <w:t>6</w:t>
            </w:r>
            <w:r w:rsidR="00695B28">
              <w:rPr>
                <w:noProof/>
                <w:webHidden/>
              </w:rPr>
              <w:fldChar w:fldCharType="end"/>
            </w:r>
          </w:hyperlink>
        </w:p>
        <w:p w14:paraId="3A06FC89" w14:textId="2B8FF76E"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17" w:history="1">
            <w:r w:rsidR="00695B28" w:rsidRPr="00C162E6">
              <w:rPr>
                <w:rStyle w:val="Hipercze"/>
                <w:noProof/>
                <w:lang w:eastAsia="pl-PL"/>
              </w:rPr>
              <w:t>11.</w:t>
            </w:r>
            <w:r w:rsidR="00695B28">
              <w:rPr>
                <w:rFonts w:eastAsiaTheme="minorEastAsia" w:cstheme="minorBidi"/>
                <w:noProof/>
                <w:sz w:val="22"/>
                <w:szCs w:val="22"/>
                <w:lang w:eastAsia="pl-PL"/>
              </w:rPr>
              <w:tab/>
            </w:r>
            <w:r w:rsidR="00695B28" w:rsidRPr="00C162E6">
              <w:rPr>
                <w:rStyle w:val="Hipercze"/>
                <w:noProof/>
                <w:lang w:eastAsia="pl-PL"/>
              </w:rPr>
              <w:t>SPOSÓB OBLICZENIA CENY</w:t>
            </w:r>
            <w:r w:rsidR="00695B28">
              <w:rPr>
                <w:noProof/>
                <w:webHidden/>
              </w:rPr>
              <w:tab/>
            </w:r>
            <w:r w:rsidR="00695B28">
              <w:rPr>
                <w:noProof/>
                <w:webHidden/>
              </w:rPr>
              <w:fldChar w:fldCharType="begin"/>
            </w:r>
            <w:r w:rsidR="00695B28">
              <w:rPr>
                <w:noProof/>
                <w:webHidden/>
              </w:rPr>
              <w:instrText xml:space="preserve"> PAGEREF _Toc119586217 \h </w:instrText>
            </w:r>
            <w:r w:rsidR="00695B28">
              <w:rPr>
                <w:noProof/>
                <w:webHidden/>
              </w:rPr>
            </w:r>
            <w:r w:rsidR="00695B28">
              <w:rPr>
                <w:noProof/>
                <w:webHidden/>
              </w:rPr>
              <w:fldChar w:fldCharType="separate"/>
            </w:r>
            <w:r w:rsidR="00695B28">
              <w:rPr>
                <w:noProof/>
                <w:webHidden/>
              </w:rPr>
              <w:t>8</w:t>
            </w:r>
            <w:r w:rsidR="00695B28">
              <w:rPr>
                <w:noProof/>
                <w:webHidden/>
              </w:rPr>
              <w:fldChar w:fldCharType="end"/>
            </w:r>
          </w:hyperlink>
        </w:p>
        <w:p w14:paraId="3912F22E" w14:textId="52AE96DB"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18" w:history="1">
            <w:r w:rsidR="00695B28" w:rsidRPr="00C162E6">
              <w:rPr>
                <w:rStyle w:val="Hipercze"/>
                <w:noProof/>
                <w:lang w:eastAsia="pl-PL"/>
              </w:rPr>
              <w:t>12.</w:t>
            </w:r>
            <w:r w:rsidR="00695B28">
              <w:rPr>
                <w:rFonts w:eastAsiaTheme="minorEastAsia" w:cstheme="minorBidi"/>
                <w:noProof/>
                <w:sz w:val="22"/>
                <w:szCs w:val="22"/>
                <w:lang w:eastAsia="pl-PL"/>
              </w:rPr>
              <w:tab/>
            </w:r>
            <w:r w:rsidR="00695B28" w:rsidRPr="00C162E6">
              <w:rPr>
                <w:rStyle w:val="Hipercze"/>
                <w:noProof/>
                <w:lang w:eastAsia="pl-PL"/>
              </w:rPr>
              <w:t>OPISY KRYTERIÓW I SPOSÓB WYBORU OCENY OFERT</w:t>
            </w:r>
            <w:r w:rsidR="00695B28">
              <w:rPr>
                <w:noProof/>
                <w:webHidden/>
              </w:rPr>
              <w:tab/>
            </w:r>
            <w:r w:rsidR="00695B28">
              <w:rPr>
                <w:noProof/>
                <w:webHidden/>
              </w:rPr>
              <w:fldChar w:fldCharType="begin"/>
            </w:r>
            <w:r w:rsidR="00695B28">
              <w:rPr>
                <w:noProof/>
                <w:webHidden/>
              </w:rPr>
              <w:instrText xml:space="preserve"> PAGEREF _Toc119586218 \h </w:instrText>
            </w:r>
            <w:r w:rsidR="00695B28">
              <w:rPr>
                <w:noProof/>
                <w:webHidden/>
              </w:rPr>
            </w:r>
            <w:r w:rsidR="00695B28">
              <w:rPr>
                <w:noProof/>
                <w:webHidden/>
              </w:rPr>
              <w:fldChar w:fldCharType="separate"/>
            </w:r>
            <w:r w:rsidR="00695B28">
              <w:rPr>
                <w:noProof/>
                <w:webHidden/>
              </w:rPr>
              <w:t>8</w:t>
            </w:r>
            <w:r w:rsidR="00695B28">
              <w:rPr>
                <w:noProof/>
                <w:webHidden/>
              </w:rPr>
              <w:fldChar w:fldCharType="end"/>
            </w:r>
          </w:hyperlink>
        </w:p>
        <w:p w14:paraId="26E1A375" w14:textId="51AB4F15"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19" w:history="1">
            <w:r w:rsidR="00695B28" w:rsidRPr="00C162E6">
              <w:rPr>
                <w:rStyle w:val="Hipercze"/>
                <w:noProof/>
                <w:lang w:eastAsia="pl-PL"/>
              </w:rPr>
              <w:t>13.</w:t>
            </w:r>
            <w:r w:rsidR="00695B28">
              <w:rPr>
                <w:rFonts w:eastAsiaTheme="minorEastAsia" w:cstheme="minorBidi"/>
                <w:noProof/>
                <w:sz w:val="22"/>
                <w:szCs w:val="22"/>
                <w:lang w:eastAsia="pl-PL"/>
              </w:rPr>
              <w:tab/>
            </w:r>
            <w:r w:rsidR="00695B28" w:rsidRPr="00C162E6">
              <w:rPr>
                <w:rStyle w:val="Hipercze"/>
                <w:noProof/>
                <w:lang w:eastAsia="pl-PL"/>
              </w:rPr>
              <w:t>FORMALNOŚCI, PRZED ZAWARCIEM UMOWY</w:t>
            </w:r>
            <w:r w:rsidR="00695B28">
              <w:rPr>
                <w:noProof/>
                <w:webHidden/>
              </w:rPr>
              <w:tab/>
            </w:r>
            <w:r w:rsidR="00695B28">
              <w:rPr>
                <w:noProof/>
                <w:webHidden/>
              </w:rPr>
              <w:fldChar w:fldCharType="begin"/>
            </w:r>
            <w:r w:rsidR="00695B28">
              <w:rPr>
                <w:noProof/>
                <w:webHidden/>
              </w:rPr>
              <w:instrText xml:space="preserve"> PAGEREF _Toc119586219 \h </w:instrText>
            </w:r>
            <w:r w:rsidR="00695B28">
              <w:rPr>
                <w:noProof/>
                <w:webHidden/>
              </w:rPr>
            </w:r>
            <w:r w:rsidR="00695B28">
              <w:rPr>
                <w:noProof/>
                <w:webHidden/>
              </w:rPr>
              <w:fldChar w:fldCharType="separate"/>
            </w:r>
            <w:r w:rsidR="00695B28">
              <w:rPr>
                <w:noProof/>
                <w:webHidden/>
              </w:rPr>
              <w:t>8</w:t>
            </w:r>
            <w:r w:rsidR="00695B28">
              <w:rPr>
                <w:noProof/>
                <w:webHidden/>
              </w:rPr>
              <w:fldChar w:fldCharType="end"/>
            </w:r>
          </w:hyperlink>
        </w:p>
        <w:p w14:paraId="394883B0" w14:textId="08308F98"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20" w:history="1">
            <w:r w:rsidR="00695B28" w:rsidRPr="00C162E6">
              <w:rPr>
                <w:rStyle w:val="Hipercze"/>
                <w:noProof/>
              </w:rPr>
              <w:t>14.</w:t>
            </w:r>
            <w:r w:rsidR="00695B28">
              <w:rPr>
                <w:rFonts w:eastAsiaTheme="minorEastAsia" w:cstheme="minorBidi"/>
                <w:noProof/>
                <w:sz w:val="22"/>
                <w:szCs w:val="22"/>
                <w:lang w:eastAsia="pl-PL"/>
              </w:rPr>
              <w:tab/>
            </w:r>
            <w:r w:rsidR="00695B28" w:rsidRPr="00C162E6">
              <w:rPr>
                <w:rStyle w:val="Hipercze"/>
                <w:noProof/>
              </w:rPr>
              <w:t>POUCZENIE O ŚRODKACH OCHRONY PRAWNEJ PRZYSŁUGUJĄCYCH WYKONAWCY.</w:t>
            </w:r>
            <w:r w:rsidR="00695B28">
              <w:rPr>
                <w:noProof/>
                <w:webHidden/>
              </w:rPr>
              <w:tab/>
            </w:r>
            <w:r w:rsidR="00695B28">
              <w:rPr>
                <w:noProof/>
                <w:webHidden/>
              </w:rPr>
              <w:fldChar w:fldCharType="begin"/>
            </w:r>
            <w:r w:rsidR="00695B28">
              <w:rPr>
                <w:noProof/>
                <w:webHidden/>
              </w:rPr>
              <w:instrText xml:space="preserve"> PAGEREF _Toc119586220 \h </w:instrText>
            </w:r>
            <w:r w:rsidR="00695B28">
              <w:rPr>
                <w:noProof/>
                <w:webHidden/>
              </w:rPr>
            </w:r>
            <w:r w:rsidR="00695B28">
              <w:rPr>
                <w:noProof/>
                <w:webHidden/>
              </w:rPr>
              <w:fldChar w:fldCharType="separate"/>
            </w:r>
            <w:r w:rsidR="00695B28">
              <w:rPr>
                <w:noProof/>
                <w:webHidden/>
              </w:rPr>
              <w:t>9</w:t>
            </w:r>
            <w:r w:rsidR="00695B28">
              <w:rPr>
                <w:noProof/>
                <w:webHidden/>
              </w:rPr>
              <w:fldChar w:fldCharType="end"/>
            </w:r>
          </w:hyperlink>
        </w:p>
        <w:p w14:paraId="2DF0DC04" w14:textId="54E93714"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21" w:history="1">
            <w:r w:rsidR="00695B28" w:rsidRPr="00C162E6">
              <w:rPr>
                <w:rStyle w:val="Hipercze"/>
                <w:noProof/>
              </w:rPr>
              <w:t>15.</w:t>
            </w:r>
            <w:r w:rsidR="00695B28">
              <w:rPr>
                <w:rFonts w:eastAsiaTheme="minorEastAsia" w:cstheme="minorBidi"/>
                <w:noProof/>
                <w:sz w:val="22"/>
                <w:szCs w:val="22"/>
                <w:lang w:eastAsia="pl-PL"/>
              </w:rPr>
              <w:tab/>
            </w:r>
            <w:r w:rsidR="00695B28" w:rsidRPr="00C162E6">
              <w:rPr>
                <w:rStyle w:val="Hipercze"/>
                <w:noProof/>
              </w:rPr>
              <w:t>WARUNKI UDZIAŁU W POSTĘPOWANIU O UDZIELENIE ZAMÓWIENIA</w:t>
            </w:r>
            <w:r w:rsidR="00695B28">
              <w:rPr>
                <w:noProof/>
                <w:webHidden/>
              </w:rPr>
              <w:tab/>
            </w:r>
            <w:r w:rsidR="00695B28">
              <w:rPr>
                <w:noProof/>
                <w:webHidden/>
              </w:rPr>
              <w:fldChar w:fldCharType="begin"/>
            </w:r>
            <w:r w:rsidR="00695B28">
              <w:rPr>
                <w:noProof/>
                <w:webHidden/>
              </w:rPr>
              <w:instrText xml:space="preserve"> PAGEREF _Toc119586221 \h </w:instrText>
            </w:r>
            <w:r w:rsidR="00695B28">
              <w:rPr>
                <w:noProof/>
                <w:webHidden/>
              </w:rPr>
            </w:r>
            <w:r w:rsidR="00695B28">
              <w:rPr>
                <w:noProof/>
                <w:webHidden/>
              </w:rPr>
              <w:fldChar w:fldCharType="separate"/>
            </w:r>
            <w:r w:rsidR="00695B28">
              <w:rPr>
                <w:noProof/>
                <w:webHidden/>
              </w:rPr>
              <w:t>10</w:t>
            </w:r>
            <w:r w:rsidR="00695B28">
              <w:rPr>
                <w:noProof/>
                <w:webHidden/>
              </w:rPr>
              <w:fldChar w:fldCharType="end"/>
            </w:r>
          </w:hyperlink>
        </w:p>
        <w:p w14:paraId="0C356092" w14:textId="6517154D"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22" w:history="1">
            <w:r w:rsidR="00695B28" w:rsidRPr="00C162E6">
              <w:rPr>
                <w:rStyle w:val="Hipercze"/>
                <w:noProof/>
              </w:rPr>
              <w:t>16.</w:t>
            </w:r>
            <w:r w:rsidR="00695B28">
              <w:rPr>
                <w:rFonts w:eastAsiaTheme="minorEastAsia" w:cstheme="minorBidi"/>
                <w:noProof/>
                <w:sz w:val="22"/>
                <w:szCs w:val="22"/>
                <w:lang w:eastAsia="pl-PL"/>
              </w:rPr>
              <w:tab/>
            </w:r>
            <w:r w:rsidR="00695B28" w:rsidRPr="00C162E6">
              <w:rPr>
                <w:rStyle w:val="Hipercze"/>
                <w:noProof/>
              </w:rPr>
              <w:t>INFORMACJA O PRZEDMIOTOWYCH ŚRODKACH DOWODOWYCH</w:t>
            </w:r>
            <w:r w:rsidR="00695B28">
              <w:rPr>
                <w:noProof/>
                <w:webHidden/>
              </w:rPr>
              <w:tab/>
            </w:r>
            <w:r w:rsidR="00695B28">
              <w:rPr>
                <w:noProof/>
                <w:webHidden/>
              </w:rPr>
              <w:fldChar w:fldCharType="begin"/>
            </w:r>
            <w:r w:rsidR="00695B28">
              <w:rPr>
                <w:noProof/>
                <w:webHidden/>
              </w:rPr>
              <w:instrText xml:space="preserve"> PAGEREF _Toc119586222 \h </w:instrText>
            </w:r>
            <w:r w:rsidR="00695B28">
              <w:rPr>
                <w:noProof/>
                <w:webHidden/>
              </w:rPr>
            </w:r>
            <w:r w:rsidR="00695B28">
              <w:rPr>
                <w:noProof/>
                <w:webHidden/>
              </w:rPr>
              <w:fldChar w:fldCharType="separate"/>
            </w:r>
            <w:r w:rsidR="00695B28">
              <w:rPr>
                <w:noProof/>
                <w:webHidden/>
              </w:rPr>
              <w:t>10</w:t>
            </w:r>
            <w:r w:rsidR="00695B28">
              <w:rPr>
                <w:noProof/>
                <w:webHidden/>
              </w:rPr>
              <w:fldChar w:fldCharType="end"/>
            </w:r>
          </w:hyperlink>
        </w:p>
        <w:p w14:paraId="76C66FB7" w14:textId="29BE883D"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23" w:history="1">
            <w:r w:rsidR="00695B28" w:rsidRPr="00C162E6">
              <w:rPr>
                <w:rStyle w:val="Hipercze"/>
                <w:noProof/>
              </w:rPr>
              <w:t>17.</w:t>
            </w:r>
            <w:r w:rsidR="00695B28">
              <w:rPr>
                <w:rFonts w:eastAsiaTheme="minorEastAsia" w:cstheme="minorBidi"/>
                <w:noProof/>
                <w:sz w:val="22"/>
                <w:szCs w:val="22"/>
                <w:lang w:eastAsia="pl-PL"/>
              </w:rPr>
              <w:tab/>
            </w:r>
            <w:r w:rsidR="00695B28" w:rsidRPr="00C162E6">
              <w:rPr>
                <w:rStyle w:val="Hipercze"/>
                <w:noProof/>
              </w:rPr>
              <w:t>INFORMACJA O PODMIOTOWYCH ŚRODKACH DOWODOWYCH</w:t>
            </w:r>
            <w:r w:rsidR="00695B28">
              <w:rPr>
                <w:noProof/>
                <w:webHidden/>
              </w:rPr>
              <w:tab/>
            </w:r>
            <w:r w:rsidR="00695B28">
              <w:rPr>
                <w:noProof/>
                <w:webHidden/>
              </w:rPr>
              <w:fldChar w:fldCharType="begin"/>
            </w:r>
            <w:r w:rsidR="00695B28">
              <w:rPr>
                <w:noProof/>
                <w:webHidden/>
              </w:rPr>
              <w:instrText xml:space="preserve"> PAGEREF _Toc119586223 \h </w:instrText>
            </w:r>
            <w:r w:rsidR="00695B28">
              <w:rPr>
                <w:noProof/>
                <w:webHidden/>
              </w:rPr>
            </w:r>
            <w:r w:rsidR="00695B28">
              <w:rPr>
                <w:noProof/>
                <w:webHidden/>
              </w:rPr>
              <w:fldChar w:fldCharType="separate"/>
            </w:r>
            <w:r w:rsidR="00695B28">
              <w:rPr>
                <w:noProof/>
                <w:webHidden/>
              </w:rPr>
              <w:t>10</w:t>
            </w:r>
            <w:r w:rsidR="00695B28">
              <w:rPr>
                <w:noProof/>
                <w:webHidden/>
              </w:rPr>
              <w:fldChar w:fldCharType="end"/>
            </w:r>
          </w:hyperlink>
        </w:p>
        <w:p w14:paraId="35B8C5E7" w14:textId="4947F20E"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24" w:history="1">
            <w:r w:rsidR="00695B28" w:rsidRPr="00C162E6">
              <w:rPr>
                <w:rStyle w:val="Hipercze"/>
                <w:noProof/>
              </w:rPr>
              <w:t>18.</w:t>
            </w:r>
            <w:r w:rsidR="00695B28">
              <w:rPr>
                <w:rFonts w:eastAsiaTheme="minorEastAsia" w:cstheme="minorBidi"/>
                <w:noProof/>
                <w:sz w:val="22"/>
                <w:szCs w:val="22"/>
                <w:lang w:eastAsia="pl-PL"/>
              </w:rPr>
              <w:tab/>
            </w:r>
            <w:r w:rsidR="00695B28" w:rsidRPr="00C162E6">
              <w:rPr>
                <w:rStyle w:val="Hipercze"/>
                <w:noProof/>
              </w:rPr>
              <w:t>WADIUM</w:t>
            </w:r>
            <w:r w:rsidR="00695B28">
              <w:rPr>
                <w:noProof/>
                <w:webHidden/>
              </w:rPr>
              <w:tab/>
            </w:r>
            <w:r w:rsidR="00695B28">
              <w:rPr>
                <w:noProof/>
                <w:webHidden/>
              </w:rPr>
              <w:fldChar w:fldCharType="begin"/>
            </w:r>
            <w:r w:rsidR="00695B28">
              <w:rPr>
                <w:noProof/>
                <w:webHidden/>
              </w:rPr>
              <w:instrText xml:space="preserve"> PAGEREF _Toc119586224 \h </w:instrText>
            </w:r>
            <w:r w:rsidR="00695B28">
              <w:rPr>
                <w:noProof/>
                <w:webHidden/>
              </w:rPr>
            </w:r>
            <w:r w:rsidR="00695B28">
              <w:rPr>
                <w:noProof/>
                <w:webHidden/>
              </w:rPr>
              <w:fldChar w:fldCharType="separate"/>
            </w:r>
            <w:r w:rsidR="00695B28">
              <w:rPr>
                <w:noProof/>
                <w:webHidden/>
              </w:rPr>
              <w:t>13</w:t>
            </w:r>
            <w:r w:rsidR="00695B28">
              <w:rPr>
                <w:noProof/>
                <w:webHidden/>
              </w:rPr>
              <w:fldChar w:fldCharType="end"/>
            </w:r>
          </w:hyperlink>
        </w:p>
        <w:p w14:paraId="0C8D03AA" w14:textId="50ABFAD7"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25" w:history="1">
            <w:r w:rsidR="00695B28" w:rsidRPr="00C162E6">
              <w:rPr>
                <w:rStyle w:val="Hipercze"/>
                <w:noProof/>
              </w:rPr>
              <w:t>19.</w:t>
            </w:r>
            <w:r w:rsidR="00695B28">
              <w:rPr>
                <w:rFonts w:eastAsiaTheme="minorEastAsia" w:cstheme="minorBidi"/>
                <w:noProof/>
                <w:sz w:val="22"/>
                <w:szCs w:val="22"/>
                <w:lang w:eastAsia="pl-PL"/>
              </w:rPr>
              <w:tab/>
            </w:r>
            <w:r w:rsidR="00695B28" w:rsidRPr="00C162E6">
              <w:rPr>
                <w:rStyle w:val="Hipercze"/>
                <w:noProof/>
              </w:rPr>
              <w:t>ZABEZPIECZENIE NALEŻYTEGO WYKONANIA UMOWY</w:t>
            </w:r>
            <w:r w:rsidR="00695B28">
              <w:rPr>
                <w:noProof/>
                <w:webHidden/>
              </w:rPr>
              <w:tab/>
            </w:r>
            <w:r w:rsidR="00695B28">
              <w:rPr>
                <w:noProof/>
                <w:webHidden/>
              </w:rPr>
              <w:fldChar w:fldCharType="begin"/>
            </w:r>
            <w:r w:rsidR="00695B28">
              <w:rPr>
                <w:noProof/>
                <w:webHidden/>
              </w:rPr>
              <w:instrText xml:space="preserve"> PAGEREF _Toc119586225 \h </w:instrText>
            </w:r>
            <w:r w:rsidR="00695B28">
              <w:rPr>
                <w:noProof/>
                <w:webHidden/>
              </w:rPr>
            </w:r>
            <w:r w:rsidR="00695B28">
              <w:rPr>
                <w:noProof/>
                <w:webHidden/>
              </w:rPr>
              <w:fldChar w:fldCharType="separate"/>
            </w:r>
            <w:r w:rsidR="00695B28">
              <w:rPr>
                <w:noProof/>
                <w:webHidden/>
              </w:rPr>
              <w:t>14</w:t>
            </w:r>
            <w:r w:rsidR="00695B28">
              <w:rPr>
                <w:noProof/>
                <w:webHidden/>
              </w:rPr>
              <w:fldChar w:fldCharType="end"/>
            </w:r>
          </w:hyperlink>
        </w:p>
        <w:p w14:paraId="18D254F2" w14:textId="01099D4A"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26" w:history="1">
            <w:r w:rsidR="00695B28" w:rsidRPr="00C162E6">
              <w:rPr>
                <w:rStyle w:val="Hipercze"/>
                <w:noProof/>
              </w:rPr>
              <w:t>20.</w:t>
            </w:r>
            <w:r w:rsidR="00695B28">
              <w:rPr>
                <w:rFonts w:eastAsiaTheme="minorEastAsia" w:cstheme="minorBidi"/>
                <w:noProof/>
                <w:sz w:val="22"/>
                <w:szCs w:val="22"/>
                <w:lang w:eastAsia="pl-PL"/>
              </w:rPr>
              <w:tab/>
            </w:r>
            <w:r w:rsidR="00695B28" w:rsidRPr="00C162E6">
              <w:rPr>
                <w:rStyle w:val="Hipercze"/>
                <w:noProof/>
              </w:rPr>
              <w:t>INFORMACJE DODATKOWE</w:t>
            </w:r>
            <w:r w:rsidR="00695B28">
              <w:rPr>
                <w:noProof/>
                <w:webHidden/>
              </w:rPr>
              <w:tab/>
            </w:r>
            <w:r w:rsidR="00695B28">
              <w:rPr>
                <w:noProof/>
                <w:webHidden/>
              </w:rPr>
              <w:fldChar w:fldCharType="begin"/>
            </w:r>
            <w:r w:rsidR="00695B28">
              <w:rPr>
                <w:noProof/>
                <w:webHidden/>
              </w:rPr>
              <w:instrText xml:space="preserve"> PAGEREF _Toc119586226 \h </w:instrText>
            </w:r>
            <w:r w:rsidR="00695B28">
              <w:rPr>
                <w:noProof/>
                <w:webHidden/>
              </w:rPr>
            </w:r>
            <w:r w:rsidR="00695B28">
              <w:rPr>
                <w:noProof/>
                <w:webHidden/>
              </w:rPr>
              <w:fldChar w:fldCharType="separate"/>
            </w:r>
            <w:r w:rsidR="00695B28">
              <w:rPr>
                <w:noProof/>
                <w:webHidden/>
              </w:rPr>
              <w:t>15</w:t>
            </w:r>
            <w:r w:rsidR="00695B28">
              <w:rPr>
                <w:noProof/>
                <w:webHidden/>
              </w:rPr>
              <w:fldChar w:fldCharType="end"/>
            </w:r>
          </w:hyperlink>
        </w:p>
        <w:p w14:paraId="581186A1" w14:textId="5D96AF71" w:rsidR="00695B28" w:rsidRDefault="00000000">
          <w:pPr>
            <w:pStyle w:val="Spistreci1"/>
            <w:tabs>
              <w:tab w:val="left" w:pos="660"/>
              <w:tab w:val="right" w:leader="dot" w:pos="8833"/>
            </w:tabs>
            <w:rPr>
              <w:rFonts w:eastAsiaTheme="minorEastAsia" w:cstheme="minorBidi"/>
              <w:noProof/>
              <w:sz w:val="22"/>
              <w:szCs w:val="22"/>
              <w:lang w:eastAsia="pl-PL"/>
            </w:rPr>
          </w:pPr>
          <w:hyperlink w:anchor="_Toc119586227" w:history="1">
            <w:r w:rsidR="00695B28" w:rsidRPr="00C162E6">
              <w:rPr>
                <w:rStyle w:val="Hipercze"/>
                <w:noProof/>
              </w:rPr>
              <w:t>21.</w:t>
            </w:r>
            <w:r w:rsidR="00695B28">
              <w:rPr>
                <w:rFonts w:eastAsiaTheme="minorEastAsia" w:cstheme="minorBidi"/>
                <w:noProof/>
                <w:sz w:val="22"/>
                <w:szCs w:val="22"/>
                <w:lang w:eastAsia="pl-PL"/>
              </w:rPr>
              <w:tab/>
            </w:r>
            <w:r w:rsidR="00695B28" w:rsidRPr="00C162E6">
              <w:rPr>
                <w:rStyle w:val="Hipercze"/>
                <w:noProof/>
              </w:rPr>
              <w:t>ZAŁĄCZNIKI DO SWZ</w:t>
            </w:r>
            <w:r w:rsidR="00695B28">
              <w:rPr>
                <w:noProof/>
                <w:webHidden/>
              </w:rPr>
              <w:tab/>
            </w:r>
            <w:r w:rsidR="00695B28">
              <w:rPr>
                <w:noProof/>
                <w:webHidden/>
              </w:rPr>
              <w:fldChar w:fldCharType="begin"/>
            </w:r>
            <w:r w:rsidR="00695B28">
              <w:rPr>
                <w:noProof/>
                <w:webHidden/>
              </w:rPr>
              <w:instrText xml:space="preserve"> PAGEREF _Toc119586227 \h </w:instrText>
            </w:r>
            <w:r w:rsidR="00695B28">
              <w:rPr>
                <w:noProof/>
                <w:webHidden/>
              </w:rPr>
            </w:r>
            <w:r w:rsidR="00695B28">
              <w:rPr>
                <w:noProof/>
                <w:webHidden/>
              </w:rPr>
              <w:fldChar w:fldCharType="separate"/>
            </w:r>
            <w:r w:rsidR="00695B28">
              <w:rPr>
                <w:noProof/>
                <w:webHidden/>
              </w:rPr>
              <w:t>16</w:t>
            </w:r>
            <w:r w:rsidR="00695B28">
              <w:rPr>
                <w:noProof/>
                <w:webHidden/>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133EC6F" w:rsidR="00344D9E" w:rsidRPr="0056166A" w:rsidRDefault="00AF14D8" w:rsidP="0056166A">
      <w:pPr>
        <w:pStyle w:val="Nagwek1"/>
      </w:pPr>
      <w:bookmarkStart w:id="45" w:name="_Toc119586207"/>
      <w:r>
        <w:t>DANE ZAMÓWIENIA I ZAMAWIAJACEGO</w:t>
      </w:r>
      <w:r w:rsidR="00F227FD" w:rsidRPr="0056166A">
        <w:t>.</w:t>
      </w:r>
      <w:bookmarkEnd w:id="45"/>
    </w:p>
    <w:p w14:paraId="6233745A" w14:textId="656C87A5" w:rsidR="00B35DD9" w:rsidRPr="0056166A" w:rsidRDefault="00B35DD9" w:rsidP="00B35DD9">
      <w:r w:rsidRPr="0056166A">
        <w:t xml:space="preserve">Skarb Państwa Państwowe Gospodarstwo Leśne Lasy Państwowe Nadleśnictwo Prószków („Zamawiający”) reprezentowane przez Nadleśniczego Nadleśnictwa Prószków p. Marka </w:t>
      </w:r>
      <w:proofErr w:type="spellStart"/>
      <w:r w:rsidRPr="0056166A">
        <w:t>Wojciu</w:t>
      </w:r>
      <w:r>
        <w:t>ka</w:t>
      </w:r>
      <w:proofErr w:type="spellEnd"/>
      <w:r>
        <w:t xml:space="preserve">, </w:t>
      </w:r>
      <w:r w:rsidRPr="0056166A">
        <w:t>ul. Opolska 11</w:t>
      </w:r>
      <w:r>
        <w:t>,</w:t>
      </w:r>
      <w:r w:rsidRPr="0056166A">
        <w:t xml:space="preserve"> 46-060 Prószków tel.</w:t>
      </w:r>
      <w:r w:rsidR="008F43B7">
        <w:t>/fax.</w:t>
      </w:r>
      <w:r w:rsidRPr="0056166A">
        <w:t xml:space="preserve"> 77 464 80 22, e-mail: </w:t>
      </w:r>
      <w:hyperlink r:id="rId9" w:history="1">
        <w:r w:rsidR="008F43B7" w:rsidRPr="008877C0">
          <w:rPr>
            <w:rStyle w:val="Hipercze"/>
          </w:rPr>
          <w:t>proszkow@katowice.lasy.gov.pl</w:t>
        </w:r>
      </w:hyperlink>
      <w:r w:rsidR="008F43B7">
        <w:t xml:space="preserve">; </w:t>
      </w:r>
      <w:r w:rsidRPr="0056166A">
        <w:t>strona interne</w:t>
      </w:r>
      <w:r>
        <w:t xml:space="preserve">towa prowadzonego postępowania </w:t>
      </w:r>
      <w:r w:rsidRPr="0056166A">
        <w:t xml:space="preserve">na której </w:t>
      </w:r>
      <w:r>
        <w:t xml:space="preserve">również </w:t>
      </w:r>
      <w:r w:rsidRPr="0056166A">
        <w:t>udostępniane będą zmiany i wyjaśnienia treści Specyfikacji Warunków Zamówienia („SWZ”) oraz inne dokumenty zamówienia bezpośrednio związane z postępowaniem o udzielenie zamówienia:</w:t>
      </w:r>
      <w:r>
        <w:t xml:space="preserve"> </w:t>
      </w:r>
      <w:hyperlink r:id="rId10" w:history="1">
        <w:r w:rsidR="008F43B7" w:rsidRPr="008877C0">
          <w:rPr>
            <w:rStyle w:val="Hipercze"/>
          </w:rPr>
          <w:t>https://josephine.proebiz.com/pl/profile/7540005476</w:t>
        </w:r>
      </w:hyperlink>
      <w:r w:rsidR="008F43B7">
        <w:t xml:space="preserve">. </w:t>
      </w:r>
    </w:p>
    <w:p w14:paraId="188EEDFD" w14:textId="65D7BB69" w:rsidR="00B657E0" w:rsidRPr="0058267A" w:rsidRDefault="00556F93" w:rsidP="0056166A">
      <w:pPr>
        <w:pStyle w:val="Nagwek1"/>
      </w:pPr>
      <w:bookmarkStart w:id="46" w:name="_Toc119586208"/>
      <w:r w:rsidRPr="0058267A">
        <w:t>TRYB UDZIELANIA ZAMÓWIENIA</w:t>
      </w:r>
      <w:bookmarkEnd w:id="46"/>
    </w:p>
    <w:p w14:paraId="7A8BADAB" w14:textId="7F0E55A3" w:rsidR="00B35DD9" w:rsidRPr="0056166A" w:rsidRDefault="00B35DD9" w:rsidP="00B35DD9">
      <w:pPr>
        <w:pStyle w:val="1Punkty"/>
      </w:pPr>
      <w:r w:rsidRPr="0056166A">
        <w:t xml:space="preserve">Postępowanie prowadzone jest w trybie podstawowym </w:t>
      </w:r>
      <w:r w:rsidR="00F633A9">
        <w:t>bez</w:t>
      </w:r>
      <w:r w:rsidRPr="0056166A">
        <w:t xml:space="preserve"> możliwości</w:t>
      </w:r>
      <w:r w:rsidR="00F633A9">
        <w:t xml:space="preserve"> </w:t>
      </w:r>
      <w:r w:rsidRPr="0056166A">
        <w:t>prowadzenia negocjacji w celu ulepszenia treści ofert, które podlegają ocenie w ramach kryteriów oceny ofert.</w:t>
      </w:r>
    </w:p>
    <w:p w14:paraId="5B927B45" w14:textId="49F2D076" w:rsidR="00B35DD9" w:rsidRPr="0056166A" w:rsidRDefault="00B35DD9" w:rsidP="00B35DD9">
      <w:pPr>
        <w:pStyle w:val="1Punkty"/>
      </w:pPr>
      <w:r w:rsidRPr="0056166A">
        <w:t xml:space="preserve">Podstawa prawna – art. 275 pkt </w:t>
      </w:r>
      <w:r w:rsidR="00B36512">
        <w:t>1</w:t>
      </w:r>
      <w:r w:rsidRPr="0056166A">
        <w:t xml:space="preserve">) w zw. z art. 266 - 274 oraz art. 276, art. 277 ust. 1, art. 278 oraz art. 280 - 281 oraz art. 283 – 296 </w:t>
      </w:r>
      <w:r w:rsidR="004F3A2D">
        <w:t>PZP</w:t>
      </w:r>
      <w:r>
        <w:t>.</w:t>
      </w:r>
    </w:p>
    <w:p w14:paraId="18E5366E" w14:textId="5749E353" w:rsidR="00884DBC" w:rsidRPr="0058267A" w:rsidRDefault="00E572EB" w:rsidP="0056166A">
      <w:pPr>
        <w:pStyle w:val="Nagwek1"/>
      </w:pPr>
      <w:bookmarkStart w:id="47" w:name="_Toc119586209"/>
      <w:r w:rsidRPr="0058267A">
        <w:lastRenderedPageBreak/>
        <w:t>OPIS PRZEDMIOTU ZAMÓWIENIA</w:t>
      </w:r>
      <w:bookmarkEnd w:id="47"/>
    </w:p>
    <w:p w14:paraId="58A5AB08" w14:textId="01DBA64A" w:rsidR="00F633A9" w:rsidRDefault="00F633A9" w:rsidP="0056166A">
      <w:pPr>
        <w:pStyle w:val="1Punkty"/>
        <w:rPr>
          <w:lang w:eastAsia="pl-PL"/>
        </w:rPr>
      </w:pPr>
      <w:r>
        <w:rPr>
          <w:lang w:eastAsia="pl-PL"/>
        </w:rPr>
        <w:t>Zakres rzeczowy przedmiotu zamówienia</w:t>
      </w:r>
    </w:p>
    <w:p w14:paraId="62870374" w14:textId="6898F29B" w:rsidR="00F633A9" w:rsidRDefault="00404DD6" w:rsidP="00404DD6">
      <w:pPr>
        <w:pStyle w:val="1Punkty0"/>
        <w:ind w:left="1418" w:hanging="567"/>
      </w:pPr>
      <w:r>
        <w:t xml:space="preserve">Przedmiotem zamówienia są rozbiórki obiektów budowlanych w miejscowości </w:t>
      </w:r>
      <w:proofErr w:type="spellStart"/>
      <w:r>
        <w:t>Ochodze</w:t>
      </w:r>
      <w:proofErr w:type="spellEnd"/>
      <w:r>
        <w:t>. Obiekty stanowią dane budynki magazynowe wraz z infrastrukturą towarzyszącą. Obiekty nie użytkowane w średnim stanie technicznym. Obiekty parterowe murowane oraz w konstrukcji stalowej</w:t>
      </w:r>
      <w:r w:rsidR="00F633A9">
        <w:t>.</w:t>
      </w:r>
    </w:p>
    <w:p w14:paraId="7C1B63D4" w14:textId="679275C3" w:rsidR="00F633A9" w:rsidRDefault="00F633A9" w:rsidP="00404DD6">
      <w:pPr>
        <w:pStyle w:val="1Punkty0"/>
        <w:ind w:left="1418" w:hanging="567"/>
      </w:pPr>
      <w:r>
        <w:t xml:space="preserve">Szczegółowy opis przedmiotu zamówienia zawiera Specyfikacja techniczna – </w:t>
      </w:r>
      <w:r w:rsidRPr="00404DD6">
        <w:rPr>
          <w:b/>
          <w:bCs/>
          <w:highlight w:val="yellow"/>
        </w:rPr>
        <w:t xml:space="preserve">załącznik nr </w:t>
      </w:r>
      <w:r w:rsidR="0091557D">
        <w:rPr>
          <w:b/>
          <w:bCs/>
          <w:highlight w:val="yellow"/>
        </w:rPr>
        <w:t>1</w:t>
      </w:r>
      <w:r w:rsidRPr="00404DD6">
        <w:rPr>
          <w:b/>
          <w:bCs/>
          <w:highlight w:val="yellow"/>
        </w:rPr>
        <w:t xml:space="preserve"> do SWZ</w:t>
      </w:r>
      <w:r w:rsidRPr="00404DD6">
        <w:rPr>
          <w:highlight w:val="yellow"/>
        </w:rPr>
        <w:t>;</w:t>
      </w:r>
    </w:p>
    <w:p w14:paraId="7E22576D" w14:textId="1E6B7CE4" w:rsidR="00F633A9" w:rsidRDefault="00F633A9" w:rsidP="00404DD6">
      <w:pPr>
        <w:pStyle w:val="1Punkty0"/>
        <w:ind w:left="1418" w:hanging="567"/>
      </w:pPr>
      <w:r>
        <w:t xml:space="preserve">Warunki realizacji zamówienia zawarto we wzorze umowy – </w:t>
      </w:r>
      <w:r w:rsidRPr="00404DD6">
        <w:rPr>
          <w:b/>
          <w:bCs/>
          <w:highlight w:val="yellow"/>
        </w:rPr>
        <w:t xml:space="preserve">załącznik nr </w:t>
      </w:r>
      <w:r w:rsidR="00404DD6" w:rsidRPr="00404DD6">
        <w:rPr>
          <w:b/>
          <w:bCs/>
          <w:highlight w:val="yellow"/>
        </w:rPr>
        <w:t>5</w:t>
      </w:r>
      <w:r w:rsidRPr="00404DD6">
        <w:rPr>
          <w:b/>
          <w:bCs/>
          <w:highlight w:val="yellow"/>
        </w:rPr>
        <w:t xml:space="preserve"> do SWZ;</w:t>
      </w:r>
    </w:p>
    <w:p w14:paraId="356B6248" w14:textId="1DE31A6E" w:rsidR="00F633A9" w:rsidRDefault="00F633A9" w:rsidP="00404DD6">
      <w:pPr>
        <w:pStyle w:val="1Punkty0"/>
        <w:ind w:left="1418" w:hanging="567"/>
      </w:pPr>
      <w:r>
        <w:t>Nazwy i kody dotyczące przedmiotu zamówienia określone zgodnie ze Wspólnym Słownikiem Zamówień</w:t>
      </w:r>
      <w:r w:rsidR="00404DD6">
        <w:t xml:space="preserve"> </w:t>
      </w:r>
      <w:r w:rsidR="00404DD6" w:rsidRPr="00404DD6">
        <w:t>CPV 45110000-1 - Roboty w zakresie burzenia i rozbiórki obiektów budowlanych; roboty ziemne.</w:t>
      </w:r>
    </w:p>
    <w:p w14:paraId="2C79A961" w14:textId="358402B7" w:rsidR="00404DD6" w:rsidRDefault="00404DD6" w:rsidP="00404DD6">
      <w:pPr>
        <w:pStyle w:val="1Punkty0"/>
        <w:ind w:left="1418" w:hanging="567"/>
      </w:pPr>
      <w:r>
        <w:t xml:space="preserve">Lokalizację obiektów: </w:t>
      </w:r>
      <w:proofErr w:type="spellStart"/>
      <w:r w:rsidRPr="00404DD6">
        <w:t>Ochodze</w:t>
      </w:r>
      <w:proofErr w:type="spellEnd"/>
      <w:r w:rsidRPr="00404DD6">
        <w:t xml:space="preserve"> (Gmina Komprachcice) ul. Opolska 84, dz. ew. gruntu nr 745, 92/1, 93/1 k.m.8</w:t>
      </w:r>
    </w:p>
    <w:p w14:paraId="2681DBA2" w14:textId="6BD85B69" w:rsidR="002E7CBF" w:rsidRPr="0058267A" w:rsidRDefault="002E7CBF" w:rsidP="0056166A">
      <w:pPr>
        <w:pStyle w:val="Nagwek1"/>
        <w:rPr>
          <w:lang w:eastAsia="pl-PL"/>
        </w:rPr>
      </w:pPr>
      <w:bookmarkStart w:id="48" w:name="_Toc119586210"/>
      <w:r w:rsidRPr="0058267A">
        <w:rPr>
          <w:lang w:eastAsia="pl-PL"/>
        </w:rPr>
        <w:t>TERMIN WYKONANIA ZAMÓWIENIA</w:t>
      </w:r>
      <w:bookmarkEnd w:id="48"/>
    </w:p>
    <w:p w14:paraId="7D30A390" w14:textId="179A7C78" w:rsidR="002E7CBF" w:rsidRDefault="00404DD6" w:rsidP="00430989">
      <w:pPr>
        <w:rPr>
          <w:lang w:eastAsia="pl-PL"/>
        </w:rPr>
      </w:pPr>
      <w:r>
        <w:rPr>
          <w:lang w:eastAsia="pl-PL"/>
        </w:rPr>
        <w:t>Zamawiający przewiduje następujące terminy realizacji zamówienia:</w:t>
      </w:r>
    </w:p>
    <w:p w14:paraId="1CA5BCB8" w14:textId="7CEAE091" w:rsidR="00404DD6" w:rsidRDefault="00404DD6" w:rsidP="00404DD6">
      <w:pPr>
        <w:pStyle w:val="1Punkty0"/>
        <w:numPr>
          <w:ilvl w:val="0"/>
          <w:numId w:val="36"/>
        </w:numPr>
        <w:ind w:left="567" w:hanging="567"/>
      </w:pPr>
      <w:r>
        <w:t>realizacja całości zamówienia do trzech miesięcy od daty zawarcia umowy;</w:t>
      </w:r>
    </w:p>
    <w:p w14:paraId="73C6C59F" w14:textId="02A1A2AD" w:rsidR="00404DD6" w:rsidRDefault="00404DD6" w:rsidP="00404DD6">
      <w:pPr>
        <w:pStyle w:val="1Punkty0"/>
        <w:numPr>
          <w:ilvl w:val="0"/>
          <w:numId w:val="36"/>
        </w:numPr>
        <w:ind w:left="567" w:hanging="567"/>
      </w:pPr>
      <w:r>
        <w:t>rozpoczęcie realizacji zadania do trzech dni od daty zawarcia umowy;</w:t>
      </w:r>
    </w:p>
    <w:p w14:paraId="4351E53C" w14:textId="77777777" w:rsidR="00404DD6" w:rsidRDefault="00404DD6" w:rsidP="00404DD6">
      <w:pPr>
        <w:pStyle w:val="1Punkty0"/>
        <w:numPr>
          <w:ilvl w:val="0"/>
          <w:numId w:val="36"/>
        </w:numPr>
        <w:ind w:left="567" w:hanging="567"/>
      </w:pPr>
      <w:r>
        <w:t>fizyczna rozbiórka budynków do poziomu posadzki do dnia 23 grudnia 2022 r.</w:t>
      </w:r>
    </w:p>
    <w:p w14:paraId="0011805A" w14:textId="278E783F" w:rsidR="00404DD6" w:rsidRDefault="00404DD6" w:rsidP="004F3A2D">
      <w:pPr>
        <w:pStyle w:val="1Punkty0"/>
        <w:numPr>
          <w:ilvl w:val="0"/>
          <w:numId w:val="36"/>
        </w:numPr>
        <w:ind w:left="567" w:hanging="567"/>
      </w:pPr>
      <w:r>
        <w:t xml:space="preserve">wykonanie geodezyjnej inwentaryzacji powykonawczej każdego budynku niezwłocznie po </w:t>
      </w:r>
      <w:r w:rsidR="004F3A2D">
        <w:t>rozebraniu</w:t>
      </w:r>
      <w:r>
        <w:t xml:space="preserve"> danego budynku do poziomu posadzki. </w:t>
      </w:r>
    </w:p>
    <w:p w14:paraId="1FA7E008" w14:textId="13D6CD15" w:rsidR="0091557D" w:rsidRDefault="0091557D" w:rsidP="0091557D">
      <w:pPr>
        <w:pStyle w:val="1Punkty0"/>
        <w:numPr>
          <w:ilvl w:val="0"/>
          <w:numId w:val="0"/>
        </w:numPr>
      </w:pPr>
      <w:r>
        <w:t>Rozbiórki poszczególnych budynków powinny odbywać się kolejno po sobie lub równolegle zgodnie z harmonogramem rzeczowo-finansowym.</w:t>
      </w:r>
    </w:p>
    <w:p w14:paraId="7A686302" w14:textId="5DBDF736" w:rsidR="0091557D" w:rsidRDefault="0091557D" w:rsidP="0091557D">
      <w:pPr>
        <w:pStyle w:val="1Punkty0"/>
        <w:numPr>
          <w:ilvl w:val="0"/>
          <w:numId w:val="0"/>
        </w:numPr>
      </w:pPr>
      <w:r>
        <w:t>Zamawiający dopuszcza wydłużenie czasu rozbiórki obiektów szczególnie w zakresie demontażu i utylizacji elementów szkodliwych (azbest, papa) w celu zachowania norm bezpieczeństwa i obowiązujących przepisów.</w:t>
      </w:r>
    </w:p>
    <w:p w14:paraId="5F9155E9" w14:textId="77777777" w:rsidR="0091557D" w:rsidRPr="00225F30" w:rsidRDefault="0091557D" w:rsidP="0091557D">
      <w:pPr>
        <w:pStyle w:val="Nagwek1"/>
      </w:pPr>
      <w:bookmarkStart w:id="49" w:name="_Toc119498624"/>
      <w:bookmarkStart w:id="50" w:name="_Toc119586211"/>
      <w:r w:rsidRPr="0058267A">
        <w:t>INFORMACJE O ŚRODKACH KOMUNIKACJI ELEKTRONICZNEJ</w:t>
      </w:r>
      <w:bookmarkEnd w:id="49"/>
      <w:bookmarkEnd w:id="50"/>
    </w:p>
    <w:p w14:paraId="6599A448" w14:textId="77777777" w:rsidR="0091557D" w:rsidRDefault="0091557D" w:rsidP="0091557D">
      <w:pPr>
        <w:pStyle w:val="1Punkty"/>
        <w:numPr>
          <w:ilvl w:val="0"/>
          <w:numId w:val="0"/>
        </w:numPr>
        <w:ind w:left="851"/>
      </w:pPr>
      <w:r>
        <w:t>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Nie dotyczy składania wniosków o dopuszczenie do udziału w postępowaniu oraz ofert</w:t>
      </w:r>
    </w:p>
    <w:p w14:paraId="524059CA" w14:textId="77777777" w:rsidR="0091557D" w:rsidRDefault="0091557D" w:rsidP="0091557D">
      <w:pPr>
        <w:pStyle w:val="1Punkty"/>
      </w:pPr>
      <w:r>
        <w:t>Wykonawca dopuszcza sposoby komunikacji elektronicznej za pośrednictwem:</w:t>
      </w:r>
    </w:p>
    <w:p w14:paraId="09C168FC" w14:textId="77777777" w:rsidR="0091557D" w:rsidRDefault="0091557D" w:rsidP="0091557D">
      <w:pPr>
        <w:pStyle w:val="1Punkty"/>
        <w:numPr>
          <w:ilvl w:val="0"/>
          <w:numId w:val="0"/>
        </w:numPr>
        <w:ind w:left="851"/>
      </w:pPr>
      <w:r>
        <w:t>1)</w:t>
      </w:r>
      <w:r>
        <w:tab/>
        <w:t xml:space="preserve">platformy zakupowej JOSEPHINA - https://josephine.proebiz.com/pl/profile/7540005476; </w:t>
      </w:r>
    </w:p>
    <w:p w14:paraId="5BE553C7" w14:textId="77777777" w:rsidR="0091557D" w:rsidRDefault="0091557D" w:rsidP="0091557D">
      <w:pPr>
        <w:pStyle w:val="1Punkty"/>
        <w:numPr>
          <w:ilvl w:val="0"/>
          <w:numId w:val="0"/>
        </w:numPr>
        <w:ind w:left="851"/>
      </w:pPr>
      <w:r>
        <w:t>2)</w:t>
      </w:r>
      <w:r>
        <w:tab/>
        <w:t xml:space="preserve">poczty elektronicznej: proszkow@katowice.lasy.gov.pl; </w:t>
      </w:r>
    </w:p>
    <w:p w14:paraId="07CBD708" w14:textId="77777777" w:rsidR="0091557D" w:rsidRDefault="0091557D" w:rsidP="0091557D">
      <w:pPr>
        <w:pStyle w:val="1Punkty"/>
      </w:pPr>
      <w:r>
        <w:t xml:space="preserve">Za datę przekazania korespondencji za pośrednictwem poczty elektronicznej przyjmuje się datę ich przekazania na platformie zakupowej lub adres poczty elektronicznej Zamawiającego. </w:t>
      </w:r>
    </w:p>
    <w:p w14:paraId="32050A4D" w14:textId="77777777" w:rsidR="0091557D" w:rsidRDefault="0091557D" w:rsidP="0091557D">
      <w:pPr>
        <w:pStyle w:val="1Punkty"/>
      </w:pPr>
      <w:r>
        <w:t xml:space="preserve">Maksymalny rozmiar plików przesyłanych za pośrednictwem platformy zakupowej wynosi 4 </w:t>
      </w:r>
      <w:proofErr w:type="spellStart"/>
      <w:r>
        <w:t>Gb</w:t>
      </w:r>
      <w:proofErr w:type="spellEnd"/>
      <w:r>
        <w:t xml:space="preserve">, za pośrednictwem poczty elektronicznej wynosi 20 </w:t>
      </w:r>
      <w:proofErr w:type="spellStart"/>
      <w:r>
        <w:t>Mb</w:t>
      </w:r>
      <w:proofErr w:type="spellEnd"/>
      <w:r>
        <w:t xml:space="preserve">. </w:t>
      </w:r>
    </w:p>
    <w:p w14:paraId="0668EEE3" w14:textId="77777777" w:rsidR="0091557D" w:rsidRDefault="0091557D" w:rsidP="0091557D">
      <w:pPr>
        <w:pStyle w:val="1Punkty"/>
      </w:pPr>
      <w:r>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w:t>
      </w:r>
      <w:r>
        <w:lastRenderedPageBreak/>
        <w:t>publicznego lub konkursie oraz w rozporządzeniu Ministra Rozwoju, Pracy i Technologii z dnia 23 grudnia 2020 r. w sprawie podmiotowych środków dowodowych oraz innych dokumentów lub oświadczeń, jakich może żądać zamawiający od wykonawcy.</w:t>
      </w:r>
    </w:p>
    <w:p w14:paraId="02A135D0" w14:textId="77777777" w:rsidR="0091557D" w:rsidRDefault="0091557D" w:rsidP="0091557D">
      <w:pPr>
        <w:pStyle w:val="1Punkty"/>
      </w:pPr>
      <w:r>
        <w:t>Niniejsze postępowanie prowadzone jest w języku polskim. Komunikacja odbywa się w języku polskim. Wykonawca zobowiązany jest do powiadomienia Zamawiającego o każdej zmianie danych teleadresowych podanych w formularzu oferty – załącznik nr 1 do SWZ.</w:t>
      </w:r>
    </w:p>
    <w:p w14:paraId="7D9A1AA4" w14:textId="77777777" w:rsidR="0091557D" w:rsidRDefault="0091557D" w:rsidP="0091557D">
      <w:pPr>
        <w:pStyle w:val="1Punkty"/>
      </w:pPr>
      <w:r>
        <w:t>Zamawiający nie przewiduje:</w:t>
      </w:r>
    </w:p>
    <w:p w14:paraId="1BFCFA9F" w14:textId="77777777" w:rsidR="0091557D" w:rsidRDefault="0091557D" w:rsidP="0091557D">
      <w:pPr>
        <w:pStyle w:val="1Punkty0"/>
        <w:numPr>
          <w:ilvl w:val="0"/>
          <w:numId w:val="9"/>
        </w:numPr>
      </w:pPr>
      <w:r>
        <w:t>odstąpienia od wymagania użycia środków komunikacji elektronicznej – art. 65 PZP;</w:t>
      </w:r>
    </w:p>
    <w:p w14:paraId="532765AD" w14:textId="77777777" w:rsidR="0091557D" w:rsidRDefault="0091557D" w:rsidP="0091557D">
      <w:pPr>
        <w:pStyle w:val="1Punkty0"/>
      </w:pPr>
      <w:r>
        <w:t>użycia narzędzi, urządzeń lub formatów plików, które nie są ogólnie dostępne – art. 66 PZP;</w:t>
      </w:r>
    </w:p>
    <w:p w14:paraId="2974755E" w14:textId="77777777" w:rsidR="0091557D" w:rsidRDefault="0091557D" w:rsidP="0091557D">
      <w:pPr>
        <w:pStyle w:val="1Punkty0"/>
      </w:pPr>
      <w:r>
        <w:t>sporządzenia i przedstawienia ofert lub prac konkursowych przy użyciu narzędzi elektronicznego modelowania danych budowlanych lub innych podobnych narzędzi, które nie są ogólnie dostępne – art. 69 PZP;</w:t>
      </w:r>
    </w:p>
    <w:p w14:paraId="73C7509E" w14:textId="77777777" w:rsidR="0091557D" w:rsidRPr="0058267A" w:rsidRDefault="0091557D" w:rsidP="0091557D">
      <w:pPr>
        <w:pStyle w:val="Nagwek1"/>
        <w:rPr>
          <w:lang w:eastAsia="pl-PL"/>
        </w:rPr>
      </w:pPr>
      <w:bookmarkStart w:id="51" w:name="_Toc119498625"/>
      <w:bookmarkStart w:id="52" w:name="_Toc119586212"/>
      <w:r w:rsidRPr="0058267A">
        <w:rPr>
          <w:lang w:eastAsia="pl-PL"/>
        </w:rPr>
        <w:t>WSKAZANIE OSÓB UPRAWNIONYCH DO KOMUNIKOWANIA SIĘ Z WYKONAWCAMI</w:t>
      </w:r>
      <w:bookmarkEnd w:id="51"/>
      <w:bookmarkEnd w:id="52"/>
    </w:p>
    <w:p w14:paraId="406CA373" w14:textId="77777777" w:rsidR="0091557D" w:rsidRPr="0058267A" w:rsidRDefault="0091557D" w:rsidP="0091557D">
      <w:pPr>
        <w:rPr>
          <w:lang w:eastAsia="pl-PL"/>
        </w:rPr>
      </w:pPr>
      <w:r w:rsidRPr="0058267A">
        <w:rPr>
          <w:lang w:eastAsia="pl-PL"/>
        </w:rPr>
        <w:t xml:space="preserve">Osobą uprawnioną do porozumiewania się z Wykonawcami jest: p. Marek Jurkiewicz – ref ds. budowlanych i zamówień publicznych; e- mail: </w:t>
      </w:r>
      <w:hyperlink r:id="rId11" w:history="1">
        <w:r w:rsidRPr="0058267A">
          <w:rPr>
            <w:rStyle w:val="Hipercze"/>
            <w:lang w:eastAsia="pl-PL"/>
          </w:rPr>
          <w:t>marek.jurkiewicz@katowice.lasy.gov.pl</w:t>
        </w:r>
      </w:hyperlink>
      <w:r w:rsidRPr="0058267A">
        <w:rPr>
          <w:lang w:eastAsia="pl-PL"/>
        </w:rPr>
        <w:t>;</w:t>
      </w:r>
    </w:p>
    <w:p w14:paraId="22C75BE7" w14:textId="77777777" w:rsidR="0091557D" w:rsidRPr="0058267A" w:rsidRDefault="0091557D" w:rsidP="0091557D">
      <w:pPr>
        <w:rPr>
          <w:lang w:eastAsia="pl-PL"/>
        </w:rPr>
      </w:pP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 pod numerem telefonu 696 442 107.</w:t>
      </w:r>
    </w:p>
    <w:p w14:paraId="551D80B0" w14:textId="77777777" w:rsidR="0091557D" w:rsidRPr="00265D6C" w:rsidRDefault="0091557D" w:rsidP="0091557D">
      <w:pPr>
        <w:rPr>
          <w:b/>
          <w:bCs/>
          <w:color w:val="000000"/>
          <w:lang w:eastAsia="pl-PL"/>
        </w:rPr>
      </w:pPr>
      <w:r w:rsidRPr="00265D6C">
        <w:rPr>
          <w:b/>
          <w:bCs/>
          <w:lang w:eastAsia="pl-PL"/>
        </w:rPr>
        <w:t>Wszelką korespondencje związaną z przedmiotem zamówienia należy kierować do Zamawiającego  zgodnie z instrukcją zawartą w rozdziale 5 SWZ</w:t>
      </w:r>
    </w:p>
    <w:p w14:paraId="67DEBC9F" w14:textId="77777777" w:rsidR="0091557D" w:rsidRDefault="0091557D" w:rsidP="0091557D">
      <w:pPr>
        <w:pStyle w:val="Nagwek1"/>
      </w:pPr>
      <w:bookmarkStart w:id="53" w:name="_Toc119498626"/>
      <w:bookmarkStart w:id="54" w:name="_Toc119586213"/>
      <w:r w:rsidRPr="009E358B">
        <w:t xml:space="preserve">TERMIN ZWIĄZANIA </w:t>
      </w:r>
      <w:r w:rsidRPr="00D5623D">
        <w:t>OFERTĄ</w:t>
      </w:r>
      <w:bookmarkEnd w:id="53"/>
      <w:bookmarkEnd w:id="54"/>
    </w:p>
    <w:p w14:paraId="66F7140C" w14:textId="11595F52" w:rsidR="0091557D" w:rsidRPr="00265D6C" w:rsidRDefault="0091557D" w:rsidP="0091557D">
      <w:r w:rsidRPr="00A23989">
        <w:rPr>
          <w:highlight w:val="yellow"/>
        </w:rPr>
        <w:t xml:space="preserve">Termin związania ofertą wynosi 30 dni tj. do dnia </w:t>
      </w:r>
      <w:r w:rsidR="00A23989" w:rsidRPr="00A23989">
        <w:rPr>
          <w:highlight w:val="yellow"/>
        </w:rPr>
        <w:t>31</w:t>
      </w:r>
      <w:r w:rsidRPr="00A23989">
        <w:rPr>
          <w:highlight w:val="yellow"/>
        </w:rPr>
        <w:t>.</w:t>
      </w:r>
      <w:r w:rsidR="00A23989" w:rsidRPr="00A23989">
        <w:rPr>
          <w:highlight w:val="yellow"/>
        </w:rPr>
        <w:t>12</w:t>
      </w:r>
      <w:r w:rsidRPr="00A23989">
        <w:rPr>
          <w:highlight w:val="yellow"/>
        </w:rPr>
        <w:t>.2023</w:t>
      </w:r>
    </w:p>
    <w:p w14:paraId="2FC90CF7" w14:textId="77777777" w:rsidR="0091557D" w:rsidRPr="0058267A" w:rsidRDefault="0091557D" w:rsidP="0091557D">
      <w:pPr>
        <w:pStyle w:val="Nagwek1"/>
        <w:rPr>
          <w:lang w:eastAsia="pl-PL"/>
        </w:rPr>
      </w:pPr>
      <w:bookmarkStart w:id="55" w:name="_Toc119498627"/>
      <w:bookmarkStart w:id="56" w:name="_Toc119586214"/>
      <w:r w:rsidRPr="0058267A">
        <w:rPr>
          <w:lang w:eastAsia="pl-PL"/>
        </w:rPr>
        <w:t>OPIS SPOSOBU PRZYGOTOWANIA OFERTY;</w:t>
      </w:r>
      <w:bookmarkEnd w:id="55"/>
      <w:bookmarkEnd w:id="56"/>
    </w:p>
    <w:p w14:paraId="4F033C31" w14:textId="77777777" w:rsidR="0091557D" w:rsidRDefault="0091557D" w:rsidP="0091557D">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w:t>
      </w:r>
      <w:r>
        <w:rPr>
          <w:lang w:eastAsia="pl-PL"/>
        </w:rPr>
        <w:t>.</w:t>
      </w:r>
    </w:p>
    <w:p w14:paraId="4A29032F" w14:textId="77777777" w:rsidR="0091557D" w:rsidRPr="0058267A" w:rsidRDefault="0091557D" w:rsidP="0091557D">
      <w:pPr>
        <w:pStyle w:val="1Punkty"/>
        <w:rPr>
          <w:lang w:eastAsia="pl-PL"/>
        </w:rPr>
      </w:pPr>
      <w:r w:rsidRPr="0058267A">
        <w:rPr>
          <w:lang w:eastAsia="pl-PL"/>
        </w:rPr>
        <w:t>Wykonawcy ponoszą wszelkie koszty związane z przygotowaniem i złożeniem oferty.</w:t>
      </w:r>
    </w:p>
    <w:p w14:paraId="226C04AF" w14:textId="77777777" w:rsidR="0091557D" w:rsidRPr="0058267A" w:rsidRDefault="0091557D" w:rsidP="0091557D">
      <w:pPr>
        <w:pStyle w:val="1Punkty"/>
        <w:rPr>
          <w:lang w:eastAsia="pl-PL"/>
        </w:rPr>
      </w:pPr>
      <w:r w:rsidRPr="0058267A">
        <w:rPr>
          <w:lang w:eastAsia="pl-PL"/>
        </w:rPr>
        <w:t>Wykonawcy przedstawiają ofertę zgodnie ze wszystkimi wymaganiami określonymi w SWZ.</w:t>
      </w:r>
    </w:p>
    <w:p w14:paraId="24FC628D" w14:textId="77777777" w:rsidR="0091557D" w:rsidRPr="00535B05" w:rsidRDefault="0091557D" w:rsidP="0091557D">
      <w:pPr>
        <w:pStyle w:val="1Punkty"/>
        <w:rPr>
          <w:lang w:eastAsia="pl-PL"/>
        </w:rPr>
      </w:pPr>
      <w:r w:rsidRPr="0058267A">
        <w:rPr>
          <w:lang w:eastAsia="pl-PL"/>
        </w:rPr>
        <w:t>Ofert</w:t>
      </w:r>
      <w:r>
        <w:rPr>
          <w:lang w:eastAsia="pl-PL"/>
        </w:rPr>
        <w:t>ę</w:t>
      </w:r>
      <w:r w:rsidRPr="0058267A">
        <w:rPr>
          <w:lang w:eastAsia="pl-PL"/>
        </w:rPr>
        <w:t xml:space="preserve"> </w:t>
      </w:r>
      <w:r>
        <w:rPr>
          <w:lang w:eastAsia="pl-PL"/>
        </w:rPr>
        <w:t xml:space="preserve">sporządza się na formularzu oferty </w:t>
      </w:r>
      <w:r w:rsidRPr="0058267A">
        <w:t xml:space="preserve">– </w:t>
      </w:r>
      <w:r w:rsidRPr="004F3A2D">
        <w:rPr>
          <w:b/>
          <w:bCs/>
          <w:highlight w:val="yellow"/>
        </w:rPr>
        <w:t xml:space="preserve">załącznik nr </w:t>
      </w:r>
      <w:r>
        <w:rPr>
          <w:b/>
          <w:bCs/>
          <w:highlight w:val="yellow"/>
        </w:rPr>
        <w:t>2 do SWZ</w:t>
      </w:r>
      <w:r w:rsidRPr="004F3A2D">
        <w:rPr>
          <w:b/>
          <w:bCs/>
          <w:highlight w:val="yellow"/>
        </w:rPr>
        <w:t>.</w:t>
      </w:r>
    </w:p>
    <w:p w14:paraId="015D7ED0" w14:textId="77777777" w:rsidR="0091557D" w:rsidRPr="00535B05" w:rsidRDefault="0091557D" w:rsidP="0091557D">
      <w:pPr>
        <w:pStyle w:val="1Punkty"/>
        <w:rPr>
          <w:lang w:eastAsia="pl-PL"/>
        </w:rPr>
      </w:pPr>
      <w:r>
        <w:t>Wraz z formularzem oferty w terminie składania ofert Wykonawca/Wykonawcy wspólnie ubiegający się o udzielenie zamówienia w ramach konsorcjum lub spółki cywilnej składają niżej wskazane przedmiotowe i podmiotowe środki dowodowe</w:t>
      </w:r>
      <w:r w:rsidRPr="00535B05">
        <w:t>:</w:t>
      </w:r>
    </w:p>
    <w:p w14:paraId="7AD69EE4" w14:textId="77777777" w:rsidR="0091557D" w:rsidRPr="004F3A2D" w:rsidRDefault="0091557D" w:rsidP="0091557D">
      <w:pPr>
        <w:pStyle w:val="1Punkty0"/>
        <w:numPr>
          <w:ilvl w:val="0"/>
          <w:numId w:val="24"/>
        </w:numPr>
        <w:ind w:left="1418" w:hanging="567"/>
        <w:rPr>
          <w:b/>
        </w:rPr>
      </w:pPr>
      <w:r>
        <w:t xml:space="preserve">oświadczenia o których mowa w art. 125 PZP dotyczące Wykonawcy/Wykonawców </w:t>
      </w:r>
      <w:r w:rsidRPr="001305EA">
        <w:rPr>
          <w:bCs/>
        </w:rPr>
        <w:t>–</w:t>
      </w:r>
      <w:r w:rsidRPr="00D66094">
        <w:rPr>
          <w:b/>
        </w:rPr>
        <w:t xml:space="preserve"> </w:t>
      </w:r>
      <w:r w:rsidRPr="004F3A2D">
        <w:rPr>
          <w:b/>
          <w:bCs/>
          <w:highlight w:val="yellow"/>
        </w:rPr>
        <w:t xml:space="preserve">załącznik nr </w:t>
      </w:r>
      <w:r>
        <w:rPr>
          <w:b/>
          <w:bCs/>
          <w:highlight w:val="yellow"/>
        </w:rPr>
        <w:t>3</w:t>
      </w:r>
      <w:r w:rsidRPr="004F3A2D">
        <w:rPr>
          <w:b/>
          <w:bCs/>
          <w:highlight w:val="yellow"/>
        </w:rPr>
        <w:t>;</w:t>
      </w:r>
    </w:p>
    <w:p w14:paraId="169A8CEA" w14:textId="77777777" w:rsidR="0091557D" w:rsidRPr="004F3A2D" w:rsidRDefault="0091557D" w:rsidP="0091557D">
      <w:pPr>
        <w:pStyle w:val="1Punkty0"/>
        <w:ind w:left="1418" w:hanging="567"/>
      </w:pPr>
      <w:r w:rsidRPr="004F3A2D">
        <w:t xml:space="preserve">oświadczenia o których mowa w art. 125 PZP dotyczące Podmiotu/Podmiotów udostępniających zasoby zwanych dalej Podmiotem – </w:t>
      </w:r>
      <w:r w:rsidRPr="004F3A2D">
        <w:rPr>
          <w:b/>
          <w:bCs/>
          <w:highlight w:val="yellow"/>
        </w:rPr>
        <w:t>załącznik nr 3</w:t>
      </w:r>
      <w:r w:rsidRPr="004F3A2D">
        <w:rPr>
          <w:highlight w:val="yellow"/>
        </w:rPr>
        <w:t>;</w:t>
      </w:r>
    </w:p>
    <w:p w14:paraId="421CA43B" w14:textId="77777777" w:rsidR="0091557D" w:rsidRPr="00535B05" w:rsidRDefault="0091557D" w:rsidP="0091557D">
      <w:pPr>
        <w:pStyle w:val="1Punkty0"/>
        <w:ind w:left="1418" w:hanging="567"/>
      </w:pPr>
      <w:r w:rsidRPr="00535B05">
        <w:t>odpis lub informacj</w:t>
      </w:r>
      <w:r>
        <w:t>ę</w:t>
      </w:r>
      <w:r w:rsidRPr="00535B05">
        <w:t xml:space="preserve"> z Krajowego Rejestru Sądowego, Centralnej Ewidencji i Informacji o Działalności Gospodarczej lub innego właściwego rejestru w celu potwierdzenia, że osoba działająca w imieniu </w:t>
      </w:r>
      <w:r>
        <w:t xml:space="preserve">Wykonawcy/Wykonawców, Podwykonawcy/Podwykonawców, Podmiotu/Podmiotów </w:t>
      </w:r>
      <w:r w:rsidRPr="00535B05">
        <w:t xml:space="preserve">jest umocowana do </w:t>
      </w:r>
      <w:r>
        <w:t>ich</w:t>
      </w:r>
      <w:r w:rsidRPr="00535B05">
        <w:t xml:space="preserve"> reprezentowania. Wykonawc</w:t>
      </w:r>
      <w:r>
        <w:t xml:space="preserve">y, Podwykonawcy, Podmioty </w:t>
      </w:r>
      <w:r w:rsidRPr="00535B05">
        <w:t xml:space="preserve">nie </w:t>
      </w:r>
      <w:r>
        <w:t>są</w:t>
      </w:r>
      <w:r w:rsidRPr="00535B05">
        <w:t xml:space="preserve"> zobowiązan</w:t>
      </w:r>
      <w:r>
        <w:t>i</w:t>
      </w:r>
      <w:r w:rsidRPr="00535B05">
        <w:t xml:space="preserve"> do złożenia dokumentów, o których mowa w </w:t>
      </w:r>
      <w:r w:rsidRPr="00535B05">
        <w:lastRenderedPageBreak/>
        <w:t xml:space="preserve">zdaniu poprzednim, jeżeli Zamawiający może je uzyskać za pomocą bezpłatnych i ogólnodostępnych baz danych, </w:t>
      </w:r>
      <w:r w:rsidRPr="003A3589">
        <w:rPr>
          <w:b/>
        </w:rPr>
        <w:t>o ile Wykonawcy</w:t>
      </w:r>
      <w:r>
        <w:rPr>
          <w:b/>
        </w:rPr>
        <w:t xml:space="preserve"> Podwykonawcy Podmioty</w:t>
      </w:r>
      <w:r w:rsidRPr="003A3589">
        <w:rPr>
          <w:b/>
        </w:rPr>
        <w:t xml:space="preserve"> dostarczą dane umożliwiające dostęp do tych dokum</w:t>
      </w:r>
      <w:r w:rsidRPr="004F3A2D">
        <w:rPr>
          <w:b/>
        </w:rPr>
        <w:t>entów (np. numery NIP, REGON, KRS);</w:t>
      </w:r>
    </w:p>
    <w:p w14:paraId="5FD54040" w14:textId="77777777" w:rsidR="0091557D" w:rsidRPr="00535B05" w:rsidRDefault="0091557D" w:rsidP="0091557D">
      <w:pPr>
        <w:pStyle w:val="1Punkty0"/>
        <w:ind w:left="1418" w:hanging="567"/>
      </w:pPr>
      <w:r w:rsidRPr="00535B05">
        <w:t>pełnomocnictw</w:t>
      </w:r>
      <w:r>
        <w:t>o</w:t>
      </w:r>
      <w:r w:rsidRPr="00535B05">
        <w:t xml:space="preserve"> lub inn</w:t>
      </w:r>
      <w:r>
        <w:t>y</w:t>
      </w:r>
      <w:r w:rsidRPr="00535B05">
        <w:t xml:space="preserve"> dokument potwierdzając</w:t>
      </w:r>
      <w:r>
        <w:t>y</w:t>
      </w:r>
      <w:r w:rsidRPr="00535B05">
        <w:t xml:space="preserve"> umocowanie do reprezentowania Wykonawcy</w:t>
      </w:r>
      <w:r>
        <w:t>, Podwykonawcy, Podmiot</w:t>
      </w:r>
      <w:r w:rsidRPr="00535B05">
        <w:t xml:space="preserve">, jeżeli w </w:t>
      </w:r>
      <w:r>
        <w:t xml:space="preserve">ich imieniu </w:t>
      </w:r>
      <w:r w:rsidRPr="00535B05">
        <w:t>działa osoba, której umocowanie do reprezentowania nie wynika z innych dokumentów</w:t>
      </w:r>
      <w:r>
        <w:t xml:space="preserve">, o których mowa </w:t>
      </w:r>
      <w:proofErr w:type="spellStart"/>
      <w:r>
        <w:t>ppkt</w:t>
      </w:r>
      <w:proofErr w:type="spellEnd"/>
      <w:r>
        <w:t xml:space="preserve"> 3);</w:t>
      </w:r>
    </w:p>
    <w:p w14:paraId="130EC8C5" w14:textId="77777777" w:rsidR="0091557D" w:rsidRPr="00535B05" w:rsidRDefault="0091557D" w:rsidP="0091557D">
      <w:pPr>
        <w:pStyle w:val="1Punkty0"/>
        <w:ind w:left="1418" w:hanging="567"/>
      </w:pPr>
      <w:r w:rsidRPr="00535B05">
        <w:t>pełnomocnictw</w:t>
      </w:r>
      <w:r>
        <w:t>o</w:t>
      </w:r>
      <w:r w:rsidRPr="00535B05">
        <w:t xml:space="preserve"> lub inn</w:t>
      </w:r>
      <w:r>
        <w:t xml:space="preserve">y </w:t>
      </w:r>
      <w:r w:rsidRPr="00535B05">
        <w:t>dokument potwierdzając</w:t>
      </w:r>
      <w:r>
        <w:t>y</w:t>
      </w:r>
      <w:r w:rsidRPr="00535B05">
        <w:t xml:space="preserve">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p>
    <w:p w14:paraId="3938E829" w14:textId="77777777" w:rsidR="0091557D" w:rsidRPr="0058267A" w:rsidRDefault="0091557D" w:rsidP="0091557D">
      <w:pPr>
        <w:pStyle w:val="1Punkty"/>
        <w:rPr>
          <w:lang w:eastAsia="pl-PL"/>
        </w:rPr>
      </w:pPr>
      <w:r w:rsidRPr="0058267A">
        <w:rPr>
          <w:lang w:eastAsia="pl-PL"/>
        </w:rPr>
        <w:t xml:space="preserve">Dokumenty, </w:t>
      </w:r>
      <w:r>
        <w:rPr>
          <w:lang w:eastAsia="pl-PL"/>
        </w:rPr>
        <w:t>o których mowa w pkt 8.5. SWZ</w:t>
      </w:r>
      <w:r w:rsidRPr="0058267A">
        <w:rPr>
          <w:lang w:eastAsia="pl-PL"/>
        </w:rPr>
        <w:t xml:space="preserve">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Pr>
          <w:lang w:eastAsia="pl-PL"/>
        </w:rPr>
        <w:t>ienia publicznego lub konkursie.</w:t>
      </w:r>
    </w:p>
    <w:p w14:paraId="572F4862" w14:textId="77777777" w:rsidR="0091557D" w:rsidRPr="00300AC6" w:rsidRDefault="0091557D" w:rsidP="0091557D">
      <w:pPr>
        <w:pStyle w:val="1Punkty"/>
        <w:rPr>
          <w:lang w:eastAsia="pl-PL"/>
        </w:rPr>
      </w:pPr>
      <w:r>
        <w:t xml:space="preserve">W przypadku gdy dokumenty, </w:t>
      </w:r>
      <w:r>
        <w:rPr>
          <w:lang w:eastAsia="pl-PL"/>
        </w:rPr>
        <w:t>o których mowa w pkt 8.5. SWZ</w:t>
      </w:r>
      <w:r>
        <w:t xml:space="preserve">, zawierają informacje stanowiące tajemnicę przedsiębiorstwa w rozumieniu przepisów ustawy z dnia 16 kwietnia 1993 r. o zwalczaniu nieuczciwej konkurencji, wykonawca, w celu utrzymania w poufności tych informacji, przekazuje je w wydzielonym i odpowiednio oznaczonym pliku. </w:t>
      </w:r>
    </w:p>
    <w:p w14:paraId="4BF8A920" w14:textId="77777777" w:rsidR="0091557D" w:rsidRPr="0058267A" w:rsidRDefault="0091557D" w:rsidP="0091557D">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w:t>
      </w:r>
      <w:r>
        <w:rPr>
          <w:lang w:eastAsia="pl-PL"/>
        </w:rPr>
        <w:t>PZP</w:t>
      </w:r>
      <w:r w:rsidRPr="0058267A">
        <w:rPr>
          <w:lang w:eastAsia="pl-PL"/>
        </w:rPr>
        <w:t>. Zamawiający nie ponosi odpowiedzialności za niezgodne z SWZ przygotowanie</w:t>
      </w:r>
      <w:r>
        <w:rPr>
          <w:lang w:eastAsia="pl-PL"/>
        </w:rPr>
        <w:t xml:space="preserve"> </w:t>
      </w:r>
      <w:r w:rsidRPr="0058267A">
        <w:rPr>
          <w:lang w:eastAsia="pl-PL"/>
        </w:rPr>
        <w:t>pliku przez Wykonawcę</w:t>
      </w:r>
      <w:r>
        <w:rPr>
          <w:lang w:eastAsia="pl-PL"/>
        </w:rPr>
        <w:t xml:space="preserve"> zawierającego tajemnicę przedsiębiorstwa</w:t>
      </w:r>
      <w:r w:rsidRPr="0058267A">
        <w:rPr>
          <w:lang w:eastAsia="pl-PL"/>
        </w:rPr>
        <w:t xml:space="preserve">. Stosowne zastrzeżenie Wykonawca winien złożyć na formularzu </w:t>
      </w:r>
      <w:r>
        <w:rPr>
          <w:lang w:eastAsia="pl-PL"/>
        </w:rPr>
        <w:t>o</w:t>
      </w:r>
      <w:r w:rsidRPr="0058267A">
        <w:rPr>
          <w:lang w:eastAsia="pl-PL"/>
        </w:rPr>
        <w:t xml:space="preserve">ferty </w:t>
      </w:r>
      <w:r>
        <w:rPr>
          <w:lang w:eastAsia="pl-PL"/>
        </w:rPr>
        <w:t xml:space="preserve">– </w:t>
      </w:r>
      <w:r w:rsidRPr="004F3A2D">
        <w:rPr>
          <w:b/>
          <w:bCs/>
          <w:highlight w:val="yellow"/>
          <w:lang w:eastAsia="pl-PL"/>
        </w:rPr>
        <w:t xml:space="preserve">załącznik </w:t>
      </w:r>
      <w:r w:rsidRPr="005450EE">
        <w:rPr>
          <w:b/>
          <w:bCs/>
          <w:highlight w:val="yellow"/>
          <w:lang w:eastAsia="pl-PL"/>
        </w:rPr>
        <w:t>nr 2 do SWZ</w:t>
      </w:r>
      <w:r>
        <w:rPr>
          <w:b/>
          <w:bCs/>
          <w:lang w:eastAsia="pl-PL"/>
        </w:rPr>
        <w:t xml:space="preserve"> </w:t>
      </w:r>
      <w:r w:rsidRPr="001305EA">
        <w:rPr>
          <w:lang w:eastAsia="pl-PL"/>
        </w:rPr>
        <w:t>–</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1D7CFC15" w14:textId="77777777" w:rsidR="0091557D" w:rsidRPr="0058267A" w:rsidRDefault="0091557D" w:rsidP="0091557D">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5EDF61BB" w14:textId="77777777" w:rsidR="0091557D" w:rsidRPr="0058267A" w:rsidRDefault="0091557D" w:rsidP="0091557D">
      <w:pPr>
        <w:pStyle w:val="Nagwek1"/>
        <w:rPr>
          <w:lang w:eastAsia="pl-PL"/>
        </w:rPr>
      </w:pPr>
      <w:bookmarkStart w:id="57" w:name="_Toc119498628"/>
      <w:bookmarkStart w:id="58" w:name="_Toc119586215"/>
      <w:r w:rsidRPr="0058267A">
        <w:rPr>
          <w:lang w:eastAsia="pl-PL"/>
        </w:rPr>
        <w:t>SPOSÓB ORAZ TERMIN SKŁADANIA OFERT ORAZ TERMIN OTWARCIA OFERT</w:t>
      </w:r>
      <w:bookmarkEnd w:id="57"/>
      <w:bookmarkEnd w:id="58"/>
    </w:p>
    <w:p w14:paraId="3AB5344D" w14:textId="77777777" w:rsidR="0091557D" w:rsidRPr="00865859" w:rsidRDefault="0091557D" w:rsidP="0091557D">
      <w:pPr>
        <w:pStyle w:val="1Punkty"/>
        <w:rPr>
          <w:b/>
          <w:bCs/>
          <w:u w:val="single"/>
          <w:lang w:eastAsia="pl-PL"/>
        </w:rPr>
      </w:pPr>
      <w:r w:rsidRPr="0058267A">
        <w:rPr>
          <w:lang w:eastAsia="pl-PL"/>
        </w:rPr>
        <w:t xml:space="preserve">Ofertę należy złożyć za pośrednictwem </w:t>
      </w:r>
      <w:r>
        <w:rPr>
          <w:lang w:eastAsia="pl-PL"/>
        </w:rPr>
        <w:t xml:space="preserve">platformy zakupowej JOSEPHINA  </w:t>
      </w:r>
      <w:hyperlink r:id="rId12" w:history="1">
        <w:r w:rsidRPr="00FA31B6">
          <w:rPr>
            <w:rStyle w:val="Hipercze"/>
            <w:lang w:eastAsia="pl-PL"/>
          </w:rPr>
          <w:t>https://josephine.proebiz.com/pl/profile/7540005476</w:t>
        </w:r>
      </w:hyperlink>
      <w:r>
        <w:rPr>
          <w:lang w:eastAsia="pl-PL"/>
        </w:rPr>
        <w:t xml:space="preserve"> – </w:t>
      </w:r>
      <w:r>
        <w:t xml:space="preserve">instrukcja rejestracji, logowania, składania </w:t>
      </w:r>
      <w:r w:rsidRPr="00865859">
        <w:t>ofert dostępna jest na platformie JOSEPHINA.</w:t>
      </w:r>
    </w:p>
    <w:p w14:paraId="54A440FE" w14:textId="58AFAEE1" w:rsidR="0091557D" w:rsidRPr="004F3A2D" w:rsidRDefault="0091557D" w:rsidP="0091557D">
      <w:pPr>
        <w:pStyle w:val="1Punkty"/>
        <w:numPr>
          <w:ilvl w:val="0"/>
          <w:numId w:val="0"/>
        </w:numPr>
        <w:ind w:left="851"/>
        <w:rPr>
          <w:b/>
          <w:bCs/>
          <w:highlight w:val="yellow"/>
          <w:u w:val="single"/>
          <w:lang w:eastAsia="pl-PL"/>
        </w:rPr>
      </w:pPr>
      <w:r w:rsidRPr="004F3A2D">
        <w:rPr>
          <w:b/>
          <w:bCs/>
          <w:highlight w:val="yellow"/>
          <w:u w:val="single"/>
          <w:lang w:eastAsia="pl-PL"/>
        </w:rPr>
        <w:t xml:space="preserve">Termin składania ofert upływa dnia </w:t>
      </w:r>
      <w:r w:rsidR="00A23989">
        <w:rPr>
          <w:b/>
          <w:bCs/>
          <w:highlight w:val="yellow"/>
          <w:u w:val="single"/>
          <w:lang w:eastAsia="pl-PL"/>
        </w:rPr>
        <w:t>02</w:t>
      </w:r>
      <w:r w:rsidRPr="004F3A2D">
        <w:rPr>
          <w:b/>
          <w:bCs/>
          <w:highlight w:val="yellow"/>
          <w:u w:val="single"/>
          <w:lang w:eastAsia="pl-PL"/>
        </w:rPr>
        <w:t>.1</w:t>
      </w:r>
      <w:r w:rsidR="00A23989">
        <w:rPr>
          <w:b/>
          <w:bCs/>
          <w:highlight w:val="yellow"/>
          <w:u w:val="single"/>
          <w:lang w:eastAsia="pl-PL"/>
        </w:rPr>
        <w:t>2</w:t>
      </w:r>
      <w:r w:rsidRPr="004F3A2D">
        <w:rPr>
          <w:b/>
          <w:bCs/>
          <w:highlight w:val="yellow"/>
          <w:u w:val="single"/>
          <w:lang w:eastAsia="pl-PL"/>
        </w:rPr>
        <w:t>.2022 r. godz. 1</w:t>
      </w:r>
      <w:r w:rsidR="00A23989">
        <w:rPr>
          <w:b/>
          <w:bCs/>
          <w:highlight w:val="yellow"/>
          <w:u w:val="single"/>
          <w:lang w:eastAsia="pl-PL"/>
        </w:rPr>
        <w:t>3</w:t>
      </w:r>
      <w:r w:rsidRPr="004F3A2D">
        <w:rPr>
          <w:b/>
          <w:bCs/>
          <w:highlight w:val="yellow"/>
          <w:u w:val="single"/>
          <w:lang w:eastAsia="pl-PL"/>
        </w:rPr>
        <w:t>:00;</w:t>
      </w:r>
    </w:p>
    <w:p w14:paraId="3C5E3401" w14:textId="0C976354" w:rsidR="0091557D" w:rsidRPr="00865859" w:rsidRDefault="0091557D" w:rsidP="0091557D">
      <w:pPr>
        <w:pStyle w:val="1Punkty"/>
        <w:numPr>
          <w:ilvl w:val="0"/>
          <w:numId w:val="0"/>
        </w:numPr>
        <w:ind w:left="851"/>
        <w:rPr>
          <w:b/>
          <w:bCs/>
          <w:u w:val="single"/>
          <w:lang w:eastAsia="pl-PL"/>
        </w:rPr>
      </w:pPr>
      <w:r w:rsidRPr="004F3A2D">
        <w:rPr>
          <w:b/>
          <w:bCs/>
          <w:highlight w:val="yellow"/>
          <w:u w:val="single"/>
          <w:lang w:eastAsia="pl-PL"/>
        </w:rPr>
        <w:t xml:space="preserve">Otwarcie ofert nastąpi w dniu </w:t>
      </w:r>
      <w:r w:rsidR="00A23989">
        <w:rPr>
          <w:b/>
          <w:bCs/>
          <w:highlight w:val="yellow"/>
          <w:u w:val="single"/>
          <w:lang w:eastAsia="pl-PL"/>
        </w:rPr>
        <w:t>02</w:t>
      </w:r>
      <w:r w:rsidRPr="004F3A2D">
        <w:rPr>
          <w:b/>
          <w:bCs/>
          <w:highlight w:val="yellow"/>
          <w:u w:val="single"/>
          <w:lang w:eastAsia="pl-PL"/>
        </w:rPr>
        <w:t>.1</w:t>
      </w:r>
      <w:r w:rsidR="00A23989">
        <w:rPr>
          <w:b/>
          <w:bCs/>
          <w:highlight w:val="yellow"/>
          <w:u w:val="single"/>
          <w:lang w:eastAsia="pl-PL"/>
        </w:rPr>
        <w:t>2</w:t>
      </w:r>
      <w:r w:rsidRPr="004F3A2D">
        <w:rPr>
          <w:b/>
          <w:bCs/>
          <w:highlight w:val="yellow"/>
          <w:u w:val="single"/>
          <w:lang w:eastAsia="pl-PL"/>
        </w:rPr>
        <w:t>.2022 r. w godzinach 1</w:t>
      </w:r>
      <w:r w:rsidR="00A23989">
        <w:rPr>
          <w:b/>
          <w:bCs/>
          <w:highlight w:val="yellow"/>
          <w:u w:val="single"/>
          <w:lang w:eastAsia="pl-PL"/>
        </w:rPr>
        <w:t>3</w:t>
      </w:r>
      <w:r w:rsidRPr="004F3A2D">
        <w:rPr>
          <w:b/>
          <w:bCs/>
          <w:highlight w:val="yellow"/>
          <w:u w:val="single"/>
          <w:lang w:eastAsia="pl-PL"/>
        </w:rPr>
        <w:t>:05;</w:t>
      </w:r>
    </w:p>
    <w:p w14:paraId="04FDDB24" w14:textId="77777777" w:rsidR="0091557D" w:rsidRPr="0058267A" w:rsidRDefault="0091557D" w:rsidP="0091557D">
      <w:pPr>
        <w:pStyle w:val="1Punkty"/>
        <w:rPr>
          <w:lang w:eastAsia="pl-PL"/>
        </w:rPr>
      </w:pPr>
      <w:r>
        <w:rPr>
          <w:lang w:eastAsia="pl-PL"/>
        </w:rPr>
        <w:t>W terminie składania ofert</w:t>
      </w:r>
      <w:r w:rsidRPr="0058267A">
        <w:rPr>
          <w:lang w:eastAsia="pl-PL"/>
        </w:rPr>
        <w:t xml:space="preserve"> należy </w:t>
      </w:r>
      <w:r>
        <w:rPr>
          <w:lang w:eastAsia="pl-PL"/>
        </w:rPr>
        <w:t>złożyć</w:t>
      </w:r>
      <w:r w:rsidRPr="0058267A">
        <w:rPr>
          <w:lang w:eastAsia="pl-PL"/>
        </w:rPr>
        <w:t xml:space="preserve"> </w:t>
      </w:r>
      <w:r>
        <w:rPr>
          <w:lang w:eastAsia="pl-PL"/>
        </w:rPr>
        <w:t>formularz oferty wraz z załącznikami o których mowa</w:t>
      </w:r>
      <w:r w:rsidRPr="0058267A">
        <w:rPr>
          <w:lang w:eastAsia="pl-PL"/>
        </w:rPr>
        <w:t xml:space="preserve"> w pkt </w:t>
      </w:r>
      <w:r>
        <w:rPr>
          <w:lang w:eastAsia="pl-PL"/>
        </w:rPr>
        <w:t>8</w:t>
      </w:r>
      <w:r w:rsidRPr="0058267A">
        <w:rPr>
          <w:lang w:eastAsia="pl-PL"/>
        </w:rPr>
        <w:t>.</w:t>
      </w:r>
      <w:r>
        <w:rPr>
          <w:lang w:eastAsia="pl-PL"/>
        </w:rPr>
        <w:t>5</w:t>
      </w:r>
      <w:r w:rsidRPr="0058267A">
        <w:rPr>
          <w:lang w:eastAsia="pl-PL"/>
        </w:rPr>
        <w:t>.</w:t>
      </w:r>
      <w:r>
        <w:rPr>
          <w:lang w:eastAsia="pl-PL"/>
        </w:rPr>
        <w:t xml:space="preserve"> SWZ </w:t>
      </w:r>
      <w:r w:rsidRPr="0058267A">
        <w:rPr>
          <w:lang w:eastAsia="pl-PL"/>
        </w:rPr>
        <w:t>w formie elektronicznej</w:t>
      </w:r>
      <w:r>
        <w:rPr>
          <w:lang w:eastAsia="pl-PL"/>
        </w:rPr>
        <w:t xml:space="preserve"> lub postaci elektronicznej, podpisać podpisem elektronicznym (kwalifikowanym, zaufanym lub osobistym). </w:t>
      </w:r>
      <w:r w:rsidRPr="0058267A">
        <w:rPr>
          <w:lang w:eastAsia="pl-PL"/>
        </w:rPr>
        <w:t>Oferta może być złożony tylko do upływu terminu składania ofert.</w:t>
      </w:r>
      <w:r>
        <w:rPr>
          <w:lang w:eastAsia="pl-PL"/>
        </w:rPr>
        <w:t xml:space="preserve"> Jeden wykonawca może złożyć tylko jedną ofertę. </w:t>
      </w:r>
      <w:r w:rsidRPr="0058267A">
        <w:rPr>
          <w:lang w:eastAsia="pl-PL"/>
        </w:rPr>
        <w:t xml:space="preserve">Wykonawca może przed upływem terminu do składania ofert wycofać </w:t>
      </w:r>
      <w:r>
        <w:rPr>
          <w:lang w:eastAsia="pl-PL"/>
        </w:rPr>
        <w:t xml:space="preserve">lub zmienić ofertę. </w:t>
      </w:r>
      <w:r w:rsidRPr="0058267A">
        <w:rPr>
          <w:lang w:eastAsia="pl-PL"/>
        </w:rPr>
        <w:t>Wykonawca po upływie terminu do składania ofert nie może skutecznie dokonać zmiany ani wycofać złożonej oferty.</w:t>
      </w:r>
    </w:p>
    <w:p w14:paraId="19CCA037" w14:textId="77777777" w:rsidR="0091557D" w:rsidRPr="0058267A" w:rsidRDefault="0091557D" w:rsidP="0091557D">
      <w:pPr>
        <w:pStyle w:val="Nagwek1"/>
        <w:rPr>
          <w:lang w:eastAsia="pl-PL"/>
        </w:rPr>
      </w:pPr>
      <w:bookmarkStart w:id="59" w:name="_Toc119498629"/>
      <w:bookmarkStart w:id="60" w:name="_Toc119586216"/>
      <w:r w:rsidRPr="0058267A">
        <w:rPr>
          <w:lang w:eastAsia="pl-PL"/>
        </w:rPr>
        <w:lastRenderedPageBreak/>
        <w:t>PODSTAWY WYKLUCZENIA</w:t>
      </w:r>
      <w:r>
        <w:rPr>
          <w:lang w:eastAsia="pl-PL"/>
        </w:rPr>
        <w:t xml:space="preserve"> WYKONAWCY Z POSTĘPOWANIA</w:t>
      </w:r>
      <w:bookmarkEnd w:id="59"/>
      <w:bookmarkEnd w:id="60"/>
    </w:p>
    <w:p w14:paraId="5A2B10EE" w14:textId="77777777" w:rsidR="0091557D" w:rsidRPr="0058267A" w:rsidRDefault="0091557D" w:rsidP="0091557D">
      <w:pPr>
        <w:pStyle w:val="1Punkty"/>
        <w:rPr>
          <w:lang w:eastAsia="pl-PL"/>
        </w:rPr>
      </w:pPr>
      <w:r>
        <w:rPr>
          <w:lang w:eastAsia="pl-PL"/>
        </w:rPr>
        <w:t>W oparciu o art. 108 PZP z</w:t>
      </w:r>
      <w:r w:rsidRPr="0058267A">
        <w:rPr>
          <w:lang w:eastAsia="pl-PL"/>
        </w:rPr>
        <w:t xml:space="preserve"> postępowania o udzielenie zamówienia wyklucza się wykonawcę:</w:t>
      </w:r>
    </w:p>
    <w:p w14:paraId="41356815" w14:textId="77777777" w:rsidR="0091557D" w:rsidRPr="0058267A" w:rsidRDefault="0091557D" w:rsidP="0091557D">
      <w:pPr>
        <w:pStyle w:val="1Punkty0"/>
        <w:numPr>
          <w:ilvl w:val="0"/>
          <w:numId w:val="25"/>
        </w:numPr>
        <w:ind w:left="1418" w:hanging="567"/>
      </w:pPr>
      <w:r w:rsidRPr="0058267A">
        <w:t>będącego osobą fizyczną, którego prawomocnie skazano za przestępstwo:</w:t>
      </w:r>
    </w:p>
    <w:p w14:paraId="38E6BD81" w14:textId="77777777" w:rsidR="0091557D" w:rsidRPr="00701A9C" w:rsidRDefault="0091557D" w:rsidP="0091557D">
      <w:pPr>
        <w:pStyle w:val="aPunkty"/>
        <w:ind w:left="1701" w:hanging="283"/>
      </w:pPr>
      <w:r w:rsidRPr="00701A9C">
        <w:t>udziału w zorganizowanej grupie przestępczej albo związku mającym na celu popełnienie przestępstwa lub przestępstwa skarbowego, o którym mowa w art. 258 Kodeksu karnego,</w:t>
      </w:r>
    </w:p>
    <w:p w14:paraId="0700C978" w14:textId="77777777" w:rsidR="0091557D" w:rsidRPr="0058267A" w:rsidRDefault="0091557D" w:rsidP="0091557D">
      <w:pPr>
        <w:pStyle w:val="aPunkty"/>
        <w:ind w:left="1701" w:hanging="283"/>
      </w:pPr>
      <w:r w:rsidRPr="0058267A">
        <w:t>handlu ludźmi, o którym mowa w art. 189a Kodeksu karnego,</w:t>
      </w:r>
    </w:p>
    <w:p w14:paraId="443DBEA2" w14:textId="77777777" w:rsidR="0091557D" w:rsidRPr="0058267A" w:rsidRDefault="0091557D" w:rsidP="0091557D">
      <w:pPr>
        <w:pStyle w:val="aPunkty"/>
        <w:ind w:left="1701" w:hanging="283"/>
      </w:pPr>
      <w:r w:rsidRPr="0058267A">
        <w:t>o którym mowa w art. 228–230a, art. 250a Kodeksu karnego, w art. 46–48 ustawy z dn</w:t>
      </w:r>
      <w:r>
        <w:t>ia 25 czerwca 2010 r. o sporcie</w:t>
      </w:r>
      <w:r w:rsidRPr="0058267A">
        <w:t xml:space="preserve"> lub w art. 54 ust. 1–4 ustawy z dnia 12 maja 2011 r. o refundacji leków, środków spożywczych specjalnego przeznaczenia żywieniowego or</w:t>
      </w:r>
      <w:r>
        <w:t>az wyrobów medycznych,</w:t>
      </w:r>
    </w:p>
    <w:p w14:paraId="0FC735FB" w14:textId="77777777" w:rsidR="0091557D" w:rsidRPr="0058267A" w:rsidRDefault="0091557D" w:rsidP="0091557D">
      <w:pPr>
        <w:pStyle w:val="aPunkty"/>
        <w:ind w:left="1701" w:hanging="283"/>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86E8B97" w14:textId="77777777" w:rsidR="0091557D" w:rsidRPr="0058267A" w:rsidRDefault="0091557D" w:rsidP="0091557D">
      <w:pPr>
        <w:pStyle w:val="aPunkty"/>
        <w:ind w:left="1701" w:hanging="283"/>
      </w:pPr>
      <w:r w:rsidRPr="0058267A">
        <w:t>o charakterze terrorystycznym, o którym mowa w art. 115 § 20 Kodeksu karnego, lub mające na celu popełnienie tego przestępstwa,</w:t>
      </w:r>
    </w:p>
    <w:p w14:paraId="73EDFC8A" w14:textId="77777777" w:rsidR="0091557D" w:rsidRPr="0058267A" w:rsidRDefault="0091557D" w:rsidP="0091557D">
      <w:pPr>
        <w:pStyle w:val="aPunkty"/>
        <w:ind w:left="1701" w:hanging="283"/>
      </w:pPr>
      <w:r w:rsidRPr="0058267A">
        <w:t>powierzenia wykonywania pracy małoletniemu cudzoziemcowi, o którym mowa w art. 9 ust. 2 ustawy z dnia 15 czerwca 2012 r. o skutkach powierzania wykonywania pracy cudzoziemcom przebywającym wbrew przepisom na teryt</w:t>
      </w:r>
      <w:r>
        <w:t xml:space="preserve">orium Rzeczypospolitej Polskiej </w:t>
      </w:r>
      <w:r w:rsidRPr="0058267A">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BFE2E6D" w14:textId="77777777" w:rsidR="0091557D" w:rsidRPr="0058267A" w:rsidRDefault="0091557D" w:rsidP="0091557D">
      <w:pPr>
        <w:pStyle w:val="aPunkty"/>
        <w:ind w:left="1701" w:hanging="283"/>
      </w:pPr>
      <w:r w:rsidRPr="0058267A">
        <w:t>o którym mowa w art. 9 ust. 1 i 3 lub art. 10 ustawy z dnia 15 czerwca 2012 r. o skutkach powierzania wykonywania pracy cudzoziemcom przebywającym wbrew przepisom na terytorium Rzeczypospolitej Polskiej</w:t>
      </w:r>
    </w:p>
    <w:p w14:paraId="3147BB7A" w14:textId="77777777" w:rsidR="0091557D" w:rsidRPr="0058267A" w:rsidRDefault="0091557D" w:rsidP="0091557D">
      <w:pPr>
        <w:ind w:left="1418"/>
        <w:rPr>
          <w:lang w:eastAsia="pl-PL"/>
        </w:rPr>
      </w:pPr>
      <w:r w:rsidRPr="0058267A">
        <w:rPr>
          <w:lang w:eastAsia="pl-PL"/>
        </w:rPr>
        <w:t>– lub za odpowiedni czyn zabroniony określony w przepisach prawa obcego;</w:t>
      </w:r>
    </w:p>
    <w:p w14:paraId="27F013C9" w14:textId="77777777" w:rsidR="0091557D" w:rsidRPr="0058267A" w:rsidRDefault="0091557D" w:rsidP="0091557D">
      <w:pPr>
        <w:pStyle w:val="1Punkty0"/>
        <w:numPr>
          <w:ilvl w:val="0"/>
          <w:numId w:val="9"/>
        </w:numPr>
        <w:ind w:left="1418" w:hanging="567"/>
      </w:pPr>
      <w:r w:rsidRPr="0058267A">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033BF0A" w14:textId="77777777" w:rsidR="0091557D" w:rsidRPr="0058267A" w:rsidRDefault="0091557D" w:rsidP="0091557D">
      <w:pPr>
        <w:pStyle w:val="1Punkty0"/>
        <w:ind w:left="1418" w:hanging="567"/>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1C34C53E" w14:textId="77777777" w:rsidR="0091557D" w:rsidRPr="0058267A" w:rsidRDefault="0091557D" w:rsidP="0091557D">
      <w:pPr>
        <w:pStyle w:val="1Punkty0"/>
        <w:ind w:left="1418" w:hanging="567"/>
      </w:pPr>
      <w:r w:rsidRPr="0058267A">
        <w:t>wobec którego prawomocnie orzeczono zakaz ubiegania się o zamówienia publiczne;</w:t>
      </w:r>
    </w:p>
    <w:p w14:paraId="2F7F9080" w14:textId="77777777" w:rsidR="0091557D" w:rsidRPr="0058267A" w:rsidRDefault="0091557D" w:rsidP="0091557D">
      <w:pPr>
        <w:pStyle w:val="1Punkty0"/>
        <w:ind w:left="1418" w:hanging="567"/>
      </w:pPr>
      <w:r w:rsidRPr="0058267A">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4BD74216" w14:textId="77777777" w:rsidR="0091557D" w:rsidRPr="0058267A" w:rsidRDefault="0091557D" w:rsidP="0091557D">
      <w:pPr>
        <w:pStyle w:val="1Punkty0"/>
        <w:ind w:left="1418" w:hanging="567"/>
      </w:pPr>
      <w:r w:rsidRPr="0058267A">
        <w:t xml:space="preserve">jeżeli, w przypadkach, o których mowa w art. 85 ust. 1, doszło do zakłócenia konkurencji wynikającego z wcześniejszego zaangażowania tego wykonawcy lub podmiotu, który należy </w:t>
      </w:r>
      <w:r w:rsidRPr="0058267A">
        <w:lastRenderedPageBreak/>
        <w:t>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C0F19B1" w14:textId="77777777" w:rsidR="0091557D" w:rsidRPr="00423466" w:rsidRDefault="0091557D" w:rsidP="0091557D">
      <w:pPr>
        <w:pStyle w:val="1Punkty"/>
        <w:rPr>
          <w:lang w:eastAsia="pl-PL"/>
        </w:rPr>
      </w:pPr>
      <w:r w:rsidRPr="00423466">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0A594AA9" w14:textId="77777777" w:rsidR="0091557D" w:rsidRDefault="0091557D" w:rsidP="0091557D">
      <w:pPr>
        <w:pStyle w:val="1Punkty0"/>
        <w:numPr>
          <w:ilvl w:val="0"/>
          <w:numId w:val="9"/>
        </w:numPr>
        <w:ind w:left="1418" w:hanging="567"/>
      </w:pPr>
      <w:r w:rsidRPr="00423466">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1E91E115" w14:textId="77777777" w:rsidR="0091557D" w:rsidRDefault="0091557D" w:rsidP="0091557D">
      <w:pPr>
        <w:pStyle w:val="1Punkty0"/>
        <w:numPr>
          <w:ilvl w:val="0"/>
          <w:numId w:val="9"/>
        </w:numPr>
        <w:ind w:left="1418" w:hanging="567"/>
      </w:pPr>
      <w:r w:rsidRPr="00423466">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D749222" w14:textId="77777777" w:rsidR="0091557D" w:rsidRPr="00423466" w:rsidRDefault="0091557D" w:rsidP="0091557D">
      <w:pPr>
        <w:pStyle w:val="1Punkty0"/>
        <w:numPr>
          <w:ilvl w:val="0"/>
          <w:numId w:val="9"/>
        </w:numPr>
        <w:ind w:left="1418" w:hanging="567"/>
      </w:pPr>
      <w:r w:rsidRPr="00423466">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5C170255" w14:textId="77777777" w:rsidR="0091557D" w:rsidRPr="00423466" w:rsidRDefault="0091557D" w:rsidP="0091557D">
      <w:pPr>
        <w:ind w:left="851"/>
        <w:contextualSpacing/>
        <w:rPr>
          <w:szCs w:val="22"/>
          <w:lang w:eastAsia="pl-PL"/>
        </w:rPr>
      </w:pPr>
      <w:r w:rsidRPr="00423466">
        <w:rPr>
          <w:szCs w:val="22"/>
          <w:lang w:eastAsia="pl-PL"/>
        </w:rPr>
        <w:t>Wykluczenie następuje na okres trwania okoliczności określonych w punktach 1) – 3) powyżej.</w:t>
      </w:r>
    </w:p>
    <w:p w14:paraId="79C16ADD" w14:textId="77777777" w:rsidR="0091557D" w:rsidRDefault="0091557D" w:rsidP="0091557D">
      <w:pPr>
        <w:pStyle w:val="1Punkty"/>
        <w:rPr>
          <w:lang w:eastAsia="pl-PL"/>
        </w:rPr>
      </w:pPr>
      <w:r w:rsidRPr="00180E0A">
        <w:rPr>
          <w:lang w:eastAsia="pl-PL"/>
        </w:rPr>
        <w:t xml:space="preserve">W związku z tym, iż wartość zamówienia nie przekracza wyrażonej w złotych równowartości kwoty </w:t>
      </w:r>
      <w:r>
        <w:rPr>
          <w:lang w:eastAsia="pl-PL"/>
        </w:rPr>
        <w:t>1</w:t>
      </w:r>
      <w:r w:rsidRPr="00180E0A">
        <w:rPr>
          <w:lang w:eastAsia="pl-PL"/>
        </w:rPr>
        <w:t xml:space="preserve">0 000 000 euro dla </w:t>
      </w:r>
      <w:r>
        <w:rPr>
          <w:lang w:eastAsia="pl-PL"/>
        </w:rPr>
        <w:t>dostaw</w:t>
      </w:r>
      <w:r w:rsidRPr="00180E0A">
        <w:rPr>
          <w:lang w:eastAsia="pl-PL"/>
        </w:rPr>
        <w:t xml:space="preserve">, przesłanka wykluczenia, o której mowa w art. 108 ust. 2 </w:t>
      </w:r>
      <w:r>
        <w:rPr>
          <w:lang w:eastAsia="pl-PL"/>
        </w:rPr>
        <w:t>PZP</w:t>
      </w:r>
      <w:r w:rsidRPr="00180E0A">
        <w:rPr>
          <w:lang w:eastAsia="pl-PL"/>
        </w:rPr>
        <w:t xml:space="preserve"> w niniejszym postępowaniu nie występuje. </w:t>
      </w:r>
    </w:p>
    <w:p w14:paraId="0C2DA762" w14:textId="77777777" w:rsidR="0091557D" w:rsidRDefault="0091557D" w:rsidP="0091557D">
      <w:pPr>
        <w:pStyle w:val="1Punkty"/>
        <w:rPr>
          <w:lang w:eastAsia="pl-PL"/>
        </w:rPr>
      </w:pPr>
      <w:r>
        <w:rPr>
          <w:lang w:eastAsia="pl-PL"/>
        </w:rPr>
        <w:t>Zamawiający nie przewiduje wykluczeni w oparciu o art. 109 PZP.</w:t>
      </w:r>
    </w:p>
    <w:p w14:paraId="4E7B2142" w14:textId="77777777" w:rsidR="0091557D" w:rsidRDefault="0091557D" w:rsidP="0091557D">
      <w:pPr>
        <w:pStyle w:val="1Punkty"/>
        <w:rPr>
          <w:lang w:eastAsia="pl-PL"/>
        </w:rPr>
      </w:pPr>
      <w:r w:rsidRPr="0058267A">
        <w:rPr>
          <w:lang w:eastAsia="pl-PL"/>
        </w:rPr>
        <w:t xml:space="preserve">Wykonawca nie podlega wykluczeniu w okolicznościach określonych w art. 108 ust. 1 pkt 1, 2 i 5 </w:t>
      </w:r>
      <w:r>
        <w:rPr>
          <w:lang w:eastAsia="pl-PL"/>
        </w:rPr>
        <w:t>PZP</w:t>
      </w:r>
      <w:r w:rsidRPr="0058267A">
        <w:rPr>
          <w:lang w:eastAsia="pl-PL"/>
        </w:rPr>
        <w:t>, jeżeli udowodni Zamawiającemu, że spełnił łącznie przesłanki wymieni</w:t>
      </w:r>
      <w:r>
        <w:rPr>
          <w:lang w:eastAsia="pl-PL"/>
        </w:rPr>
        <w:t>one w art. 110 ust. 2 pkt 1)-3) 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64B7C5D4" w14:textId="77777777" w:rsidR="0091557D" w:rsidRPr="0058267A" w:rsidRDefault="0091557D" w:rsidP="0091557D">
      <w:pPr>
        <w:pStyle w:val="1Punkty"/>
        <w:rPr>
          <w:lang w:eastAsia="pl-PL"/>
        </w:rPr>
      </w:pPr>
      <w:r w:rsidRPr="0058267A">
        <w:rPr>
          <w:lang w:eastAsia="pl-PL"/>
        </w:rPr>
        <w:t>Wykonawca może zostać wykluczony przez Zamawiającego na każdym etapie postępowania o udzielenie zamówienia.</w:t>
      </w:r>
    </w:p>
    <w:p w14:paraId="792D4295" w14:textId="77777777" w:rsidR="0091557D" w:rsidRPr="0058267A" w:rsidRDefault="0091557D" w:rsidP="0091557D">
      <w:pPr>
        <w:pStyle w:val="Nagwek1"/>
        <w:rPr>
          <w:lang w:eastAsia="pl-PL"/>
        </w:rPr>
      </w:pPr>
      <w:bookmarkStart w:id="61" w:name="_Toc119498630"/>
      <w:bookmarkStart w:id="62" w:name="_Toc119586217"/>
      <w:r w:rsidRPr="0058267A">
        <w:rPr>
          <w:lang w:eastAsia="pl-PL"/>
        </w:rPr>
        <w:t>SPOSÓB OBLICZENIA CENY</w:t>
      </w:r>
      <w:bookmarkEnd w:id="61"/>
      <w:bookmarkEnd w:id="62"/>
    </w:p>
    <w:p w14:paraId="586055E6" w14:textId="77777777" w:rsidR="0091557D" w:rsidRPr="005D398A" w:rsidRDefault="0091557D" w:rsidP="0091557D">
      <w:pPr>
        <w:pStyle w:val="1Punkty"/>
        <w:rPr>
          <w:lang w:eastAsia="pl-PL"/>
        </w:rPr>
      </w:pPr>
      <w:r w:rsidRPr="005D398A">
        <w:rPr>
          <w:lang w:eastAsia="pl-PL"/>
        </w:rPr>
        <w:t xml:space="preserve">Wykonawca zobowiązany jest podać w Formularzu Oferty </w:t>
      </w:r>
      <w:r>
        <w:rPr>
          <w:lang w:eastAsia="pl-PL"/>
        </w:rPr>
        <w:t xml:space="preserve">– </w:t>
      </w:r>
      <w:r w:rsidRPr="004F3A2D">
        <w:rPr>
          <w:b/>
          <w:bCs/>
          <w:highlight w:val="yellow"/>
          <w:lang w:eastAsia="pl-PL"/>
        </w:rPr>
        <w:t xml:space="preserve">załącznik nr </w:t>
      </w:r>
      <w:r>
        <w:rPr>
          <w:b/>
          <w:bCs/>
          <w:highlight w:val="yellow"/>
          <w:lang w:eastAsia="pl-PL"/>
        </w:rPr>
        <w:t>2</w:t>
      </w:r>
      <w:r w:rsidRPr="004F3A2D">
        <w:rPr>
          <w:b/>
          <w:bCs/>
          <w:highlight w:val="yellow"/>
          <w:lang w:eastAsia="pl-PL"/>
        </w:rPr>
        <w:t xml:space="preserve"> do SWZ</w:t>
      </w:r>
      <w:r>
        <w:rPr>
          <w:lang w:eastAsia="pl-PL"/>
        </w:rPr>
        <w:t xml:space="preserve"> – </w:t>
      </w:r>
      <w:r w:rsidRPr="005D398A">
        <w:rPr>
          <w:lang w:eastAsia="pl-PL"/>
        </w:rPr>
        <w:t>cenę oferty brutto za wykonanie przedmiotu zamówienia, która stanowić będzi</w:t>
      </w:r>
      <w:r>
        <w:rPr>
          <w:lang w:eastAsia="pl-PL"/>
        </w:rPr>
        <w:t xml:space="preserve">e </w:t>
      </w:r>
      <w:r w:rsidRPr="005D398A">
        <w:rPr>
          <w:lang w:eastAsia="pl-PL"/>
        </w:rPr>
        <w:t>wynagrodzenie za realizację całego przedmiotu zamówienia, podając ją w zapisie</w:t>
      </w:r>
      <w:r>
        <w:rPr>
          <w:lang w:eastAsia="pl-PL"/>
        </w:rPr>
        <w:t xml:space="preserve"> </w:t>
      </w:r>
      <w:r w:rsidRPr="005D398A">
        <w:rPr>
          <w:lang w:eastAsia="pl-PL"/>
        </w:rPr>
        <w:t>liczbowym i słownie z dokładnością do dwóch miejsc po przecinku, z</w:t>
      </w:r>
      <w:r>
        <w:rPr>
          <w:lang w:eastAsia="pl-PL"/>
        </w:rPr>
        <w:t xml:space="preserve"> </w:t>
      </w:r>
      <w:r w:rsidRPr="005D398A">
        <w:rPr>
          <w:lang w:eastAsia="pl-PL"/>
        </w:rPr>
        <w:t>wyszczególnieniem ceny netto i wysokości należnego podatku VAT.</w:t>
      </w:r>
    </w:p>
    <w:p w14:paraId="02CC377E" w14:textId="77777777" w:rsidR="0091557D" w:rsidRDefault="0091557D" w:rsidP="0091557D">
      <w:pPr>
        <w:pStyle w:val="1Punkty"/>
        <w:rPr>
          <w:lang w:eastAsia="pl-PL"/>
        </w:rPr>
      </w:pPr>
      <w:r w:rsidRPr="005D398A">
        <w:rPr>
          <w:lang w:eastAsia="pl-PL"/>
        </w:rPr>
        <w:t>Wynagrodzenie za wykonanie przedmiotu zamówienia będzie wynagrodzeniem</w:t>
      </w:r>
      <w:r>
        <w:rPr>
          <w:lang w:eastAsia="pl-PL"/>
        </w:rPr>
        <w:t xml:space="preserve"> </w:t>
      </w:r>
      <w:r w:rsidRPr="005D398A">
        <w:rPr>
          <w:lang w:eastAsia="pl-PL"/>
        </w:rPr>
        <w:t>ryczałtowym.</w:t>
      </w:r>
    </w:p>
    <w:p w14:paraId="6F799591" w14:textId="77777777" w:rsidR="0091557D" w:rsidRPr="005D398A" w:rsidRDefault="0091557D" w:rsidP="0091557D">
      <w:pPr>
        <w:pStyle w:val="1Punkty"/>
        <w:rPr>
          <w:lang w:eastAsia="pl-PL"/>
        </w:rPr>
      </w:pPr>
      <w:r w:rsidRPr="005D398A">
        <w:rPr>
          <w:lang w:eastAsia="pl-PL"/>
        </w:rPr>
        <w:t>Stawkę podatku od towarów i usług (VAT) należy uwzględnić w wysokości</w:t>
      </w:r>
      <w:r>
        <w:rPr>
          <w:lang w:eastAsia="pl-PL"/>
        </w:rPr>
        <w:t xml:space="preserve"> </w:t>
      </w:r>
      <w:r w:rsidRPr="005D398A">
        <w:rPr>
          <w:lang w:eastAsia="pl-PL"/>
        </w:rPr>
        <w:t>obowiązującej na dzień składania ofert.</w:t>
      </w:r>
    </w:p>
    <w:p w14:paraId="266BCFBE" w14:textId="77777777" w:rsidR="0091557D" w:rsidRDefault="0091557D" w:rsidP="0091557D">
      <w:pPr>
        <w:pStyle w:val="1Punkty"/>
        <w:rPr>
          <w:lang w:eastAsia="pl-PL"/>
        </w:rPr>
      </w:pPr>
      <w:r w:rsidRPr="005D398A">
        <w:rPr>
          <w:lang w:eastAsia="pl-PL"/>
        </w:rPr>
        <w:lastRenderedPageBreak/>
        <w:t>Określony w SWZ rzeczowy zakres przedmiotu zamówienia oraz postanowienia</w:t>
      </w:r>
      <w:r>
        <w:rPr>
          <w:lang w:eastAsia="pl-PL"/>
        </w:rPr>
        <w:t xml:space="preserve"> </w:t>
      </w:r>
      <w:r w:rsidRPr="005D398A">
        <w:rPr>
          <w:lang w:eastAsia="pl-PL"/>
        </w:rPr>
        <w:t>wynikające z wzoru</w:t>
      </w:r>
      <w:r>
        <w:rPr>
          <w:lang w:eastAsia="pl-PL"/>
        </w:rPr>
        <w:t xml:space="preserve"> </w:t>
      </w:r>
      <w:r w:rsidRPr="005D398A">
        <w:rPr>
          <w:lang w:eastAsia="pl-PL"/>
        </w:rPr>
        <w:t xml:space="preserve">umowy </w:t>
      </w:r>
      <w:r>
        <w:rPr>
          <w:lang w:eastAsia="pl-PL"/>
        </w:rPr>
        <w:t xml:space="preserve">– </w:t>
      </w:r>
      <w:r w:rsidRPr="001305EA">
        <w:rPr>
          <w:b/>
          <w:bCs/>
          <w:highlight w:val="yellow"/>
          <w:lang w:eastAsia="pl-PL"/>
        </w:rPr>
        <w:t>załącznik nr 5 do SWZ</w:t>
      </w:r>
      <w:r>
        <w:rPr>
          <w:lang w:eastAsia="pl-PL"/>
        </w:rPr>
        <w:t xml:space="preserve"> – </w:t>
      </w:r>
      <w:r w:rsidRPr="005D398A">
        <w:rPr>
          <w:lang w:eastAsia="pl-PL"/>
        </w:rPr>
        <w:t>stanowią</w:t>
      </w:r>
      <w:r>
        <w:rPr>
          <w:lang w:eastAsia="pl-PL"/>
        </w:rPr>
        <w:t xml:space="preserve"> </w:t>
      </w:r>
      <w:r w:rsidRPr="005D398A">
        <w:rPr>
          <w:lang w:eastAsia="pl-PL"/>
        </w:rPr>
        <w:t>podstawę do obliczenia ceny łącznej wynikającej z oferty.</w:t>
      </w:r>
    </w:p>
    <w:p w14:paraId="110D845E" w14:textId="77777777" w:rsidR="0091557D" w:rsidRPr="005D398A" w:rsidRDefault="0091557D" w:rsidP="0091557D">
      <w:pPr>
        <w:pStyle w:val="1Punkty"/>
        <w:rPr>
          <w:lang w:eastAsia="pl-PL"/>
        </w:rPr>
      </w:pPr>
      <w:r w:rsidRPr="005D398A">
        <w:rPr>
          <w:lang w:eastAsia="pl-PL"/>
        </w:rPr>
        <w:t>Wykonawca, składając ofertę, obowiązany jest poinformować Zamawiającego w</w:t>
      </w:r>
      <w:r>
        <w:rPr>
          <w:lang w:eastAsia="pl-PL"/>
        </w:rPr>
        <w:t xml:space="preserve"> </w:t>
      </w:r>
      <w:r w:rsidRPr="005D398A">
        <w:rPr>
          <w:lang w:eastAsia="pl-PL"/>
        </w:rPr>
        <w:t xml:space="preserve">Formularzu Oferty – </w:t>
      </w:r>
      <w:r w:rsidRPr="0092498F">
        <w:rPr>
          <w:b/>
          <w:bCs/>
          <w:highlight w:val="yellow"/>
          <w:lang w:eastAsia="pl-PL"/>
        </w:rPr>
        <w:t xml:space="preserve">załącznik nr </w:t>
      </w:r>
      <w:r>
        <w:rPr>
          <w:b/>
          <w:bCs/>
          <w:highlight w:val="yellow"/>
          <w:lang w:eastAsia="pl-PL"/>
        </w:rPr>
        <w:t>2</w:t>
      </w:r>
      <w:r w:rsidRPr="0092498F">
        <w:rPr>
          <w:b/>
          <w:bCs/>
          <w:highlight w:val="yellow"/>
          <w:lang w:eastAsia="pl-PL"/>
        </w:rPr>
        <w:t xml:space="preserve"> do SWZ</w:t>
      </w:r>
      <w:r>
        <w:rPr>
          <w:lang w:eastAsia="pl-PL"/>
        </w:rPr>
        <w:t xml:space="preserve"> – </w:t>
      </w:r>
      <w:r w:rsidRPr="005D398A">
        <w:rPr>
          <w:lang w:eastAsia="pl-PL"/>
        </w:rPr>
        <w:t>czy wybór oferty będzie prowadzić do</w:t>
      </w:r>
      <w:r>
        <w:rPr>
          <w:lang w:eastAsia="pl-PL"/>
        </w:rPr>
        <w:t xml:space="preserve"> </w:t>
      </w:r>
      <w:r w:rsidRPr="005D398A">
        <w:rPr>
          <w:lang w:eastAsia="pl-PL"/>
        </w:rPr>
        <w:t>powstania u Zamawiającego obowiązku podatkowego zgodnie z przepisami o podatku</w:t>
      </w:r>
      <w:r>
        <w:rPr>
          <w:lang w:eastAsia="pl-PL"/>
        </w:rPr>
        <w:t xml:space="preserve"> </w:t>
      </w:r>
      <w:r w:rsidRPr="005D398A">
        <w:rPr>
          <w:lang w:eastAsia="pl-PL"/>
        </w:rPr>
        <w:t>od towarów i usług, wskazując nazwę (rodzaj) towaru lub usługi, których dostawa lub</w:t>
      </w:r>
      <w:r>
        <w:rPr>
          <w:lang w:eastAsia="pl-PL"/>
        </w:rPr>
        <w:t xml:space="preserve"> </w:t>
      </w:r>
      <w:r w:rsidRPr="005D398A">
        <w:rPr>
          <w:lang w:eastAsia="pl-PL"/>
        </w:rPr>
        <w:t>świadczenie będzie prowadzić do jego powstania, oraz ich wartość bez kwoty podatku,</w:t>
      </w:r>
      <w:r>
        <w:rPr>
          <w:lang w:eastAsia="pl-PL"/>
        </w:rPr>
        <w:t xml:space="preserve"> </w:t>
      </w:r>
      <w:r w:rsidRPr="005D398A">
        <w:rPr>
          <w:lang w:eastAsia="pl-PL"/>
        </w:rPr>
        <w:t>a także wskazując stawkę podatku od towarów i usług, która zgodnie z wiedzą</w:t>
      </w:r>
      <w:r>
        <w:rPr>
          <w:lang w:eastAsia="pl-PL"/>
        </w:rPr>
        <w:t xml:space="preserve"> </w:t>
      </w:r>
      <w:r w:rsidRPr="005D398A">
        <w:rPr>
          <w:lang w:eastAsia="pl-PL"/>
        </w:rPr>
        <w:t>Wykonawcy, będzie miała zastosowanie. Brak wskazania w Formularzu Oferty</w:t>
      </w:r>
      <w:r>
        <w:rPr>
          <w:lang w:eastAsia="pl-PL"/>
        </w:rPr>
        <w:t xml:space="preserve"> </w:t>
      </w:r>
      <w:r w:rsidRPr="005D398A">
        <w:rPr>
          <w:lang w:eastAsia="pl-PL"/>
        </w:rPr>
        <w:t>informacji czy wybór oferty będzie prowadzić do powstania u</w:t>
      </w:r>
      <w:r>
        <w:rPr>
          <w:lang w:eastAsia="pl-PL"/>
        </w:rPr>
        <w:t xml:space="preserve"> </w:t>
      </w:r>
      <w:r w:rsidRPr="005D398A">
        <w:rPr>
          <w:lang w:eastAsia="pl-PL"/>
        </w:rPr>
        <w:t>Zamawiającego obowiązku podatkowego zgodnie z przepisami o podatku od towarów</w:t>
      </w:r>
      <w:r>
        <w:rPr>
          <w:lang w:eastAsia="pl-PL"/>
        </w:rPr>
        <w:t xml:space="preserve"> </w:t>
      </w:r>
      <w:r w:rsidRPr="005D398A">
        <w:rPr>
          <w:lang w:eastAsia="pl-PL"/>
        </w:rPr>
        <w:t>i usług będzie uznawane jako informacja, że wybór oferty Wykonawcy nie będzie</w:t>
      </w:r>
      <w:r>
        <w:rPr>
          <w:lang w:eastAsia="pl-PL"/>
        </w:rPr>
        <w:t xml:space="preserve"> </w:t>
      </w:r>
      <w:r w:rsidRPr="005D398A">
        <w:rPr>
          <w:lang w:eastAsia="pl-PL"/>
        </w:rPr>
        <w:t>prowadzić do powstania u Zamawiającego obowiązku podatkowego zgodnie z</w:t>
      </w:r>
      <w:r>
        <w:rPr>
          <w:lang w:eastAsia="pl-PL"/>
        </w:rPr>
        <w:t xml:space="preserve"> </w:t>
      </w:r>
      <w:r w:rsidRPr="005D398A">
        <w:rPr>
          <w:lang w:eastAsia="pl-PL"/>
        </w:rPr>
        <w:t>przepisami o podatku od towarów i usług.</w:t>
      </w:r>
    </w:p>
    <w:p w14:paraId="4E9BC38B" w14:textId="77777777" w:rsidR="0091557D" w:rsidRPr="005D398A" w:rsidRDefault="0091557D" w:rsidP="0091557D">
      <w:pPr>
        <w:pStyle w:val="1Punkty"/>
        <w:rPr>
          <w:lang w:eastAsia="pl-PL"/>
        </w:rPr>
      </w:pPr>
      <w:r w:rsidRPr="005D398A">
        <w:rPr>
          <w:lang w:eastAsia="pl-PL"/>
        </w:rPr>
        <w:t>Rozliczenia między Zamawiającym a Wykonawcą nie będą prowadzone w walucie</w:t>
      </w:r>
      <w:r>
        <w:rPr>
          <w:lang w:eastAsia="pl-PL"/>
        </w:rPr>
        <w:t xml:space="preserve"> obcej.</w:t>
      </w:r>
    </w:p>
    <w:p w14:paraId="5BC1BA17" w14:textId="77777777" w:rsidR="0091557D" w:rsidRPr="0058267A" w:rsidRDefault="0091557D" w:rsidP="0091557D">
      <w:pPr>
        <w:pStyle w:val="1Punkty0"/>
        <w:numPr>
          <w:ilvl w:val="0"/>
          <w:numId w:val="0"/>
        </w:numPr>
      </w:pPr>
    </w:p>
    <w:p w14:paraId="2E7AB7D7" w14:textId="735A5489" w:rsidR="00AB1781" w:rsidRPr="0058267A" w:rsidRDefault="001C3019" w:rsidP="005D398A">
      <w:pPr>
        <w:pStyle w:val="Nagwek1"/>
        <w:rPr>
          <w:lang w:eastAsia="pl-PL"/>
        </w:rPr>
      </w:pPr>
      <w:bookmarkStart w:id="63" w:name="_Toc119586218"/>
      <w:r w:rsidRPr="0058267A">
        <w:rPr>
          <w:lang w:eastAsia="pl-PL"/>
        </w:rPr>
        <w:t>OPISY KRYTERIÓW</w:t>
      </w:r>
      <w:r w:rsidR="00AF14D8">
        <w:rPr>
          <w:lang w:eastAsia="pl-PL"/>
        </w:rPr>
        <w:t xml:space="preserve"> I SPOSÓB WYBORU</w:t>
      </w:r>
      <w:r w:rsidRPr="0058267A">
        <w:rPr>
          <w:lang w:eastAsia="pl-PL"/>
        </w:rPr>
        <w:t xml:space="preserve"> OCENY OFERT</w:t>
      </w:r>
      <w:bookmarkEnd w:id="63"/>
    </w:p>
    <w:p w14:paraId="05BBBC16" w14:textId="5421F7FB" w:rsidR="002A344E" w:rsidRDefault="0092498F" w:rsidP="0092498F">
      <w:pPr>
        <w:pStyle w:val="1Punkty"/>
        <w:numPr>
          <w:ilvl w:val="0"/>
          <w:numId w:val="0"/>
        </w:numPr>
        <w:rPr>
          <w:lang w:eastAsia="pl-PL"/>
        </w:rPr>
      </w:pPr>
      <w:r>
        <w:t xml:space="preserve">Zamawiający uzna za najkorzystniejszą ofertę zawierającą najniższą cenę realizacji przedmiotu zamówienia </w:t>
      </w:r>
      <w:r w:rsidR="002A344E" w:rsidRPr="0058267A">
        <w:rPr>
          <w:lang w:eastAsia="pl-PL"/>
        </w:rPr>
        <w:t xml:space="preserve">Ocenie w ramach kryterium „cena” podlegać będzie cena łączna brutto podana w formularzu </w:t>
      </w:r>
      <w:r w:rsidR="002A344E">
        <w:rPr>
          <w:lang w:eastAsia="pl-PL"/>
        </w:rPr>
        <w:t>o</w:t>
      </w:r>
      <w:r w:rsidR="002A344E" w:rsidRPr="0058267A">
        <w:rPr>
          <w:lang w:eastAsia="pl-PL"/>
        </w:rPr>
        <w:t>ferty</w:t>
      </w:r>
      <w:r w:rsidR="002A344E">
        <w:rPr>
          <w:lang w:eastAsia="pl-PL"/>
        </w:rPr>
        <w:t xml:space="preserve">. </w:t>
      </w:r>
      <w:r w:rsidR="002A344E" w:rsidRPr="0058267A">
        <w:rPr>
          <w:lang w:eastAsia="pl-PL"/>
        </w:rPr>
        <w:t xml:space="preserve">Z uwagi na postanowienia art. 225 ust. 1 </w:t>
      </w:r>
      <w:r w:rsidR="004F3A2D">
        <w:rPr>
          <w:lang w:eastAsia="pl-PL"/>
        </w:rPr>
        <w:t>PZP</w:t>
      </w:r>
      <w:r w:rsidR="002A344E" w:rsidRPr="0058267A">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r>
        <w:rPr>
          <w:lang w:eastAsia="pl-PL"/>
        </w:rPr>
        <w:t xml:space="preserve"> W przypadku gdy dwie lub większa ilość ofert przedstawiać będą taką samą cenę, Zamawiający zaprosi tych Wykonawców do złożenia oferty dodatkowej.</w:t>
      </w:r>
    </w:p>
    <w:p w14:paraId="26117AF2" w14:textId="77777777" w:rsidR="0091557D" w:rsidRPr="0058267A" w:rsidRDefault="0091557D" w:rsidP="0091557D">
      <w:pPr>
        <w:pStyle w:val="Nagwek1"/>
        <w:rPr>
          <w:lang w:eastAsia="pl-PL"/>
        </w:rPr>
      </w:pPr>
      <w:bookmarkStart w:id="64" w:name="_Toc119498632"/>
      <w:bookmarkStart w:id="65" w:name="_Toc119586219"/>
      <w:r w:rsidRPr="0058267A">
        <w:rPr>
          <w:lang w:eastAsia="pl-PL"/>
        </w:rPr>
        <w:t xml:space="preserve">FORMALNOŚCI, </w:t>
      </w:r>
      <w:r>
        <w:rPr>
          <w:lang w:eastAsia="pl-PL"/>
        </w:rPr>
        <w:t>PRZED</w:t>
      </w:r>
      <w:r w:rsidRPr="0058267A">
        <w:rPr>
          <w:lang w:eastAsia="pl-PL"/>
        </w:rPr>
        <w:t xml:space="preserve"> ZAWARCI</w:t>
      </w:r>
      <w:r>
        <w:rPr>
          <w:lang w:eastAsia="pl-PL"/>
        </w:rPr>
        <w:t>EM</w:t>
      </w:r>
      <w:r w:rsidRPr="0058267A">
        <w:rPr>
          <w:lang w:eastAsia="pl-PL"/>
        </w:rPr>
        <w:t xml:space="preserve"> UMOWY</w:t>
      </w:r>
      <w:bookmarkEnd w:id="64"/>
      <w:bookmarkEnd w:id="65"/>
    </w:p>
    <w:p w14:paraId="07A664F8" w14:textId="77777777" w:rsidR="0091557D" w:rsidRDefault="0091557D" w:rsidP="0091557D">
      <w:pPr>
        <w:pStyle w:val="1Punkty"/>
        <w:rPr>
          <w:lang w:eastAsia="pl-PL"/>
        </w:rPr>
      </w:pPr>
      <w:r>
        <w:rPr>
          <w:lang w:eastAsia="pl-PL"/>
        </w:rPr>
        <w:t>Zamawiający zawiera umowę w sprawie zamówienia publicznego w terminie nie krótszym niż 5 dni od dnia przesłania zawiadomienia o wyborze najkorzystniejszej oferty, jeżeli zawiadomienie to zostało przesłane przy użyciu środków komunikacji elektronicznej, albo 10 dni, jeżeli zostało przesłane w inny sposób. Zamawiający może zawrzeć umowę w sprawie zamówienia publicznego przed upływem terminu, o którym mowa w ust. 1, jeżeli w postępowaniu o udzielenia zamówienia prowadzonym w trybie podstawowym złożono jedną ofertę. W przypadku wyboru oferty złożonej przez Wykonawców wspólnie ubiegających się o udzielenie zamówienia Zamawiający zastrzega sobie prawo żądania przed zawarciem umowy w sprawie zamówienia publicznego umowy regulującej współpracę tych Wykonawców. Wykonawca będzie zobowiązany do podpisania umowy w miejscu i terminie wskazanym przez Zamawiającego.</w:t>
      </w:r>
    </w:p>
    <w:p w14:paraId="157C2369" w14:textId="77777777" w:rsidR="0091557D" w:rsidRDefault="0091557D" w:rsidP="0091557D">
      <w:pPr>
        <w:pStyle w:val="1Punkty"/>
        <w:rPr>
          <w:lang w:eastAsia="pl-PL"/>
        </w:rPr>
      </w:pPr>
      <w:r>
        <w:rPr>
          <w:lang w:eastAsia="pl-PL"/>
        </w:rPr>
        <w:t>Przed zawarciem umowy Wykonawca na wezwanie Zamawiającego:</w:t>
      </w:r>
    </w:p>
    <w:p w14:paraId="56673827" w14:textId="77777777" w:rsidR="0091557D" w:rsidRDefault="0091557D" w:rsidP="0091557D">
      <w:pPr>
        <w:pStyle w:val="1Punkty0"/>
        <w:numPr>
          <w:ilvl w:val="0"/>
          <w:numId w:val="9"/>
        </w:numPr>
        <w:ind w:left="1418" w:hanging="567"/>
      </w:pPr>
      <w:r>
        <w:t>wniesie zabezpieczenie należytego wykonania umowy;</w:t>
      </w:r>
    </w:p>
    <w:p w14:paraId="50E2152C" w14:textId="77777777" w:rsidR="0091557D" w:rsidRDefault="0091557D" w:rsidP="0091557D">
      <w:pPr>
        <w:pStyle w:val="1Punkty0"/>
        <w:numPr>
          <w:ilvl w:val="0"/>
          <w:numId w:val="9"/>
        </w:numPr>
        <w:ind w:left="1418" w:hanging="567"/>
      </w:pPr>
      <w:r>
        <w:t>dostarczy za pośrednictwem platformy zakupowej JOSEPHINA:</w:t>
      </w:r>
    </w:p>
    <w:p w14:paraId="0C530D22" w14:textId="77777777" w:rsidR="0091557D" w:rsidRDefault="0091557D" w:rsidP="0091557D">
      <w:pPr>
        <w:pStyle w:val="aPunkty"/>
        <w:numPr>
          <w:ilvl w:val="0"/>
          <w:numId w:val="13"/>
        </w:numPr>
        <w:ind w:left="1701" w:hanging="283"/>
      </w:pPr>
      <w:r>
        <w:t>dokument potwierdzający posiadanie aktualnej polisy ubezpieczeniowej OC na prowadzoną działalność w zakresie prowadzenia robót budowlanych lub rozbiórkowych lub wyburzeniowych o wartości nie mniejszej niż 300 00,00 zł;</w:t>
      </w:r>
    </w:p>
    <w:p w14:paraId="692B8427" w14:textId="77777777" w:rsidR="0091557D" w:rsidRDefault="0091557D" w:rsidP="0091557D">
      <w:pPr>
        <w:pStyle w:val="aPunkty"/>
        <w:numPr>
          <w:ilvl w:val="0"/>
          <w:numId w:val="13"/>
        </w:numPr>
        <w:ind w:left="1701" w:hanging="283"/>
      </w:pPr>
      <w:r>
        <w:t>umowę lub kopie umowy zawiązania konsorcjum lub założenia spółki cywilnej – jeżeli dotyczy;</w:t>
      </w:r>
    </w:p>
    <w:p w14:paraId="4579ABDA" w14:textId="77777777" w:rsidR="0091557D" w:rsidRPr="00E60F71" w:rsidRDefault="0091557D" w:rsidP="0091557D">
      <w:pPr>
        <w:pStyle w:val="aPunkty"/>
        <w:numPr>
          <w:ilvl w:val="0"/>
          <w:numId w:val="13"/>
        </w:numPr>
        <w:ind w:left="1701" w:hanging="283"/>
      </w:pPr>
      <w:r>
        <w:t xml:space="preserve">oświadczenie dotyczącego okoliczności o których mowa w art. 95 PZP – </w:t>
      </w:r>
      <w:r w:rsidRPr="00F1111C">
        <w:rPr>
          <w:b/>
          <w:bCs/>
          <w:highlight w:val="yellow"/>
        </w:rPr>
        <w:t xml:space="preserve">załącznik nr </w:t>
      </w:r>
      <w:r>
        <w:rPr>
          <w:b/>
          <w:bCs/>
          <w:highlight w:val="yellow"/>
        </w:rPr>
        <w:t>7</w:t>
      </w:r>
      <w:r w:rsidRPr="00F1111C">
        <w:rPr>
          <w:b/>
          <w:bCs/>
          <w:highlight w:val="yellow"/>
        </w:rPr>
        <w:t xml:space="preserve"> do SWZ</w:t>
      </w:r>
      <w:r>
        <w:rPr>
          <w:b/>
          <w:bCs/>
        </w:rPr>
        <w:t>;</w:t>
      </w:r>
    </w:p>
    <w:p w14:paraId="67C2A24F" w14:textId="77777777" w:rsidR="0091557D" w:rsidRPr="00E60F71" w:rsidRDefault="0091557D" w:rsidP="0091557D">
      <w:pPr>
        <w:pStyle w:val="aPunkty"/>
        <w:numPr>
          <w:ilvl w:val="0"/>
          <w:numId w:val="13"/>
        </w:numPr>
        <w:ind w:left="1701" w:hanging="283"/>
      </w:pPr>
      <w:r w:rsidRPr="00E60F71">
        <w:t>harmonogram rzeczowo-finansowy</w:t>
      </w:r>
      <w:r>
        <w:t xml:space="preserve"> o którym mowa we wzorze umowy</w:t>
      </w:r>
      <w:r w:rsidRPr="00E60F71">
        <w:t>.</w:t>
      </w:r>
    </w:p>
    <w:p w14:paraId="30D9A1EB" w14:textId="77777777" w:rsidR="0091557D" w:rsidRPr="0058267A" w:rsidRDefault="0091557D" w:rsidP="0091557D">
      <w:pPr>
        <w:pStyle w:val="Nagwek1"/>
      </w:pPr>
      <w:bookmarkStart w:id="66" w:name="_Toc119498633"/>
      <w:bookmarkStart w:id="67" w:name="_Toc119586220"/>
      <w:r w:rsidRPr="0058267A">
        <w:lastRenderedPageBreak/>
        <w:t>POUCZENIE O ŚRODKACH OCHRONY PRAWNEJ PRZYSŁUGUJĄCYCH WYKONAWCY.</w:t>
      </w:r>
      <w:bookmarkEnd w:id="66"/>
      <w:bookmarkEnd w:id="67"/>
    </w:p>
    <w:p w14:paraId="28257975" w14:textId="77777777" w:rsidR="0091557D" w:rsidRPr="0058267A" w:rsidRDefault="0091557D" w:rsidP="0091557D">
      <w:pPr>
        <w:pStyle w:val="1Punkty"/>
      </w:pPr>
      <w:r w:rsidRPr="0058267A">
        <w:t xml:space="preserve">Wykonawcy, a także innemu podmiotowi, jeżeli ma lub miał interes w uzyskaniu zamówienia oraz poniósł lub może ponieść szkodę w wyniku naruszenia przez Zamawiającego przepisów </w:t>
      </w:r>
      <w:r>
        <w:t>PZP</w:t>
      </w:r>
      <w:r w:rsidRPr="0058267A">
        <w:t xml:space="preserve">, przysługują środki ochrony prawnej określone dziale IX </w:t>
      </w:r>
      <w:r>
        <w:t>PZP</w:t>
      </w:r>
      <w:r w:rsidRPr="0058267A">
        <w:t xml:space="preserve"> tj. odwołanie i skarga do sądu. Postępowanie odwoławcze uregulowane zostało w przepisach art. 506-578 </w:t>
      </w:r>
      <w:r>
        <w:t>PZP</w:t>
      </w:r>
      <w:r w:rsidRPr="0058267A">
        <w:t xml:space="preserve">, a postępowanie skargowe w przepisach art. 579-590 </w:t>
      </w:r>
      <w:r>
        <w:t>PZP</w:t>
      </w:r>
      <w:r w:rsidRPr="0058267A">
        <w:t>.</w:t>
      </w:r>
    </w:p>
    <w:p w14:paraId="40B1431D" w14:textId="77777777" w:rsidR="0091557D" w:rsidRPr="0058267A" w:rsidRDefault="0091557D" w:rsidP="0091557D">
      <w:pPr>
        <w:pStyle w:val="1Punkty"/>
      </w:pPr>
      <w:r w:rsidRPr="0058267A">
        <w:t>Odwołanie przysługuje na:</w:t>
      </w:r>
    </w:p>
    <w:p w14:paraId="6B687F8E" w14:textId="77777777" w:rsidR="0091557D" w:rsidRPr="0058267A" w:rsidRDefault="0091557D" w:rsidP="0091557D">
      <w:pPr>
        <w:pStyle w:val="1Punkty0"/>
        <w:numPr>
          <w:ilvl w:val="0"/>
          <w:numId w:val="11"/>
        </w:numPr>
        <w:ind w:left="1418" w:hanging="567"/>
      </w:pPr>
      <w:r w:rsidRPr="0058267A">
        <w:t xml:space="preserve">niezgodną z przepisami </w:t>
      </w:r>
      <w:r>
        <w:t>PZP</w:t>
      </w:r>
      <w:r w:rsidRPr="0058267A">
        <w:t xml:space="preserve"> czynność Zamawiającego, podjętą w postępowaniu o udzielenie zamówienia, w tym na projektowane postanowienie umowy;</w:t>
      </w:r>
    </w:p>
    <w:p w14:paraId="22F26A7E" w14:textId="77777777" w:rsidR="0091557D" w:rsidRPr="0058267A" w:rsidRDefault="0091557D" w:rsidP="0091557D">
      <w:pPr>
        <w:pStyle w:val="1Punkty0"/>
        <w:ind w:left="1418" w:hanging="567"/>
      </w:pPr>
      <w:r w:rsidRPr="0058267A">
        <w:t xml:space="preserve">zaniechanie czynności w postępowaniu o udzielenie zamówienia, do której Zamawiający był obowiązany na podstawie </w:t>
      </w:r>
      <w:r>
        <w:t>PZP</w:t>
      </w:r>
      <w:r w:rsidRPr="0058267A">
        <w:t>;</w:t>
      </w:r>
    </w:p>
    <w:p w14:paraId="48EC19A6" w14:textId="77777777" w:rsidR="0091557D" w:rsidRPr="0058267A" w:rsidRDefault="0091557D" w:rsidP="0091557D">
      <w:pPr>
        <w:pStyle w:val="1Punkty0"/>
        <w:ind w:left="1418" w:hanging="567"/>
      </w:pPr>
      <w:r w:rsidRPr="0058267A">
        <w:t xml:space="preserve">zaniechanie przeprowadzenia postępowania o udzielenie zamówienia na podstawie </w:t>
      </w:r>
      <w:r>
        <w:t>PZP</w:t>
      </w:r>
      <w:r w:rsidRPr="0058267A">
        <w:t>, mimo że Zamawiający był do tego obowiązany.</w:t>
      </w:r>
    </w:p>
    <w:p w14:paraId="24A0BFC9" w14:textId="77777777" w:rsidR="0091557D" w:rsidRPr="0058267A" w:rsidRDefault="0091557D" w:rsidP="0091557D">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45EA4AA0" w14:textId="77777777" w:rsidR="0091557D" w:rsidRPr="0058267A" w:rsidRDefault="0091557D" w:rsidP="0091557D">
      <w:pPr>
        <w:pStyle w:val="1Punkty"/>
      </w:pPr>
      <w:r w:rsidRPr="0058267A">
        <w:t xml:space="preserve">Odwołanie wnosi się w terminie: (a) </w:t>
      </w:r>
      <w:r>
        <w:t>5</w:t>
      </w:r>
      <w:r w:rsidRPr="0058267A">
        <w:t xml:space="preserve"> dni od dnia przekazania informacji o czynności Zamawiającego stanowiącej podstawę jego wniesienia, jeżeli informacja została przekazana przy użyciu środków komunikacji elektronicznej, (b) 1</w:t>
      </w:r>
      <w:r>
        <w:t>0</w:t>
      </w:r>
      <w:r w:rsidRPr="0058267A">
        <w:t xml:space="preserve"> dni od dnia przekazania informacji o czynności Zamawiającego stanowiącej podstawę jego wniesienia, jeżeli informacja została przekazana w sposób inny niż określony w lit. (a).</w:t>
      </w:r>
    </w:p>
    <w:p w14:paraId="483DB657" w14:textId="77777777" w:rsidR="0091557D" w:rsidRPr="0058267A" w:rsidRDefault="0091557D" w:rsidP="0091557D">
      <w:pPr>
        <w:pStyle w:val="1Punkty"/>
      </w:pPr>
      <w:r w:rsidRPr="0058267A">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0288F5C2" w14:textId="77777777" w:rsidR="0091557D" w:rsidRPr="0058267A" w:rsidRDefault="0091557D" w:rsidP="0091557D">
      <w:pPr>
        <w:pStyle w:val="1Punkty"/>
      </w:pPr>
      <w:r w:rsidRPr="0058267A">
        <w:t>Odwołanie w przypadkach innych niż określone w pkt 1</w:t>
      </w:r>
      <w:r>
        <w:t>4</w:t>
      </w:r>
      <w:r w:rsidRPr="0058267A">
        <w:t>.4. i 1</w:t>
      </w:r>
      <w:r>
        <w:t>4</w:t>
      </w:r>
      <w:r w:rsidRPr="0058267A">
        <w:t xml:space="preserve">.5 </w:t>
      </w:r>
      <w:r>
        <w:t>SWZ</w:t>
      </w:r>
      <w:r w:rsidRPr="0058267A">
        <w:t xml:space="preserve"> wnosi się w terminie </w:t>
      </w:r>
      <w:r>
        <w:t>5</w:t>
      </w:r>
      <w:r w:rsidRPr="0058267A">
        <w:t xml:space="preserve"> dni </w:t>
      </w:r>
      <w:r>
        <w:t>j</w:t>
      </w:r>
      <w:r w:rsidRPr="0058267A">
        <w:t>od dnia, w którym powzięto lub przy zachowaniu należytej staranności można było powziąć wiadomość o okolicznościach stanowiących podstawę jego wniesienia.</w:t>
      </w:r>
    </w:p>
    <w:p w14:paraId="36333CE3" w14:textId="08B73002" w:rsidR="0091557D" w:rsidRPr="0058267A" w:rsidRDefault="0091557D" w:rsidP="0091557D">
      <w:pPr>
        <w:pStyle w:val="1Punkty"/>
      </w:pPr>
      <w:r w:rsidRPr="0058267A">
        <w:t xml:space="preserve">Na orzeczenie Krajowej Izby Odwoławczej oraz postanowienie Prezesa Krajowej Izby Odwoławczej, o którym mowa w art. 519 ust. 1 </w:t>
      </w:r>
      <w:r>
        <w:t>PZP</w:t>
      </w:r>
      <w:r w:rsidRPr="0058267A">
        <w:t xml:space="preserve">,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w:t>
      </w:r>
      <w:r>
        <w:t>PZP</w:t>
      </w:r>
      <w:r w:rsidRPr="0058267A">
        <w:t xml:space="preserve">, przesyłając jednocześnie jej odpis przeciwnikowi skargi. Złożenie skargi w placówce pocztowej operatora wyznaczonego w rozumieniu ustawy z dnia 23 listopada 2012 r. - Prawo pocztowe (tekst jedn. Dz. U. z 2020 r. poz. 1041 z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68" w:name="_Toc119586221"/>
      <w:bookmarkStart w:id="69" w:name="_Hlk81862730"/>
      <w:r w:rsidRPr="0058267A">
        <w:t>WARUNKI UDZIAŁU W POSTĘPOWANIU O UDZIELENIE ZAMÓWIENIA</w:t>
      </w:r>
      <w:bookmarkEnd w:id="68"/>
    </w:p>
    <w:p w14:paraId="78D93EA3" w14:textId="77613D11" w:rsidR="00F1111C" w:rsidRDefault="00F1111C" w:rsidP="00F1111C">
      <w:pPr>
        <w:pStyle w:val="1Punkty"/>
      </w:pPr>
      <w:r>
        <w:t>Wykonawca/Wykonawcy biorący udział w postępowaniu wykażą, że w zakresie zdolności technicznej lub zawodowej:</w:t>
      </w:r>
    </w:p>
    <w:p w14:paraId="5A258F7D" w14:textId="77777777" w:rsidR="00F1111C" w:rsidRDefault="00F1111C" w:rsidP="00F1111C">
      <w:pPr>
        <w:pStyle w:val="1Punkty0"/>
        <w:numPr>
          <w:ilvl w:val="0"/>
          <w:numId w:val="39"/>
        </w:numPr>
        <w:ind w:left="1418" w:hanging="567"/>
      </w:pPr>
      <w:r>
        <w:t xml:space="preserve">w okresie ostatnich 5 lat przed upływem terminu składania ofert, a jeżeli okres prowadzenia działalności jest krótszy – w tym okresie, wykonał co najmniej dwie rozbiórki lub demontaże </w:t>
      </w:r>
      <w:r>
        <w:lastRenderedPageBreak/>
        <w:t>obiektów budowlanych w tym co najmniej jedną rozbiórkę lub demontaż obiektu kubaturowego;</w:t>
      </w:r>
    </w:p>
    <w:p w14:paraId="492E490D" w14:textId="17DFA949" w:rsidR="009F1633" w:rsidRDefault="00F1111C" w:rsidP="00F1111C">
      <w:pPr>
        <w:pStyle w:val="1Punkty0"/>
        <w:numPr>
          <w:ilvl w:val="0"/>
          <w:numId w:val="39"/>
        </w:numPr>
        <w:ind w:left="1418" w:hanging="567"/>
      </w:pPr>
      <w:r>
        <w:t>dysponuje lub będzie dysponować minimum 1 osobą posiadającą uprawnienia budowlane do kierowania robotami budowlanymi w zakresie robót rozbiórkowych obiektów kubaturowych o kubaturze większej niż 1000 m3. Zamawiający dopuszcza uprawnienia wydane na podstawie przepisów ustawy Prawo budowlane z dnia 7 lipca 1994 r. lub odpowiadające im ważne uprawnienia budowlane wydane na podstawie wcześniej obowiązujących aktów prawnych. Dopuszcza się również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p>
    <w:p w14:paraId="7A6E1714" w14:textId="516C9AB3" w:rsidR="001305EA" w:rsidRDefault="005D46CD" w:rsidP="00F1111C">
      <w:pPr>
        <w:pStyle w:val="1Punkty0"/>
        <w:numPr>
          <w:ilvl w:val="0"/>
          <w:numId w:val="39"/>
        </w:numPr>
        <w:ind w:left="1418" w:hanging="567"/>
      </w:pPr>
      <w:r>
        <w:t>Dysponuje lub będzie dysponować doświadczeniem w usuwaniu materiałów niebezpiecznych na bazie azbestu (płyty cementowo-azbestowe - eternit)</w:t>
      </w:r>
    </w:p>
    <w:p w14:paraId="31E274FF" w14:textId="77777777" w:rsidR="0027375B" w:rsidRDefault="0027375B" w:rsidP="0027375B">
      <w:pPr>
        <w:pStyle w:val="1Punkty"/>
      </w:pPr>
      <w:r>
        <w:t>Ocena spełniania warunków udziału w postępowaniu dokonana zostanie zgodnie z formułą „spełnia”/„nie spełnia”, w oparciu o informacje zawarte w dokumentach i oświadczeniach, o których mowa w rozdziale 17.</w:t>
      </w:r>
    </w:p>
    <w:p w14:paraId="57AF3A9E" w14:textId="2DDC3CE8" w:rsidR="0027375B" w:rsidRDefault="0027375B" w:rsidP="0027375B">
      <w:pPr>
        <w:pStyle w:val="1Punkty"/>
      </w:pPr>
      <w: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15.1. powinni spełniać łącznie wszyscy Wykonawcy.</w:t>
      </w:r>
    </w:p>
    <w:p w14:paraId="7868B362" w14:textId="77777777" w:rsidR="0027375B" w:rsidRDefault="0027375B" w:rsidP="0027375B">
      <w:pPr>
        <w:pStyle w:val="1Punkty"/>
      </w:pPr>
      <w: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30C8B5EC" w14:textId="34D8F288" w:rsidR="00F1111C" w:rsidRPr="0058267A" w:rsidRDefault="0027375B" w:rsidP="0027375B">
      <w:pPr>
        <w:pStyle w:val="1Punkty"/>
      </w:pPr>
      <w:r>
        <w:t>Oceniając zdolność techniczną lub zawodową Wykonawcy, Zamawiający działając na podstawie art. 116 ust.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705543" w14:textId="4DB429D5" w:rsidR="005A103B" w:rsidRDefault="005A103B" w:rsidP="005A103B">
      <w:pPr>
        <w:pStyle w:val="Nagwek1"/>
      </w:pPr>
      <w:bookmarkStart w:id="70" w:name="_Toc119586222"/>
      <w:r w:rsidRPr="0058267A">
        <w:t xml:space="preserve">INFORMACJA O </w:t>
      </w:r>
      <w:r w:rsidR="009A4A80">
        <w:t>PRZEDMIOTOWYCH</w:t>
      </w:r>
      <w:r w:rsidRPr="0058267A">
        <w:t xml:space="preserve"> ŚRODKACH DOWODOWYCH</w:t>
      </w:r>
      <w:bookmarkEnd w:id="70"/>
    </w:p>
    <w:p w14:paraId="72A188ED" w14:textId="7B926ADD" w:rsidR="005A103B" w:rsidRDefault="005A103B" w:rsidP="003B5FA6">
      <w:pPr>
        <w:pStyle w:val="1Punkty"/>
        <w:numPr>
          <w:ilvl w:val="0"/>
          <w:numId w:val="0"/>
        </w:numPr>
      </w:pPr>
      <w:r>
        <w:t>Zamawiający</w:t>
      </w:r>
      <w:r w:rsidR="003B5FA6">
        <w:t xml:space="preserve"> nie</w:t>
      </w:r>
      <w:r>
        <w:t xml:space="preserve"> wymaga złożenia </w:t>
      </w:r>
      <w:r w:rsidR="003B5FA6">
        <w:t xml:space="preserve">przedmiotowych środków dowodowych. </w:t>
      </w:r>
    </w:p>
    <w:p w14:paraId="63D2B5BF" w14:textId="77777777" w:rsidR="00120662" w:rsidRPr="0058267A" w:rsidRDefault="00120662" w:rsidP="00120662">
      <w:pPr>
        <w:pStyle w:val="Nagwek1"/>
      </w:pPr>
      <w:bookmarkStart w:id="71" w:name="_Toc119498636"/>
      <w:bookmarkStart w:id="72" w:name="_Toc119586223"/>
      <w:r w:rsidRPr="0058267A">
        <w:t>INFORMACJA O PODMIOTOWYCH ŚRODKACH DOWODOWYCH</w:t>
      </w:r>
      <w:bookmarkEnd w:id="71"/>
      <w:bookmarkEnd w:id="72"/>
    </w:p>
    <w:p w14:paraId="259344CB" w14:textId="77777777" w:rsidR="00120662" w:rsidRDefault="00120662" w:rsidP="00120662">
      <w:pPr>
        <w:pStyle w:val="1Punkty"/>
      </w:pPr>
      <w:r>
        <w:t>Podmiotowe środki dowodowe</w:t>
      </w:r>
    </w:p>
    <w:p w14:paraId="1DC2E282" w14:textId="77777777" w:rsidR="00120662" w:rsidRDefault="00120662" w:rsidP="00120662">
      <w:pPr>
        <w:pStyle w:val="1Punkty0"/>
        <w:numPr>
          <w:ilvl w:val="0"/>
          <w:numId w:val="28"/>
        </w:numPr>
        <w:ind w:left="1418" w:hanging="567"/>
      </w:pPr>
      <w:r>
        <w:t xml:space="preserve">Oświadczenia dotyczące Wykonawców, Podwykonawców i Podmiotów, o którym mowa w art. 125 PZP składane wraz z ofertą – </w:t>
      </w:r>
      <w:r w:rsidRPr="00DB4EA0">
        <w:rPr>
          <w:b/>
          <w:highlight w:val="yellow"/>
        </w:rPr>
        <w:t>załączniki 3, 4 do SWZ;</w:t>
      </w:r>
    </w:p>
    <w:p w14:paraId="587868FF" w14:textId="77777777" w:rsidR="00120662" w:rsidRDefault="00120662" w:rsidP="00120662">
      <w:pPr>
        <w:pStyle w:val="1Punkty0"/>
        <w:ind w:left="1418" w:hanging="567"/>
      </w:pPr>
      <w:r>
        <w:t xml:space="preserve">Oświadczenia oraz dokumenty składane na podstawie wezwania z art. 274 ust. 1 PZP </w:t>
      </w:r>
      <w:r w:rsidRPr="0058267A">
        <w:t>Wykonawc</w:t>
      </w:r>
      <w:r>
        <w:t>y,</w:t>
      </w:r>
      <w:r w:rsidRPr="0058267A">
        <w:t xml:space="preserve"> którego oferta została najwyżej oceniona</w:t>
      </w:r>
      <w:r>
        <w:t xml:space="preserve"> </w:t>
      </w:r>
      <w:proofErr w:type="spellStart"/>
      <w:r>
        <w:t>tj</w:t>
      </w:r>
      <w:proofErr w:type="spellEnd"/>
      <w:r>
        <w:t xml:space="preserve">: </w:t>
      </w:r>
    </w:p>
    <w:p w14:paraId="1E60DB53" w14:textId="77777777" w:rsidR="00120662" w:rsidRPr="00DB4EA0" w:rsidRDefault="00120662" w:rsidP="00120662">
      <w:pPr>
        <w:pStyle w:val="-Punkty"/>
        <w:ind w:left="1701"/>
      </w:pPr>
      <w:r>
        <w:t>o</w:t>
      </w:r>
      <w:r w:rsidRPr="00F17DF8">
        <w:t>świadczeni</w:t>
      </w:r>
      <w:r>
        <w:t>e</w:t>
      </w:r>
      <w:r w:rsidRPr="00F17DF8">
        <w:t xml:space="preserve"> </w:t>
      </w:r>
      <w:r>
        <w:t>W</w:t>
      </w:r>
      <w:r w:rsidRPr="00F17DF8">
        <w:t>ykonawcy</w:t>
      </w:r>
      <w:r>
        <w:t>, Podwykonawcy, Podmiotu</w:t>
      </w:r>
      <w:r w:rsidRPr="00F17DF8">
        <w:t xml:space="preserve"> o aktualności informacji zawartych w oświadczeniu, o którym mowa w art. 125 ust. 1 ustawy, w zakresie podstaw wykluczenia </w:t>
      </w:r>
      <w:r>
        <w:t>i spełnieniu warunków udziału w</w:t>
      </w:r>
      <w:r w:rsidRPr="00F17DF8">
        <w:t xml:space="preserve"> postępowani</w:t>
      </w:r>
      <w:r>
        <w:t>u</w:t>
      </w:r>
      <w:r w:rsidRPr="00F17DF8">
        <w:t xml:space="preserve"> wskazanych przez zamawiającego </w:t>
      </w:r>
      <w:r w:rsidRPr="000830A0">
        <w:rPr>
          <w:b/>
          <w:bCs/>
        </w:rPr>
        <w:t xml:space="preserve">– </w:t>
      </w:r>
      <w:r w:rsidRPr="00DB4EA0">
        <w:rPr>
          <w:b/>
          <w:bCs/>
          <w:highlight w:val="yellow"/>
        </w:rPr>
        <w:t xml:space="preserve">załącznik nr </w:t>
      </w:r>
      <w:r>
        <w:rPr>
          <w:b/>
          <w:bCs/>
          <w:highlight w:val="yellow"/>
        </w:rPr>
        <w:t>6 do SWZ</w:t>
      </w:r>
      <w:r w:rsidRPr="00DB4EA0">
        <w:rPr>
          <w:b/>
          <w:bCs/>
          <w:highlight w:val="yellow"/>
        </w:rPr>
        <w:t>;</w:t>
      </w:r>
    </w:p>
    <w:p w14:paraId="0A6A2AFC" w14:textId="6722995E" w:rsidR="00036FD4" w:rsidRPr="00036FD4" w:rsidRDefault="00120662" w:rsidP="00036FD4">
      <w:pPr>
        <w:pStyle w:val="-Punkty"/>
        <w:ind w:left="1701"/>
      </w:pPr>
      <w:r w:rsidRPr="00DB4EA0">
        <w:t xml:space="preserve">referencje lub inne dokumenty potwierdzające wykonanie w okresie ostatnich 5 lat przed upływem terminu składania ofert, a jeżeli okres prowadzenia działalności jest krótszy – </w:t>
      </w:r>
      <w:r w:rsidRPr="00DB4EA0">
        <w:lastRenderedPageBreak/>
        <w:t xml:space="preserve">w tym okresie, </w:t>
      </w:r>
      <w:r w:rsidR="00036FD4" w:rsidRPr="00036FD4">
        <w:t>co najmniej d</w:t>
      </w:r>
      <w:r w:rsidR="00036FD4">
        <w:t>wóch</w:t>
      </w:r>
      <w:r w:rsidR="00036FD4" w:rsidRPr="00036FD4">
        <w:t xml:space="preserve"> rozbiór</w:t>
      </w:r>
      <w:r w:rsidR="00036FD4">
        <w:t>ek</w:t>
      </w:r>
      <w:r w:rsidR="00036FD4" w:rsidRPr="00036FD4">
        <w:t xml:space="preserve"> lub demontaż</w:t>
      </w:r>
      <w:r w:rsidR="00036FD4">
        <w:t>ów</w:t>
      </w:r>
      <w:r w:rsidR="00036FD4" w:rsidRPr="00036FD4">
        <w:t xml:space="preserve"> obiektów budowlanych w tym co najmniej jedną rozbiórkę lub demontaż obiektu kubaturowego;</w:t>
      </w:r>
    </w:p>
    <w:p w14:paraId="706C47B1" w14:textId="25FFBCEC" w:rsidR="00036FD4" w:rsidRDefault="00036FD4" w:rsidP="006E1CEE">
      <w:pPr>
        <w:pStyle w:val="-Punkty"/>
        <w:ind w:left="1701"/>
      </w:pPr>
      <w:r w:rsidRPr="00036FD4">
        <w:t>kopie decyzji o nadaniu uprawnień osobie której powierzone zostaną zadania kierownika budowy wraz z zaświadczeniem przynależności do właściwej izby samorządu zawodowego.</w:t>
      </w:r>
    </w:p>
    <w:p w14:paraId="732A4E81" w14:textId="77777777" w:rsidR="00120662" w:rsidRPr="0058267A" w:rsidRDefault="00120662" w:rsidP="00120662">
      <w:pPr>
        <w:pStyle w:val="1Punkty"/>
      </w:pPr>
      <w:r w:rsidRPr="0058267A">
        <w:t xml:space="preserve">Jeżeli złożone przez wykonawcę oświadczenie, o którym mowa w art. 125 ust. 1 </w:t>
      </w:r>
      <w:r>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3912ADB0" w14:textId="77777777" w:rsidR="00120662" w:rsidRPr="0058267A" w:rsidRDefault="00120662" w:rsidP="00120662">
      <w:pPr>
        <w:pStyle w:val="1Punkty"/>
      </w:pPr>
      <w:r w:rsidRPr="0058267A">
        <w:t>W przypadku oferty wykonawców wspólnie ubiegających się o udzielenie zamówienia (konsorcjum</w:t>
      </w:r>
      <w:r>
        <w:t xml:space="preserve"> lub spółka cywilna</w:t>
      </w:r>
      <w:r w:rsidRPr="0058267A">
        <w:t>):</w:t>
      </w:r>
    </w:p>
    <w:p w14:paraId="1C9E1879" w14:textId="77777777" w:rsidR="00120662" w:rsidRPr="0058267A" w:rsidRDefault="00120662" w:rsidP="00120662">
      <w:pPr>
        <w:pStyle w:val="1Punkty0"/>
        <w:numPr>
          <w:ilvl w:val="0"/>
          <w:numId w:val="29"/>
        </w:numPr>
        <w:ind w:left="1418" w:hanging="567"/>
      </w:pPr>
      <w:r w:rsidRPr="0058267A">
        <w:t>w formularzu oferty należy wskazać firmy (nazwy) wszystkich Wykonawców wspólnie ubiegających się o udzielenie zamówienia;</w:t>
      </w:r>
    </w:p>
    <w:p w14:paraId="781DA422" w14:textId="77777777" w:rsidR="00120662" w:rsidRDefault="00120662" w:rsidP="00120662">
      <w:pPr>
        <w:pStyle w:val="1Punkty0"/>
        <w:ind w:left="1418" w:hanging="567"/>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t xml:space="preserve"> lub z innego dokumentu regulującego współpracę Wykonawców – umowa spółki, umowa konsorcjum</w:t>
      </w:r>
      <w:r w:rsidRPr="0058267A">
        <w:t>;</w:t>
      </w:r>
    </w:p>
    <w:p w14:paraId="242EA5D0" w14:textId="77777777" w:rsidR="00120662" w:rsidRPr="0058267A" w:rsidRDefault="00120662" w:rsidP="00120662">
      <w:pPr>
        <w:pStyle w:val="1Punkty0"/>
        <w:ind w:left="1418" w:hanging="567"/>
      </w:pPr>
      <w:r>
        <w:t xml:space="preserve">oświadczenia o których mowa w art. 125 PZP </w:t>
      </w:r>
      <w:r w:rsidRPr="001305EA">
        <w:rPr>
          <w:bCs/>
        </w:rPr>
        <w:t>–</w:t>
      </w:r>
      <w:r w:rsidRPr="00D57928">
        <w:rPr>
          <w:b/>
        </w:rPr>
        <w:t xml:space="preserve"> </w:t>
      </w:r>
      <w:r w:rsidRPr="001305EA">
        <w:rPr>
          <w:b/>
          <w:highlight w:val="yellow"/>
        </w:rPr>
        <w:t xml:space="preserve">załączniki </w:t>
      </w:r>
      <w:r>
        <w:rPr>
          <w:b/>
          <w:highlight w:val="yellow"/>
        </w:rPr>
        <w:t>3</w:t>
      </w:r>
      <w:r w:rsidRPr="001305EA">
        <w:rPr>
          <w:b/>
          <w:highlight w:val="yellow"/>
        </w:rPr>
        <w:t xml:space="preserve"> i 6 do SWZ</w:t>
      </w:r>
      <w:r>
        <w:t xml:space="preserve"> – składa każdy z współwykonawców oraz osoba uprawniona do reprezentowania spółki cywilnej w stosunku do tej spółki;</w:t>
      </w:r>
    </w:p>
    <w:p w14:paraId="2C9BE0F9" w14:textId="77777777" w:rsidR="00120662" w:rsidRPr="0058267A" w:rsidRDefault="00120662" w:rsidP="00120662">
      <w:pPr>
        <w:pStyle w:val="1Punkty0"/>
        <w:ind w:left="1418" w:hanging="567"/>
      </w:pPr>
      <w:r w:rsidRPr="0058267A">
        <w:t>wszyscy Wykonawcy wspólnie ubiegający się o udzielenie zamówienia będą ponosić odpowiedzialność solidarną za wykonanie umowy;</w:t>
      </w:r>
    </w:p>
    <w:p w14:paraId="73128413" w14:textId="77777777" w:rsidR="00120662" w:rsidRPr="0058267A" w:rsidRDefault="00120662" w:rsidP="00120662">
      <w:pPr>
        <w:pStyle w:val="1Punkty0"/>
        <w:ind w:left="1418" w:hanging="567"/>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2861C204" w14:textId="77777777" w:rsidR="00120662" w:rsidRPr="0058267A" w:rsidRDefault="00120662" w:rsidP="00120662">
      <w:pPr>
        <w:pStyle w:val="1Punkty0"/>
        <w:ind w:left="1418" w:hanging="567"/>
      </w:pPr>
      <w:r w:rsidRPr="0058267A">
        <w:t>Zamawiający może w ramach odpowiedzialności solidarnej żądać wykonania umowy w całości przez lidera lub od wszystkich Wykonawców wspólnie ubiegających się o udzielenie zamówienia łącznie lub każdego z osobna;</w:t>
      </w:r>
    </w:p>
    <w:p w14:paraId="495CE9B2" w14:textId="77777777" w:rsidR="00120662" w:rsidRPr="0058267A" w:rsidRDefault="00120662" w:rsidP="00120662">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C7E2E21" w14:textId="77777777" w:rsidR="00120662" w:rsidRPr="0058267A" w:rsidRDefault="00120662" w:rsidP="00120662">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5FBC6102" w14:textId="77777777" w:rsidR="00120662" w:rsidRPr="0058267A" w:rsidRDefault="00120662" w:rsidP="00120662">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58E26C55" w14:textId="77777777" w:rsidR="00120662" w:rsidRPr="0058267A" w:rsidRDefault="00120662" w:rsidP="00120662">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0162D438" w14:textId="77777777" w:rsidR="00120662" w:rsidRPr="0058267A" w:rsidRDefault="00120662" w:rsidP="00120662">
      <w:pPr>
        <w:pStyle w:val="1Punkty"/>
      </w:pPr>
      <w:r w:rsidRPr="0058267A">
        <w:t>Poświadczenia zgodności cyfrowego odwzorowania z dokumentem w postaci papierowej, o którym mowa w pkt 17.</w:t>
      </w:r>
      <w:r>
        <w:t>7</w:t>
      </w:r>
      <w:r w:rsidRPr="0058267A">
        <w:t>., dokonuje w przypadku:</w:t>
      </w:r>
    </w:p>
    <w:p w14:paraId="47742BEE" w14:textId="77777777" w:rsidR="00120662" w:rsidRPr="0058267A" w:rsidRDefault="00120662" w:rsidP="00120662">
      <w:pPr>
        <w:pStyle w:val="1Punkty0"/>
        <w:numPr>
          <w:ilvl w:val="0"/>
          <w:numId w:val="30"/>
        </w:numPr>
        <w:ind w:left="1418" w:hanging="567"/>
      </w:pPr>
      <w:r w:rsidRPr="0058267A">
        <w:lastRenderedPageBreak/>
        <w:t>podmiotowych środków dowodowych - odpowiednio wykonawca, wykonawca wspólnie ubiegający się o udzielenie zamówienia, podmiot udostępniający zasoby, w zakresie podmiotowych środków dowodowych, które każdego z nich dotyczą;</w:t>
      </w:r>
    </w:p>
    <w:p w14:paraId="4EC61D28" w14:textId="77777777" w:rsidR="00120662" w:rsidRPr="0058267A" w:rsidRDefault="00120662" w:rsidP="00120662">
      <w:pPr>
        <w:pStyle w:val="1Punkty0"/>
        <w:ind w:left="1418" w:hanging="567"/>
      </w:pPr>
      <w:r w:rsidRPr="0058267A">
        <w:t>zobowiązania podmiotu udostępniającego zasoby - odpowiednio wykonawca lub wykonawca wspólnie ubiegający się o udzielenie zamówienia;</w:t>
      </w:r>
    </w:p>
    <w:p w14:paraId="215968B7" w14:textId="77777777" w:rsidR="00120662" w:rsidRPr="0058267A" w:rsidRDefault="00120662" w:rsidP="00120662">
      <w:pPr>
        <w:pStyle w:val="1Punkty0"/>
        <w:ind w:left="1418" w:hanging="567"/>
      </w:pPr>
      <w:r w:rsidRPr="0058267A">
        <w:t>pełnomocnictwa - mocodawca.</w:t>
      </w:r>
    </w:p>
    <w:p w14:paraId="7E12FE82" w14:textId="77777777" w:rsidR="00120662" w:rsidRPr="0058267A" w:rsidRDefault="00120662" w:rsidP="00120662">
      <w:pPr>
        <w:pStyle w:val="1Punkty"/>
      </w:pPr>
      <w:r w:rsidRPr="0058267A">
        <w:t>Poświadczenia zgodności cyfrowego odwzorowania z dokumentem w postaci papierowej, o którym mowa pkt 17.</w:t>
      </w:r>
      <w:r>
        <w:t>7</w:t>
      </w:r>
      <w:r w:rsidRPr="0058267A">
        <w:t>., może dokonać również notariusz.</w:t>
      </w:r>
    </w:p>
    <w:p w14:paraId="39BAACC0" w14:textId="77777777" w:rsidR="00120662" w:rsidRPr="0058267A" w:rsidRDefault="00120662" w:rsidP="00120662">
      <w:pPr>
        <w:pStyle w:val="1Punkty"/>
      </w:pPr>
      <w:r w:rsidRPr="0058267A">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w:t>
      </w:r>
      <w:r>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49820E67" w14:textId="77777777" w:rsidR="00120662" w:rsidRPr="0058267A" w:rsidRDefault="00120662" w:rsidP="00120662">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1D6F584B" w14:textId="77777777" w:rsidR="00120662" w:rsidRPr="0058267A" w:rsidRDefault="00120662" w:rsidP="00120662">
      <w:pPr>
        <w:pStyle w:val="1Punkty"/>
      </w:pPr>
      <w:r w:rsidRPr="0058267A">
        <w:t>Poświadczenia zgodności cyfrowego odwzorowania z dokumentem w postaci papierowej, o którym mowa w pkt 17.1</w:t>
      </w:r>
      <w:r>
        <w:t>1</w:t>
      </w:r>
      <w:r w:rsidRPr="0058267A">
        <w:t>., dokonuje w przypadku:</w:t>
      </w:r>
    </w:p>
    <w:p w14:paraId="539AE4AD" w14:textId="77777777" w:rsidR="00120662" w:rsidRPr="0058267A" w:rsidRDefault="00120662" w:rsidP="00120662">
      <w:pPr>
        <w:pStyle w:val="1Punkty0"/>
        <w:numPr>
          <w:ilvl w:val="0"/>
          <w:numId w:val="31"/>
        </w:numPr>
        <w:ind w:left="1418" w:hanging="567"/>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784399DC" w14:textId="77777777" w:rsidR="00120662" w:rsidRPr="0058267A" w:rsidRDefault="00120662" w:rsidP="00120662">
      <w:pPr>
        <w:pStyle w:val="1Punkty0"/>
        <w:ind w:left="1418" w:hanging="567"/>
      </w:pPr>
      <w:r w:rsidRPr="0058267A">
        <w:t>innych dokumentów – odpowiednio wykonawca lub wykonawca wspólnie ubiegający się o udzielenie zamówienia, w zakresie dokumentów, które każdego z nich dotyczą.</w:t>
      </w:r>
    </w:p>
    <w:p w14:paraId="54728508" w14:textId="77777777" w:rsidR="00120662" w:rsidRPr="0058267A" w:rsidRDefault="00120662" w:rsidP="00120662">
      <w:pPr>
        <w:pStyle w:val="1Punkty"/>
      </w:pPr>
      <w:r w:rsidRPr="0058267A">
        <w:t>Poświadczenia zgodności cyfrowego odwzorowania z dokumentem w postaci papierowej, o którym mowa w pkt 17.1</w:t>
      </w:r>
      <w:r>
        <w:t>1</w:t>
      </w:r>
      <w:r w:rsidRPr="0058267A">
        <w:t>, może dokonać również notariusz.</w:t>
      </w:r>
    </w:p>
    <w:p w14:paraId="48666457" w14:textId="77777777" w:rsidR="00120662" w:rsidRPr="0058267A" w:rsidRDefault="00120662" w:rsidP="00120662">
      <w:pPr>
        <w:pStyle w:val="1Punkty"/>
      </w:pPr>
      <w:r w:rsidRPr="0058267A">
        <w:t>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t xml:space="preserve">. </w:t>
      </w:r>
      <w:r w:rsidRPr="0058267A">
        <w:t xml:space="preserve">W zakresie nieuregulowanym w SWZ, w zakresie dokumentów i oświadczeń w nim wymienionych, zastosowanie mają przepisy </w:t>
      </w:r>
      <w:r>
        <w:t>PZP</w:t>
      </w:r>
      <w:r w:rsidRPr="0058267A">
        <w:t>, ww. rozporządzenia oraz rozporządzenia Ministra Rozwoju, Pracy I Technologii z dnia 23 grudnia 2020 r. w sprawie podmiotowych środków dowodowych oraz innych dokumentów lub oświadczeń, jakich może żądać zamawiający od wykonawcy</w:t>
      </w:r>
      <w:r>
        <w:t>.</w:t>
      </w:r>
    </w:p>
    <w:p w14:paraId="1B242EAE" w14:textId="77777777" w:rsidR="00120662" w:rsidRDefault="00120662" w:rsidP="00120662">
      <w:pPr>
        <w:pStyle w:val="Nagwek1"/>
      </w:pPr>
      <w:bookmarkStart w:id="73" w:name="_Toc119498637"/>
      <w:bookmarkStart w:id="74" w:name="_Toc119586224"/>
      <w:r>
        <w:t>WADIUM</w:t>
      </w:r>
      <w:bookmarkEnd w:id="73"/>
      <w:bookmarkEnd w:id="74"/>
    </w:p>
    <w:p w14:paraId="561F9137" w14:textId="3914E180" w:rsidR="00120662" w:rsidRPr="007F3996" w:rsidRDefault="00120662" w:rsidP="00120662">
      <w:pPr>
        <w:pStyle w:val="1Punkty"/>
      </w:pPr>
      <w:r w:rsidRPr="007F3996">
        <w:t xml:space="preserve">Zamawiający wymaga wniesienia </w:t>
      </w:r>
      <w:r w:rsidRPr="00DB19FD">
        <w:t xml:space="preserve">wadium w wysokości </w:t>
      </w:r>
      <w:r>
        <w:rPr>
          <w:b/>
          <w:bCs/>
        </w:rPr>
        <w:t>30</w:t>
      </w:r>
      <w:r w:rsidRPr="003A606F">
        <w:rPr>
          <w:b/>
          <w:bCs/>
        </w:rPr>
        <w:t>00,00 zł</w:t>
      </w:r>
    </w:p>
    <w:p w14:paraId="1412DA2D" w14:textId="77777777" w:rsidR="00120662" w:rsidRPr="007F3996" w:rsidRDefault="00120662" w:rsidP="00120662">
      <w:pPr>
        <w:ind w:left="851"/>
      </w:pPr>
      <w:r w:rsidRPr="007F3996">
        <w:t xml:space="preserve">Wadium należy wnieść przed upływem terminu składania </w:t>
      </w:r>
      <w:r>
        <w:t>ofert</w:t>
      </w:r>
      <w:r w:rsidRPr="007F3996">
        <w:t xml:space="preserve"> i utrzymywać nieprzerwanie do dnia upływu terminu związania ofertą, z wyjątkiem przypadków, o których mowa w art. 98 ust. 1 pkt 2 i 3 oraz ust. 2 PZP.</w:t>
      </w:r>
    </w:p>
    <w:p w14:paraId="3248B91B" w14:textId="77777777" w:rsidR="00120662" w:rsidRPr="007F3996" w:rsidRDefault="00120662" w:rsidP="00120662">
      <w:pPr>
        <w:pStyle w:val="1Punkty"/>
      </w:pPr>
      <w:r w:rsidRPr="007F3996">
        <w:t>Wadium może być wnoszone według wyboru Wykonawcy w jednej lub kilku następujących formach:</w:t>
      </w:r>
    </w:p>
    <w:p w14:paraId="2AF20299" w14:textId="77777777" w:rsidR="00120662" w:rsidRPr="005D46CD" w:rsidRDefault="00120662" w:rsidP="00120662">
      <w:pPr>
        <w:pStyle w:val="1Punkty0"/>
        <w:numPr>
          <w:ilvl w:val="0"/>
          <w:numId w:val="43"/>
        </w:numPr>
      </w:pPr>
      <w:r w:rsidRPr="005D46CD">
        <w:t>pieniądzu,</w:t>
      </w:r>
    </w:p>
    <w:p w14:paraId="215A6D7E" w14:textId="77777777" w:rsidR="00120662" w:rsidRPr="005D46CD" w:rsidRDefault="00120662" w:rsidP="00120662">
      <w:pPr>
        <w:pStyle w:val="1Punkty0"/>
        <w:ind w:left="1418" w:hanging="567"/>
      </w:pPr>
      <w:r w:rsidRPr="005D46CD">
        <w:lastRenderedPageBreak/>
        <w:t>gwarancjach bankowych,</w:t>
      </w:r>
    </w:p>
    <w:p w14:paraId="2527404F" w14:textId="77777777" w:rsidR="00120662" w:rsidRPr="005D46CD" w:rsidRDefault="00120662" w:rsidP="00120662">
      <w:pPr>
        <w:pStyle w:val="1Punkty0"/>
        <w:ind w:left="1418" w:hanging="567"/>
      </w:pPr>
      <w:r w:rsidRPr="005D46CD">
        <w:t>gwarancjach ubezpieczeniowych,</w:t>
      </w:r>
    </w:p>
    <w:p w14:paraId="6DDADFC0" w14:textId="77777777" w:rsidR="00120662" w:rsidRPr="005D46CD" w:rsidRDefault="00120662" w:rsidP="00120662">
      <w:pPr>
        <w:pStyle w:val="1Punkty0"/>
        <w:ind w:left="1418" w:hanging="567"/>
      </w:pPr>
      <w:r w:rsidRPr="005D46CD">
        <w:t>poręczeniach udzielonych przez podmioty, o których mowa w art. 6b ust. 5 pkt. 2 ustawy z dnia 9 listopada 2000 r. o utworzeniu Polskiej Agencji Rozwoju Przedsiębiorczości (tekst jedn.: Dz. U. z 2020 r. poz. 299).</w:t>
      </w:r>
    </w:p>
    <w:p w14:paraId="00C6CCC7" w14:textId="2496D9D0" w:rsidR="00120662" w:rsidRPr="007F3996" w:rsidRDefault="00120662" w:rsidP="00120662">
      <w:pPr>
        <w:pStyle w:val="1Punkty"/>
      </w:pPr>
      <w:r w:rsidRPr="007F3996">
        <w:t xml:space="preserve">Wadium </w:t>
      </w:r>
      <w:bookmarkStart w:id="75" w:name="_Hlk119516917"/>
      <w:r w:rsidRPr="007F3996">
        <w:t xml:space="preserve">wnoszone w pieniądzu należy wpłacić przelewem na rachunek bankowy Zamawiającego w Banku Ochrony Środowiska oddział w Opolu nr rachunku: 64 1540 1229 2055 4601 7943 0002 z dopiskiem: </w:t>
      </w:r>
      <w:r w:rsidRPr="00844DFA">
        <w:rPr>
          <w:b/>
          <w:bCs/>
        </w:rPr>
        <w:t xml:space="preserve">„wadium </w:t>
      </w:r>
      <w:r>
        <w:rPr>
          <w:b/>
          <w:bCs/>
        </w:rPr>
        <w:t>–</w:t>
      </w:r>
      <w:r w:rsidRPr="00844DFA">
        <w:rPr>
          <w:b/>
          <w:bCs/>
        </w:rPr>
        <w:t xml:space="preserve"> </w:t>
      </w:r>
      <w:r>
        <w:rPr>
          <w:b/>
          <w:bCs/>
        </w:rPr>
        <w:t>rozbiórki</w:t>
      </w:r>
      <w:r w:rsidRPr="00844DFA">
        <w:rPr>
          <w:b/>
          <w:bCs/>
        </w:rPr>
        <w:t xml:space="preserve"> – SA.270.1</w:t>
      </w:r>
      <w:r w:rsidR="00695B28">
        <w:rPr>
          <w:b/>
          <w:bCs/>
        </w:rPr>
        <w:t>8</w:t>
      </w:r>
      <w:r w:rsidRPr="00844DFA">
        <w:rPr>
          <w:b/>
          <w:bCs/>
        </w:rPr>
        <w:t>.2022”</w:t>
      </w:r>
      <w:bookmarkEnd w:id="75"/>
      <w:r w:rsidRPr="00844DFA">
        <w:rPr>
          <w:b/>
          <w:bCs/>
        </w:rPr>
        <w:t>.</w:t>
      </w:r>
      <w:r w:rsidRPr="007F3996">
        <w:t xml:space="preserve"> Wniesienie wadium w pieniądzu będzie skuteczne, jeżeli w podanym terminie zostanie zaliczone na rachunku bankowym Zamawiającego. Wadium wniesione w pieniądzu Zamawiający przechowuje na rachunku bankowym.</w:t>
      </w:r>
      <w:r>
        <w:t xml:space="preserve"> </w:t>
      </w:r>
      <w:r w:rsidRPr="006D18E4">
        <w:rPr>
          <w:b/>
          <w:bCs/>
          <w:u w:val="single"/>
        </w:rPr>
        <w:t>Zamawiający zaleca aby przelewu wadium dokonać najpóźniej w godzinach dopołudniowych dnia poprzedzającego termin otwarcia ofert.</w:t>
      </w:r>
    </w:p>
    <w:p w14:paraId="65AAA3DD" w14:textId="77777777" w:rsidR="00120662" w:rsidRPr="007F3996" w:rsidRDefault="00120662" w:rsidP="00120662">
      <w:pPr>
        <w:pStyle w:val="1Punkty"/>
      </w:pPr>
      <w:r w:rsidRPr="007F3996">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5E5D509E" w14:textId="77777777" w:rsidR="00120662" w:rsidRPr="007F3996" w:rsidRDefault="00120662" w:rsidP="00120662">
      <w:pPr>
        <w:pStyle w:val="1Punkty"/>
      </w:pPr>
      <w:r w:rsidRPr="007F3996">
        <w:t xml:space="preserve">Wadium wnoszone w formie gwarancji lub poręczenia, o których mowa w pkt </w:t>
      </w:r>
      <w:r>
        <w:t>18</w:t>
      </w:r>
      <w:r w:rsidRPr="007F3996">
        <w:t xml:space="preserve">.2. </w:t>
      </w:r>
      <w:proofErr w:type="spellStart"/>
      <w:r w:rsidRPr="007F3996">
        <w:t>ppkt</w:t>
      </w:r>
      <w:proofErr w:type="spellEnd"/>
      <w:r w:rsidRPr="007F3996">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3CEAA1F4" w14:textId="77777777" w:rsidR="00120662" w:rsidRPr="007F3996" w:rsidRDefault="00120662" w:rsidP="00120662">
      <w:pPr>
        <w:pStyle w:val="1Punkty"/>
      </w:pPr>
      <w:r w:rsidRPr="007F3996">
        <w:t>Treść gwarancji wadialnej musi zawierać następujące elementy:</w:t>
      </w:r>
    </w:p>
    <w:p w14:paraId="1053DE57" w14:textId="77777777" w:rsidR="00120662" w:rsidRPr="007F3996" w:rsidRDefault="00120662" w:rsidP="00120662">
      <w:pPr>
        <w:pStyle w:val="1Punkty0"/>
        <w:numPr>
          <w:ilvl w:val="0"/>
          <w:numId w:val="16"/>
        </w:numPr>
        <w:ind w:left="1418" w:hanging="567"/>
      </w:pPr>
      <w:r w:rsidRPr="007F3996">
        <w:t xml:space="preserve">nazwę dającego zlecenie (Wykonawcy), beneficjenta gwarancji/poręczenia (Zamawiającego), gwaranta (banku lub instytucji ubezpieczeniowej udzielających gwarancji/poręczenia) oraz wskazanie ich siedzib, </w:t>
      </w:r>
    </w:p>
    <w:p w14:paraId="7C857B21" w14:textId="77777777" w:rsidR="00120662" w:rsidRPr="007F3996" w:rsidRDefault="00120662" w:rsidP="00120662">
      <w:pPr>
        <w:pStyle w:val="1Punkty0"/>
        <w:ind w:left="1418" w:hanging="567"/>
      </w:pPr>
      <w:r w:rsidRPr="007F3996">
        <w:t>określenie wierzytelności, która ma być zabezpieczona gwarancją/poręczeniem – określenie przedmiotu zamówienia</w:t>
      </w:r>
    </w:p>
    <w:p w14:paraId="27D1A4CA" w14:textId="77777777" w:rsidR="00120662" w:rsidRPr="007F3996" w:rsidRDefault="00120662" w:rsidP="00120662">
      <w:pPr>
        <w:pStyle w:val="1Punkty0"/>
        <w:ind w:left="1418" w:hanging="567"/>
      </w:pPr>
      <w:r w:rsidRPr="007F3996">
        <w:t>kwotę gwarancji/poręczenia,</w:t>
      </w:r>
    </w:p>
    <w:p w14:paraId="30ABA057" w14:textId="77777777" w:rsidR="00120662" w:rsidRPr="007F3996" w:rsidRDefault="00120662" w:rsidP="00120662">
      <w:pPr>
        <w:pStyle w:val="1Punkty0"/>
        <w:ind w:left="1418" w:hanging="567"/>
      </w:pPr>
      <w:r w:rsidRPr="007F3996">
        <w:t>zobowiązanie gwaranta/poręczyciela do zapłacenia bezwarunkowo i nieodwołalnie kwoty gwarancji/poręczenia na pierwsze pisemne żądanie Zamawiającego w okolicznościach określonych w art. 98 ust. 6 PZP.</w:t>
      </w:r>
    </w:p>
    <w:p w14:paraId="433303F8" w14:textId="77777777" w:rsidR="00120662" w:rsidRDefault="00120662" w:rsidP="00120662">
      <w:pPr>
        <w:pStyle w:val="1Punkty"/>
      </w:pPr>
      <w:r w:rsidRPr="00352C2E">
        <w:t>W przypadku Wykonawców wspólnie ubiegających się o udzielenie zamówienia Zamawiający wymaga, aby w treści wadium wnoszonego w formach, o których mowa w pkt 1</w:t>
      </w:r>
      <w:r>
        <w:t>8</w:t>
      </w:r>
      <w:r w:rsidRPr="00352C2E">
        <w:t xml:space="preserve">.2. </w:t>
      </w:r>
      <w:proofErr w:type="spellStart"/>
      <w:r w:rsidRPr="00352C2E">
        <w:t>ppkt</w:t>
      </w:r>
      <w:proofErr w:type="spellEnd"/>
      <w:r w:rsidRPr="00352C2E">
        <w:t xml:space="preserve"> 2)-</w:t>
      </w:r>
      <w:r>
        <w:t>4</w:t>
      </w:r>
      <w:r w:rsidRPr="00352C2E">
        <w:t>) SWZ zostali wymienieni wszyscy 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172C1D2F" w14:textId="77777777" w:rsidR="00120662" w:rsidRPr="005D46CD" w:rsidRDefault="00120662" w:rsidP="00120662">
      <w:pPr>
        <w:pStyle w:val="1Punkty"/>
      </w:pPr>
      <w:r w:rsidRPr="007F3996">
        <w:t>Zamawiający zwraca wadium na zasadach uregulowanych w art. 98 ust. 1 - 5 PZP.</w:t>
      </w:r>
    </w:p>
    <w:p w14:paraId="1268509F" w14:textId="77777777" w:rsidR="00120662" w:rsidRDefault="00120662" w:rsidP="00120662">
      <w:pPr>
        <w:pStyle w:val="Nagwek1"/>
      </w:pPr>
      <w:bookmarkStart w:id="76" w:name="_Toc119498638"/>
      <w:bookmarkStart w:id="77" w:name="_Toc119586225"/>
      <w:r>
        <w:lastRenderedPageBreak/>
        <w:t>ZABEZPIECZENIE NALEŻYTEGO WYKONANIA UMOWY</w:t>
      </w:r>
      <w:bookmarkEnd w:id="76"/>
      <w:bookmarkEnd w:id="77"/>
    </w:p>
    <w:p w14:paraId="46E98E3F" w14:textId="77777777" w:rsidR="00120662" w:rsidRDefault="00120662" w:rsidP="00120662">
      <w:pPr>
        <w:pStyle w:val="1Punkty"/>
      </w:pPr>
      <w:r>
        <w:t xml:space="preserve">Wykonawca, zgodnie z wymaganiami §15 wzoru umowy – </w:t>
      </w:r>
      <w:r w:rsidRPr="00F00957">
        <w:rPr>
          <w:b/>
          <w:bCs/>
          <w:highlight w:val="yellow"/>
        </w:rPr>
        <w:t>załącznik nr 5 do SWZ</w:t>
      </w:r>
      <w:r>
        <w:t xml:space="preserve"> – przed zawarciem Umowy wniesie zabezpieczenie należytego wykonania Umowy, w wysokości 2% Wartości Przedmiotu Umowy tj. ceny ofertowej brutto („Zabezpieczenie”).</w:t>
      </w:r>
    </w:p>
    <w:p w14:paraId="0902E05B" w14:textId="77777777" w:rsidR="00120662" w:rsidRDefault="00120662" w:rsidP="00120662">
      <w:pPr>
        <w:pStyle w:val="1Punkty"/>
      </w:pPr>
      <w:r>
        <w:t>Zabezpieczenie służy zabezpieczeniu zapłaty roszczeń z tytułu niewykonania lub nienależytego wykonania Przedmiotu Umowy.</w:t>
      </w:r>
    </w:p>
    <w:p w14:paraId="4E65B1E3" w14:textId="77777777" w:rsidR="00120662" w:rsidRDefault="00120662" w:rsidP="00120662">
      <w:pPr>
        <w:pStyle w:val="1Punkty"/>
      </w:pPr>
      <w:r>
        <w:t>Zabezpieczenie należytego wykonania umowy, we wszystkich formach przewidzianych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2E663F76" w14:textId="77777777" w:rsidR="00120662" w:rsidRDefault="00120662" w:rsidP="00120662">
      <w:pPr>
        <w:pStyle w:val="1Punkty"/>
      </w:pPr>
      <w:r>
        <w:t>Zabezpieczenie może być wnoszone według wyboru Wykonawcy w jednej lub w kilku następujących formach:</w:t>
      </w:r>
    </w:p>
    <w:p w14:paraId="239D5E39" w14:textId="77777777" w:rsidR="00120662" w:rsidRDefault="00120662" w:rsidP="00120662">
      <w:pPr>
        <w:pStyle w:val="1Punkty0"/>
        <w:numPr>
          <w:ilvl w:val="0"/>
          <w:numId w:val="9"/>
        </w:numPr>
      </w:pPr>
      <w:r>
        <w:t>pieniądzu;</w:t>
      </w:r>
    </w:p>
    <w:p w14:paraId="673467B4" w14:textId="77777777" w:rsidR="00120662" w:rsidRDefault="00120662" w:rsidP="00120662">
      <w:pPr>
        <w:pStyle w:val="1Punkty0"/>
        <w:numPr>
          <w:ilvl w:val="0"/>
          <w:numId w:val="9"/>
        </w:numPr>
      </w:pPr>
      <w:r>
        <w:t>poręczeniach bankowych lub poręczeniach spółdzielczej kasy oszczędnościowo-kredytowej, z tym, że zobowiązanie kasy jest zawsze zobowiązaniem pieniężnym;</w:t>
      </w:r>
    </w:p>
    <w:p w14:paraId="607B4AAB" w14:textId="77777777" w:rsidR="00120662" w:rsidRDefault="00120662" w:rsidP="00120662">
      <w:pPr>
        <w:pStyle w:val="1Punkty0"/>
        <w:numPr>
          <w:ilvl w:val="0"/>
          <w:numId w:val="9"/>
        </w:numPr>
      </w:pPr>
      <w:r>
        <w:t>gwarancjach bankowych;</w:t>
      </w:r>
    </w:p>
    <w:p w14:paraId="74EC59A2" w14:textId="77777777" w:rsidR="00120662" w:rsidRDefault="00120662" w:rsidP="00120662">
      <w:pPr>
        <w:pStyle w:val="1Punkty0"/>
        <w:numPr>
          <w:ilvl w:val="0"/>
          <w:numId w:val="9"/>
        </w:numPr>
      </w:pPr>
      <w:r>
        <w:t>gwarancjach ubezpieczeniowych;</w:t>
      </w:r>
    </w:p>
    <w:p w14:paraId="2A37A20D" w14:textId="77777777" w:rsidR="00120662" w:rsidRDefault="00120662" w:rsidP="00120662">
      <w:pPr>
        <w:pStyle w:val="1Punkty0"/>
        <w:numPr>
          <w:ilvl w:val="0"/>
          <w:numId w:val="9"/>
        </w:numPr>
      </w:pPr>
      <w:r>
        <w:t>poręczeniach udzielanych przez podmioty, o których mowa w art. 6b ust. 5 pkt 2 ustawy z dnia 9 listopada 2000 r. o utworzeniu Polskiej Agencji Rozwoju Przedsiębiorczości.</w:t>
      </w:r>
    </w:p>
    <w:p w14:paraId="33508C7D" w14:textId="77777777" w:rsidR="00120662" w:rsidRDefault="00120662" w:rsidP="00120662">
      <w:pPr>
        <w:pStyle w:val="1Punkty"/>
      </w:pPr>
      <w:r>
        <w:t>W przypadku wniesienia zabezpieczenia w pieniądzu Wykonawca może wyrazić zgodę na zaliczenie kwoty wadium na poczet zabezpieczenia.</w:t>
      </w:r>
    </w:p>
    <w:p w14:paraId="342A60FE" w14:textId="0097A8F3" w:rsidR="00120662" w:rsidRDefault="00120662" w:rsidP="00120662">
      <w:pPr>
        <w:pStyle w:val="1Punkty"/>
      </w:pPr>
      <w:r>
        <w:t xml:space="preserve">Zabezpieczenie </w:t>
      </w:r>
      <w:r w:rsidRPr="00F00957">
        <w:t>wnoszone w pieniądzu należy wpłacić przelewem na rachunek bankowy Zamawiającego w Banku Ochrony Środowiska oddział w Opolu nr rachunku: 64 1540 1229 2055 4601 7943 0002 z dopiskiem: „</w:t>
      </w:r>
      <w:r>
        <w:t>zabezpieczenie</w:t>
      </w:r>
      <w:r w:rsidRPr="00F00957">
        <w:t xml:space="preserve"> – </w:t>
      </w:r>
      <w:r>
        <w:t>rozbiórki</w:t>
      </w:r>
      <w:r w:rsidRPr="00F00957">
        <w:t xml:space="preserve"> – SA.270.1</w:t>
      </w:r>
      <w:r w:rsidR="00695B28">
        <w:t>8</w:t>
      </w:r>
      <w:r w:rsidRPr="00F00957">
        <w:t>.2022”</w:t>
      </w:r>
      <w:r>
        <w:t>.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58D7B1FC" w14:textId="77777777" w:rsidR="00120662" w:rsidRDefault="00120662" w:rsidP="00120662">
      <w:pPr>
        <w:pStyle w:val="1Punkty"/>
      </w:pPr>
      <w:r w:rsidRPr="00F00957">
        <w:t>Zabezpieczenie należytego wykonania umowy, we wszystkich formach przewidzianych w pkt 19.</w:t>
      </w:r>
      <w:r>
        <w:t>4</w:t>
      </w:r>
      <w:r w:rsidRPr="00F00957">
        <w:t>.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65D3F5D9" w14:textId="77777777" w:rsidR="00120662" w:rsidRDefault="00120662" w:rsidP="00120662">
      <w:pPr>
        <w:pStyle w:val="1Punkty"/>
      </w:pPr>
      <w:r>
        <w:t xml:space="preserve">Zabezpieczenie należytego wykonania umowy w formie </w:t>
      </w:r>
      <w:bookmarkStart w:id="78" w:name="_Hlk119517009"/>
      <w:r>
        <w:t xml:space="preserve">o której mowa w pkt 19.4 </w:t>
      </w:r>
      <w:proofErr w:type="spellStart"/>
      <w:r>
        <w:t>ppkt</w:t>
      </w:r>
      <w:proofErr w:type="spellEnd"/>
      <w:r>
        <w:t xml:space="preserve"> 2)-5) </w:t>
      </w:r>
      <w:bookmarkEnd w:id="78"/>
      <w:r>
        <w:t>powinno zawierać następujące terminy obowiązywania:</w:t>
      </w:r>
    </w:p>
    <w:p w14:paraId="0F8B75DA" w14:textId="77777777" w:rsidR="00120662" w:rsidRDefault="00120662" w:rsidP="00120662">
      <w:pPr>
        <w:pStyle w:val="1Punkty0"/>
        <w:numPr>
          <w:ilvl w:val="0"/>
          <w:numId w:val="9"/>
        </w:numPr>
      </w:pPr>
      <w:r>
        <w:t>rozpoczęcie obowiązywania zabezpieczenia – „dzień podpisania umowy”</w:t>
      </w:r>
    </w:p>
    <w:p w14:paraId="7434F4DF" w14:textId="77777777" w:rsidR="00120662" w:rsidRDefault="00120662" w:rsidP="00120662">
      <w:pPr>
        <w:pStyle w:val="1Punkty0"/>
        <w:numPr>
          <w:ilvl w:val="0"/>
          <w:numId w:val="9"/>
        </w:numPr>
      </w:pPr>
      <w:r>
        <w:lastRenderedPageBreak/>
        <w:t>zakończenie obowiązywania zabezpieczenia należytego wykonania umowy – „dzień podpisania bezusterkowego protokołu odbioru końcowego”</w:t>
      </w:r>
    </w:p>
    <w:p w14:paraId="2EA3168F" w14:textId="77777777" w:rsidR="00120662" w:rsidRDefault="00120662" w:rsidP="00120662">
      <w:pPr>
        <w:pStyle w:val="1Punkty"/>
      </w:pPr>
      <w:r>
        <w:t xml:space="preserve">W przypadku gdy zabezpieczenie należytego wykonania umowy w formie </w:t>
      </w:r>
      <w:r w:rsidRPr="00F00957">
        <w:t xml:space="preserve">o której mowa w pkt 19.4 </w:t>
      </w:r>
      <w:proofErr w:type="spellStart"/>
      <w:r w:rsidRPr="00F00957">
        <w:t>ppkt</w:t>
      </w:r>
      <w:proofErr w:type="spellEnd"/>
      <w:r w:rsidRPr="00F00957">
        <w:t xml:space="preserve"> 2)-5) </w:t>
      </w:r>
      <w:r>
        <w:t>uwzględnia również zabezpieczenie na okres gwarancji i rękojmi, powinno zawierać następujące terminy obowiązywania:</w:t>
      </w:r>
    </w:p>
    <w:p w14:paraId="41A5360E" w14:textId="77777777" w:rsidR="00120662" w:rsidRDefault="00120662" w:rsidP="00120662">
      <w:pPr>
        <w:pStyle w:val="1Punkty0"/>
        <w:numPr>
          <w:ilvl w:val="0"/>
          <w:numId w:val="9"/>
        </w:numPr>
      </w:pPr>
      <w:r>
        <w:t>rozpoczęcie obowiązywania zabezpieczenia z tytułu gwarancji i rękojmi – „dzień podpisania bezusterkowego protokołu odbioru końcowego”</w:t>
      </w:r>
    </w:p>
    <w:p w14:paraId="7A178336" w14:textId="77777777" w:rsidR="00120662" w:rsidRDefault="00120662" w:rsidP="00120662">
      <w:pPr>
        <w:pStyle w:val="1Punkty0"/>
        <w:numPr>
          <w:ilvl w:val="0"/>
          <w:numId w:val="9"/>
        </w:numPr>
      </w:pPr>
      <w:r>
        <w:t>zakończenie obowiązywania zabezpieczenia z tytułu gwarancji i rękojmi – „ostatni dzień obowiązywania gwarancji i rękojmi”</w:t>
      </w:r>
    </w:p>
    <w:p w14:paraId="73119D6F" w14:textId="77777777" w:rsidR="00120662" w:rsidRDefault="00120662" w:rsidP="00120662">
      <w:pPr>
        <w:pStyle w:val="1Punkty"/>
      </w:pPr>
      <w:r>
        <w:t>Zabezpieczenie zostanie zwolnione przez Zamawiającego i przekazane Wykonawcy w ciągu 15 dni od dnia podpisania bezusterkowego protokołu odbioru końcowego, przy czym 30% zabezpieczenia pozostawionego na poczet roszczeń z tytułu rękojmi lub gwarancji Zamawiający zwróci w terminie 15 dni od upływu okresu rękojmi lub gwarancji.</w:t>
      </w:r>
    </w:p>
    <w:p w14:paraId="05D19E0B" w14:textId="77777777" w:rsidR="00120662" w:rsidRDefault="00120662" w:rsidP="00120662">
      <w:pPr>
        <w:pStyle w:val="1Punkty"/>
      </w:pPr>
      <w:r>
        <w:t>Zamawiający jest upoważniony do zaspokojenia z Zabezpieczenia, jak również z innych kwot należnych Wykonawcy na podstawie Umowy, wszelkich należności służących Zamawiającemu w stosunku do Wykonawcy, w tym w szczególności kar umownych, kosztów Wykonania Zastępczego oraz odszkodowań należnych Zamawiającemu w związku z realizacją Umowy.</w:t>
      </w:r>
    </w:p>
    <w:p w14:paraId="55A8C311" w14:textId="77777777" w:rsidR="00120662" w:rsidRPr="0058267A" w:rsidRDefault="00120662" w:rsidP="00120662">
      <w:pPr>
        <w:pStyle w:val="Nagwek1"/>
      </w:pPr>
      <w:bookmarkStart w:id="79" w:name="_Toc119498639"/>
      <w:bookmarkStart w:id="80" w:name="_Toc119586226"/>
      <w:r>
        <w:t>INFORMACJE DODATKOWE</w:t>
      </w:r>
      <w:bookmarkEnd w:id="79"/>
      <w:bookmarkEnd w:id="80"/>
    </w:p>
    <w:p w14:paraId="4650506C" w14:textId="77777777" w:rsidR="00120662" w:rsidRDefault="00120662" w:rsidP="00120662">
      <w:pPr>
        <w:pStyle w:val="1Punkty"/>
      </w:pPr>
      <w:r>
        <w:t>Podział zamówienia na części – Zamawiający nie podjął decyzji o podziale zamówienia na części. Przedmiot zamówienia jest dostępny do realizacji przez mikro, małe i średnie przedsiębiorstwa. Nie zaburza konkurencyjności i nie preferuje wyboru dużych przedsiębiorców. Dostępność zamówienia dla MŚP została również zapewniona przez obniżenie warunków udziału w postępowaniu.</w:t>
      </w:r>
    </w:p>
    <w:p w14:paraId="122A12A2" w14:textId="77777777" w:rsidR="00120662" w:rsidRPr="0058267A" w:rsidRDefault="00120662" w:rsidP="00120662">
      <w:pPr>
        <w:pStyle w:val="1Punkty"/>
      </w:pPr>
      <w:r w:rsidRPr="0058267A">
        <w:t>Zamawiający nie dopuszcza składania ofert wariantowych oraz nie przewiduje zawarcia umowy ramowej.</w:t>
      </w:r>
    </w:p>
    <w:p w14:paraId="73198AB2" w14:textId="77777777" w:rsidR="00120662" w:rsidRPr="00AF14D8" w:rsidRDefault="00120662" w:rsidP="00120662">
      <w:pPr>
        <w:pStyle w:val="1Punkty"/>
      </w:pPr>
      <w:r w:rsidRPr="00AF14D8">
        <w:t>Wymagania w zakresie zatrudnienia na podstawie stosunku pracy, w okolicznościach, o których mowa w art. 95</w:t>
      </w:r>
      <w:r>
        <w:t xml:space="preserve"> – Zamawiający wymaga od Wykonawcy zatrudnienia w oparciu o umowę o pracę (niezależnie od wymiaru etatu) osób które zostaną skierowane do realizacji zamówienia w zakresie operatorów sprzętów ciężkich takich jak koparki, ładowarki, dźwigi, buldożery ciągniki itp., oraz kierowców samochodów ciężarowych.</w:t>
      </w:r>
    </w:p>
    <w:p w14:paraId="35EAB132" w14:textId="77777777" w:rsidR="00120662" w:rsidRPr="007F3996" w:rsidRDefault="00120662" w:rsidP="00120662">
      <w:pPr>
        <w:pStyle w:val="1Punkty"/>
      </w:pPr>
      <w:r w:rsidRPr="00AF14D8">
        <w:t>Wymagania w zakresie zatrudnienia osób, o których mowa w art. 96 ust. 2 pkt 2, informację o zastrzeżeniu możliwości ubiegania się o udzielenie zamówienia wyłącznie przez wykonawców, o których mowa w art. 94</w:t>
      </w:r>
      <w:r>
        <w:t xml:space="preserve"> – </w:t>
      </w:r>
      <w:r w:rsidRPr="007F3996">
        <w:t>Zamawiający:</w:t>
      </w:r>
    </w:p>
    <w:p w14:paraId="079C9F9D" w14:textId="77777777" w:rsidR="00120662" w:rsidRPr="007F3996" w:rsidRDefault="00120662" w:rsidP="00120662">
      <w:pPr>
        <w:pStyle w:val="1Punkty0"/>
        <w:numPr>
          <w:ilvl w:val="0"/>
          <w:numId w:val="14"/>
        </w:numPr>
        <w:ind w:left="1276" w:hanging="425"/>
      </w:pPr>
      <w:r w:rsidRPr="007F3996">
        <w:t xml:space="preserve">nie ustala wymagań związanych z realizacją zamówienia, które mogą obejmować aspekty gospodarcze, środowiskowe, społeczne, związane z innowacyjnością, zatrudnieniem lub zachowaniem poufnego charakteru informacji przekazanych wykonawcy w toku realizacji zamówienia – art. 96 </w:t>
      </w:r>
      <w:r>
        <w:t>PZP</w:t>
      </w:r>
      <w:r w:rsidRPr="007F3996">
        <w:t>;</w:t>
      </w:r>
    </w:p>
    <w:p w14:paraId="1EA3F259" w14:textId="77777777" w:rsidR="00120662" w:rsidRDefault="00120662" w:rsidP="00120662">
      <w:pPr>
        <w:pStyle w:val="1Punkty0"/>
        <w:ind w:left="1276" w:hanging="425"/>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t xml:space="preserve"> PZP</w:t>
      </w:r>
      <w:r w:rsidRPr="007F3996">
        <w:t>.</w:t>
      </w:r>
    </w:p>
    <w:p w14:paraId="12950F89" w14:textId="77777777" w:rsidR="00120662" w:rsidRPr="0058267A" w:rsidRDefault="00120662" w:rsidP="00120662">
      <w:pPr>
        <w:pStyle w:val="1Punkty"/>
      </w:pPr>
      <w:r w:rsidRPr="0058267A">
        <w:t>Zamawiający nie przewiduje udzielania zamówień, o których mowa w art. 214 ust. 1 pkt 7 i 8</w:t>
      </w:r>
    </w:p>
    <w:p w14:paraId="7B81AE04" w14:textId="77777777" w:rsidR="00120662" w:rsidRPr="004D5FDF" w:rsidRDefault="00120662" w:rsidP="00120662">
      <w:pPr>
        <w:pStyle w:val="1Punkty"/>
      </w:pPr>
      <w:r w:rsidRPr="0058267A">
        <w:t>Zamawiający nie przewiduje konieczności przeprowadzenia wizji lokalnej.</w:t>
      </w:r>
    </w:p>
    <w:p w14:paraId="38FDD8F3" w14:textId="77777777" w:rsidR="00120662" w:rsidRPr="0058267A" w:rsidRDefault="00120662" w:rsidP="00120662">
      <w:pPr>
        <w:pStyle w:val="1Punkty"/>
      </w:pPr>
      <w:r w:rsidRPr="0058267A">
        <w:t>Zamawiający nie dopuszcza rozliczeń w walutach obcych.</w:t>
      </w:r>
    </w:p>
    <w:p w14:paraId="7D78A1BD" w14:textId="77777777" w:rsidR="00120662" w:rsidRPr="0058267A" w:rsidRDefault="00120662" w:rsidP="00120662">
      <w:pPr>
        <w:pStyle w:val="1Punkty"/>
      </w:pPr>
      <w:r w:rsidRPr="0058267A">
        <w:t>Zamawiający nie przewiduje zwrotu kosztów udziału w postępowaniu.</w:t>
      </w:r>
    </w:p>
    <w:p w14:paraId="17E1CA19" w14:textId="77777777" w:rsidR="00120662" w:rsidRPr="0058267A" w:rsidRDefault="00120662" w:rsidP="00120662">
      <w:pPr>
        <w:pStyle w:val="1Punkty"/>
      </w:pPr>
      <w:r w:rsidRPr="0058267A">
        <w:t>Informację o obowiązku osobistego wykonania przez wykonawcę kluczowych zadań, jeżeli zamawiający dokonuje takiego zastrzeżenia zgodnie z art. 60 i art. 121</w:t>
      </w:r>
      <w:r>
        <w:t xml:space="preserve"> – </w:t>
      </w:r>
      <w:r w:rsidRPr="0058267A">
        <w:t xml:space="preserve">Zamawiający nie zastrzega </w:t>
      </w:r>
      <w:r w:rsidRPr="0058267A">
        <w:lastRenderedPageBreak/>
        <w:t xml:space="preserve">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t>formularzu oferty</w:t>
      </w:r>
      <w:r w:rsidRPr="0058267A">
        <w:t xml:space="preserve">. W przypadku braku wskazania w </w:t>
      </w:r>
      <w:r>
        <w:t>o</w:t>
      </w:r>
      <w:r w:rsidRPr="0058267A">
        <w:t>fercie podwykonawstwa Wykonawca będzie mógł wprowadzić podwykonawcę wyłącznie na warunkach określonych w umowie.</w:t>
      </w:r>
    </w:p>
    <w:p w14:paraId="4C12CD11" w14:textId="77777777" w:rsidR="00120662" w:rsidRPr="00AF14D8" w:rsidRDefault="00120662" w:rsidP="00120662">
      <w:pPr>
        <w:pStyle w:val="1Punkty"/>
      </w:pPr>
      <w:r w:rsidRPr="00AF14D8">
        <w:t>Zamawiający nie przewiduje wyboru najkorzystniejszej oferty z zastosowaniem aukcji elektronicznej.</w:t>
      </w:r>
    </w:p>
    <w:p w14:paraId="0851D08F" w14:textId="77777777" w:rsidR="00120662" w:rsidRPr="00AF14D8" w:rsidRDefault="00120662" w:rsidP="00120662">
      <w:pPr>
        <w:pStyle w:val="1Punkty"/>
      </w:pPr>
      <w:r w:rsidRPr="00AF14D8">
        <w:t>Zamawiający nie wymaga i nie dopuszcza składania ofert w formie katalogów elektronicznych.</w:t>
      </w:r>
    </w:p>
    <w:p w14:paraId="45BAA716" w14:textId="77777777" w:rsidR="00120662" w:rsidRPr="0058267A" w:rsidRDefault="00120662" w:rsidP="00120662">
      <w:pPr>
        <w:pStyle w:val="Nagwek1"/>
      </w:pPr>
      <w:bookmarkStart w:id="81" w:name="_Toc119498640"/>
      <w:bookmarkStart w:id="82" w:name="_Toc119586227"/>
      <w:r w:rsidRPr="0058267A">
        <w:t>ZAŁĄCZNIKI DO SWZ</w:t>
      </w:r>
      <w:bookmarkEnd w:id="81"/>
      <w:bookmarkEnd w:id="82"/>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120662" w:rsidRPr="00BE57AD" w14:paraId="79C53F8B" w14:textId="77777777" w:rsidTr="00BE57AD">
        <w:tc>
          <w:tcPr>
            <w:tcW w:w="8975" w:type="dxa"/>
            <w:gridSpan w:val="2"/>
          </w:tcPr>
          <w:p w14:paraId="24A8C61E" w14:textId="77777777" w:rsidR="00120662" w:rsidRPr="00BE57AD" w:rsidRDefault="00120662" w:rsidP="00D87ED5">
            <w:pPr>
              <w:rPr>
                <w:sz w:val="18"/>
                <w:szCs w:val="18"/>
              </w:rPr>
            </w:pPr>
            <w:r w:rsidRPr="00BE57AD">
              <w:rPr>
                <w:sz w:val="18"/>
                <w:szCs w:val="18"/>
              </w:rPr>
              <w:t>klauzula informacyjna dotycząca przetwarzania danych osobowych (RODO)</w:t>
            </w:r>
          </w:p>
        </w:tc>
      </w:tr>
      <w:tr w:rsidR="00120662" w:rsidRPr="00BE57AD" w14:paraId="4379F191" w14:textId="77777777" w:rsidTr="00BE57AD">
        <w:tc>
          <w:tcPr>
            <w:tcW w:w="1555" w:type="dxa"/>
          </w:tcPr>
          <w:p w14:paraId="1F239EC0" w14:textId="77777777" w:rsidR="00120662" w:rsidRPr="00BE57AD" w:rsidRDefault="00120662" w:rsidP="00D87ED5">
            <w:pPr>
              <w:pStyle w:val="Akapitzlist"/>
              <w:ind w:left="0"/>
              <w:rPr>
                <w:sz w:val="18"/>
                <w:szCs w:val="18"/>
              </w:rPr>
            </w:pPr>
            <w:r w:rsidRPr="00BE57AD">
              <w:rPr>
                <w:sz w:val="18"/>
                <w:szCs w:val="18"/>
              </w:rPr>
              <w:t xml:space="preserve">Załącznik nr </w:t>
            </w:r>
            <w:r>
              <w:rPr>
                <w:sz w:val="18"/>
                <w:szCs w:val="18"/>
              </w:rPr>
              <w:t>1</w:t>
            </w:r>
          </w:p>
        </w:tc>
        <w:tc>
          <w:tcPr>
            <w:tcW w:w="7420" w:type="dxa"/>
          </w:tcPr>
          <w:p w14:paraId="348DEAEA" w14:textId="77777777" w:rsidR="00120662" w:rsidRPr="00BE57AD" w:rsidRDefault="00120662" w:rsidP="00D87ED5">
            <w:pPr>
              <w:pStyle w:val="Akapitzlist"/>
              <w:ind w:left="33"/>
              <w:rPr>
                <w:sz w:val="18"/>
                <w:szCs w:val="18"/>
              </w:rPr>
            </w:pPr>
            <w:r>
              <w:rPr>
                <w:sz w:val="18"/>
                <w:szCs w:val="18"/>
              </w:rPr>
              <w:t>s</w:t>
            </w:r>
            <w:r w:rsidRPr="00352C2E">
              <w:rPr>
                <w:sz w:val="18"/>
                <w:szCs w:val="18"/>
              </w:rPr>
              <w:t>pecyfikacja techniczna</w:t>
            </w:r>
          </w:p>
        </w:tc>
      </w:tr>
      <w:tr w:rsidR="00120662" w:rsidRPr="00BE57AD" w14:paraId="1B3B209E" w14:textId="77777777" w:rsidTr="00BE57AD">
        <w:tc>
          <w:tcPr>
            <w:tcW w:w="1555" w:type="dxa"/>
          </w:tcPr>
          <w:p w14:paraId="38352A5B" w14:textId="77777777" w:rsidR="00120662" w:rsidRPr="00BE57AD" w:rsidRDefault="00120662" w:rsidP="00D87ED5">
            <w:pPr>
              <w:pStyle w:val="Akapitzlist"/>
              <w:ind w:left="0"/>
              <w:rPr>
                <w:sz w:val="18"/>
                <w:szCs w:val="18"/>
              </w:rPr>
            </w:pPr>
            <w:r w:rsidRPr="00BE57AD">
              <w:rPr>
                <w:sz w:val="18"/>
                <w:szCs w:val="18"/>
              </w:rPr>
              <w:t xml:space="preserve">Załącznik nr </w:t>
            </w:r>
            <w:r>
              <w:rPr>
                <w:sz w:val="18"/>
                <w:szCs w:val="18"/>
              </w:rPr>
              <w:t>2</w:t>
            </w:r>
          </w:p>
        </w:tc>
        <w:tc>
          <w:tcPr>
            <w:tcW w:w="7420" w:type="dxa"/>
          </w:tcPr>
          <w:p w14:paraId="6AA6C75D" w14:textId="77777777" w:rsidR="00120662" w:rsidRPr="00BE57AD" w:rsidRDefault="00120662" w:rsidP="00D87ED5">
            <w:pPr>
              <w:pStyle w:val="Akapitzlist"/>
              <w:ind w:left="33"/>
              <w:rPr>
                <w:sz w:val="18"/>
                <w:szCs w:val="18"/>
              </w:rPr>
            </w:pPr>
            <w:r w:rsidRPr="00BE57AD">
              <w:rPr>
                <w:sz w:val="18"/>
                <w:szCs w:val="18"/>
              </w:rPr>
              <w:t>formularz oferty</w:t>
            </w:r>
          </w:p>
        </w:tc>
      </w:tr>
      <w:tr w:rsidR="00120662" w:rsidRPr="00BE57AD" w14:paraId="1603C32C" w14:textId="77777777" w:rsidTr="00BE57AD">
        <w:tc>
          <w:tcPr>
            <w:tcW w:w="1555" w:type="dxa"/>
          </w:tcPr>
          <w:p w14:paraId="465EFB1B" w14:textId="77777777" w:rsidR="00120662" w:rsidRPr="00BE57AD" w:rsidRDefault="00120662" w:rsidP="00D87ED5">
            <w:pPr>
              <w:pStyle w:val="Akapitzlist"/>
              <w:ind w:left="0"/>
              <w:rPr>
                <w:sz w:val="18"/>
                <w:szCs w:val="18"/>
              </w:rPr>
            </w:pPr>
            <w:r w:rsidRPr="00BE57AD">
              <w:rPr>
                <w:sz w:val="18"/>
                <w:szCs w:val="18"/>
              </w:rPr>
              <w:t xml:space="preserve">Załącznik nr </w:t>
            </w:r>
            <w:r>
              <w:rPr>
                <w:sz w:val="18"/>
                <w:szCs w:val="18"/>
              </w:rPr>
              <w:t>3</w:t>
            </w:r>
          </w:p>
        </w:tc>
        <w:tc>
          <w:tcPr>
            <w:tcW w:w="7420" w:type="dxa"/>
          </w:tcPr>
          <w:p w14:paraId="44D40D01" w14:textId="77777777" w:rsidR="00120662" w:rsidRPr="00BE57AD" w:rsidRDefault="00120662" w:rsidP="00D87ED5">
            <w:pPr>
              <w:pStyle w:val="Akapitzlist"/>
              <w:ind w:left="33"/>
              <w:rPr>
                <w:sz w:val="18"/>
                <w:szCs w:val="18"/>
              </w:rPr>
            </w:pPr>
            <w:r w:rsidRPr="00BE57AD">
              <w:rPr>
                <w:sz w:val="18"/>
                <w:szCs w:val="18"/>
              </w:rPr>
              <w:t xml:space="preserve">wstępne oświadczenie Wykonawcy </w:t>
            </w:r>
            <w:r>
              <w:rPr>
                <w:sz w:val="18"/>
                <w:szCs w:val="18"/>
              </w:rPr>
              <w:t>o którym mowa w art. 125 PZP</w:t>
            </w:r>
          </w:p>
        </w:tc>
      </w:tr>
      <w:tr w:rsidR="00120662" w:rsidRPr="00BE57AD" w14:paraId="79722495" w14:textId="77777777" w:rsidTr="00BE57AD">
        <w:tc>
          <w:tcPr>
            <w:tcW w:w="1555" w:type="dxa"/>
          </w:tcPr>
          <w:p w14:paraId="2963205D" w14:textId="77777777" w:rsidR="00120662" w:rsidRPr="00BE57AD" w:rsidRDefault="00120662" w:rsidP="00D87ED5">
            <w:pPr>
              <w:pStyle w:val="Akapitzlist"/>
              <w:ind w:left="0"/>
              <w:rPr>
                <w:sz w:val="18"/>
                <w:szCs w:val="18"/>
              </w:rPr>
            </w:pPr>
            <w:bookmarkStart w:id="83" w:name="_Hlk119518313"/>
            <w:r w:rsidRPr="00BE57AD">
              <w:rPr>
                <w:sz w:val="18"/>
                <w:szCs w:val="18"/>
              </w:rPr>
              <w:t>Załącznik nr 4</w:t>
            </w:r>
          </w:p>
        </w:tc>
        <w:tc>
          <w:tcPr>
            <w:tcW w:w="7420" w:type="dxa"/>
          </w:tcPr>
          <w:p w14:paraId="5ADD5E29" w14:textId="77777777" w:rsidR="00120662" w:rsidRPr="00BE57AD" w:rsidRDefault="00120662" w:rsidP="00D87ED5">
            <w:pPr>
              <w:pStyle w:val="Akapitzlist"/>
              <w:ind w:left="33"/>
              <w:rPr>
                <w:sz w:val="18"/>
                <w:szCs w:val="18"/>
              </w:rPr>
            </w:pPr>
            <w:r>
              <w:rPr>
                <w:sz w:val="18"/>
                <w:szCs w:val="18"/>
              </w:rPr>
              <w:t>oświadczenie podmiotu o udostępnieniu zasobów</w:t>
            </w:r>
          </w:p>
        </w:tc>
      </w:tr>
      <w:bookmarkEnd w:id="83"/>
      <w:tr w:rsidR="00120662" w:rsidRPr="00BE57AD" w14:paraId="727632DD" w14:textId="77777777" w:rsidTr="00BE57AD">
        <w:tc>
          <w:tcPr>
            <w:tcW w:w="1555" w:type="dxa"/>
          </w:tcPr>
          <w:p w14:paraId="2AF2523B" w14:textId="77777777" w:rsidR="00120662" w:rsidRPr="00BE57AD" w:rsidRDefault="00120662" w:rsidP="00D87ED5">
            <w:pPr>
              <w:pStyle w:val="Akapitzlist"/>
              <w:ind w:left="0"/>
              <w:rPr>
                <w:sz w:val="18"/>
                <w:szCs w:val="18"/>
              </w:rPr>
            </w:pPr>
            <w:r w:rsidRPr="00BE57AD">
              <w:rPr>
                <w:sz w:val="18"/>
                <w:szCs w:val="18"/>
              </w:rPr>
              <w:t xml:space="preserve">Załącznik nr </w:t>
            </w:r>
            <w:r>
              <w:rPr>
                <w:sz w:val="18"/>
                <w:szCs w:val="18"/>
              </w:rPr>
              <w:t>5</w:t>
            </w:r>
          </w:p>
        </w:tc>
        <w:tc>
          <w:tcPr>
            <w:tcW w:w="7420" w:type="dxa"/>
          </w:tcPr>
          <w:p w14:paraId="2D495CB4" w14:textId="77777777" w:rsidR="00120662" w:rsidRDefault="00120662" w:rsidP="00D87ED5">
            <w:pPr>
              <w:pStyle w:val="Akapitzlist"/>
              <w:ind w:left="33"/>
              <w:rPr>
                <w:sz w:val="18"/>
                <w:szCs w:val="18"/>
              </w:rPr>
            </w:pPr>
            <w:r>
              <w:rPr>
                <w:sz w:val="18"/>
                <w:szCs w:val="18"/>
              </w:rPr>
              <w:t>wzór umowy</w:t>
            </w:r>
          </w:p>
        </w:tc>
      </w:tr>
      <w:tr w:rsidR="00120662" w14:paraId="3556BE2B" w14:textId="77777777" w:rsidTr="004A3244">
        <w:tc>
          <w:tcPr>
            <w:tcW w:w="1555" w:type="dxa"/>
          </w:tcPr>
          <w:p w14:paraId="3B8A4172" w14:textId="77777777" w:rsidR="00120662" w:rsidRPr="00BE57AD" w:rsidRDefault="00120662" w:rsidP="00D87ED5">
            <w:pPr>
              <w:pStyle w:val="Akapitzlist"/>
              <w:ind w:left="0"/>
              <w:rPr>
                <w:sz w:val="18"/>
                <w:szCs w:val="18"/>
              </w:rPr>
            </w:pPr>
            <w:r w:rsidRPr="00BE57AD">
              <w:rPr>
                <w:sz w:val="18"/>
                <w:szCs w:val="18"/>
              </w:rPr>
              <w:t xml:space="preserve">Załącznik nr </w:t>
            </w:r>
            <w:r>
              <w:rPr>
                <w:sz w:val="18"/>
                <w:szCs w:val="18"/>
              </w:rPr>
              <w:t>6</w:t>
            </w:r>
          </w:p>
        </w:tc>
        <w:tc>
          <w:tcPr>
            <w:tcW w:w="7420" w:type="dxa"/>
          </w:tcPr>
          <w:p w14:paraId="41FD8150" w14:textId="77777777" w:rsidR="00120662" w:rsidRDefault="00120662" w:rsidP="00D87ED5">
            <w:pPr>
              <w:pStyle w:val="Akapitzlist"/>
              <w:ind w:left="33"/>
              <w:rPr>
                <w:sz w:val="18"/>
                <w:szCs w:val="18"/>
              </w:rPr>
            </w:pPr>
            <w:r>
              <w:rPr>
                <w:sz w:val="18"/>
                <w:szCs w:val="18"/>
              </w:rPr>
              <w:t>oświadczenie o aktualności danych</w:t>
            </w:r>
          </w:p>
        </w:tc>
      </w:tr>
      <w:tr w:rsidR="00120662" w14:paraId="7CA722E3" w14:textId="77777777" w:rsidTr="004A3244">
        <w:tc>
          <w:tcPr>
            <w:tcW w:w="1555" w:type="dxa"/>
          </w:tcPr>
          <w:p w14:paraId="5BCA44DF" w14:textId="77777777" w:rsidR="00120662" w:rsidRPr="00BE57AD" w:rsidRDefault="00120662" w:rsidP="00D87ED5">
            <w:pPr>
              <w:pStyle w:val="Akapitzlist"/>
              <w:ind w:left="0"/>
              <w:rPr>
                <w:sz w:val="18"/>
                <w:szCs w:val="18"/>
              </w:rPr>
            </w:pPr>
            <w:r w:rsidRPr="00BE57AD">
              <w:rPr>
                <w:sz w:val="18"/>
                <w:szCs w:val="18"/>
              </w:rPr>
              <w:t xml:space="preserve">Załącznik nr </w:t>
            </w:r>
            <w:r>
              <w:rPr>
                <w:sz w:val="18"/>
                <w:szCs w:val="18"/>
              </w:rPr>
              <w:t>7</w:t>
            </w:r>
          </w:p>
        </w:tc>
        <w:tc>
          <w:tcPr>
            <w:tcW w:w="7420" w:type="dxa"/>
          </w:tcPr>
          <w:p w14:paraId="79C10343" w14:textId="77777777" w:rsidR="00120662" w:rsidRDefault="00120662" w:rsidP="00D87ED5">
            <w:pPr>
              <w:pStyle w:val="Akapitzlist"/>
              <w:ind w:left="33"/>
              <w:rPr>
                <w:sz w:val="18"/>
                <w:szCs w:val="18"/>
              </w:rPr>
            </w:pPr>
            <w:r>
              <w:rPr>
                <w:sz w:val="18"/>
                <w:szCs w:val="18"/>
              </w:rPr>
              <w:t>oświadczenie dotyczące zatrudnienia</w:t>
            </w:r>
          </w:p>
        </w:tc>
      </w:tr>
      <w:tr w:rsidR="00120662" w14:paraId="2ADD68BA" w14:textId="77777777" w:rsidTr="004A3244">
        <w:tc>
          <w:tcPr>
            <w:tcW w:w="1555" w:type="dxa"/>
          </w:tcPr>
          <w:p w14:paraId="32F260EB" w14:textId="77777777" w:rsidR="00120662" w:rsidRPr="00BE57AD" w:rsidRDefault="00120662" w:rsidP="00D87ED5">
            <w:pPr>
              <w:pStyle w:val="Akapitzlist"/>
              <w:ind w:left="0"/>
              <w:rPr>
                <w:sz w:val="18"/>
                <w:szCs w:val="18"/>
              </w:rPr>
            </w:pPr>
          </w:p>
        </w:tc>
        <w:tc>
          <w:tcPr>
            <w:tcW w:w="7420" w:type="dxa"/>
          </w:tcPr>
          <w:p w14:paraId="177CD3FE" w14:textId="77777777" w:rsidR="00120662" w:rsidRDefault="00120662" w:rsidP="00D87ED5">
            <w:pPr>
              <w:pStyle w:val="Akapitzlist"/>
              <w:ind w:left="33"/>
              <w:rPr>
                <w:sz w:val="18"/>
                <w:szCs w:val="18"/>
              </w:rPr>
            </w:pPr>
          </w:p>
        </w:tc>
      </w:tr>
    </w:tbl>
    <w:p w14:paraId="0B077CEB" w14:textId="77777777" w:rsidR="00120662" w:rsidRPr="0058267A" w:rsidRDefault="00120662" w:rsidP="00120662"/>
    <w:p w14:paraId="394FF294" w14:textId="77777777" w:rsidR="00120662" w:rsidRPr="00265D6C" w:rsidRDefault="00120662" w:rsidP="00120662"/>
    <w:p w14:paraId="3B1A92ED" w14:textId="77777777" w:rsidR="00120662" w:rsidRPr="005A103B" w:rsidRDefault="00120662" w:rsidP="003B5FA6">
      <w:pPr>
        <w:pStyle w:val="1Punkty"/>
        <w:numPr>
          <w:ilvl w:val="0"/>
          <w:numId w:val="0"/>
        </w:numPr>
      </w:pPr>
    </w:p>
    <w:bookmarkEnd w:id="69"/>
    <w:p w14:paraId="0D85C172" w14:textId="20F867DF" w:rsidR="00EB4582" w:rsidRPr="0058267A" w:rsidRDefault="00EB4582" w:rsidP="00E80D79"/>
    <w:sectPr w:rsidR="00EB4582" w:rsidRPr="0058267A">
      <w:footerReference w:type="default" r:id="rId13"/>
      <w:headerReference w:type="first" r:id="rId14"/>
      <w:footerReference w:type="first" r:id="rId15"/>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0F150" w14:textId="77777777" w:rsidR="00303940" w:rsidRDefault="00303940" w:rsidP="0056166A">
      <w:r>
        <w:separator/>
      </w:r>
    </w:p>
  </w:endnote>
  <w:endnote w:type="continuationSeparator" w:id="0">
    <w:p w14:paraId="72998703" w14:textId="77777777" w:rsidR="00303940" w:rsidRDefault="00303940"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D898D" w14:textId="77777777" w:rsidR="00303940" w:rsidRDefault="00303940" w:rsidP="0056166A">
      <w:r>
        <w:separator/>
      </w:r>
    </w:p>
  </w:footnote>
  <w:footnote w:type="continuationSeparator" w:id="0">
    <w:p w14:paraId="00603CDD" w14:textId="77777777" w:rsidR="00303940" w:rsidRDefault="00303940"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BA2663B"/>
    <w:multiLevelType w:val="hybridMultilevel"/>
    <w:tmpl w:val="AE58EDB2"/>
    <w:lvl w:ilvl="0" w:tplc="EC1EC2A0">
      <w:start w:val="1"/>
      <w:numFmt w:val="bullet"/>
      <w:lvlText w:val=""/>
      <w:lvlJc w:val="left"/>
      <w:pPr>
        <w:ind w:left="1211" w:hanging="360"/>
      </w:pPr>
      <w:rPr>
        <w:rFonts w:ascii="Symbol" w:hAnsi="Symbol" w:hint="default"/>
        <w:b w:val="0"/>
        <w:bCs/>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8E98E3C2"/>
    <w:lvl w:ilvl="0" w:tplc="275C4B8C">
      <w:start w:val="1"/>
      <w:numFmt w:val="decimal"/>
      <w:pStyle w:val="1Punkty0"/>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1782920513">
    <w:abstractNumId w:val="0"/>
  </w:num>
  <w:num w:numId="8" w16cid:durableId="1373458202">
    <w:abstractNumId w:val="7"/>
  </w:num>
  <w:num w:numId="9" w16cid:durableId="214044990">
    <w:abstractNumId w:val="9"/>
    <w:lvlOverride w:ilvl="0">
      <w:startOverride w:val="1"/>
    </w:lvlOverride>
  </w:num>
  <w:num w:numId="10" w16cid:durableId="37320416">
    <w:abstractNumId w:val="4"/>
  </w:num>
  <w:num w:numId="11" w16cid:durableId="1930114960">
    <w:abstractNumId w:val="9"/>
    <w:lvlOverride w:ilvl="0">
      <w:startOverride w:val="1"/>
    </w:lvlOverride>
  </w:num>
  <w:num w:numId="12" w16cid:durableId="1942177680">
    <w:abstractNumId w:val="9"/>
    <w:lvlOverride w:ilvl="0">
      <w:startOverride w:val="1"/>
    </w:lvlOverride>
  </w:num>
  <w:num w:numId="13" w16cid:durableId="735709492">
    <w:abstractNumId w:val="0"/>
    <w:lvlOverride w:ilvl="0">
      <w:startOverride w:val="1"/>
    </w:lvlOverride>
  </w:num>
  <w:num w:numId="14" w16cid:durableId="459805155">
    <w:abstractNumId w:val="9"/>
    <w:lvlOverride w:ilvl="0">
      <w:startOverride w:val="1"/>
    </w:lvlOverride>
  </w:num>
  <w:num w:numId="15" w16cid:durableId="613631940">
    <w:abstractNumId w:val="9"/>
    <w:lvlOverride w:ilvl="0">
      <w:startOverride w:val="1"/>
    </w:lvlOverride>
  </w:num>
  <w:num w:numId="16" w16cid:durableId="869297342">
    <w:abstractNumId w:val="9"/>
    <w:lvlOverride w:ilvl="0">
      <w:startOverride w:val="1"/>
    </w:lvlOverride>
  </w:num>
  <w:num w:numId="17" w16cid:durableId="697631253">
    <w:abstractNumId w:val="9"/>
    <w:lvlOverride w:ilvl="0">
      <w:startOverride w:val="1"/>
    </w:lvlOverride>
  </w:num>
  <w:num w:numId="18" w16cid:durableId="316417859">
    <w:abstractNumId w:val="9"/>
    <w:lvlOverride w:ilvl="0">
      <w:startOverride w:val="1"/>
    </w:lvlOverride>
  </w:num>
  <w:num w:numId="19" w16cid:durableId="603194369">
    <w:abstractNumId w:val="9"/>
    <w:lvlOverride w:ilvl="0">
      <w:startOverride w:val="1"/>
    </w:lvlOverride>
  </w:num>
  <w:num w:numId="20" w16cid:durableId="1372682795">
    <w:abstractNumId w:val="9"/>
    <w:lvlOverride w:ilvl="0">
      <w:startOverride w:val="1"/>
    </w:lvlOverride>
  </w:num>
  <w:num w:numId="21" w16cid:durableId="1057823013">
    <w:abstractNumId w:val="9"/>
    <w:lvlOverride w:ilvl="0">
      <w:startOverride w:val="1"/>
    </w:lvlOverride>
  </w:num>
  <w:num w:numId="22" w16cid:durableId="1280991986">
    <w:abstractNumId w:val="9"/>
    <w:lvlOverride w:ilvl="0">
      <w:startOverride w:val="1"/>
    </w:lvlOverride>
  </w:num>
  <w:num w:numId="23" w16cid:durableId="341395653">
    <w:abstractNumId w:val="9"/>
    <w:lvlOverride w:ilvl="0">
      <w:startOverride w:val="1"/>
    </w:lvlOverride>
  </w:num>
  <w:num w:numId="24" w16cid:durableId="1857957616">
    <w:abstractNumId w:val="9"/>
    <w:lvlOverride w:ilvl="0">
      <w:startOverride w:val="1"/>
    </w:lvlOverride>
  </w:num>
  <w:num w:numId="25" w16cid:durableId="1691564585">
    <w:abstractNumId w:val="9"/>
    <w:lvlOverride w:ilvl="0">
      <w:startOverride w:val="1"/>
    </w:lvlOverride>
  </w:num>
  <w:num w:numId="26" w16cid:durableId="1832258035">
    <w:abstractNumId w:val="9"/>
    <w:lvlOverride w:ilvl="0">
      <w:startOverride w:val="1"/>
    </w:lvlOverride>
  </w:num>
  <w:num w:numId="27" w16cid:durableId="1877422229">
    <w:abstractNumId w:val="0"/>
    <w:lvlOverride w:ilvl="0">
      <w:startOverride w:val="1"/>
    </w:lvlOverride>
  </w:num>
  <w:num w:numId="28" w16cid:durableId="2062753640">
    <w:abstractNumId w:val="9"/>
    <w:lvlOverride w:ilvl="0">
      <w:startOverride w:val="1"/>
    </w:lvlOverride>
  </w:num>
  <w:num w:numId="29" w16cid:durableId="1073236303">
    <w:abstractNumId w:val="9"/>
    <w:lvlOverride w:ilvl="0">
      <w:startOverride w:val="1"/>
    </w:lvlOverride>
  </w:num>
  <w:num w:numId="30" w16cid:durableId="395129456">
    <w:abstractNumId w:val="9"/>
    <w:lvlOverride w:ilvl="0">
      <w:startOverride w:val="1"/>
    </w:lvlOverride>
  </w:num>
  <w:num w:numId="31" w16cid:durableId="1550066267">
    <w:abstractNumId w:val="9"/>
    <w:lvlOverride w:ilvl="0">
      <w:startOverride w:val="1"/>
    </w:lvlOverride>
  </w:num>
  <w:num w:numId="32" w16cid:durableId="1773889578">
    <w:abstractNumId w:val="9"/>
    <w:lvlOverride w:ilvl="0">
      <w:startOverride w:val="1"/>
    </w:lvlOverride>
  </w:num>
  <w:num w:numId="33" w16cid:durableId="541524052">
    <w:abstractNumId w:val="2"/>
  </w:num>
  <w:num w:numId="34" w16cid:durableId="867642033">
    <w:abstractNumId w:val="9"/>
    <w:lvlOverride w:ilvl="0">
      <w:startOverride w:val="1"/>
    </w:lvlOverride>
  </w:num>
  <w:num w:numId="35" w16cid:durableId="1100250007">
    <w:abstractNumId w:val="9"/>
    <w:lvlOverride w:ilvl="0">
      <w:startOverride w:val="1"/>
    </w:lvlOverride>
  </w:num>
  <w:num w:numId="36" w16cid:durableId="1901404373">
    <w:abstractNumId w:val="9"/>
    <w:lvlOverride w:ilvl="0">
      <w:startOverride w:val="1"/>
    </w:lvlOverride>
  </w:num>
  <w:num w:numId="37" w16cid:durableId="1848909806">
    <w:abstractNumId w:val="9"/>
    <w:lvlOverride w:ilvl="0">
      <w:startOverride w:val="1"/>
    </w:lvlOverride>
  </w:num>
  <w:num w:numId="38" w16cid:durableId="111559619">
    <w:abstractNumId w:val="0"/>
    <w:lvlOverride w:ilvl="0">
      <w:startOverride w:val="1"/>
    </w:lvlOverride>
  </w:num>
  <w:num w:numId="39" w16cid:durableId="245921341">
    <w:abstractNumId w:val="9"/>
    <w:lvlOverride w:ilvl="0">
      <w:startOverride w:val="1"/>
    </w:lvlOverride>
  </w:num>
  <w:num w:numId="40" w16cid:durableId="658077725">
    <w:abstractNumId w:val="9"/>
    <w:lvlOverride w:ilvl="0">
      <w:startOverride w:val="1"/>
    </w:lvlOverride>
  </w:num>
  <w:num w:numId="41" w16cid:durableId="1231310973">
    <w:abstractNumId w:val="9"/>
    <w:lvlOverride w:ilvl="0">
      <w:startOverride w:val="1"/>
    </w:lvlOverride>
  </w:num>
  <w:num w:numId="42" w16cid:durableId="1184398121">
    <w:abstractNumId w:val="9"/>
    <w:lvlOverride w:ilvl="0">
      <w:startOverride w:val="1"/>
    </w:lvlOverride>
  </w:num>
  <w:num w:numId="43" w16cid:durableId="1189836129">
    <w:abstractNumId w:val="9"/>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36FD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685A"/>
    <w:rsid w:val="00067374"/>
    <w:rsid w:val="000708CE"/>
    <w:rsid w:val="00070FDA"/>
    <w:rsid w:val="0007150C"/>
    <w:rsid w:val="000723A1"/>
    <w:rsid w:val="000741F9"/>
    <w:rsid w:val="00074E15"/>
    <w:rsid w:val="0007595F"/>
    <w:rsid w:val="00080D96"/>
    <w:rsid w:val="00081839"/>
    <w:rsid w:val="00082197"/>
    <w:rsid w:val="000823AE"/>
    <w:rsid w:val="0008241E"/>
    <w:rsid w:val="000830A0"/>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62F"/>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5C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0662"/>
    <w:rsid w:val="00121C69"/>
    <w:rsid w:val="00121D99"/>
    <w:rsid w:val="00122CD6"/>
    <w:rsid w:val="00122D2A"/>
    <w:rsid w:val="0012306C"/>
    <w:rsid w:val="001239A7"/>
    <w:rsid w:val="0012412D"/>
    <w:rsid w:val="001243C6"/>
    <w:rsid w:val="0012496E"/>
    <w:rsid w:val="00124CE0"/>
    <w:rsid w:val="00125BE8"/>
    <w:rsid w:val="00126835"/>
    <w:rsid w:val="00126CFA"/>
    <w:rsid w:val="00127FA0"/>
    <w:rsid w:val="001305EA"/>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5308"/>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991"/>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588"/>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375B"/>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344E"/>
    <w:rsid w:val="002A4539"/>
    <w:rsid w:val="002A4AF8"/>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2F76A8"/>
    <w:rsid w:val="00300AC6"/>
    <w:rsid w:val="003011B7"/>
    <w:rsid w:val="00301946"/>
    <w:rsid w:val="00301EB6"/>
    <w:rsid w:val="00302A58"/>
    <w:rsid w:val="00303560"/>
    <w:rsid w:val="0030394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2C2E"/>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606F"/>
    <w:rsid w:val="003A7180"/>
    <w:rsid w:val="003B0127"/>
    <w:rsid w:val="003B0A1F"/>
    <w:rsid w:val="003B1B0D"/>
    <w:rsid w:val="003B1C89"/>
    <w:rsid w:val="003B28B1"/>
    <w:rsid w:val="003B2A6C"/>
    <w:rsid w:val="003B2EBF"/>
    <w:rsid w:val="003B314C"/>
    <w:rsid w:val="003B5F1A"/>
    <w:rsid w:val="003B5FA6"/>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67A"/>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DD6"/>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3466"/>
    <w:rsid w:val="004255F5"/>
    <w:rsid w:val="00425CF1"/>
    <w:rsid w:val="004266CD"/>
    <w:rsid w:val="0042693B"/>
    <w:rsid w:val="004270BF"/>
    <w:rsid w:val="00427179"/>
    <w:rsid w:val="00427960"/>
    <w:rsid w:val="0043039F"/>
    <w:rsid w:val="004303BE"/>
    <w:rsid w:val="00430989"/>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977"/>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0D0B"/>
    <w:rsid w:val="004E16EF"/>
    <w:rsid w:val="004E193A"/>
    <w:rsid w:val="004E1A44"/>
    <w:rsid w:val="004E2145"/>
    <w:rsid w:val="004E21A8"/>
    <w:rsid w:val="004E37FD"/>
    <w:rsid w:val="004E4339"/>
    <w:rsid w:val="004E5479"/>
    <w:rsid w:val="004E5856"/>
    <w:rsid w:val="004E5C87"/>
    <w:rsid w:val="004E6915"/>
    <w:rsid w:val="004E74E0"/>
    <w:rsid w:val="004F1F2A"/>
    <w:rsid w:val="004F203E"/>
    <w:rsid w:val="004F218E"/>
    <w:rsid w:val="004F22B9"/>
    <w:rsid w:val="004F2844"/>
    <w:rsid w:val="004F37BA"/>
    <w:rsid w:val="004F397E"/>
    <w:rsid w:val="004F3A2D"/>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6DDE"/>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03B"/>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398A"/>
    <w:rsid w:val="005D42E3"/>
    <w:rsid w:val="005D46CD"/>
    <w:rsid w:val="005D4C26"/>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3743"/>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B28"/>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3EF8"/>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5A4"/>
    <w:rsid w:val="00841A02"/>
    <w:rsid w:val="00841FDA"/>
    <w:rsid w:val="0084315D"/>
    <w:rsid w:val="0084359D"/>
    <w:rsid w:val="00844688"/>
    <w:rsid w:val="0084474A"/>
    <w:rsid w:val="00844DF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859"/>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3B37"/>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43B7"/>
    <w:rsid w:val="008F6DB2"/>
    <w:rsid w:val="008F71A4"/>
    <w:rsid w:val="009018D6"/>
    <w:rsid w:val="009022E2"/>
    <w:rsid w:val="00903584"/>
    <w:rsid w:val="00904338"/>
    <w:rsid w:val="009054AA"/>
    <w:rsid w:val="00906776"/>
    <w:rsid w:val="00907253"/>
    <w:rsid w:val="009103DB"/>
    <w:rsid w:val="00911E5C"/>
    <w:rsid w:val="0091235C"/>
    <w:rsid w:val="00912787"/>
    <w:rsid w:val="0091297E"/>
    <w:rsid w:val="009129D7"/>
    <w:rsid w:val="00912C8F"/>
    <w:rsid w:val="009132F0"/>
    <w:rsid w:val="00914294"/>
    <w:rsid w:val="0091557D"/>
    <w:rsid w:val="00916821"/>
    <w:rsid w:val="0091720D"/>
    <w:rsid w:val="0091770A"/>
    <w:rsid w:val="00921E43"/>
    <w:rsid w:val="0092247B"/>
    <w:rsid w:val="00922622"/>
    <w:rsid w:val="009227E4"/>
    <w:rsid w:val="009228BB"/>
    <w:rsid w:val="009234C8"/>
    <w:rsid w:val="0092498F"/>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38E"/>
    <w:rsid w:val="0099459E"/>
    <w:rsid w:val="0099465E"/>
    <w:rsid w:val="00995D66"/>
    <w:rsid w:val="00995DAF"/>
    <w:rsid w:val="0099686D"/>
    <w:rsid w:val="0099694D"/>
    <w:rsid w:val="009A05A5"/>
    <w:rsid w:val="009A1137"/>
    <w:rsid w:val="009A217D"/>
    <w:rsid w:val="009A2364"/>
    <w:rsid w:val="009A2373"/>
    <w:rsid w:val="009A36D7"/>
    <w:rsid w:val="009A42CB"/>
    <w:rsid w:val="009A4A80"/>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8AD"/>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499"/>
    <w:rsid w:val="00A00A5D"/>
    <w:rsid w:val="00A030BE"/>
    <w:rsid w:val="00A038D5"/>
    <w:rsid w:val="00A03D5D"/>
    <w:rsid w:val="00A04046"/>
    <w:rsid w:val="00A0492F"/>
    <w:rsid w:val="00A05268"/>
    <w:rsid w:val="00A0743B"/>
    <w:rsid w:val="00A074E5"/>
    <w:rsid w:val="00A07EA7"/>
    <w:rsid w:val="00A11571"/>
    <w:rsid w:val="00A11CD1"/>
    <w:rsid w:val="00A12108"/>
    <w:rsid w:val="00A14A0F"/>
    <w:rsid w:val="00A15D8F"/>
    <w:rsid w:val="00A1707E"/>
    <w:rsid w:val="00A17459"/>
    <w:rsid w:val="00A177B4"/>
    <w:rsid w:val="00A22732"/>
    <w:rsid w:val="00A23989"/>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4D8"/>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AD9"/>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DD9"/>
    <w:rsid w:val="00B36512"/>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482A"/>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36"/>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094"/>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4EA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1AC"/>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11C"/>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3A9"/>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3466"/>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7"/>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0"/>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sephine.proebiz.com/pl/profile/754000547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ek.jurkiewicz@katowice.lasy.gov.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josephine.proebiz.com/pl/profile/7540005476"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16</Pages>
  <Words>7184</Words>
  <Characters>43104</Characters>
  <Application>Microsoft Office Word</Application>
  <DocSecurity>0</DocSecurity>
  <Lines>359</Lines>
  <Paragraphs>100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50188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35</cp:revision>
  <cp:lastPrinted>2022-08-01T11:16:00Z</cp:lastPrinted>
  <dcterms:created xsi:type="dcterms:W3CDTF">2022-04-06T05:57:00Z</dcterms:created>
  <dcterms:modified xsi:type="dcterms:W3CDTF">2022-11-17T17:24:00Z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