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6E2F42B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E93F03">
        <w:rPr>
          <w:rFonts w:ascii="Corbel" w:hAnsi="Corbel" w:cs="Arial"/>
          <w:b/>
          <w:bCs/>
          <w:color w:val="2F5496" w:themeColor="accent1" w:themeShade="BF"/>
        </w:rPr>
        <w:t>Lavice do čakárne 037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93F0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93F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77C0E"/>
    <w:rsid w:val="008837E9"/>
    <w:rsid w:val="009822ED"/>
    <w:rsid w:val="00B9550C"/>
    <w:rsid w:val="00C02061"/>
    <w:rsid w:val="00C77721"/>
    <w:rsid w:val="00CB0B87"/>
    <w:rsid w:val="00D27A7C"/>
    <w:rsid w:val="00E93F03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19</cp:revision>
  <dcterms:created xsi:type="dcterms:W3CDTF">2022-01-28T06:54:00Z</dcterms:created>
  <dcterms:modified xsi:type="dcterms:W3CDTF">2022-12-01T09:30:00Z</dcterms:modified>
</cp:coreProperties>
</file>