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03273E55" w:rsidR="00A2664D" w:rsidRPr="005F75D6" w:rsidRDefault="00344104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Znak </w:t>
      </w:r>
      <w:proofErr w:type="spellStart"/>
      <w:r>
        <w:rPr>
          <w:rFonts w:ascii="Cambria" w:eastAsia="Times New Roman" w:hAnsi="Cambria" w:cs="Arial"/>
          <w:b/>
          <w:bCs/>
          <w:lang w:eastAsia="ar-SA"/>
        </w:rPr>
        <w:t>spr</w:t>
      </w:r>
      <w:proofErr w:type="spellEnd"/>
      <w:r>
        <w:rPr>
          <w:rFonts w:ascii="Cambria" w:eastAsia="Times New Roman" w:hAnsi="Cambria" w:cs="Arial"/>
          <w:b/>
          <w:bCs/>
          <w:lang w:eastAsia="ar-SA"/>
        </w:rPr>
        <w:t>. S.270.4.3</w:t>
      </w:r>
      <w:r w:rsidR="001E0F5A">
        <w:rPr>
          <w:rFonts w:ascii="Cambria" w:eastAsia="Times New Roman" w:hAnsi="Cambria" w:cs="Arial"/>
          <w:b/>
          <w:bCs/>
          <w:lang w:eastAsia="ar-SA"/>
        </w:rPr>
        <w:t xml:space="preserve">.2022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AC4237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1E0F5A">
        <w:rPr>
          <w:rFonts w:ascii="Cambria" w:eastAsia="Times New Roman" w:hAnsi="Cambria" w:cs="Arial"/>
          <w:bCs/>
          <w:lang w:eastAsia="pl-PL"/>
        </w:rPr>
        <w:t>terenie Nadleśnictwa Runowo w roku 2023</w:t>
      </w:r>
      <w:r w:rsidR="00344104">
        <w:rPr>
          <w:rFonts w:ascii="Cambria" w:eastAsia="Times New Roman" w:hAnsi="Cambria" w:cs="Arial"/>
          <w:bCs/>
          <w:lang w:eastAsia="pl-PL"/>
        </w:rPr>
        <w:t xml:space="preserve"> – postępowanie 2 (Leśnictwo Witosław)</w:t>
      </w:r>
      <w:bookmarkStart w:id="0" w:name="_GoBack"/>
      <w:bookmarkEnd w:id="0"/>
      <w:r w:rsidR="00344104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87E9C9C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FD044" w14:textId="77777777" w:rsidR="001B5EEF" w:rsidRDefault="001B5EEF" w:rsidP="00A2664D">
      <w:pPr>
        <w:spacing w:after="0" w:line="240" w:lineRule="auto"/>
      </w:pPr>
      <w:r>
        <w:separator/>
      </w:r>
    </w:p>
  </w:endnote>
  <w:endnote w:type="continuationSeparator" w:id="0">
    <w:p w14:paraId="7B5C6CC9" w14:textId="77777777" w:rsidR="001B5EEF" w:rsidRDefault="001B5EE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A0069" w14:textId="77777777" w:rsidR="001B5EEF" w:rsidRDefault="001B5EEF" w:rsidP="00A2664D">
      <w:pPr>
        <w:spacing w:after="0" w:line="240" w:lineRule="auto"/>
      </w:pPr>
      <w:r>
        <w:separator/>
      </w:r>
    </w:p>
  </w:footnote>
  <w:footnote w:type="continuationSeparator" w:id="0">
    <w:p w14:paraId="61DB5C09" w14:textId="77777777" w:rsidR="001B5EEF" w:rsidRDefault="001B5EEF" w:rsidP="00A2664D">
      <w:pPr>
        <w:spacing w:after="0" w:line="240" w:lineRule="auto"/>
      </w:pPr>
      <w:r>
        <w:continuationSeparator/>
      </w:r>
    </w:p>
  </w:footnote>
  <w:footnote w:id="1">
    <w:p w14:paraId="6C074170" w14:textId="7F43CEA0" w:rsidR="00397DD7" w:rsidRPr="00397DD7" w:rsidRDefault="00A2664D" w:rsidP="00397DD7">
      <w:pPr>
        <w:pStyle w:val="Tekstprzypisudolnego"/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397DD7" w:rsidRPr="00397DD7">
        <w:rPr>
          <w:rFonts w:ascii="Cambria" w:hAnsi="Cambria" w:cs="Arial"/>
          <w:sz w:val="16"/>
          <w:szCs w:val="16"/>
        </w:rPr>
        <w:t xml:space="preserve"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397DD7" w:rsidRPr="00397DD7">
        <w:rPr>
          <w:rFonts w:ascii="Cambria" w:hAnsi="Cambria" w:cs="Arial"/>
          <w:sz w:val="16"/>
          <w:szCs w:val="16"/>
        </w:rPr>
        <w:t>Euratom</w:t>
      </w:r>
      <w:proofErr w:type="spellEnd"/>
      <w:r w:rsidR="00397DD7" w:rsidRPr="00397DD7">
        <w:rPr>
          <w:rFonts w:ascii="Cambria" w:hAnsi="Cambria" w:cs="Arial"/>
          <w:sz w:val="16"/>
          <w:szCs w:val="16"/>
        </w:rPr>
        <w:t>) 2018/1046,na rzecz lub z udziałem:</w:t>
      </w:r>
    </w:p>
    <w:p w14:paraId="6D665734" w14:textId="5F4A7406" w:rsidR="00397DD7" w:rsidRPr="00397DD7" w:rsidRDefault="00397DD7" w:rsidP="00962F81">
      <w:pPr>
        <w:pStyle w:val="Tekstprzypisudolnego"/>
        <w:spacing w:before="120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397DD7">
        <w:rPr>
          <w:rFonts w:ascii="Cambria" w:hAnsi="Cambria" w:cs="Arial"/>
          <w:sz w:val="16"/>
          <w:szCs w:val="16"/>
        </w:rPr>
        <w:t>a)</w:t>
      </w:r>
      <w:r w:rsidRPr="00397DD7">
        <w:rPr>
          <w:rFonts w:ascii="Cambria" w:hAnsi="Cambria" w:cs="Arial"/>
          <w:sz w:val="16"/>
          <w:szCs w:val="16"/>
        </w:rPr>
        <w:tab/>
        <w:t>obywateli rosyjskich lub</w:t>
      </w:r>
      <w:r w:rsidR="00962F81">
        <w:rPr>
          <w:rFonts w:ascii="Cambria" w:hAnsi="Cambria" w:cs="Arial"/>
          <w:sz w:val="16"/>
          <w:szCs w:val="16"/>
        </w:rPr>
        <w:t xml:space="preserve"> osób fizycznych osób </w:t>
      </w:r>
      <w:r w:rsidRPr="00397DD7">
        <w:rPr>
          <w:rFonts w:ascii="Cambria" w:hAnsi="Cambria" w:cs="Arial"/>
          <w:sz w:val="16"/>
          <w:szCs w:val="16"/>
        </w:rPr>
        <w:t xml:space="preserve"> zamieszkałych w Rosji lub osób prawnych, podmiotów lub organów z siedzibą w Rosji;</w:t>
      </w:r>
    </w:p>
    <w:p w14:paraId="0A2C46ED" w14:textId="77777777" w:rsidR="00397DD7" w:rsidRPr="00397DD7" w:rsidRDefault="00397DD7" w:rsidP="00397DD7">
      <w:pPr>
        <w:pStyle w:val="Tekstprzypisudolnego"/>
        <w:spacing w:before="120"/>
        <w:ind w:left="708" w:hanging="708"/>
        <w:rPr>
          <w:rFonts w:ascii="Cambria" w:hAnsi="Cambria" w:cs="Arial"/>
          <w:sz w:val="16"/>
          <w:szCs w:val="16"/>
        </w:rPr>
      </w:pPr>
      <w:r w:rsidRPr="00397DD7">
        <w:rPr>
          <w:rFonts w:ascii="Cambria" w:hAnsi="Cambria" w:cs="Arial"/>
          <w:sz w:val="16"/>
          <w:szCs w:val="16"/>
        </w:rPr>
        <w:t>b)</w:t>
      </w:r>
      <w:r w:rsidRPr="00397DD7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5FA9AE43" w14:textId="77777777" w:rsidR="00397DD7" w:rsidRPr="00397DD7" w:rsidRDefault="00397DD7" w:rsidP="00397DD7">
      <w:pPr>
        <w:pStyle w:val="Tekstprzypisudolnego"/>
        <w:spacing w:before="120"/>
        <w:ind w:left="708" w:hanging="708"/>
        <w:rPr>
          <w:rFonts w:ascii="Cambria" w:hAnsi="Cambria" w:cs="Arial"/>
          <w:sz w:val="16"/>
          <w:szCs w:val="16"/>
        </w:rPr>
      </w:pPr>
      <w:r w:rsidRPr="00397DD7">
        <w:rPr>
          <w:rFonts w:ascii="Cambria" w:hAnsi="Cambria" w:cs="Arial"/>
          <w:sz w:val="16"/>
          <w:szCs w:val="16"/>
        </w:rPr>
        <w:t>c)</w:t>
      </w:r>
      <w:r w:rsidRPr="00397DD7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1C53E5F5" w14:textId="006BB98B" w:rsidR="00A2664D" w:rsidRPr="00DE47FC" w:rsidRDefault="00397DD7" w:rsidP="00397DD7">
      <w:pPr>
        <w:pStyle w:val="Tekstprzypisudolnego"/>
        <w:spacing w:before="120"/>
        <w:ind w:left="708" w:hanging="708"/>
        <w:rPr>
          <w:rFonts w:ascii="Cambria" w:hAnsi="Cambria" w:cs="Arial"/>
          <w:sz w:val="16"/>
          <w:szCs w:val="16"/>
        </w:rPr>
      </w:pPr>
      <w:r w:rsidRPr="00397DD7">
        <w:rPr>
          <w:rFonts w:ascii="Cambria" w:hAnsi="Cambria" w:cs="Arial"/>
          <w:sz w:val="16"/>
          <w:szCs w:val="16"/>
        </w:rPr>
        <w:t>-</w:t>
      </w:r>
      <w:r w:rsidRPr="00397DD7">
        <w:rPr>
          <w:rFonts w:ascii="Cambria" w:hAnsi="Cambria" w:cs="Arial"/>
          <w:sz w:val="16"/>
          <w:szCs w:val="16"/>
        </w:rPr>
        <w:tab/>
        <w:t>w tym podwykonawców, dostawców lub podmiotów, na których zdolności polega się w rozumieniu dyrektyw w sprawie zamówień publicznych, w przypadku gdy przypada na nich ponad 10%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1B5EEF"/>
    <w:rsid w:val="001E0F5A"/>
    <w:rsid w:val="002016D4"/>
    <w:rsid w:val="002207FF"/>
    <w:rsid w:val="00307223"/>
    <w:rsid w:val="00344104"/>
    <w:rsid w:val="00397DD7"/>
    <w:rsid w:val="005D54F1"/>
    <w:rsid w:val="00650830"/>
    <w:rsid w:val="00666783"/>
    <w:rsid w:val="008C1B49"/>
    <w:rsid w:val="00962F81"/>
    <w:rsid w:val="00965D42"/>
    <w:rsid w:val="00994248"/>
    <w:rsid w:val="009F1ADE"/>
    <w:rsid w:val="00A13059"/>
    <w:rsid w:val="00A2664D"/>
    <w:rsid w:val="00BA0141"/>
    <w:rsid w:val="00BB6203"/>
    <w:rsid w:val="00CC5960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3F77E489-97F6-4B8A-99AE-B05B7690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Małgorzata Brzezińska</cp:lastModifiedBy>
  <cp:revision>5</cp:revision>
  <cp:lastPrinted>2022-12-08T11:09:00Z</cp:lastPrinted>
  <dcterms:created xsi:type="dcterms:W3CDTF">2022-11-03T18:07:00Z</dcterms:created>
  <dcterms:modified xsi:type="dcterms:W3CDTF">2022-12-08T11:10:00Z</dcterms:modified>
</cp:coreProperties>
</file>