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254D3EF4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A2829">
        <w:rPr>
          <w:rFonts w:ascii="Corbel" w:hAnsi="Corbel"/>
          <w:sz w:val="20"/>
          <w:szCs w:val="20"/>
        </w:rPr>
        <w:t>5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</w:t>
      </w:r>
      <w:proofErr w:type="spellStart"/>
      <w:r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Pr="001D2138">
        <w:rPr>
          <w:rFonts w:ascii="Corbel" w:hAnsi="Corbel" w:cs="Arial"/>
          <w:color w:val="000000"/>
          <w:lang w:eastAsia="sk-SK"/>
        </w:rPr>
        <w:t>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11268660" w14:textId="7800BDF0" w:rsidR="00A2393A" w:rsidRPr="00A2393A" w:rsidRDefault="00686D42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686D42">
        <w:rPr>
          <w:rFonts w:ascii="Corbel" w:hAnsi="Corbel"/>
          <w:b/>
          <w:bCs/>
        </w:rPr>
        <w:t>Kancelársky papier – 007/2022</w:t>
      </w:r>
      <w:r w:rsidRPr="00686D42">
        <w:rPr>
          <w:rFonts w:ascii="Corbel" w:hAnsi="Corbel"/>
          <w:b/>
          <w:bCs/>
        </w:rPr>
        <w:tab/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5C7341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686D42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686D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FA5"/>
    <w:rsid w:val="001F06B3"/>
    <w:rsid w:val="001F4C86"/>
    <w:rsid w:val="001F7589"/>
    <w:rsid w:val="002B7247"/>
    <w:rsid w:val="003C4E60"/>
    <w:rsid w:val="003D5A67"/>
    <w:rsid w:val="00487744"/>
    <w:rsid w:val="005D3E9A"/>
    <w:rsid w:val="00686D42"/>
    <w:rsid w:val="00752E2C"/>
    <w:rsid w:val="0078607F"/>
    <w:rsid w:val="00786F2C"/>
    <w:rsid w:val="00950E12"/>
    <w:rsid w:val="009C4F9C"/>
    <w:rsid w:val="00A2393A"/>
    <w:rsid w:val="00C02061"/>
    <w:rsid w:val="00CC17D2"/>
    <w:rsid w:val="00E23138"/>
    <w:rsid w:val="00EA2829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888889-4A2B-4E08-AD75-C6574BE55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21</cp:revision>
  <dcterms:created xsi:type="dcterms:W3CDTF">2022-01-28T06:54:00Z</dcterms:created>
  <dcterms:modified xsi:type="dcterms:W3CDTF">2022-12-09T10:44:00Z</dcterms:modified>
</cp:coreProperties>
</file>