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52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3135"/>
        <w:gridCol w:w="2276"/>
        <w:gridCol w:w="3135"/>
      </w:tblGrid>
      <w:tr w:rsidR="00CC2776" w:rsidRPr="001B09DB" w14:paraId="31F53889" w14:textId="77777777" w:rsidTr="00F87D08">
        <w:trPr>
          <w:trHeight w:val="428"/>
        </w:trPr>
        <w:tc>
          <w:tcPr>
            <w:tcW w:w="523" w:type="pct"/>
            <w:hideMark/>
          </w:tcPr>
          <w:p w14:paraId="3E4BE287" w14:textId="77777777" w:rsidR="00CC2776" w:rsidRPr="001B09DB" w:rsidRDefault="00CC2776" w:rsidP="00F87D08">
            <w:pPr>
              <w:pStyle w:val="Hlavika"/>
              <w:tabs>
                <w:tab w:val="clear" w:pos="4536"/>
                <w:tab w:val="left" w:pos="1848"/>
              </w:tabs>
              <w:ind w:left="-142" w:right="-133"/>
              <w:rPr>
                <w:rFonts w:ascii="Corbel" w:hAnsi="Corbel"/>
                <w:color w:val="000000" w:themeColor="text1"/>
              </w:rPr>
            </w:pPr>
            <w:r w:rsidRPr="001B09DB">
              <w:rPr>
                <w:rFonts w:ascii="Corbel" w:hAnsi="Corbel"/>
                <w:noProof/>
                <w:color w:val="000000" w:themeColor="text1"/>
                <w:lang w:eastAsia="sk-SK"/>
              </w:rPr>
              <w:drawing>
                <wp:inline distT="0" distB="0" distL="0" distR="0" wp14:anchorId="3FD15E65" wp14:editId="5E1F1378">
                  <wp:extent cx="542925" cy="542925"/>
                  <wp:effectExtent l="0" t="0" r="9525" b="9525"/>
                  <wp:docPr id="2" name="Obrázok 2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ape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pct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03E1A35" w14:textId="77777777" w:rsidR="00CC2776" w:rsidRPr="001B09DB" w:rsidRDefault="00CC2776" w:rsidP="00F87D08">
            <w:pPr>
              <w:spacing w:before="60" w:line="276" w:lineRule="auto"/>
              <w:ind w:left="3" w:right="283" w:hanging="3"/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1B09DB"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Univerzita Komenského v Bratislave </w:t>
            </w:r>
          </w:p>
          <w:p w14:paraId="69800977" w14:textId="77777777" w:rsidR="00CC2776" w:rsidRPr="001B09DB" w:rsidRDefault="00CC2776" w:rsidP="00F87D08">
            <w:pPr>
              <w:spacing w:line="276" w:lineRule="auto"/>
              <w:ind w:left="3" w:right="283" w:hanging="3"/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1B09DB"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  <w:t>Rektorát</w:t>
            </w:r>
          </w:p>
        </w:tc>
        <w:tc>
          <w:tcPr>
            <w:tcW w:w="119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F80C7F" w14:textId="77777777" w:rsidR="00CC2776" w:rsidRPr="001B09DB" w:rsidRDefault="00CC2776" w:rsidP="00F87D08">
            <w:pPr>
              <w:pStyle w:val="Hlavika"/>
              <w:spacing w:before="60" w:line="276" w:lineRule="auto"/>
              <w:ind w:left="173" w:right="170" w:hanging="3"/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t>Šafárikovo námestie 6</w:t>
            </w: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br/>
              <w:t>P. O. BOX 440</w:t>
            </w: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br/>
              <w:t>814 99  Bratislava 1</w:t>
            </w:r>
          </w:p>
        </w:tc>
        <w:tc>
          <w:tcPr>
            <w:tcW w:w="1642" w:type="pct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1A044C71" w14:textId="77777777" w:rsidR="00CC2776" w:rsidRPr="001B09DB" w:rsidRDefault="00CC2776" w:rsidP="00F87D08">
            <w:pPr>
              <w:spacing w:before="60" w:line="276" w:lineRule="auto"/>
              <w:ind w:left="173" w:right="93" w:hanging="3"/>
              <w:rPr>
                <w:rFonts w:ascii="Corbel" w:hAnsi="Corbel" w:cs="Times New Roman (Body CS)"/>
                <w:sz w:val="18"/>
                <w:szCs w:val="18"/>
                <w14:numForm w14:val="lining"/>
              </w:rPr>
            </w:pP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t>Oddelenie centrálneho obstarávania zákaziek</w:t>
            </w:r>
          </w:p>
        </w:tc>
      </w:tr>
    </w:tbl>
    <w:p w14:paraId="27869D10" w14:textId="77777777" w:rsidR="00CC2776" w:rsidRPr="001B09DB" w:rsidRDefault="00CC2776" w:rsidP="00CC2776">
      <w:pPr>
        <w:pStyle w:val="Hlavika"/>
        <w:rPr>
          <w:rFonts w:ascii="Corbel" w:hAnsi="Corbel"/>
        </w:rPr>
      </w:pPr>
    </w:p>
    <w:p w14:paraId="7244389D" w14:textId="77777777" w:rsidR="00CC2776" w:rsidRPr="001B09DB" w:rsidRDefault="00CC2776" w:rsidP="00CC2776">
      <w:pPr>
        <w:rPr>
          <w:rFonts w:ascii="Corbel" w:hAnsi="Corbel"/>
          <w:sz w:val="10"/>
        </w:rPr>
      </w:pPr>
      <w:r w:rsidRPr="001B09DB">
        <w:rPr>
          <w:rFonts w:ascii="Corbel" w:hAnsi="Corbel"/>
        </w:rPr>
        <w:tab/>
      </w:r>
    </w:p>
    <w:p w14:paraId="3E3CDC04" w14:textId="77777777" w:rsidR="00CC2776" w:rsidRPr="001B09DB" w:rsidRDefault="00CC2776" w:rsidP="00CC2776">
      <w:pPr>
        <w:rPr>
          <w:rFonts w:ascii="Corbel" w:hAnsi="Corbel"/>
        </w:rPr>
      </w:pPr>
      <w:r w:rsidRPr="001B09DB">
        <w:rPr>
          <w:rFonts w:ascii="Corbel" w:hAnsi="Corbel"/>
          <w:sz w:val="10"/>
        </w:rPr>
        <w:t>__________________________________________________________________________________________________________________________________________________________________________________</w:t>
      </w:r>
    </w:p>
    <w:p w14:paraId="7E441466" w14:textId="77777777" w:rsidR="001B09DB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</w:p>
    <w:p w14:paraId="7DDC3533" w14:textId="3B7DB82E" w:rsidR="00773288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  <w:r>
        <w:rPr>
          <w:rFonts w:ascii="Corbel" w:hAnsi="Corbel"/>
        </w:rPr>
        <w:t>Príloha č. 4 – Súhlas so skrátením lehoty na predkladanie ponúk</w:t>
      </w:r>
    </w:p>
    <w:p w14:paraId="610F8AA2" w14:textId="77777777" w:rsidR="001B09DB" w:rsidRPr="001B09DB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</w:p>
    <w:p w14:paraId="03F1D64C" w14:textId="77777777" w:rsidR="00773288" w:rsidRPr="001B09DB" w:rsidRDefault="00773288" w:rsidP="00773288">
      <w:pPr>
        <w:pStyle w:val="Zkladntext1"/>
        <w:shd w:val="clear" w:color="auto" w:fill="auto"/>
        <w:spacing w:after="240"/>
        <w:jc w:val="center"/>
        <w:rPr>
          <w:rFonts w:ascii="Corbel" w:hAnsi="Corbel" w:cs="Times New Roman"/>
          <w:b/>
          <w:bCs/>
        </w:rPr>
      </w:pPr>
      <w:r w:rsidRPr="001B09DB">
        <w:rPr>
          <w:rFonts w:ascii="Corbel" w:hAnsi="Corbel" w:cs="Times New Roman"/>
          <w:b/>
          <w:bCs/>
        </w:rPr>
        <w:t xml:space="preserve">Súhlas so skrátením lehoty na predkladanie ponúk </w:t>
      </w:r>
    </w:p>
    <w:p w14:paraId="6FB6E352" w14:textId="77777777" w:rsidR="00773288" w:rsidRPr="001B09DB" w:rsidRDefault="00773288" w:rsidP="00773288">
      <w:pPr>
        <w:pStyle w:val="Zkladntext1"/>
        <w:shd w:val="clear" w:color="auto" w:fill="auto"/>
        <w:spacing w:after="240"/>
        <w:jc w:val="center"/>
        <w:rPr>
          <w:rFonts w:ascii="Corbel" w:hAnsi="Corbel" w:cs="Times New Roman"/>
          <w:b/>
          <w:bCs/>
        </w:rPr>
      </w:pPr>
      <w:r w:rsidRPr="001B09DB">
        <w:rPr>
          <w:rFonts w:ascii="Corbel" w:hAnsi="Corbel" w:cs="Times New Roman"/>
          <w:b/>
          <w:bCs/>
        </w:rPr>
        <w:t xml:space="preserve"> podľa </w:t>
      </w:r>
      <w:proofErr w:type="spellStart"/>
      <w:r w:rsidRPr="001B09DB">
        <w:rPr>
          <w:rFonts w:ascii="Corbel" w:hAnsi="Corbel" w:cs="Times New Roman"/>
          <w:b/>
          <w:bCs/>
        </w:rPr>
        <w:t>ust</w:t>
      </w:r>
      <w:proofErr w:type="spellEnd"/>
      <w:r w:rsidRPr="001B09DB">
        <w:rPr>
          <w:rFonts w:ascii="Corbel" w:hAnsi="Corbel" w:cs="Times New Roman"/>
          <w:b/>
          <w:bCs/>
        </w:rPr>
        <w:t>. § 61 ods. 4 zákona č. 343/2015 Z. z. o verejnom obstarávaní a o zmene a doplnení niektorých zákonov v znení neskorších predpisov (ďalej len „ZVO“)</w:t>
      </w:r>
    </w:p>
    <w:p w14:paraId="563BA617" w14:textId="77777777" w:rsidR="00773288" w:rsidRPr="0085007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495FB05F" w14:textId="77777777" w:rsidR="005631CA" w:rsidRPr="0085007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  <w:r w:rsidRPr="0085007B">
        <w:rPr>
          <w:rFonts w:ascii="Corbel" w:hAnsi="Corbel" w:cs="Times New Roman"/>
          <w:b/>
        </w:rPr>
        <w:t>Identifikácia dynamického nákupného systému:</w:t>
      </w:r>
    </w:p>
    <w:p w14:paraId="76FE1B8D" w14:textId="77777777" w:rsidR="00F103C3" w:rsidRPr="0085007B" w:rsidRDefault="00F103C3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0D73F7C5" w14:textId="30600995" w:rsidR="005631CA" w:rsidRPr="0085007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85007B">
        <w:rPr>
          <w:rFonts w:ascii="Corbel" w:hAnsi="Corbel" w:cs="Times New Roman"/>
        </w:rPr>
        <w:t xml:space="preserve">Názov: </w:t>
      </w:r>
      <w:r w:rsidR="0030556B" w:rsidRPr="001412E1">
        <w:rPr>
          <w:rFonts w:ascii="Corbel" w:eastAsiaTheme="minorHAnsi" w:hAnsi="Corbel" w:cs="Tahoma"/>
          <w:b/>
          <w:bCs/>
        </w:rPr>
        <w:t>IKT pre Univerzitu Komenského v Bratislave 202</w:t>
      </w:r>
      <w:r w:rsidR="0085007B" w:rsidRPr="001412E1">
        <w:rPr>
          <w:rFonts w:ascii="Corbel" w:eastAsiaTheme="minorHAnsi" w:hAnsi="Corbel" w:cs="Tahoma"/>
          <w:b/>
          <w:bCs/>
        </w:rPr>
        <w:t>3-24</w:t>
      </w:r>
    </w:p>
    <w:p w14:paraId="3B2AEC32" w14:textId="77777777" w:rsidR="001412E1" w:rsidRDefault="001412E1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34F50AAC" w14:textId="7B7B103D" w:rsidR="005631CA" w:rsidRPr="0085007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85007B">
        <w:rPr>
          <w:rFonts w:ascii="Corbel" w:hAnsi="Corbel" w:cs="Times New Roman"/>
        </w:rPr>
        <w:t xml:space="preserve">Verejný obstarávateľ: </w:t>
      </w:r>
      <w:r w:rsidR="0030556B" w:rsidRPr="0085007B">
        <w:rPr>
          <w:rFonts w:ascii="Corbel" w:hAnsi="Corbel"/>
        </w:rPr>
        <w:t xml:space="preserve">Univerzita Komenského v Bratislave, </w:t>
      </w:r>
      <w:r w:rsidR="00ED16AD" w:rsidRPr="0085007B">
        <w:rPr>
          <w:rFonts w:ascii="Corbel" w:hAnsi="Corbel"/>
        </w:rPr>
        <w:t>Šafáriková nám. 6, 814 99 Bratislava</w:t>
      </w:r>
    </w:p>
    <w:p w14:paraId="37A7349D" w14:textId="40ABE02C" w:rsidR="005631CA" w:rsidRPr="0085007B" w:rsidRDefault="005631CA" w:rsidP="00771954">
      <w:pPr>
        <w:pStyle w:val="Zkladntext1"/>
        <w:rPr>
          <w:rFonts w:ascii="Corbel" w:hAnsi="Corbel" w:cs="Times New Roman"/>
          <w:highlight w:val="yellow"/>
        </w:rPr>
      </w:pPr>
      <w:r w:rsidRPr="001412E1">
        <w:rPr>
          <w:rFonts w:ascii="Corbel" w:hAnsi="Corbel" w:cs="Times New Roman"/>
        </w:rPr>
        <w:t>Zverejnené v Ú</w:t>
      </w:r>
      <w:r w:rsidR="00604A71" w:rsidRPr="001412E1">
        <w:rPr>
          <w:rFonts w:ascii="Corbel" w:hAnsi="Corbel" w:cs="Times New Roman"/>
        </w:rPr>
        <w:t>radnom vestníku EÚ</w:t>
      </w:r>
      <w:r w:rsidRPr="001412E1">
        <w:rPr>
          <w:rFonts w:ascii="Corbel" w:hAnsi="Corbel" w:cs="Times New Roman"/>
        </w:rPr>
        <w:t>:</w:t>
      </w:r>
      <w:r w:rsidR="00BC7066" w:rsidRPr="001412E1">
        <w:rPr>
          <w:rFonts w:ascii="Corbel" w:hAnsi="Corbel" w:cs="Times New Roman"/>
        </w:rPr>
        <w:t xml:space="preserve"> </w:t>
      </w:r>
      <w:r w:rsidR="00771954" w:rsidRPr="00771954">
        <w:rPr>
          <w:rFonts w:ascii="Corbel" w:hAnsi="Corbel" w:cs="Times New Roman"/>
        </w:rPr>
        <w:t>Ú. v. EÚ/S S250</w:t>
      </w:r>
      <w:r w:rsidR="00771954">
        <w:rPr>
          <w:rFonts w:ascii="Corbel" w:hAnsi="Corbel" w:cs="Times New Roman"/>
        </w:rPr>
        <w:t xml:space="preserve"> dňa 28. 12. 2022 pod číslom </w:t>
      </w:r>
      <w:r w:rsidR="001412E1" w:rsidRPr="001412E1">
        <w:rPr>
          <w:rFonts w:ascii="Corbel" w:hAnsi="Corbel" w:cs="Times New Roman"/>
        </w:rPr>
        <w:t>2022/S 250-732375</w:t>
      </w:r>
    </w:p>
    <w:p w14:paraId="249A337E" w14:textId="77777777" w:rsidR="005631CA" w:rsidRPr="0085007B" w:rsidRDefault="00604A71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85007B">
        <w:rPr>
          <w:rFonts w:ascii="Corbel" w:hAnsi="Corbel" w:cs="Times New Roman"/>
          <w:highlight w:val="yellow"/>
        </w:rPr>
        <w:t>Zverejnené  vo Vestníku Ú</w:t>
      </w:r>
      <w:r w:rsidR="005631CA" w:rsidRPr="0085007B">
        <w:rPr>
          <w:rFonts w:ascii="Corbel" w:hAnsi="Corbel" w:cs="Times New Roman"/>
          <w:highlight w:val="yellow"/>
        </w:rPr>
        <w:t>VO:</w:t>
      </w:r>
    </w:p>
    <w:p w14:paraId="4AB6350D" w14:textId="77777777" w:rsidR="005631CA" w:rsidRPr="0085007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4B1E0A1D" w14:textId="77777777" w:rsidR="005631CA" w:rsidRPr="0085007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5A76E4EF" w14:textId="77777777" w:rsidR="00773288" w:rsidRPr="0085007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  <w:r w:rsidRPr="0085007B">
        <w:rPr>
          <w:rFonts w:ascii="Corbel" w:hAnsi="Corbel" w:cs="Times New Roman"/>
          <w:b/>
        </w:rPr>
        <w:t>Identifikácia záujemcu:</w:t>
      </w:r>
    </w:p>
    <w:p w14:paraId="1E397BF8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1E559616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Obchodný názov:</w:t>
      </w:r>
    </w:p>
    <w:p w14:paraId="546B9E49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Sídlo spoločnosti:</w:t>
      </w:r>
    </w:p>
    <w:p w14:paraId="3FA43D9F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IČO:</w:t>
      </w:r>
    </w:p>
    <w:p w14:paraId="1ADCD435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eastAsia="Calibri" w:hAnsi="Corbel" w:cs="Times New Roman"/>
        </w:rPr>
        <w:t xml:space="preserve">Meno a priezvisko </w:t>
      </w:r>
      <w:r w:rsidRPr="001B09DB">
        <w:rPr>
          <w:rFonts w:ascii="Corbel" w:hAnsi="Corbel" w:cs="Times New Roman"/>
        </w:rPr>
        <w:t xml:space="preserve">osoby </w:t>
      </w:r>
    </w:p>
    <w:p w14:paraId="24C5A7C2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oprávnenej konať v mene spoločnosti: </w:t>
      </w:r>
    </w:p>
    <w:p w14:paraId="4DC18149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1389B61F" w14:textId="551046D3" w:rsidR="00773288" w:rsidRPr="001B09DB" w:rsidRDefault="00773288" w:rsidP="00E45C4A">
      <w:pPr>
        <w:pStyle w:val="Zkladntext1"/>
        <w:shd w:val="clear" w:color="auto" w:fill="auto"/>
        <w:spacing w:after="24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>Záujemca týmto súhlasí s právom verejného obstarávateľa skrátiť lehotu na predkladanie p</w:t>
      </w:r>
      <w:r w:rsidR="00F103C3" w:rsidRPr="001B09DB">
        <w:rPr>
          <w:rFonts w:ascii="Corbel" w:hAnsi="Corbel" w:cs="Times New Roman"/>
        </w:rPr>
        <w:t xml:space="preserve">onúk na  </w:t>
      </w:r>
      <w:r w:rsidR="00C1309B" w:rsidRPr="00BB4E98">
        <w:rPr>
          <w:rFonts w:ascii="Corbel" w:hAnsi="Corbel" w:cs="Times New Roman"/>
          <w:sz w:val="24"/>
          <w:szCs w:val="24"/>
        </w:rPr>
        <w:t xml:space="preserve">min. </w:t>
      </w:r>
      <w:r w:rsidR="00183240" w:rsidRPr="00BB4E98">
        <w:rPr>
          <w:rFonts w:ascii="Corbel" w:hAnsi="Corbel" w:cs="Times New Roman"/>
          <w:sz w:val="24"/>
          <w:szCs w:val="24"/>
        </w:rPr>
        <w:t>5</w:t>
      </w:r>
      <w:r w:rsidR="00C1309B" w:rsidRPr="00BB4E98">
        <w:rPr>
          <w:rFonts w:ascii="Corbel" w:hAnsi="Corbel" w:cs="Times New Roman"/>
          <w:sz w:val="24"/>
          <w:szCs w:val="24"/>
        </w:rPr>
        <w:t> pracovných dní</w:t>
      </w:r>
      <w:r w:rsidR="00183240" w:rsidRPr="00BB4E98">
        <w:rPr>
          <w:rFonts w:ascii="Corbel" w:hAnsi="Corbel" w:cs="Times New Roman"/>
          <w:sz w:val="24"/>
          <w:szCs w:val="24"/>
        </w:rPr>
        <w:t xml:space="preserve">, ak </w:t>
      </w:r>
      <w:r w:rsidR="00183240" w:rsidRPr="001B09DB">
        <w:rPr>
          <w:rFonts w:ascii="Corbel" w:hAnsi="Corbel" w:cs="Times New Roman"/>
        </w:rPr>
        <w:t xml:space="preserve">predpokladaná hodnota zákazky nepresiahne </w:t>
      </w:r>
      <w:r w:rsidR="00724D7F">
        <w:rPr>
          <w:rFonts w:ascii="Corbel" w:hAnsi="Corbel" w:cs="Times New Roman"/>
        </w:rPr>
        <w:t>3</w:t>
      </w:r>
      <w:r w:rsidR="00006D02" w:rsidRPr="001B09DB">
        <w:rPr>
          <w:rFonts w:ascii="Corbel" w:hAnsi="Corbel" w:cs="Times New Roman"/>
        </w:rPr>
        <w:t>0</w:t>
      </w:r>
      <w:r w:rsidR="0083741A">
        <w:rPr>
          <w:rFonts w:ascii="Corbel" w:hAnsi="Corbel" w:cs="Times New Roman"/>
        </w:rPr>
        <w:t> </w:t>
      </w:r>
      <w:r w:rsidR="00006D02" w:rsidRPr="001B09DB">
        <w:rPr>
          <w:rFonts w:ascii="Corbel" w:hAnsi="Corbel" w:cs="Times New Roman"/>
        </w:rPr>
        <w:t>000</w:t>
      </w:r>
      <w:r w:rsidR="0083741A">
        <w:rPr>
          <w:rFonts w:ascii="Corbel" w:hAnsi="Corbel" w:cs="Times New Roman"/>
        </w:rPr>
        <w:t>,00</w:t>
      </w:r>
      <w:r w:rsidR="00183240" w:rsidRPr="001B09DB">
        <w:rPr>
          <w:rFonts w:ascii="Corbel" w:hAnsi="Corbel" w:cs="Times New Roman"/>
        </w:rPr>
        <w:t xml:space="preserve"> € bez DPH.</w:t>
      </w:r>
    </w:p>
    <w:p w14:paraId="251C8C9E" w14:textId="77777777" w:rsidR="00773288" w:rsidRPr="001B09DB" w:rsidRDefault="00773288" w:rsidP="00773288">
      <w:pPr>
        <w:pStyle w:val="Zkladntext1"/>
        <w:shd w:val="clear" w:color="auto" w:fill="auto"/>
        <w:spacing w:after="240"/>
        <w:ind w:right="1080"/>
        <w:jc w:val="left"/>
        <w:rPr>
          <w:rFonts w:ascii="Corbel" w:hAnsi="Corbel" w:cs="Times New Roman"/>
        </w:rPr>
      </w:pPr>
    </w:p>
    <w:p w14:paraId="534B5C91" w14:textId="77777777" w:rsidR="00773288" w:rsidRPr="001B09DB" w:rsidRDefault="00773288" w:rsidP="00773288">
      <w:pPr>
        <w:pStyle w:val="Zkladntext1"/>
        <w:shd w:val="clear" w:color="auto" w:fill="auto"/>
        <w:spacing w:after="0" w:line="360" w:lineRule="auto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V ............................... dňa ................. </w:t>
      </w:r>
    </w:p>
    <w:p w14:paraId="0D2B1858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4951B080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5DECF1BE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6602FEA8" w14:textId="77777777" w:rsidR="00773288" w:rsidRPr="001B09DB" w:rsidRDefault="00773288" w:rsidP="00773288">
      <w:pPr>
        <w:pStyle w:val="Zkladntext3"/>
        <w:tabs>
          <w:tab w:val="center" w:pos="7088"/>
        </w:tabs>
        <w:jc w:val="both"/>
        <w:rPr>
          <w:rFonts w:ascii="Corbel" w:eastAsia="Arial" w:hAnsi="Corbel"/>
          <w:bCs/>
          <w:sz w:val="22"/>
          <w:szCs w:val="22"/>
          <w:lang w:eastAsia="en-US"/>
        </w:rPr>
      </w:pPr>
      <w:r w:rsidRPr="001B09DB">
        <w:rPr>
          <w:rFonts w:ascii="Corbel" w:eastAsia="Arial" w:hAnsi="Corbel"/>
          <w:bCs/>
          <w:sz w:val="22"/>
          <w:szCs w:val="22"/>
          <w:lang w:eastAsia="en-US"/>
        </w:rPr>
        <w:tab/>
        <w:t>Meno a podpis štatutárneho zástupcu uchádzača</w:t>
      </w:r>
    </w:p>
    <w:p w14:paraId="3DCC0641" w14:textId="77777777" w:rsidR="00773288" w:rsidRPr="001B09DB" w:rsidRDefault="00773288" w:rsidP="00773288">
      <w:pPr>
        <w:pStyle w:val="Odsekzoznamu"/>
        <w:autoSpaceDE w:val="0"/>
        <w:spacing w:line="276" w:lineRule="auto"/>
        <w:jc w:val="both"/>
        <w:rPr>
          <w:rFonts w:ascii="Corbel" w:hAnsi="Corbel"/>
          <w:sz w:val="22"/>
          <w:szCs w:val="22"/>
        </w:rPr>
      </w:pPr>
    </w:p>
    <w:sectPr w:rsidR="00773288" w:rsidRPr="001B09D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9B9E1" w14:textId="77777777" w:rsidR="001D60EF" w:rsidRDefault="001D60EF" w:rsidP="00314E47">
      <w:r>
        <w:separator/>
      </w:r>
    </w:p>
  </w:endnote>
  <w:endnote w:type="continuationSeparator" w:id="0">
    <w:p w14:paraId="0EB04782" w14:textId="77777777" w:rsidR="001D60EF" w:rsidRDefault="001D60EF" w:rsidP="00314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209C4" w14:textId="77777777" w:rsidR="00314E47" w:rsidRDefault="00314E47" w:rsidP="00314E47">
    <w:pPr>
      <w:spacing w:line="276" w:lineRule="auto"/>
    </w:pP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14E47" w:rsidRPr="00AA3035" w14:paraId="3952DCA7" w14:textId="77777777" w:rsidTr="00F87D0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6DD677C" w14:textId="148C7CF8" w:rsidR="00314E47" w:rsidRPr="006C7C57" w:rsidRDefault="00314E47" w:rsidP="00314E47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Súhlas so skrátením LPP</w:t>
          </w:r>
        </w:p>
      </w:tc>
      <w:tc>
        <w:tcPr>
          <w:tcW w:w="2845" w:type="dxa"/>
          <w:shd w:val="clear" w:color="auto" w:fill="auto"/>
          <w:vAlign w:val="center"/>
        </w:tcPr>
        <w:p w14:paraId="26D80499" w14:textId="77777777" w:rsidR="00314E47" w:rsidRPr="00AA3035" w:rsidRDefault="00314E47" w:rsidP="00314E47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6A835E8D" wp14:editId="4CCF3032">
                <wp:extent cx="540000" cy="540000"/>
                <wp:effectExtent l="0" t="0" r="6350" b="6350"/>
                <wp:docPr id="3" name="Picture 4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4835217F" w14:textId="77777777" w:rsidR="00314E47" w:rsidRPr="006C7C57" w:rsidRDefault="00314E47" w:rsidP="00314E47">
          <w:pPr>
            <w:pStyle w:val="Patkavpravo"/>
          </w:pPr>
          <w:r w:rsidRPr="006C7C57">
            <w:t>www.uniba.sk</w:t>
          </w:r>
        </w:p>
      </w:tc>
    </w:tr>
  </w:tbl>
  <w:p w14:paraId="3AE7D280" w14:textId="77777777" w:rsidR="00314E47" w:rsidRDefault="00314E47" w:rsidP="00314E47">
    <w:pPr>
      <w:pStyle w:val="Pta"/>
    </w:pPr>
  </w:p>
  <w:p w14:paraId="248E3784" w14:textId="77777777" w:rsidR="00314E47" w:rsidRPr="00314E47" w:rsidRDefault="00314E47" w:rsidP="00314E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B1A2B" w14:textId="77777777" w:rsidR="001D60EF" w:rsidRDefault="001D60EF" w:rsidP="00314E47">
      <w:r>
        <w:separator/>
      </w:r>
    </w:p>
  </w:footnote>
  <w:footnote w:type="continuationSeparator" w:id="0">
    <w:p w14:paraId="7900D9D1" w14:textId="77777777" w:rsidR="001D60EF" w:rsidRDefault="001D60EF" w:rsidP="00314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DB4"/>
    <w:rsid w:val="00006D02"/>
    <w:rsid w:val="000D0798"/>
    <w:rsid w:val="001412E1"/>
    <w:rsid w:val="00183240"/>
    <w:rsid w:val="001B09DB"/>
    <w:rsid w:val="001D60EF"/>
    <w:rsid w:val="0030556B"/>
    <w:rsid w:val="00314E47"/>
    <w:rsid w:val="00376DB4"/>
    <w:rsid w:val="00537A1E"/>
    <w:rsid w:val="005631CA"/>
    <w:rsid w:val="00604A71"/>
    <w:rsid w:val="00650143"/>
    <w:rsid w:val="00724D7F"/>
    <w:rsid w:val="00771954"/>
    <w:rsid w:val="00773288"/>
    <w:rsid w:val="0083741A"/>
    <w:rsid w:val="0085007B"/>
    <w:rsid w:val="00A14277"/>
    <w:rsid w:val="00A318CB"/>
    <w:rsid w:val="00A876CA"/>
    <w:rsid w:val="00BB4E98"/>
    <w:rsid w:val="00BC7066"/>
    <w:rsid w:val="00C1309B"/>
    <w:rsid w:val="00CC2776"/>
    <w:rsid w:val="00E45C4A"/>
    <w:rsid w:val="00EA55DA"/>
    <w:rsid w:val="00EB51F7"/>
    <w:rsid w:val="00ED16AD"/>
    <w:rsid w:val="00F1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8AD34"/>
  <w15:chartTrackingRefBased/>
  <w15:docId w15:val="{E8436478-3BEE-4F4C-B2C6-82860CA1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zvraznenie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aliases w:val="1. Zeile"/>
    <w:basedOn w:val="Normlny"/>
    <w:link w:val="HlavikaChar"/>
    <w:uiPriority w:val="99"/>
    <w:unhideWhenUsed/>
    <w:rsid w:val="00CC2776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CC2776"/>
  </w:style>
  <w:style w:type="paragraph" w:styleId="Pta">
    <w:name w:val="footer"/>
    <w:basedOn w:val="Normlny"/>
    <w:link w:val="PtaChar"/>
    <w:uiPriority w:val="99"/>
    <w:unhideWhenUsed/>
    <w:rsid w:val="00314E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4E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tkavlavo">
    <w:name w:val="Patka vlavo"/>
    <w:basedOn w:val="Normlny"/>
    <w:qFormat/>
    <w:rsid w:val="00314E47"/>
    <w:pPr>
      <w:suppressAutoHyphens w:val="0"/>
      <w:spacing w:line="276" w:lineRule="auto"/>
    </w:pPr>
    <w:rPr>
      <w:rFonts w:ascii="Corbel" w:hAnsi="Corbel"/>
      <w:sz w:val="18"/>
      <w:szCs w:val="18"/>
      <w:lang w:eastAsia="en-US"/>
      <w14:numForm w14:val="lining"/>
    </w:rPr>
  </w:style>
  <w:style w:type="paragraph" w:customStyle="1" w:styleId="Patkavpravo">
    <w:name w:val="Patka vpravo"/>
    <w:basedOn w:val="Normlny"/>
    <w:qFormat/>
    <w:rsid w:val="00314E47"/>
    <w:pPr>
      <w:suppressAutoHyphens w:val="0"/>
      <w:spacing w:line="276" w:lineRule="auto"/>
      <w:jc w:val="right"/>
    </w:pPr>
    <w:rPr>
      <w:rFonts w:ascii="Corbel" w:hAnsi="Corbel" w:cs="Times New Roman (Body CS)"/>
      <w:sz w:val="18"/>
      <w:szCs w:val="18"/>
      <w:lang w:eastAsia="en-US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68A606-61A0-4E3F-9E37-DF1B67E43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0F23E-7AF3-4608-88BA-9727B07551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F8D3D7-C171-4809-BB5E-87ACF0FD9F7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Dufala Martin</cp:lastModifiedBy>
  <cp:revision>17</cp:revision>
  <dcterms:created xsi:type="dcterms:W3CDTF">2021-12-20T19:42:00Z</dcterms:created>
  <dcterms:modified xsi:type="dcterms:W3CDTF">2022-12-28T15:28:00Z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