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B86A6" w14:textId="77777777" w:rsidR="006A03D2" w:rsidRDefault="00000000">
      <w:pPr>
        <w:pBdr>
          <w:top w:val="nil"/>
          <w:left w:val="nil"/>
          <w:bottom w:val="nil"/>
          <w:right w:val="nil"/>
          <w:between w:val="nil"/>
        </w:pBdr>
        <w:spacing w:line="360" w:lineRule="auto"/>
        <w:jc w:val="right"/>
        <w:rPr>
          <w:rFonts w:ascii="Bookman Old Style" w:eastAsia="Bookman Old Style" w:hAnsi="Bookman Old Style" w:cs="Bookman Old Style"/>
          <w:color w:val="000000"/>
          <w:sz w:val="22"/>
          <w:szCs w:val="22"/>
        </w:rPr>
      </w:pPr>
      <w:bookmarkStart w:id="0" w:name="_heading=h.gjdgxs" w:colFirst="0" w:colLast="0"/>
      <w:bookmarkEnd w:id="0"/>
      <w:r>
        <w:rPr>
          <w:rFonts w:ascii="Bookman Old Style" w:eastAsia="Bookman Old Style" w:hAnsi="Bookman Old Style" w:cs="Bookman Old Style"/>
          <w:color w:val="000000"/>
          <w:sz w:val="22"/>
          <w:szCs w:val="22"/>
        </w:rPr>
        <w:tab/>
      </w:r>
      <w:r>
        <w:rPr>
          <w:rFonts w:ascii="Bookman Old Style" w:eastAsia="Bookman Old Style" w:hAnsi="Bookman Old Style" w:cs="Bookman Old Style"/>
          <w:color w:val="000000"/>
          <w:sz w:val="22"/>
          <w:szCs w:val="22"/>
        </w:rPr>
        <w:tab/>
      </w:r>
      <w:r>
        <w:rPr>
          <w:rFonts w:ascii="Bookman Old Style" w:eastAsia="Bookman Old Style" w:hAnsi="Bookman Old Style" w:cs="Bookman Old Style"/>
          <w:color w:val="000000"/>
          <w:sz w:val="22"/>
          <w:szCs w:val="22"/>
        </w:rPr>
        <w:tab/>
      </w:r>
      <w:r>
        <w:rPr>
          <w:rFonts w:ascii="Bookman Old Style" w:eastAsia="Bookman Old Style" w:hAnsi="Bookman Old Style" w:cs="Bookman Old Style"/>
          <w:color w:val="000000"/>
          <w:sz w:val="22"/>
          <w:szCs w:val="22"/>
        </w:rPr>
        <w:tab/>
      </w:r>
      <w:r>
        <w:rPr>
          <w:rFonts w:ascii="Bookman Old Style" w:eastAsia="Bookman Old Style" w:hAnsi="Bookman Old Style" w:cs="Bookman Old Style"/>
          <w:color w:val="000000"/>
          <w:sz w:val="22"/>
          <w:szCs w:val="22"/>
        </w:rPr>
        <w:tab/>
      </w:r>
      <w:r>
        <w:rPr>
          <w:rFonts w:ascii="Bookman Old Style" w:eastAsia="Bookman Old Style" w:hAnsi="Bookman Old Style" w:cs="Bookman Old Style"/>
          <w:color w:val="000000"/>
          <w:sz w:val="22"/>
          <w:szCs w:val="22"/>
        </w:rPr>
        <w:tab/>
      </w:r>
      <w:r>
        <w:rPr>
          <w:rFonts w:ascii="Bookman Old Style" w:eastAsia="Bookman Old Style" w:hAnsi="Bookman Old Style" w:cs="Bookman Old Style"/>
          <w:color w:val="000000"/>
          <w:sz w:val="22"/>
          <w:szCs w:val="22"/>
        </w:rPr>
        <w:tab/>
      </w:r>
      <w:r>
        <w:rPr>
          <w:rFonts w:ascii="Bookman Old Style" w:eastAsia="Bookman Old Style" w:hAnsi="Bookman Old Style" w:cs="Bookman Old Style"/>
          <w:color w:val="000000"/>
          <w:sz w:val="22"/>
          <w:szCs w:val="22"/>
        </w:rPr>
        <w:tab/>
      </w:r>
      <w:r>
        <w:rPr>
          <w:rFonts w:ascii="Bookman Old Style" w:eastAsia="Bookman Old Style" w:hAnsi="Bookman Old Style" w:cs="Bookman Old Style"/>
          <w:color w:val="000000"/>
          <w:sz w:val="22"/>
          <w:szCs w:val="22"/>
        </w:rPr>
        <w:tab/>
      </w:r>
    </w:p>
    <w:p w14:paraId="1279857B" w14:textId="3FE17AE1" w:rsidR="006A03D2" w:rsidRDefault="00000000">
      <w:pPr>
        <w:pBdr>
          <w:top w:val="nil"/>
          <w:left w:val="nil"/>
          <w:bottom w:val="nil"/>
          <w:right w:val="nil"/>
          <w:between w:val="nil"/>
        </w:pBdr>
        <w:spacing w:line="360" w:lineRule="auto"/>
        <w:jc w:val="right"/>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Brzeszcze, dnia </w:t>
      </w:r>
      <w:r w:rsidR="00731EF6">
        <w:rPr>
          <w:rFonts w:ascii="Bookman Old Style" w:eastAsia="Bookman Old Style" w:hAnsi="Bookman Old Style" w:cs="Bookman Old Style"/>
          <w:color w:val="000000"/>
          <w:sz w:val="20"/>
          <w:szCs w:val="20"/>
        </w:rPr>
        <w:t>16</w:t>
      </w:r>
      <w:r>
        <w:rPr>
          <w:rFonts w:ascii="Bookman Old Style" w:eastAsia="Bookman Old Style" w:hAnsi="Bookman Old Style" w:cs="Bookman Old Style"/>
          <w:color w:val="000000"/>
          <w:sz w:val="20"/>
          <w:szCs w:val="20"/>
        </w:rPr>
        <w:t>.02.2023r.</w:t>
      </w:r>
    </w:p>
    <w:p w14:paraId="5B028285" w14:textId="77777777" w:rsidR="006A03D2" w:rsidRDefault="00000000">
      <w:pPr>
        <w:pStyle w:val="Nagwek2"/>
        <w:spacing w:before="0" w:after="0" w:line="360" w:lineRule="auto"/>
        <w:jc w:val="center"/>
        <w:rPr>
          <w:rFonts w:ascii="Bookman Old Style" w:eastAsia="Bookman Old Style" w:hAnsi="Bookman Old Style" w:cs="Bookman Old Style"/>
          <w:b/>
          <w:i/>
          <w:sz w:val="22"/>
          <w:szCs w:val="22"/>
        </w:rPr>
      </w:pPr>
      <w:r>
        <w:rPr>
          <w:rFonts w:ascii="Bookman Old Style" w:eastAsia="Bookman Old Style" w:hAnsi="Bookman Old Style" w:cs="Bookman Old Style"/>
          <w:b/>
          <w:i/>
          <w:sz w:val="22"/>
          <w:szCs w:val="22"/>
        </w:rPr>
        <w:t>ZAPYTANIE OFERTOWE</w:t>
      </w:r>
    </w:p>
    <w:p w14:paraId="0A56030F" w14:textId="77777777" w:rsidR="006A03D2" w:rsidRDefault="006A03D2">
      <w:pPr>
        <w:spacing w:line="240" w:lineRule="auto"/>
        <w:rPr>
          <w:rFonts w:ascii="Bookman Old Style" w:eastAsia="Bookman Old Style" w:hAnsi="Bookman Old Style" w:cs="Bookman Old Style"/>
          <w:sz w:val="22"/>
          <w:szCs w:val="22"/>
        </w:rPr>
      </w:pPr>
    </w:p>
    <w:p w14:paraId="20C008A7" w14:textId="77777777" w:rsidR="006A03D2" w:rsidRDefault="00000000">
      <w:pPr>
        <w:pBdr>
          <w:top w:val="nil"/>
          <w:left w:val="nil"/>
          <w:bottom w:val="nil"/>
          <w:right w:val="nil"/>
          <w:between w:val="nil"/>
        </w:pBdr>
        <w:spacing w:line="24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Zapytanie ofertowe zostało złożone w trybie „</w:t>
      </w:r>
      <w:r>
        <w:rPr>
          <w:rFonts w:ascii="Bookman Old Style" w:eastAsia="Bookman Old Style" w:hAnsi="Bookman Old Style" w:cs="Bookman Old Style"/>
          <w:i/>
          <w:color w:val="000000"/>
          <w:sz w:val="22"/>
          <w:szCs w:val="22"/>
        </w:rPr>
        <w:t xml:space="preserve">Regulaminu udzielania zamówień publicznych o wartości szacunkowej nieprzekraczającej równowartości 30 000 EURO” </w:t>
      </w:r>
      <w:r>
        <w:rPr>
          <w:rFonts w:ascii="Bookman Old Style" w:eastAsia="Bookman Old Style" w:hAnsi="Bookman Old Style" w:cs="Bookman Old Style"/>
          <w:color w:val="000000"/>
          <w:sz w:val="22"/>
          <w:szCs w:val="22"/>
        </w:rPr>
        <w:t>stanowiącego Załącznik Nr 1 do Zarządzenia Nr 1/VIII/2018r. z 10.08.2018r. Prezesa Zarządu Agencji Komunalnej Sp. z o.o. w  Brzeszczach.</w:t>
      </w:r>
      <w:r>
        <w:rPr>
          <w:rFonts w:ascii="Bookman Old Style" w:eastAsia="Bookman Old Style" w:hAnsi="Bookman Old Style" w:cs="Bookman Old Style"/>
          <w:i/>
          <w:color w:val="000000"/>
          <w:sz w:val="22"/>
          <w:szCs w:val="22"/>
        </w:rPr>
        <w:t xml:space="preserve"> </w:t>
      </w:r>
    </w:p>
    <w:p w14:paraId="0218BCF9" w14:textId="77777777" w:rsidR="006A03D2" w:rsidRDefault="006A03D2">
      <w:pPr>
        <w:spacing w:line="240" w:lineRule="auto"/>
        <w:rPr>
          <w:rFonts w:ascii="Bookman Old Style" w:eastAsia="Bookman Old Style" w:hAnsi="Bookman Old Style" w:cs="Bookman Old Style"/>
          <w:sz w:val="22"/>
          <w:szCs w:val="22"/>
        </w:rPr>
      </w:pPr>
    </w:p>
    <w:p w14:paraId="0A1648D1" w14:textId="77777777" w:rsidR="006A03D2" w:rsidRDefault="00000000">
      <w:pPr>
        <w:pBdr>
          <w:top w:val="nil"/>
          <w:left w:val="nil"/>
          <w:bottom w:val="nil"/>
          <w:right w:val="nil"/>
          <w:between w:val="nil"/>
        </w:pBdr>
        <w:spacing w:line="240" w:lineRule="auto"/>
        <w:ind w:firstLine="708"/>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Niniejsze zapytanie ofertowe nie stanowi oferty w myśl art. 66 Kodeksu Cywilnego.</w:t>
      </w:r>
    </w:p>
    <w:p w14:paraId="13F441CA" w14:textId="77777777" w:rsidR="006A03D2" w:rsidRDefault="006A03D2">
      <w:pPr>
        <w:pBdr>
          <w:top w:val="nil"/>
          <w:left w:val="nil"/>
          <w:bottom w:val="nil"/>
          <w:right w:val="nil"/>
          <w:between w:val="nil"/>
        </w:pBdr>
        <w:spacing w:line="240" w:lineRule="auto"/>
        <w:jc w:val="both"/>
        <w:rPr>
          <w:rFonts w:ascii="Bookman Old Style" w:eastAsia="Bookman Old Style" w:hAnsi="Bookman Old Style" w:cs="Bookman Old Style"/>
          <w:b/>
          <w:i/>
          <w:color w:val="000000"/>
          <w:sz w:val="22"/>
          <w:szCs w:val="22"/>
        </w:rPr>
      </w:pPr>
    </w:p>
    <w:p w14:paraId="1C8C8DE9" w14:textId="77777777" w:rsidR="006A03D2" w:rsidRDefault="00000000">
      <w:pPr>
        <w:pBdr>
          <w:top w:val="nil"/>
          <w:left w:val="nil"/>
          <w:bottom w:val="nil"/>
          <w:right w:val="nil"/>
          <w:between w:val="nil"/>
        </w:pBdr>
        <w:spacing w:line="240" w:lineRule="auto"/>
        <w:jc w:val="both"/>
        <w:rPr>
          <w:rFonts w:ascii="Bookman Old Style" w:eastAsia="Bookman Old Style" w:hAnsi="Bookman Old Style" w:cs="Bookman Old Style"/>
          <w:b/>
          <w:i/>
          <w:color w:val="000000"/>
          <w:sz w:val="22"/>
          <w:szCs w:val="22"/>
        </w:rPr>
      </w:pPr>
      <w:r>
        <w:rPr>
          <w:rFonts w:ascii="Bookman Old Style" w:eastAsia="Bookman Old Style" w:hAnsi="Bookman Old Style" w:cs="Bookman Old Style"/>
          <w:b/>
          <w:i/>
          <w:color w:val="000000"/>
          <w:sz w:val="22"/>
          <w:szCs w:val="22"/>
        </w:rPr>
        <w:t>I. PRZEDMIOT ZAMÓWIENIA:</w:t>
      </w:r>
    </w:p>
    <w:p w14:paraId="572CDC54" w14:textId="77777777" w:rsidR="006A03D2" w:rsidRDefault="00000000">
      <w:pPr>
        <w:spacing w:line="276" w:lineRule="auto"/>
        <w:jc w:val="center"/>
        <w:rPr>
          <w:rFonts w:ascii="Bookman Old Style" w:eastAsia="Bookman Old Style" w:hAnsi="Bookman Old Style" w:cs="Bookman Old Style"/>
          <w:b/>
          <w:i/>
          <w:sz w:val="22"/>
          <w:szCs w:val="22"/>
        </w:rPr>
      </w:pPr>
      <w:r>
        <w:rPr>
          <w:rFonts w:ascii="Bookman Old Style" w:eastAsia="Bookman Old Style" w:hAnsi="Bookman Old Style" w:cs="Bookman Old Style"/>
          <w:b/>
          <w:i/>
          <w:sz w:val="22"/>
          <w:szCs w:val="22"/>
        </w:rPr>
        <w:t>„Sukcesywne dostawy odzieży roboczej w 2023r.”</w:t>
      </w:r>
    </w:p>
    <w:p w14:paraId="6F0D58F1" w14:textId="77777777" w:rsidR="006A03D2" w:rsidRDefault="00000000">
      <w:pPr>
        <w:spacing w:line="276" w:lineRule="auto"/>
        <w:ind w:firstLine="360"/>
        <w:rPr>
          <w:rFonts w:ascii="Bookman Old Style" w:eastAsia="Bookman Old Style" w:hAnsi="Bookman Old Style" w:cs="Bookman Old Style"/>
          <w:b/>
          <w:i/>
          <w:sz w:val="22"/>
          <w:szCs w:val="22"/>
        </w:rPr>
      </w:pPr>
      <w:r>
        <w:rPr>
          <w:rFonts w:ascii="Bookman Old Style" w:eastAsia="Bookman Old Style" w:hAnsi="Bookman Old Style" w:cs="Bookman Old Style"/>
          <w:b/>
          <w:i/>
          <w:sz w:val="22"/>
          <w:szCs w:val="22"/>
        </w:rPr>
        <w:t>Charakterystyka techniczna</w:t>
      </w:r>
    </w:p>
    <w:p w14:paraId="6E1A1693" w14:textId="77777777" w:rsidR="006A03D2" w:rsidRDefault="006A03D2">
      <w:pPr>
        <w:spacing w:line="276" w:lineRule="auto"/>
        <w:rPr>
          <w:rFonts w:ascii="Bookman Old Style" w:eastAsia="Bookman Old Style" w:hAnsi="Bookman Old Style" w:cs="Bookman Old Style"/>
          <w:b/>
          <w:sz w:val="16"/>
          <w:szCs w:val="16"/>
          <w:u w:val="single"/>
        </w:rPr>
      </w:pPr>
    </w:p>
    <w:p w14:paraId="79E0FD82" w14:textId="77777777" w:rsidR="006A03D2" w:rsidRDefault="00000000">
      <w:pPr>
        <w:numPr>
          <w:ilvl w:val="0"/>
          <w:numId w:val="6"/>
        </w:numPr>
        <w:pBdr>
          <w:top w:val="nil"/>
          <w:left w:val="nil"/>
          <w:bottom w:val="nil"/>
          <w:right w:val="nil"/>
          <w:between w:val="nil"/>
        </w:pBdr>
        <w:spacing w:line="240" w:lineRule="auto"/>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Rodzaj odzieży oraz szacunkowe ilości :</w:t>
      </w:r>
    </w:p>
    <w:p w14:paraId="476A6B06" w14:textId="77777777" w:rsidR="006A03D2" w:rsidRDefault="00000000">
      <w:pPr>
        <w:pBdr>
          <w:top w:val="nil"/>
          <w:left w:val="nil"/>
          <w:bottom w:val="nil"/>
          <w:right w:val="nil"/>
          <w:between w:val="nil"/>
        </w:pBdr>
        <w:spacing w:line="240" w:lineRule="auto"/>
        <w:ind w:left="792"/>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zgodnie ze specyfikacją załącznik nr 1:</w:t>
      </w:r>
    </w:p>
    <w:p w14:paraId="58989653" w14:textId="77777777" w:rsidR="006A03D2" w:rsidRDefault="006A03D2">
      <w:pPr>
        <w:pBdr>
          <w:top w:val="nil"/>
          <w:left w:val="nil"/>
          <w:bottom w:val="nil"/>
          <w:right w:val="nil"/>
          <w:between w:val="nil"/>
        </w:pBdr>
        <w:spacing w:line="240" w:lineRule="auto"/>
        <w:ind w:left="792"/>
        <w:rPr>
          <w:rFonts w:ascii="Bookman Old Style" w:eastAsia="Bookman Old Style" w:hAnsi="Bookman Old Style" w:cs="Bookman Old Style"/>
          <w:color w:val="000000"/>
          <w:sz w:val="22"/>
          <w:szCs w:val="22"/>
        </w:rPr>
      </w:pPr>
    </w:p>
    <w:tbl>
      <w:tblPr>
        <w:tblStyle w:val="a"/>
        <w:tblW w:w="67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9"/>
        <w:gridCol w:w="4423"/>
        <w:gridCol w:w="1487"/>
      </w:tblGrid>
      <w:tr w:rsidR="006A03D2" w14:paraId="71C4F160" w14:textId="77777777">
        <w:trPr>
          <w:jc w:val="center"/>
        </w:trPr>
        <w:tc>
          <w:tcPr>
            <w:tcW w:w="889" w:type="dxa"/>
            <w:vAlign w:val="center"/>
          </w:tcPr>
          <w:p w14:paraId="70CBE37D" w14:textId="77777777" w:rsidR="006A03D2" w:rsidRDefault="00000000">
            <w:pPr>
              <w:pBdr>
                <w:top w:val="nil"/>
                <w:left w:val="nil"/>
                <w:bottom w:val="nil"/>
                <w:right w:val="nil"/>
                <w:between w:val="nil"/>
              </w:pBd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L.p.</w:t>
            </w:r>
          </w:p>
        </w:tc>
        <w:tc>
          <w:tcPr>
            <w:tcW w:w="4423" w:type="dxa"/>
            <w:shd w:val="clear" w:color="auto" w:fill="auto"/>
            <w:vAlign w:val="center"/>
          </w:tcPr>
          <w:p w14:paraId="58E31D7B" w14:textId="77777777" w:rsidR="006A03D2" w:rsidRDefault="00000000">
            <w:pPr>
              <w:pBdr>
                <w:top w:val="nil"/>
                <w:left w:val="nil"/>
                <w:bottom w:val="nil"/>
                <w:right w:val="nil"/>
                <w:between w:val="nil"/>
              </w:pBd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Rodzaj odzieży</w:t>
            </w:r>
          </w:p>
        </w:tc>
        <w:tc>
          <w:tcPr>
            <w:tcW w:w="1487" w:type="dxa"/>
          </w:tcPr>
          <w:p w14:paraId="1BEEE741" w14:textId="77777777" w:rsidR="006A03D2" w:rsidRDefault="00000000">
            <w:pPr>
              <w:pBdr>
                <w:top w:val="nil"/>
                <w:left w:val="nil"/>
                <w:bottom w:val="nil"/>
                <w:right w:val="nil"/>
                <w:between w:val="nil"/>
              </w:pBd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Razem</w:t>
            </w:r>
          </w:p>
          <w:p w14:paraId="372A6DD9" w14:textId="77777777" w:rsidR="006A03D2" w:rsidRDefault="00000000">
            <w:pPr>
              <w:pBdr>
                <w:top w:val="nil"/>
                <w:left w:val="nil"/>
                <w:bottom w:val="nil"/>
                <w:right w:val="nil"/>
                <w:between w:val="nil"/>
              </w:pBdr>
              <w:spacing w:line="240" w:lineRule="auto"/>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(szt.)</w:t>
            </w:r>
          </w:p>
        </w:tc>
      </w:tr>
      <w:tr w:rsidR="006A03D2" w14:paraId="5D0EDEE7" w14:textId="77777777">
        <w:trPr>
          <w:jc w:val="center"/>
        </w:trPr>
        <w:tc>
          <w:tcPr>
            <w:tcW w:w="889" w:type="dxa"/>
            <w:vAlign w:val="center"/>
          </w:tcPr>
          <w:p w14:paraId="2B6CDE05" w14:textId="77777777" w:rsidR="006A03D2" w:rsidRDefault="00000000">
            <w:pPr>
              <w:pBdr>
                <w:top w:val="nil"/>
                <w:left w:val="nil"/>
                <w:bottom w:val="nil"/>
                <w:right w:val="nil"/>
                <w:between w:val="nil"/>
              </w:pBd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w:t>
            </w:r>
          </w:p>
        </w:tc>
        <w:tc>
          <w:tcPr>
            <w:tcW w:w="4423" w:type="dxa"/>
            <w:shd w:val="clear" w:color="auto" w:fill="auto"/>
            <w:vAlign w:val="center"/>
          </w:tcPr>
          <w:p w14:paraId="0A8E4042" w14:textId="77777777" w:rsidR="006A03D2" w:rsidRDefault="00000000">
            <w:pPr>
              <w:pBdr>
                <w:top w:val="nil"/>
                <w:left w:val="nil"/>
                <w:bottom w:val="nil"/>
                <w:right w:val="nil"/>
                <w:between w:val="nil"/>
              </w:pBdr>
              <w:spacing w:line="24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Buty robocze</w:t>
            </w:r>
          </w:p>
        </w:tc>
        <w:tc>
          <w:tcPr>
            <w:tcW w:w="1487" w:type="dxa"/>
            <w:vAlign w:val="center"/>
          </w:tcPr>
          <w:p w14:paraId="0E43E0AC" w14:textId="77777777" w:rsidR="006A03D2" w:rsidRDefault="00000000">
            <w:pPr>
              <w:pBdr>
                <w:top w:val="nil"/>
                <w:left w:val="nil"/>
                <w:bottom w:val="nil"/>
                <w:right w:val="nil"/>
                <w:between w:val="nil"/>
              </w:pBdr>
              <w:spacing w:line="240" w:lineRule="auto"/>
              <w:jc w:val="right"/>
              <w:rPr>
                <w:rFonts w:ascii="Bookman Old Style" w:eastAsia="Bookman Old Style" w:hAnsi="Bookman Old Style" w:cs="Bookman Old Style"/>
                <w:color w:val="FF0000"/>
              </w:rPr>
            </w:pPr>
            <w:r>
              <w:rPr>
                <w:rFonts w:ascii="Bookman Old Style" w:eastAsia="Bookman Old Style" w:hAnsi="Bookman Old Style" w:cs="Bookman Old Style"/>
                <w:color w:val="000000"/>
              </w:rPr>
              <w:t>85</w:t>
            </w:r>
            <w:r>
              <w:rPr>
                <w:rFonts w:ascii="Bookman Old Style" w:eastAsia="Bookman Old Style" w:hAnsi="Bookman Old Style" w:cs="Bookman Old Style"/>
                <w:color w:val="FF0000"/>
              </w:rPr>
              <w:t xml:space="preserve">  </w:t>
            </w:r>
          </w:p>
        </w:tc>
      </w:tr>
      <w:tr w:rsidR="006A03D2" w14:paraId="125DC0E4" w14:textId="77777777">
        <w:trPr>
          <w:jc w:val="center"/>
        </w:trPr>
        <w:tc>
          <w:tcPr>
            <w:tcW w:w="889" w:type="dxa"/>
            <w:vAlign w:val="center"/>
          </w:tcPr>
          <w:p w14:paraId="1E8A3B82" w14:textId="77777777" w:rsidR="006A03D2" w:rsidRDefault="00000000">
            <w:pPr>
              <w:pBdr>
                <w:top w:val="nil"/>
                <w:left w:val="nil"/>
                <w:bottom w:val="nil"/>
                <w:right w:val="nil"/>
                <w:between w:val="nil"/>
              </w:pBd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w:t>
            </w:r>
          </w:p>
        </w:tc>
        <w:tc>
          <w:tcPr>
            <w:tcW w:w="4423" w:type="dxa"/>
            <w:shd w:val="clear" w:color="auto" w:fill="auto"/>
            <w:vAlign w:val="center"/>
          </w:tcPr>
          <w:p w14:paraId="381999CF" w14:textId="77777777" w:rsidR="006A03D2" w:rsidRDefault="00000000">
            <w:pPr>
              <w:pBdr>
                <w:top w:val="nil"/>
                <w:left w:val="nil"/>
                <w:bottom w:val="nil"/>
                <w:right w:val="nil"/>
                <w:between w:val="nil"/>
              </w:pBdr>
              <w:spacing w:line="24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Buty zimowe</w:t>
            </w:r>
          </w:p>
        </w:tc>
        <w:tc>
          <w:tcPr>
            <w:tcW w:w="1487" w:type="dxa"/>
            <w:vAlign w:val="center"/>
          </w:tcPr>
          <w:p w14:paraId="492E5ACA" w14:textId="77777777" w:rsidR="006A03D2" w:rsidRDefault="00000000">
            <w:pPr>
              <w:pBdr>
                <w:top w:val="nil"/>
                <w:left w:val="nil"/>
                <w:bottom w:val="nil"/>
                <w:right w:val="nil"/>
                <w:between w:val="nil"/>
              </w:pBdr>
              <w:spacing w:line="240" w:lineRule="auto"/>
              <w:jc w:val="right"/>
              <w:rPr>
                <w:rFonts w:ascii="Bookman Old Style" w:eastAsia="Bookman Old Style" w:hAnsi="Bookman Old Style" w:cs="Bookman Old Style"/>
                <w:color w:val="FF0000"/>
              </w:rPr>
            </w:pPr>
            <w:r>
              <w:rPr>
                <w:rFonts w:ascii="Bookman Old Style" w:eastAsia="Bookman Old Style" w:hAnsi="Bookman Old Style" w:cs="Bookman Old Style"/>
                <w:color w:val="000000"/>
              </w:rPr>
              <w:t>60</w:t>
            </w:r>
            <w:r>
              <w:rPr>
                <w:rFonts w:ascii="Bookman Old Style" w:eastAsia="Bookman Old Style" w:hAnsi="Bookman Old Style" w:cs="Bookman Old Style"/>
                <w:color w:val="FF0000"/>
              </w:rPr>
              <w:t xml:space="preserve">  </w:t>
            </w:r>
          </w:p>
        </w:tc>
      </w:tr>
      <w:tr w:rsidR="006A03D2" w14:paraId="54C2A6CA" w14:textId="77777777">
        <w:trPr>
          <w:jc w:val="center"/>
        </w:trPr>
        <w:tc>
          <w:tcPr>
            <w:tcW w:w="889" w:type="dxa"/>
            <w:vAlign w:val="center"/>
          </w:tcPr>
          <w:p w14:paraId="31BDA593" w14:textId="77777777" w:rsidR="006A03D2" w:rsidRDefault="00000000">
            <w:pPr>
              <w:pBdr>
                <w:top w:val="nil"/>
                <w:left w:val="nil"/>
                <w:bottom w:val="nil"/>
                <w:right w:val="nil"/>
                <w:between w:val="nil"/>
              </w:pBd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3</w:t>
            </w:r>
          </w:p>
        </w:tc>
        <w:tc>
          <w:tcPr>
            <w:tcW w:w="4423" w:type="dxa"/>
            <w:shd w:val="clear" w:color="auto" w:fill="auto"/>
            <w:vAlign w:val="center"/>
          </w:tcPr>
          <w:p w14:paraId="5385BB76" w14:textId="77777777" w:rsidR="006A03D2" w:rsidRDefault="00000000">
            <w:pPr>
              <w:pBdr>
                <w:top w:val="nil"/>
                <w:left w:val="nil"/>
                <w:bottom w:val="nil"/>
                <w:right w:val="nil"/>
                <w:between w:val="nil"/>
              </w:pBdr>
              <w:spacing w:line="24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Buty zimowe - administracja</w:t>
            </w:r>
          </w:p>
        </w:tc>
        <w:tc>
          <w:tcPr>
            <w:tcW w:w="1487" w:type="dxa"/>
            <w:vAlign w:val="center"/>
          </w:tcPr>
          <w:p w14:paraId="4C758D83" w14:textId="77777777" w:rsidR="006A03D2" w:rsidRDefault="00000000">
            <w:pPr>
              <w:pBdr>
                <w:top w:val="nil"/>
                <w:left w:val="nil"/>
                <w:bottom w:val="nil"/>
                <w:right w:val="nil"/>
                <w:between w:val="nil"/>
              </w:pBdr>
              <w:spacing w:line="240" w:lineRule="auto"/>
              <w:jc w:val="right"/>
              <w:rPr>
                <w:rFonts w:ascii="Bookman Old Style" w:eastAsia="Bookman Old Style" w:hAnsi="Bookman Old Style" w:cs="Bookman Old Style"/>
                <w:color w:val="FF0000"/>
              </w:rPr>
            </w:pPr>
            <w:r>
              <w:rPr>
                <w:rFonts w:ascii="Bookman Old Style" w:eastAsia="Bookman Old Style" w:hAnsi="Bookman Old Style" w:cs="Bookman Old Style"/>
                <w:color w:val="000000"/>
              </w:rPr>
              <w:t xml:space="preserve">10 </w:t>
            </w:r>
          </w:p>
        </w:tc>
      </w:tr>
      <w:tr w:rsidR="006A03D2" w14:paraId="0848C180" w14:textId="77777777">
        <w:trPr>
          <w:jc w:val="center"/>
        </w:trPr>
        <w:tc>
          <w:tcPr>
            <w:tcW w:w="889" w:type="dxa"/>
            <w:vAlign w:val="center"/>
          </w:tcPr>
          <w:p w14:paraId="4A85892B" w14:textId="77777777" w:rsidR="006A03D2" w:rsidRDefault="00000000">
            <w:pPr>
              <w:pBdr>
                <w:top w:val="nil"/>
                <w:left w:val="nil"/>
                <w:bottom w:val="nil"/>
                <w:right w:val="nil"/>
                <w:between w:val="nil"/>
              </w:pBd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4</w:t>
            </w:r>
          </w:p>
        </w:tc>
        <w:tc>
          <w:tcPr>
            <w:tcW w:w="4423" w:type="dxa"/>
            <w:shd w:val="clear" w:color="auto" w:fill="auto"/>
            <w:vAlign w:val="center"/>
          </w:tcPr>
          <w:p w14:paraId="7FEC2523" w14:textId="77777777" w:rsidR="006A03D2" w:rsidRDefault="00000000">
            <w:pPr>
              <w:pBdr>
                <w:top w:val="nil"/>
                <w:left w:val="nil"/>
                <w:bottom w:val="nil"/>
                <w:right w:val="nil"/>
                <w:between w:val="nil"/>
              </w:pBdr>
              <w:spacing w:line="24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Czapka z daszkiem</w:t>
            </w:r>
          </w:p>
        </w:tc>
        <w:tc>
          <w:tcPr>
            <w:tcW w:w="1487" w:type="dxa"/>
            <w:vAlign w:val="center"/>
          </w:tcPr>
          <w:p w14:paraId="2159ACD9" w14:textId="77777777" w:rsidR="006A03D2" w:rsidRDefault="00000000">
            <w:pPr>
              <w:pBdr>
                <w:top w:val="nil"/>
                <w:left w:val="nil"/>
                <w:bottom w:val="nil"/>
                <w:right w:val="nil"/>
                <w:between w:val="nil"/>
              </w:pBdr>
              <w:spacing w:line="240" w:lineRule="auto"/>
              <w:jc w:val="right"/>
              <w:rPr>
                <w:rFonts w:ascii="Bookman Old Style" w:eastAsia="Bookman Old Style" w:hAnsi="Bookman Old Style" w:cs="Bookman Old Style"/>
                <w:color w:val="FF0000"/>
              </w:rPr>
            </w:pPr>
            <w:r>
              <w:rPr>
                <w:rFonts w:ascii="Bookman Old Style" w:eastAsia="Bookman Old Style" w:hAnsi="Bookman Old Style" w:cs="Bookman Old Style"/>
                <w:color w:val="000000"/>
              </w:rPr>
              <w:t xml:space="preserve">85 </w:t>
            </w:r>
            <w:r>
              <w:rPr>
                <w:rFonts w:ascii="Bookman Old Style" w:eastAsia="Bookman Old Style" w:hAnsi="Bookman Old Style" w:cs="Bookman Old Style"/>
                <w:color w:val="FF0000"/>
              </w:rPr>
              <w:t xml:space="preserve"> </w:t>
            </w:r>
          </w:p>
        </w:tc>
      </w:tr>
      <w:tr w:rsidR="006A03D2" w14:paraId="4C2F5D23" w14:textId="77777777">
        <w:trPr>
          <w:jc w:val="center"/>
        </w:trPr>
        <w:tc>
          <w:tcPr>
            <w:tcW w:w="889" w:type="dxa"/>
            <w:vAlign w:val="center"/>
          </w:tcPr>
          <w:p w14:paraId="6A33F59C" w14:textId="77777777" w:rsidR="006A03D2" w:rsidRDefault="00000000">
            <w:pPr>
              <w:pBdr>
                <w:top w:val="nil"/>
                <w:left w:val="nil"/>
                <w:bottom w:val="nil"/>
                <w:right w:val="nil"/>
                <w:between w:val="nil"/>
              </w:pBd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5</w:t>
            </w:r>
          </w:p>
        </w:tc>
        <w:tc>
          <w:tcPr>
            <w:tcW w:w="4423" w:type="dxa"/>
            <w:shd w:val="clear" w:color="auto" w:fill="auto"/>
            <w:vAlign w:val="center"/>
          </w:tcPr>
          <w:p w14:paraId="66623EA8" w14:textId="77777777" w:rsidR="006A03D2" w:rsidRDefault="00000000">
            <w:pPr>
              <w:pBdr>
                <w:top w:val="nil"/>
                <w:left w:val="nil"/>
                <w:bottom w:val="nil"/>
                <w:right w:val="nil"/>
                <w:between w:val="nil"/>
              </w:pBdr>
              <w:spacing w:line="24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Czapka zimowa</w:t>
            </w:r>
          </w:p>
        </w:tc>
        <w:tc>
          <w:tcPr>
            <w:tcW w:w="1487" w:type="dxa"/>
            <w:vAlign w:val="center"/>
          </w:tcPr>
          <w:p w14:paraId="620A9CD4" w14:textId="77777777" w:rsidR="006A03D2" w:rsidRDefault="00000000">
            <w:pPr>
              <w:pBdr>
                <w:top w:val="nil"/>
                <w:left w:val="nil"/>
                <w:bottom w:val="nil"/>
                <w:right w:val="nil"/>
                <w:between w:val="nil"/>
              </w:pBdr>
              <w:spacing w:line="240" w:lineRule="auto"/>
              <w:jc w:val="right"/>
              <w:rPr>
                <w:rFonts w:ascii="Bookman Old Style" w:eastAsia="Bookman Old Style" w:hAnsi="Bookman Old Style" w:cs="Bookman Old Style"/>
                <w:color w:val="FF0000"/>
              </w:rPr>
            </w:pPr>
            <w:r>
              <w:rPr>
                <w:rFonts w:ascii="Bookman Old Style" w:eastAsia="Bookman Old Style" w:hAnsi="Bookman Old Style" w:cs="Bookman Old Style"/>
                <w:color w:val="000000"/>
              </w:rPr>
              <w:t xml:space="preserve">60 </w:t>
            </w:r>
          </w:p>
        </w:tc>
      </w:tr>
      <w:tr w:rsidR="006A03D2" w14:paraId="7C3BCE86" w14:textId="77777777">
        <w:trPr>
          <w:jc w:val="center"/>
        </w:trPr>
        <w:tc>
          <w:tcPr>
            <w:tcW w:w="889" w:type="dxa"/>
            <w:vAlign w:val="center"/>
          </w:tcPr>
          <w:p w14:paraId="5014E5AD" w14:textId="77777777" w:rsidR="006A03D2" w:rsidRDefault="00000000">
            <w:pPr>
              <w:pBdr>
                <w:top w:val="nil"/>
                <w:left w:val="nil"/>
                <w:bottom w:val="nil"/>
                <w:right w:val="nil"/>
                <w:between w:val="nil"/>
              </w:pBd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6</w:t>
            </w:r>
          </w:p>
        </w:tc>
        <w:tc>
          <w:tcPr>
            <w:tcW w:w="4423" w:type="dxa"/>
            <w:shd w:val="clear" w:color="auto" w:fill="auto"/>
            <w:vAlign w:val="center"/>
          </w:tcPr>
          <w:p w14:paraId="4CBBEF25" w14:textId="77777777" w:rsidR="006A03D2" w:rsidRDefault="00000000">
            <w:pPr>
              <w:pBdr>
                <w:top w:val="nil"/>
                <w:left w:val="nil"/>
                <w:bottom w:val="nil"/>
                <w:right w:val="nil"/>
                <w:between w:val="nil"/>
              </w:pBdr>
              <w:spacing w:line="24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Fartuch biały</w:t>
            </w:r>
          </w:p>
        </w:tc>
        <w:tc>
          <w:tcPr>
            <w:tcW w:w="1487" w:type="dxa"/>
            <w:vAlign w:val="center"/>
          </w:tcPr>
          <w:p w14:paraId="60D23B5A" w14:textId="77777777" w:rsidR="006A03D2" w:rsidRDefault="00000000">
            <w:pPr>
              <w:pBdr>
                <w:top w:val="nil"/>
                <w:left w:val="nil"/>
                <w:bottom w:val="nil"/>
                <w:right w:val="nil"/>
                <w:between w:val="nil"/>
              </w:pBdr>
              <w:spacing w:line="240" w:lineRule="auto"/>
              <w:jc w:val="right"/>
              <w:rPr>
                <w:rFonts w:ascii="Bookman Old Style" w:eastAsia="Bookman Old Style" w:hAnsi="Bookman Old Style" w:cs="Bookman Old Style"/>
                <w:color w:val="FF0000"/>
              </w:rPr>
            </w:pPr>
            <w:r>
              <w:rPr>
                <w:rFonts w:ascii="Bookman Old Style" w:eastAsia="Bookman Old Style" w:hAnsi="Bookman Old Style" w:cs="Bookman Old Style"/>
                <w:color w:val="000000"/>
              </w:rPr>
              <w:t>2</w:t>
            </w:r>
            <w:r>
              <w:rPr>
                <w:rFonts w:ascii="Bookman Old Style" w:eastAsia="Bookman Old Style" w:hAnsi="Bookman Old Style" w:cs="Bookman Old Style"/>
                <w:color w:val="FF0000"/>
              </w:rPr>
              <w:t xml:space="preserve">  </w:t>
            </w:r>
          </w:p>
        </w:tc>
      </w:tr>
      <w:tr w:rsidR="006A03D2" w14:paraId="5F2C7A9B" w14:textId="77777777">
        <w:trPr>
          <w:jc w:val="center"/>
        </w:trPr>
        <w:tc>
          <w:tcPr>
            <w:tcW w:w="889" w:type="dxa"/>
            <w:vAlign w:val="center"/>
          </w:tcPr>
          <w:p w14:paraId="1D6EDAED" w14:textId="77777777" w:rsidR="006A03D2" w:rsidRDefault="00000000">
            <w:pPr>
              <w:pBdr>
                <w:top w:val="nil"/>
                <w:left w:val="nil"/>
                <w:bottom w:val="nil"/>
                <w:right w:val="nil"/>
                <w:between w:val="nil"/>
              </w:pBd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7</w:t>
            </w:r>
          </w:p>
        </w:tc>
        <w:tc>
          <w:tcPr>
            <w:tcW w:w="4423" w:type="dxa"/>
            <w:shd w:val="clear" w:color="auto" w:fill="auto"/>
            <w:vAlign w:val="center"/>
          </w:tcPr>
          <w:p w14:paraId="40D16D78" w14:textId="77777777" w:rsidR="006A03D2" w:rsidRDefault="00000000">
            <w:pPr>
              <w:pBdr>
                <w:top w:val="nil"/>
                <w:left w:val="nil"/>
                <w:bottom w:val="nil"/>
                <w:right w:val="nil"/>
                <w:between w:val="nil"/>
              </w:pBdr>
              <w:spacing w:line="24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Koszula flanelowa</w:t>
            </w:r>
          </w:p>
        </w:tc>
        <w:tc>
          <w:tcPr>
            <w:tcW w:w="1487" w:type="dxa"/>
            <w:vAlign w:val="center"/>
          </w:tcPr>
          <w:p w14:paraId="3D61775A" w14:textId="77777777" w:rsidR="006A03D2" w:rsidRDefault="00000000">
            <w:pPr>
              <w:pBdr>
                <w:top w:val="nil"/>
                <w:left w:val="nil"/>
                <w:bottom w:val="nil"/>
                <w:right w:val="nil"/>
                <w:between w:val="nil"/>
              </w:pBdr>
              <w:spacing w:line="240" w:lineRule="auto"/>
              <w:jc w:val="right"/>
              <w:rPr>
                <w:rFonts w:ascii="Bookman Old Style" w:eastAsia="Bookman Old Style" w:hAnsi="Bookman Old Style" w:cs="Bookman Old Style"/>
                <w:color w:val="FF0000"/>
              </w:rPr>
            </w:pPr>
            <w:r>
              <w:rPr>
                <w:rFonts w:ascii="Bookman Old Style" w:eastAsia="Bookman Old Style" w:hAnsi="Bookman Old Style" w:cs="Bookman Old Style"/>
                <w:color w:val="000000"/>
              </w:rPr>
              <w:t>85</w:t>
            </w:r>
            <w:r>
              <w:rPr>
                <w:rFonts w:ascii="Bookman Old Style" w:eastAsia="Bookman Old Style" w:hAnsi="Bookman Old Style" w:cs="Bookman Old Style"/>
                <w:color w:val="FF0000"/>
              </w:rPr>
              <w:t xml:space="preserve">  </w:t>
            </w:r>
          </w:p>
        </w:tc>
      </w:tr>
      <w:tr w:rsidR="006A03D2" w14:paraId="23A3CFA3" w14:textId="77777777">
        <w:trPr>
          <w:jc w:val="center"/>
        </w:trPr>
        <w:tc>
          <w:tcPr>
            <w:tcW w:w="889" w:type="dxa"/>
            <w:vAlign w:val="center"/>
          </w:tcPr>
          <w:p w14:paraId="48686E04" w14:textId="77777777" w:rsidR="006A03D2" w:rsidRDefault="00000000">
            <w:pPr>
              <w:pBdr>
                <w:top w:val="nil"/>
                <w:left w:val="nil"/>
                <w:bottom w:val="nil"/>
                <w:right w:val="nil"/>
                <w:between w:val="nil"/>
              </w:pBd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8</w:t>
            </w:r>
          </w:p>
        </w:tc>
        <w:tc>
          <w:tcPr>
            <w:tcW w:w="4423" w:type="dxa"/>
            <w:shd w:val="clear" w:color="auto" w:fill="auto"/>
            <w:vAlign w:val="center"/>
          </w:tcPr>
          <w:p w14:paraId="695163E5" w14:textId="77777777" w:rsidR="006A03D2" w:rsidRDefault="00000000">
            <w:pPr>
              <w:pBdr>
                <w:top w:val="nil"/>
                <w:left w:val="nil"/>
                <w:bottom w:val="nil"/>
                <w:right w:val="nil"/>
                <w:between w:val="nil"/>
              </w:pBdr>
              <w:spacing w:line="24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Kurtka ocieplana - administracja</w:t>
            </w:r>
          </w:p>
        </w:tc>
        <w:tc>
          <w:tcPr>
            <w:tcW w:w="1487" w:type="dxa"/>
            <w:vAlign w:val="center"/>
          </w:tcPr>
          <w:p w14:paraId="72723D3A" w14:textId="77777777" w:rsidR="006A03D2" w:rsidRDefault="00000000">
            <w:pPr>
              <w:pBdr>
                <w:top w:val="nil"/>
                <w:left w:val="nil"/>
                <w:bottom w:val="nil"/>
                <w:right w:val="nil"/>
                <w:between w:val="nil"/>
              </w:pBdr>
              <w:spacing w:line="240" w:lineRule="auto"/>
              <w:jc w:val="right"/>
              <w:rPr>
                <w:rFonts w:ascii="Bookman Old Style" w:eastAsia="Bookman Old Style" w:hAnsi="Bookman Old Style" w:cs="Bookman Old Style"/>
                <w:color w:val="FF0000"/>
              </w:rPr>
            </w:pPr>
            <w:r>
              <w:rPr>
                <w:rFonts w:ascii="Bookman Old Style" w:eastAsia="Bookman Old Style" w:hAnsi="Bookman Old Style" w:cs="Bookman Old Style"/>
                <w:color w:val="000000"/>
              </w:rPr>
              <w:t>8</w:t>
            </w:r>
          </w:p>
        </w:tc>
      </w:tr>
      <w:tr w:rsidR="006A03D2" w14:paraId="77C085A6" w14:textId="77777777">
        <w:trPr>
          <w:jc w:val="center"/>
        </w:trPr>
        <w:tc>
          <w:tcPr>
            <w:tcW w:w="889" w:type="dxa"/>
            <w:vAlign w:val="center"/>
          </w:tcPr>
          <w:p w14:paraId="5E61538A" w14:textId="77777777" w:rsidR="006A03D2" w:rsidRDefault="00000000">
            <w:pPr>
              <w:pBdr>
                <w:top w:val="nil"/>
                <w:left w:val="nil"/>
                <w:bottom w:val="nil"/>
                <w:right w:val="nil"/>
                <w:between w:val="nil"/>
              </w:pBd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9</w:t>
            </w:r>
          </w:p>
        </w:tc>
        <w:tc>
          <w:tcPr>
            <w:tcW w:w="4423" w:type="dxa"/>
            <w:shd w:val="clear" w:color="auto" w:fill="auto"/>
            <w:vAlign w:val="center"/>
          </w:tcPr>
          <w:p w14:paraId="56CEBF3B" w14:textId="77777777" w:rsidR="006A03D2" w:rsidRDefault="00000000">
            <w:pPr>
              <w:pBdr>
                <w:top w:val="nil"/>
                <w:left w:val="nil"/>
                <w:bottom w:val="nil"/>
                <w:right w:val="nil"/>
                <w:between w:val="nil"/>
              </w:pBdr>
              <w:spacing w:line="24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Kurtka przeciwdeszczowa</w:t>
            </w:r>
          </w:p>
        </w:tc>
        <w:tc>
          <w:tcPr>
            <w:tcW w:w="1487" w:type="dxa"/>
            <w:vAlign w:val="center"/>
          </w:tcPr>
          <w:p w14:paraId="548B1C10" w14:textId="77777777" w:rsidR="006A03D2" w:rsidRDefault="00000000">
            <w:pPr>
              <w:pBdr>
                <w:top w:val="nil"/>
                <w:left w:val="nil"/>
                <w:bottom w:val="nil"/>
                <w:right w:val="nil"/>
                <w:between w:val="nil"/>
              </w:pBdr>
              <w:spacing w:line="240" w:lineRule="auto"/>
              <w:jc w:val="center"/>
              <w:rPr>
                <w:rFonts w:ascii="Bookman Old Style" w:eastAsia="Bookman Old Style" w:hAnsi="Bookman Old Style" w:cs="Bookman Old Style"/>
                <w:color w:val="FF0000"/>
              </w:rPr>
            </w:pPr>
            <w:r>
              <w:rPr>
                <w:rFonts w:ascii="Bookman Old Style" w:eastAsia="Bookman Old Style" w:hAnsi="Bookman Old Style" w:cs="Bookman Old Style"/>
                <w:color w:val="000000"/>
              </w:rPr>
              <w:t xml:space="preserve">            36</w:t>
            </w:r>
          </w:p>
        </w:tc>
      </w:tr>
      <w:tr w:rsidR="006A03D2" w14:paraId="2A66B9F9" w14:textId="77777777">
        <w:trPr>
          <w:trHeight w:val="205"/>
          <w:jc w:val="center"/>
        </w:trPr>
        <w:tc>
          <w:tcPr>
            <w:tcW w:w="889" w:type="dxa"/>
            <w:vAlign w:val="center"/>
          </w:tcPr>
          <w:p w14:paraId="2FD42A77" w14:textId="77777777" w:rsidR="006A03D2" w:rsidRDefault="00000000">
            <w:pPr>
              <w:pBdr>
                <w:top w:val="nil"/>
                <w:left w:val="nil"/>
                <w:bottom w:val="nil"/>
                <w:right w:val="nil"/>
                <w:between w:val="nil"/>
              </w:pBd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10</w:t>
            </w:r>
          </w:p>
        </w:tc>
        <w:tc>
          <w:tcPr>
            <w:tcW w:w="4423" w:type="dxa"/>
            <w:shd w:val="clear" w:color="auto" w:fill="auto"/>
            <w:vAlign w:val="center"/>
          </w:tcPr>
          <w:p w14:paraId="796DE620" w14:textId="77777777" w:rsidR="006A03D2" w:rsidRDefault="00000000">
            <w:pPr>
              <w:pBdr>
                <w:top w:val="nil"/>
                <w:left w:val="nil"/>
                <w:bottom w:val="nil"/>
                <w:right w:val="nil"/>
                <w:between w:val="nil"/>
              </w:pBdr>
              <w:spacing w:line="24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Podkoszulek</w:t>
            </w:r>
          </w:p>
        </w:tc>
        <w:tc>
          <w:tcPr>
            <w:tcW w:w="1487" w:type="dxa"/>
            <w:vAlign w:val="center"/>
          </w:tcPr>
          <w:p w14:paraId="08226419" w14:textId="77777777" w:rsidR="006A03D2" w:rsidRDefault="00000000">
            <w:pPr>
              <w:pBdr>
                <w:top w:val="nil"/>
                <w:left w:val="nil"/>
                <w:bottom w:val="nil"/>
                <w:right w:val="nil"/>
                <w:between w:val="nil"/>
              </w:pBdr>
              <w:spacing w:line="240" w:lineRule="auto"/>
              <w:jc w:val="right"/>
              <w:rPr>
                <w:rFonts w:ascii="Bookman Old Style" w:eastAsia="Bookman Old Style" w:hAnsi="Bookman Old Style" w:cs="Bookman Old Style"/>
                <w:color w:val="FF0000"/>
              </w:rPr>
            </w:pPr>
            <w:r>
              <w:rPr>
                <w:rFonts w:ascii="Bookman Old Style" w:eastAsia="Bookman Old Style" w:hAnsi="Bookman Old Style" w:cs="Bookman Old Style"/>
                <w:color w:val="FF0000"/>
              </w:rPr>
              <w:t xml:space="preserve"> </w:t>
            </w:r>
            <w:r>
              <w:rPr>
                <w:rFonts w:ascii="Bookman Old Style" w:eastAsia="Bookman Old Style" w:hAnsi="Bookman Old Style" w:cs="Bookman Old Style"/>
                <w:color w:val="000000"/>
              </w:rPr>
              <w:t xml:space="preserve">180 </w:t>
            </w:r>
            <w:r>
              <w:rPr>
                <w:rFonts w:ascii="Bookman Old Style" w:eastAsia="Bookman Old Style" w:hAnsi="Bookman Old Style" w:cs="Bookman Old Style"/>
                <w:color w:val="FF0000"/>
              </w:rPr>
              <w:t xml:space="preserve"> </w:t>
            </w:r>
          </w:p>
        </w:tc>
      </w:tr>
      <w:tr w:rsidR="006A03D2" w14:paraId="3FF29C74" w14:textId="77777777">
        <w:trPr>
          <w:trHeight w:val="205"/>
          <w:jc w:val="center"/>
        </w:trPr>
        <w:tc>
          <w:tcPr>
            <w:tcW w:w="889" w:type="dxa"/>
            <w:vAlign w:val="center"/>
          </w:tcPr>
          <w:p w14:paraId="41F94359" w14:textId="77777777" w:rsidR="006A03D2" w:rsidRDefault="00000000">
            <w:pPr>
              <w:pBdr>
                <w:top w:val="nil"/>
                <w:left w:val="nil"/>
                <w:bottom w:val="nil"/>
                <w:right w:val="nil"/>
                <w:between w:val="nil"/>
              </w:pBd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11</w:t>
            </w:r>
          </w:p>
        </w:tc>
        <w:tc>
          <w:tcPr>
            <w:tcW w:w="4423" w:type="dxa"/>
            <w:shd w:val="clear" w:color="auto" w:fill="auto"/>
            <w:vAlign w:val="center"/>
          </w:tcPr>
          <w:p w14:paraId="12998886" w14:textId="77777777" w:rsidR="006A03D2" w:rsidRDefault="00000000">
            <w:pPr>
              <w:pBdr>
                <w:top w:val="nil"/>
                <w:left w:val="nil"/>
                <w:bottom w:val="nil"/>
                <w:right w:val="nil"/>
                <w:between w:val="nil"/>
              </w:pBdr>
              <w:spacing w:line="24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Polar</w:t>
            </w:r>
          </w:p>
        </w:tc>
        <w:tc>
          <w:tcPr>
            <w:tcW w:w="1487" w:type="dxa"/>
            <w:vAlign w:val="center"/>
          </w:tcPr>
          <w:p w14:paraId="27173255" w14:textId="77777777" w:rsidR="006A03D2" w:rsidRDefault="00000000">
            <w:pPr>
              <w:pBdr>
                <w:top w:val="nil"/>
                <w:left w:val="nil"/>
                <w:bottom w:val="nil"/>
                <w:right w:val="nil"/>
                <w:between w:val="nil"/>
              </w:pBdr>
              <w:spacing w:line="240" w:lineRule="auto"/>
              <w:jc w:val="right"/>
              <w:rPr>
                <w:rFonts w:ascii="Bookman Old Style" w:eastAsia="Bookman Old Style" w:hAnsi="Bookman Old Style" w:cs="Bookman Old Style"/>
                <w:color w:val="FF0000"/>
              </w:rPr>
            </w:pPr>
            <w:r>
              <w:rPr>
                <w:rFonts w:ascii="Bookman Old Style" w:eastAsia="Bookman Old Style" w:hAnsi="Bookman Old Style" w:cs="Bookman Old Style"/>
                <w:color w:val="000000"/>
              </w:rPr>
              <w:t>85</w:t>
            </w:r>
            <w:r>
              <w:rPr>
                <w:rFonts w:ascii="Bookman Old Style" w:eastAsia="Bookman Old Style" w:hAnsi="Bookman Old Style" w:cs="Bookman Old Style"/>
                <w:color w:val="FF0000"/>
              </w:rPr>
              <w:t xml:space="preserve">  </w:t>
            </w:r>
          </w:p>
        </w:tc>
      </w:tr>
      <w:tr w:rsidR="006A03D2" w14:paraId="2BF67E53" w14:textId="77777777">
        <w:trPr>
          <w:trHeight w:val="205"/>
          <w:jc w:val="center"/>
        </w:trPr>
        <w:tc>
          <w:tcPr>
            <w:tcW w:w="889" w:type="dxa"/>
            <w:vAlign w:val="center"/>
          </w:tcPr>
          <w:p w14:paraId="5968E31C" w14:textId="77777777" w:rsidR="006A03D2" w:rsidRDefault="00000000">
            <w:pPr>
              <w:pBdr>
                <w:top w:val="nil"/>
                <w:left w:val="nil"/>
                <w:bottom w:val="nil"/>
                <w:right w:val="nil"/>
                <w:between w:val="nil"/>
              </w:pBd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12</w:t>
            </w:r>
          </w:p>
        </w:tc>
        <w:tc>
          <w:tcPr>
            <w:tcW w:w="4423" w:type="dxa"/>
            <w:shd w:val="clear" w:color="auto" w:fill="auto"/>
            <w:vAlign w:val="center"/>
          </w:tcPr>
          <w:p w14:paraId="27DD8243" w14:textId="77777777" w:rsidR="006A03D2" w:rsidRDefault="00000000">
            <w:pPr>
              <w:pBdr>
                <w:top w:val="nil"/>
                <w:left w:val="nil"/>
                <w:bottom w:val="nil"/>
                <w:right w:val="nil"/>
                <w:between w:val="nil"/>
              </w:pBdr>
              <w:spacing w:line="24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Półbuty letnie - administracja</w:t>
            </w:r>
          </w:p>
        </w:tc>
        <w:tc>
          <w:tcPr>
            <w:tcW w:w="1487" w:type="dxa"/>
            <w:vAlign w:val="center"/>
          </w:tcPr>
          <w:p w14:paraId="77DB1D0D" w14:textId="77777777" w:rsidR="006A03D2" w:rsidRDefault="00000000">
            <w:pPr>
              <w:pBdr>
                <w:top w:val="nil"/>
                <w:left w:val="nil"/>
                <w:bottom w:val="nil"/>
                <w:right w:val="nil"/>
                <w:between w:val="nil"/>
              </w:pBdr>
              <w:spacing w:line="240" w:lineRule="auto"/>
              <w:jc w:val="right"/>
              <w:rPr>
                <w:rFonts w:ascii="Bookman Old Style" w:eastAsia="Bookman Old Style" w:hAnsi="Bookman Old Style" w:cs="Bookman Old Style"/>
                <w:color w:val="FF0000"/>
              </w:rPr>
            </w:pPr>
            <w:r>
              <w:rPr>
                <w:rFonts w:ascii="Bookman Old Style" w:eastAsia="Bookman Old Style" w:hAnsi="Bookman Old Style" w:cs="Bookman Old Style"/>
                <w:color w:val="000000"/>
              </w:rPr>
              <w:t>6</w:t>
            </w:r>
            <w:r>
              <w:rPr>
                <w:rFonts w:ascii="Bookman Old Style" w:eastAsia="Bookman Old Style" w:hAnsi="Bookman Old Style" w:cs="Bookman Old Style"/>
                <w:color w:val="FF0000"/>
              </w:rPr>
              <w:t xml:space="preserve"> </w:t>
            </w:r>
          </w:p>
        </w:tc>
      </w:tr>
      <w:tr w:rsidR="006A03D2" w14:paraId="33F31233" w14:textId="77777777">
        <w:trPr>
          <w:trHeight w:val="205"/>
          <w:jc w:val="center"/>
        </w:trPr>
        <w:tc>
          <w:tcPr>
            <w:tcW w:w="889" w:type="dxa"/>
            <w:vAlign w:val="center"/>
          </w:tcPr>
          <w:p w14:paraId="2A5900B5" w14:textId="77777777" w:rsidR="006A03D2" w:rsidRDefault="00000000">
            <w:pPr>
              <w:pBdr>
                <w:top w:val="nil"/>
                <w:left w:val="nil"/>
                <w:bottom w:val="nil"/>
                <w:right w:val="nil"/>
                <w:between w:val="nil"/>
              </w:pBd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13,15</w:t>
            </w:r>
          </w:p>
        </w:tc>
        <w:tc>
          <w:tcPr>
            <w:tcW w:w="4423" w:type="dxa"/>
            <w:shd w:val="clear" w:color="auto" w:fill="auto"/>
            <w:vAlign w:val="center"/>
          </w:tcPr>
          <w:p w14:paraId="337CEF54" w14:textId="77777777" w:rsidR="006A03D2" w:rsidRDefault="00000000">
            <w:pPr>
              <w:pBdr>
                <w:top w:val="nil"/>
                <w:left w:val="nil"/>
                <w:bottom w:val="nil"/>
                <w:right w:val="nil"/>
                <w:between w:val="nil"/>
              </w:pBdr>
              <w:spacing w:line="24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Spodnie do pasa, ogrodniczki</w:t>
            </w:r>
          </w:p>
        </w:tc>
        <w:tc>
          <w:tcPr>
            <w:tcW w:w="1487" w:type="dxa"/>
            <w:vAlign w:val="center"/>
          </w:tcPr>
          <w:p w14:paraId="5AF63F9B" w14:textId="77777777" w:rsidR="006A03D2" w:rsidRDefault="00000000">
            <w:pPr>
              <w:pBdr>
                <w:top w:val="nil"/>
                <w:left w:val="nil"/>
                <w:bottom w:val="nil"/>
                <w:right w:val="nil"/>
                <w:between w:val="nil"/>
              </w:pBdr>
              <w:spacing w:line="240" w:lineRule="auto"/>
              <w:jc w:val="right"/>
              <w:rPr>
                <w:rFonts w:ascii="Bookman Old Style" w:eastAsia="Bookman Old Style" w:hAnsi="Bookman Old Style" w:cs="Bookman Old Style"/>
                <w:color w:val="FF0000"/>
              </w:rPr>
            </w:pPr>
            <w:r>
              <w:rPr>
                <w:rFonts w:ascii="Bookman Old Style" w:eastAsia="Bookman Old Style" w:hAnsi="Bookman Old Style" w:cs="Bookman Old Style"/>
                <w:color w:val="000000"/>
              </w:rPr>
              <w:t xml:space="preserve">85 </w:t>
            </w:r>
            <w:r>
              <w:rPr>
                <w:rFonts w:ascii="Bookman Old Style" w:eastAsia="Bookman Old Style" w:hAnsi="Bookman Old Style" w:cs="Bookman Old Style"/>
                <w:color w:val="FF0000"/>
              </w:rPr>
              <w:t xml:space="preserve"> </w:t>
            </w:r>
          </w:p>
        </w:tc>
      </w:tr>
      <w:tr w:rsidR="006A03D2" w14:paraId="2BB012EE" w14:textId="77777777">
        <w:trPr>
          <w:jc w:val="center"/>
        </w:trPr>
        <w:tc>
          <w:tcPr>
            <w:tcW w:w="889" w:type="dxa"/>
            <w:vAlign w:val="center"/>
          </w:tcPr>
          <w:p w14:paraId="0F0DEFCB" w14:textId="77777777" w:rsidR="006A03D2" w:rsidRDefault="00000000">
            <w:pPr>
              <w:pBdr>
                <w:top w:val="nil"/>
                <w:left w:val="nil"/>
                <w:bottom w:val="nil"/>
                <w:right w:val="nil"/>
                <w:between w:val="nil"/>
              </w:pBd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14</w:t>
            </w:r>
          </w:p>
        </w:tc>
        <w:tc>
          <w:tcPr>
            <w:tcW w:w="4423" w:type="dxa"/>
            <w:shd w:val="clear" w:color="auto" w:fill="auto"/>
            <w:vAlign w:val="center"/>
          </w:tcPr>
          <w:p w14:paraId="24B4FA3E" w14:textId="77777777" w:rsidR="006A03D2" w:rsidRDefault="00000000">
            <w:pPr>
              <w:pBdr>
                <w:top w:val="nil"/>
                <w:left w:val="nil"/>
                <w:bottom w:val="nil"/>
                <w:right w:val="nil"/>
                <w:between w:val="nil"/>
              </w:pBdr>
              <w:spacing w:line="24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Buza robocza</w:t>
            </w:r>
          </w:p>
        </w:tc>
        <w:tc>
          <w:tcPr>
            <w:tcW w:w="1487" w:type="dxa"/>
            <w:vAlign w:val="center"/>
          </w:tcPr>
          <w:p w14:paraId="4DF0D88A" w14:textId="77777777" w:rsidR="006A03D2" w:rsidRDefault="00000000">
            <w:pPr>
              <w:pBdr>
                <w:top w:val="nil"/>
                <w:left w:val="nil"/>
                <w:bottom w:val="nil"/>
                <w:right w:val="nil"/>
                <w:between w:val="nil"/>
              </w:pBdr>
              <w:spacing w:line="240" w:lineRule="auto"/>
              <w:jc w:val="right"/>
              <w:rPr>
                <w:rFonts w:ascii="Bookman Old Style" w:eastAsia="Bookman Old Style" w:hAnsi="Bookman Old Style" w:cs="Bookman Old Style"/>
                <w:color w:val="FF0000"/>
              </w:rPr>
            </w:pPr>
            <w:r>
              <w:rPr>
                <w:rFonts w:ascii="Bookman Old Style" w:eastAsia="Bookman Old Style" w:hAnsi="Bookman Old Style" w:cs="Bookman Old Style"/>
                <w:color w:val="000000"/>
              </w:rPr>
              <w:t xml:space="preserve">85 </w:t>
            </w:r>
            <w:r>
              <w:rPr>
                <w:rFonts w:ascii="Bookman Old Style" w:eastAsia="Bookman Old Style" w:hAnsi="Bookman Old Style" w:cs="Bookman Old Style"/>
                <w:color w:val="FF0000"/>
              </w:rPr>
              <w:t xml:space="preserve"> </w:t>
            </w:r>
          </w:p>
        </w:tc>
      </w:tr>
      <w:tr w:rsidR="006A03D2" w14:paraId="7B965056" w14:textId="77777777">
        <w:trPr>
          <w:trHeight w:val="306"/>
          <w:jc w:val="center"/>
        </w:trPr>
        <w:tc>
          <w:tcPr>
            <w:tcW w:w="889" w:type="dxa"/>
            <w:vAlign w:val="center"/>
          </w:tcPr>
          <w:p w14:paraId="1CD30469" w14:textId="77777777" w:rsidR="006A03D2" w:rsidRDefault="00000000">
            <w:pPr>
              <w:pBdr>
                <w:top w:val="nil"/>
                <w:left w:val="nil"/>
                <w:bottom w:val="nil"/>
                <w:right w:val="nil"/>
                <w:between w:val="nil"/>
              </w:pBd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16</w:t>
            </w:r>
          </w:p>
        </w:tc>
        <w:tc>
          <w:tcPr>
            <w:tcW w:w="4423" w:type="dxa"/>
            <w:shd w:val="clear" w:color="auto" w:fill="auto"/>
            <w:vAlign w:val="center"/>
          </w:tcPr>
          <w:p w14:paraId="665D02B7" w14:textId="77777777" w:rsidR="006A03D2" w:rsidRDefault="00000000">
            <w:pPr>
              <w:pBdr>
                <w:top w:val="nil"/>
                <w:left w:val="nil"/>
                <w:bottom w:val="nil"/>
                <w:right w:val="nil"/>
                <w:between w:val="nil"/>
              </w:pBdr>
              <w:spacing w:line="24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Bluza ocieplana</w:t>
            </w:r>
          </w:p>
        </w:tc>
        <w:tc>
          <w:tcPr>
            <w:tcW w:w="1487" w:type="dxa"/>
            <w:vAlign w:val="center"/>
          </w:tcPr>
          <w:p w14:paraId="193E06C4" w14:textId="77777777" w:rsidR="006A03D2" w:rsidRDefault="00000000">
            <w:pPr>
              <w:pBdr>
                <w:top w:val="nil"/>
                <w:left w:val="nil"/>
                <w:bottom w:val="nil"/>
                <w:right w:val="nil"/>
                <w:between w:val="nil"/>
              </w:pBdr>
              <w:spacing w:line="240" w:lineRule="auto"/>
              <w:jc w:val="right"/>
              <w:rPr>
                <w:rFonts w:ascii="Bookman Old Style" w:eastAsia="Bookman Old Style" w:hAnsi="Bookman Old Style" w:cs="Bookman Old Style"/>
                <w:color w:val="FF0000"/>
              </w:rPr>
            </w:pPr>
            <w:r>
              <w:rPr>
                <w:rFonts w:ascii="Bookman Old Style" w:eastAsia="Bookman Old Style" w:hAnsi="Bookman Old Style" w:cs="Bookman Old Style"/>
                <w:color w:val="000000"/>
              </w:rPr>
              <w:t>60</w:t>
            </w:r>
            <w:r>
              <w:rPr>
                <w:rFonts w:ascii="Bookman Old Style" w:eastAsia="Bookman Old Style" w:hAnsi="Bookman Old Style" w:cs="Bookman Old Style"/>
                <w:color w:val="FF0000"/>
              </w:rPr>
              <w:t xml:space="preserve">  </w:t>
            </w:r>
          </w:p>
        </w:tc>
      </w:tr>
      <w:tr w:rsidR="006A03D2" w14:paraId="0E5B5CEB" w14:textId="77777777">
        <w:trPr>
          <w:trHeight w:val="91"/>
          <w:jc w:val="center"/>
        </w:trPr>
        <w:tc>
          <w:tcPr>
            <w:tcW w:w="889" w:type="dxa"/>
            <w:vAlign w:val="center"/>
          </w:tcPr>
          <w:p w14:paraId="5094E9DA" w14:textId="77777777" w:rsidR="006A03D2" w:rsidRDefault="00000000">
            <w:pPr>
              <w:pBdr>
                <w:top w:val="nil"/>
                <w:left w:val="nil"/>
                <w:bottom w:val="nil"/>
                <w:right w:val="nil"/>
                <w:between w:val="nil"/>
              </w:pBd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17</w:t>
            </w:r>
          </w:p>
        </w:tc>
        <w:tc>
          <w:tcPr>
            <w:tcW w:w="4423" w:type="dxa"/>
            <w:shd w:val="clear" w:color="auto" w:fill="auto"/>
            <w:vAlign w:val="center"/>
          </w:tcPr>
          <w:p w14:paraId="7BDC3EB6" w14:textId="77777777" w:rsidR="006A03D2" w:rsidRDefault="00000000">
            <w:pPr>
              <w:pBdr>
                <w:top w:val="nil"/>
                <w:left w:val="nil"/>
                <w:bottom w:val="nil"/>
                <w:right w:val="nil"/>
                <w:between w:val="nil"/>
              </w:pBdr>
              <w:spacing w:line="24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Spodnie ocieplane</w:t>
            </w:r>
          </w:p>
        </w:tc>
        <w:tc>
          <w:tcPr>
            <w:tcW w:w="1487" w:type="dxa"/>
            <w:vAlign w:val="center"/>
          </w:tcPr>
          <w:p w14:paraId="4B5EC93F" w14:textId="77777777" w:rsidR="006A03D2" w:rsidRDefault="00000000">
            <w:pPr>
              <w:pBdr>
                <w:top w:val="nil"/>
                <w:left w:val="nil"/>
                <w:bottom w:val="nil"/>
                <w:right w:val="nil"/>
                <w:between w:val="nil"/>
              </w:pBdr>
              <w:spacing w:line="240" w:lineRule="auto"/>
              <w:jc w:val="right"/>
              <w:rPr>
                <w:rFonts w:ascii="Bookman Old Style" w:eastAsia="Bookman Old Style" w:hAnsi="Bookman Old Style" w:cs="Bookman Old Style"/>
                <w:color w:val="FF0000"/>
              </w:rPr>
            </w:pPr>
            <w:r>
              <w:rPr>
                <w:rFonts w:ascii="Bookman Old Style" w:eastAsia="Bookman Old Style" w:hAnsi="Bookman Old Style" w:cs="Bookman Old Style"/>
                <w:color w:val="000000"/>
              </w:rPr>
              <w:t xml:space="preserve"> 60 </w:t>
            </w:r>
            <w:r>
              <w:rPr>
                <w:rFonts w:ascii="Bookman Old Style" w:eastAsia="Bookman Old Style" w:hAnsi="Bookman Old Style" w:cs="Bookman Old Style"/>
                <w:color w:val="FF0000"/>
              </w:rPr>
              <w:t xml:space="preserve"> </w:t>
            </w:r>
          </w:p>
        </w:tc>
      </w:tr>
      <w:tr w:rsidR="006A03D2" w14:paraId="68C84C7E" w14:textId="77777777">
        <w:trPr>
          <w:trHeight w:val="91"/>
          <w:jc w:val="center"/>
        </w:trPr>
        <w:tc>
          <w:tcPr>
            <w:tcW w:w="889" w:type="dxa"/>
            <w:vAlign w:val="center"/>
          </w:tcPr>
          <w:p w14:paraId="62084D7B" w14:textId="77777777" w:rsidR="006A03D2" w:rsidRDefault="00000000">
            <w:pPr>
              <w:pBdr>
                <w:top w:val="nil"/>
                <w:left w:val="nil"/>
                <w:bottom w:val="nil"/>
                <w:right w:val="nil"/>
                <w:between w:val="nil"/>
              </w:pBd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18</w:t>
            </w:r>
          </w:p>
        </w:tc>
        <w:tc>
          <w:tcPr>
            <w:tcW w:w="4423" w:type="dxa"/>
            <w:shd w:val="clear" w:color="auto" w:fill="auto"/>
            <w:vAlign w:val="center"/>
          </w:tcPr>
          <w:p w14:paraId="739144AB" w14:textId="77777777" w:rsidR="006A03D2" w:rsidRDefault="00000000">
            <w:pPr>
              <w:pBdr>
                <w:top w:val="nil"/>
                <w:left w:val="nil"/>
                <w:bottom w:val="nil"/>
                <w:right w:val="nil"/>
                <w:between w:val="nil"/>
              </w:pBdr>
              <w:spacing w:line="24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Bezrękawnik</w:t>
            </w:r>
          </w:p>
        </w:tc>
        <w:tc>
          <w:tcPr>
            <w:tcW w:w="1487" w:type="dxa"/>
            <w:vAlign w:val="center"/>
          </w:tcPr>
          <w:p w14:paraId="27043DEC" w14:textId="77777777" w:rsidR="006A03D2" w:rsidRDefault="00000000">
            <w:pPr>
              <w:pBdr>
                <w:top w:val="nil"/>
                <w:left w:val="nil"/>
                <w:bottom w:val="nil"/>
                <w:right w:val="nil"/>
                <w:between w:val="nil"/>
              </w:pBdr>
              <w:spacing w:line="240" w:lineRule="auto"/>
              <w:jc w:val="right"/>
              <w:rPr>
                <w:rFonts w:ascii="Bookman Old Style" w:eastAsia="Bookman Old Style" w:hAnsi="Bookman Old Style" w:cs="Bookman Old Style"/>
                <w:color w:val="FF0000"/>
              </w:rPr>
            </w:pPr>
            <w:r>
              <w:rPr>
                <w:rFonts w:ascii="Bookman Old Style" w:eastAsia="Bookman Old Style" w:hAnsi="Bookman Old Style" w:cs="Bookman Old Style"/>
                <w:color w:val="000000"/>
              </w:rPr>
              <w:t>10</w:t>
            </w:r>
            <w:r>
              <w:rPr>
                <w:rFonts w:ascii="Bookman Old Style" w:eastAsia="Bookman Old Style" w:hAnsi="Bookman Old Style" w:cs="Bookman Old Style"/>
                <w:color w:val="FF0000"/>
              </w:rPr>
              <w:t xml:space="preserve"> </w:t>
            </w:r>
          </w:p>
        </w:tc>
      </w:tr>
      <w:tr w:rsidR="006A03D2" w14:paraId="7E44D4D1" w14:textId="77777777">
        <w:trPr>
          <w:trHeight w:val="835"/>
          <w:jc w:val="center"/>
        </w:trPr>
        <w:tc>
          <w:tcPr>
            <w:tcW w:w="889" w:type="dxa"/>
            <w:vAlign w:val="center"/>
          </w:tcPr>
          <w:p w14:paraId="672B5BBB" w14:textId="77777777" w:rsidR="006A03D2" w:rsidRDefault="00000000">
            <w:pPr>
              <w:pBdr>
                <w:top w:val="nil"/>
                <w:left w:val="nil"/>
                <w:bottom w:val="nil"/>
                <w:right w:val="nil"/>
                <w:between w:val="nil"/>
              </w:pBd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19</w:t>
            </w:r>
          </w:p>
        </w:tc>
        <w:tc>
          <w:tcPr>
            <w:tcW w:w="4423" w:type="dxa"/>
            <w:shd w:val="clear" w:color="auto" w:fill="auto"/>
            <w:vAlign w:val="center"/>
          </w:tcPr>
          <w:p w14:paraId="056B0C99" w14:textId="77777777" w:rsidR="006A03D2" w:rsidRDefault="00000000">
            <w:pPr>
              <w:pBdr>
                <w:top w:val="nil"/>
                <w:left w:val="nil"/>
                <w:bottom w:val="nil"/>
                <w:right w:val="nil"/>
                <w:between w:val="nil"/>
              </w:pBdr>
              <w:spacing w:line="24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Półbuty wiosenno- jesienne - administracja</w:t>
            </w:r>
          </w:p>
        </w:tc>
        <w:tc>
          <w:tcPr>
            <w:tcW w:w="1487" w:type="dxa"/>
            <w:vAlign w:val="center"/>
          </w:tcPr>
          <w:p w14:paraId="76CF0020" w14:textId="77777777" w:rsidR="006A03D2" w:rsidRDefault="00000000">
            <w:pPr>
              <w:pBdr>
                <w:top w:val="nil"/>
                <w:left w:val="nil"/>
                <w:bottom w:val="nil"/>
                <w:right w:val="nil"/>
                <w:between w:val="nil"/>
              </w:pBdr>
              <w:spacing w:line="240" w:lineRule="auto"/>
              <w:jc w:val="right"/>
              <w:rPr>
                <w:rFonts w:ascii="Bookman Old Style" w:eastAsia="Bookman Old Style" w:hAnsi="Bookman Old Style" w:cs="Bookman Old Style"/>
                <w:color w:val="FF0000"/>
              </w:rPr>
            </w:pPr>
            <w:r>
              <w:rPr>
                <w:rFonts w:ascii="Bookman Old Style" w:eastAsia="Bookman Old Style" w:hAnsi="Bookman Old Style" w:cs="Bookman Old Style"/>
                <w:color w:val="000000"/>
              </w:rPr>
              <w:t>2</w:t>
            </w:r>
          </w:p>
        </w:tc>
      </w:tr>
      <w:tr w:rsidR="006A03D2" w14:paraId="35F8B126" w14:textId="77777777">
        <w:trPr>
          <w:trHeight w:val="91"/>
          <w:jc w:val="center"/>
        </w:trPr>
        <w:tc>
          <w:tcPr>
            <w:tcW w:w="889" w:type="dxa"/>
            <w:vAlign w:val="center"/>
          </w:tcPr>
          <w:p w14:paraId="31A5463F" w14:textId="77777777" w:rsidR="006A03D2" w:rsidRDefault="00000000">
            <w:pPr>
              <w:pBdr>
                <w:top w:val="nil"/>
                <w:left w:val="nil"/>
                <w:bottom w:val="nil"/>
                <w:right w:val="nil"/>
                <w:between w:val="nil"/>
              </w:pBd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20</w:t>
            </w:r>
          </w:p>
        </w:tc>
        <w:tc>
          <w:tcPr>
            <w:tcW w:w="4423" w:type="dxa"/>
            <w:shd w:val="clear" w:color="auto" w:fill="auto"/>
            <w:vAlign w:val="center"/>
          </w:tcPr>
          <w:p w14:paraId="2C849D27" w14:textId="77777777" w:rsidR="006A03D2" w:rsidRDefault="00000000">
            <w:pPr>
              <w:pBdr>
                <w:top w:val="nil"/>
                <w:left w:val="nil"/>
                <w:bottom w:val="nil"/>
                <w:right w:val="nil"/>
                <w:between w:val="nil"/>
              </w:pBdr>
              <w:spacing w:line="24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Buty gumowe</w:t>
            </w:r>
          </w:p>
        </w:tc>
        <w:tc>
          <w:tcPr>
            <w:tcW w:w="1487" w:type="dxa"/>
            <w:vAlign w:val="center"/>
          </w:tcPr>
          <w:p w14:paraId="768DB8D5" w14:textId="77777777" w:rsidR="006A03D2" w:rsidRDefault="00000000">
            <w:pPr>
              <w:pBdr>
                <w:top w:val="nil"/>
                <w:left w:val="nil"/>
                <w:bottom w:val="nil"/>
                <w:right w:val="nil"/>
                <w:between w:val="nil"/>
              </w:pBdr>
              <w:spacing w:line="240" w:lineRule="auto"/>
              <w:jc w:val="right"/>
              <w:rPr>
                <w:rFonts w:ascii="Bookman Old Style" w:eastAsia="Bookman Old Style" w:hAnsi="Bookman Old Style" w:cs="Bookman Old Style"/>
                <w:color w:val="FF0000"/>
              </w:rPr>
            </w:pPr>
            <w:r>
              <w:rPr>
                <w:rFonts w:ascii="Bookman Old Style" w:eastAsia="Bookman Old Style" w:hAnsi="Bookman Old Style" w:cs="Bookman Old Style"/>
                <w:color w:val="000000"/>
              </w:rPr>
              <w:t>36</w:t>
            </w:r>
            <w:r>
              <w:rPr>
                <w:rFonts w:ascii="Bookman Old Style" w:eastAsia="Bookman Old Style" w:hAnsi="Bookman Old Style" w:cs="Bookman Old Style"/>
                <w:color w:val="FF0000"/>
              </w:rPr>
              <w:t xml:space="preserve"> </w:t>
            </w:r>
          </w:p>
        </w:tc>
      </w:tr>
      <w:tr w:rsidR="006A03D2" w14:paraId="20FA49C6" w14:textId="77777777">
        <w:trPr>
          <w:trHeight w:val="91"/>
          <w:jc w:val="center"/>
        </w:trPr>
        <w:tc>
          <w:tcPr>
            <w:tcW w:w="889" w:type="dxa"/>
            <w:vAlign w:val="center"/>
          </w:tcPr>
          <w:p w14:paraId="20B0DCB1" w14:textId="77777777" w:rsidR="006A03D2" w:rsidRDefault="00000000">
            <w:pPr>
              <w:pBdr>
                <w:top w:val="nil"/>
                <w:left w:val="nil"/>
                <w:bottom w:val="nil"/>
                <w:right w:val="nil"/>
                <w:between w:val="nil"/>
              </w:pBd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21</w:t>
            </w:r>
          </w:p>
        </w:tc>
        <w:tc>
          <w:tcPr>
            <w:tcW w:w="4423" w:type="dxa"/>
            <w:shd w:val="clear" w:color="auto" w:fill="auto"/>
            <w:vAlign w:val="center"/>
          </w:tcPr>
          <w:p w14:paraId="3C0F3CA1" w14:textId="77777777" w:rsidR="006A03D2" w:rsidRDefault="00000000">
            <w:pPr>
              <w:pBdr>
                <w:top w:val="nil"/>
                <w:left w:val="nil"/>
                <w:bottom w:val="nil"/>
                <w:right w:val="nil"/>
                <w:between w:val="nil"/>
              </w:pBdr>
              <w:spacing w:line="24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Buty gumowo-filcowe</w:t>
            </w:r>
          </w:p>
        </w:tc>
        <w:tc>
          <w:tcPr>
            <w:tcW w:w="1487" w:type="dxa"/>
            <w:vAlign w:val="center"/>
          </w:tcPr>
          <w:p w14:paraId="2F95CD86" w14:textId="77777777" w:rsidR="006A03D2" w:rsidRDefault="00000000">
            <w:pPr>
              <w:pBdr>
                <w:top w:val="nil"/>
                <w:left w:val="nil"/>
                <w:bottom w:val="nil"/>
                <w:right w:val="nil"/>
                <w:between w:val="nil"/>
              </w:pBdr>
              <w:spacing w:line="240" w:lineRule="auto"/>
              <w:jc w:val="right"/>
              <w:rPr>
                <w:rFonts w:ascii="Bookman Old Style" w:eastAsia="Bookman Old Style" w:hAnsi="Bookman Old Style" w:cs="Bookman Old Style"/>
                <w:color w:val="FF0000"/>
              </w:rPr>
            </w:pPr>
            <w:r>
              <w:rPr>
                <w:rFonts w:ascii="Bookman Old Style" w:eastAsia="Bookman Old Style" w:hAnsi="Bookman Old Style" w:cs="Bookman Old Style"/>
                <w:color w:val="000000"/>
              </w:rPr>
              <w:t xml:space="preserve">40 </w:t>
            </w:r>
          </w:p>
        </w:tc>
      </w:tr>
      <w:tr w:rsidR="006A03D2" w14:paraId="301B57DD" w14:textId="77777777">
        <w:trPr>
          <w:trHeight w:val="386"/>
          <w:jc w:val="center"/>
        </w:trPr>
        <w:tc>
          <w:tcPr>
            <w:tcW w:w="889" w:type="dxa"/>
            <w:vAlign w:val="center"/>
          </w:tcPr>
          <w:p w14:paraId="3CECFE55" w14:textId="77777777" w:rsidR="006A03D2" w:rsidRDefault="00000000">
            <w:pPr>
              <w:pBdr>
                <w:top w:val="nil"/>
                <w:left w:val="nil"/>
                <w:bottom w:val="nil"/>
                <w:right w:val="nil"/>
                <w:between w:val="nil"/>
              </w:pBd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22</w:t>
            </w:r>
          </w:p>
        </w:tc>
        <w:tc>
          <w:tcPr>
            <w:tcW w:w="4423" w:type="dxa"/>
            <w:shd w:val="clear" w:color="auto" w:fill="auto"/>
            <w:vAlign w:val="center"/>
          </w:tcPr>
          <w:p w14:paraId="6AE5CEB4" w14:textId="77777777" w:rsidR="006A03D2" w:rsidRDefault="00000000">
            <w:pPr>
              <w:pBdr>
                <w:top w:val="nil"/>
                <w:left w:val="nil"/>
                <w:bottom w:val="nil"/>
                <w:right w:val="nil"/>
                <w:between w:val="nil"/>
              </w:pBdr>
              <w:spacing w:line="24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Kurtka softschell</w:t>
            </w:r>
          </w:p>
        </w:tc>
        <w:tc>
          <w:tcPr>
            <w:tcW w:w="1487" w:type="dxa"/>
            <w:vAlign w:val="center"/>
          </w:tcPr>
          <w:p w14:paraId="0D37C8B4" w14:textId="77777777" w:rsidR="006A03D2" w:rsidRDefault="00000000">
            <w:pPr>
              <w:pBdr>
                <w:top w:val="nil"/>
                <w:left w:val="nil"/>
                <w:bottom w:val="nil"/>
                <w:right w:val="nil"/>
                <w:between w:val="nil"/>
              </w:pBdr>
              <w:spacing w:line="240" w:lineRule="auto"/>
              <w:jc w:val="right"/>
              <w:rPr>
                <w:rFonts w:ascii="Bookman Old Style" w:eastAsia="Bookman Old Style" w:hAnsi="Bookman Old Style" w:cs="Bookman Old Style"/>
                <w:color w:val="FF0000"/>
              </w:rPr>
            </w:pPr>
            <w:r>
              <w:rPr>
                <w:rFonts w:ascii="Bookman Old Style" w:eastAsia="Bookman Old Style" w:hAnsi="Bookman Old Style" w:cs="Bookman Old Style"/>
                <w:color w:val="000000"/>
              </w:rPr>
              <w:t>20</w:t>
            </w:r>
            <w:r>
              <w:rPr>
                <w:rFonts w:ascii="Bookman Old Style" w:eastAsia="Bookman Old Style" w:hAnsi="Bookman Old Style" w:cs="Bookman Old Style"/>
                <w:color w:val="FF0000"/>
              </w:rPr>
              <w:t xml:space="preserve">  </w:t>
            </w:r>
          </w:p>
        </w:tc>
      </w:tr>
      <w:tr w:rsidR="006A03D2" w14:paraId="49AB90B3" w14:textId="77777777">
        <w:trPr>
          <w:trHeight w:val="91"/>
          <w:jc w:val="center"/>
        </w:trPr>
        <w:tc>
          <w:tcPr>
            <w:tcW w:w="889" w:type="dxa"/>
            <w:vAlign w:val="center"/>
          </w:tcPr>
          <w:p w14:paraId="24069526" w14:textId="77777777" w:rsidR="006A03D2" w:rsidRDefault="00000000">
            <w:pPr>
              <w:pBdr>
                <w:top w:val="nil"/>
                <w:left w:val="nil"/>
                <w:bottom w:val="nil"/>
                <w:right w:val="nil"/>
                <w:between w:val="nil"/>
              </w:pBd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23</w:t>
            </w:r>
          </w:p>
        </w:tc>
        <w:tc>
          <w:tcPr>
            <w:tcW w:w="4423" w:type="dxa"/>
            <w:shd w:val="clear" w:color="auto" w:fill="auto"/>
            <w:vAlign w:val="center"/>
          </w:tcPr>
          <w:p w14:paraId="2B94A0CE" w14:textId="77777777" w:rsidR="006A03D2" w:rsidRDefault="00000000">
            <w:pPr>
              <w:pBdr>
                <w:top w:val="nil"/>
                <w:left w:val="nil"/>
                <w:bottom w:val="nil"/>
                <w:right w:val="nil"/>
                <w:between w:val="nil"/>
              </w:pBdr>
              <w:spacing w:line="24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Kamizelka ostrzegawcza</w:t>
            </w:r>
          </w:p>
        </w:tc>
        <w:tc>
          <w:tcPr>
            <w:tcW w:w="1487" w:type="dxa"/>
            <w:vAlign w:val="center"/>
          </w:tcPr>
          <w:p w14:paraId="7FE9DC0B" w14:textId="77777777" w:rsidR="006A03D2" w:rsidRDefault="00000000">
            <w:pPr>
              <w:pBdr>
                <w:top w:val="nil"/>
                <w:left w:val="nil"/>
                <w:bottom w:val="nil"/>
                <w:right w:val="nil"/>
                <w:between w:val="nil"/>
              </w:pBdr>
              <w:spacing w:line="240" w:lineRule="auto"/>
              <w:jc w:val="right"/>
              <w:rPr>
                <w:rFonts w:ascii="Bookman Old Style" w:eastAsia="Bookman Old Style" w:hAnsi="Bookman Old Style" w:cs="Bookman Old Style"/>
                <w:color w:val="FF0000"/>
              </w:rPr>
            </w:pPr>
            <w:r>
              <w:rPr>
                <w:rFonts w:ascii="Bookman Old Style" w:eastAsia="Bookman Old Style" w:hAnsi="Bookman Old Style" w:cs="Bookman Old Style"/>
                <w:color w:val="000000"/>
              </w:rPr>
              <w:t>100</w:t>
            </w:r>
            <w:r>
              <w:rPr>
                <w:rFonts w:ascii="Bookman Old Style" w:eastAsia="Bookman Old Style" w:hAnsi="Bookman Old Style" w:cs="Bookman Old Style"/>
                <w:color w:val="FF0000"/>
              </w:rPr>
              <w:t xml:space="preserve"> </w:t>
            </w:r>
          </w:p>
        </w:tc>
      </w:tr>
      <w:tr w:rsidR="006A03D2" w14:paraId="73D4AC28" w14:textId="77777777">
        <w:trPr>
          <w:trHeight w:val="58"/>
          <w:jc w:val="center"/>
        </w:trPr>
        <w:tc>
          <w:tcPr>
            <w:tcW w:w="889" w:type="dxa"/>
            <w:vAlign w:val="center"/>
          </w:tcPr>
          <w:p w14:paraId="55DB02DC" w14:textId="77777777" w:rsidR="006A03D2" w:rsidRDefault="00000000">
            <w:pPr>
              <w:pBdr>
                <w:top w:val="nil"/>
                <w:left w:val="nil"/>
                <w:bottom w:val="nil"/>
                <w:right w:val="nil"/>
                <w:between w:val="nil"/>
              </w:pBdr>
              <w:spacing w:line="240" w:lineRule="auto"/>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24</w:t>
            </w:r>
          </w:p>
        </w:tc>
        <w:tc>
          <w:tcPr>
            <w:tcW w:w="4423" w:type="dxa"/>
            <w:shd w:val="clear" w:color="auto" w:fill="auto"/>
            <w:vAlign w:val="center"/>
          </w:tcPr>
          <w:p w14:paraId="4E0997F9" w14:textId="77777777" w:rsidR="006A03D2" w:rsidRDefault="00000000">
            <w:pPr>
              <w:pBdr>
                <w:top w:val="nil"/>
                <w:left w:val="nil"/>
                <w:bottom w:val="nil"/>
                <w:right w:val="nil"/>
                <w:between w:val="nil"/>
              </w:pBdr>
              <w:spacing w:line="240"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Obuwie profilaktyczne tekstylne</w:t>
            </w:r>
          </w:p>
        </w:tc>
        <w:tc>
          <w:tcPr>
            <w:tcW w:w="1487" w:type="dxa"/>
            <w:vAlign w:val="center"/>
          </w:tcPr>
          <w:p w14:paraId="6118146E" w14:textId="77777777" w:rsidR="006A03D2" w:rsidRDefault="00000000">
            <w:pPr>
              <w:pBdr>
                <w:top w:val="nil"/>
                <w:left w:val="nil"/>
                <w:bottom w:val="nil"/>
                <w:right w:val="nil"/>
                <w:between w:val="nil"/>
              </w:pBdr>
              <w:spacing w:line="240" w:lineRule="auto"/>
              <w:jc w:val="right"/>
              <w:rPr>
                <w:rFonts w:ascii="Bookman Old Style" w:eastAsia="Bookman Old Style" w:hAnsi="Bookman Old Style" w:cs="Bookman Old Style"/>
                <w:color w:val="FF0000"/>
              </w:rPr>
            </w:pPr>
            <w:r>
              <w:rPr>
                <w:rFonts w:ascii="Bookman Old Style" w:eastAsia="Bookman Old Style" w:hAnsi="Bookman Old Style" w:cs="Bookman Old Style"/>
                <w:color w:val="000000"/>
              </w:rPr>
              <w:t xml:space="preserve">1 </w:t>
            </w:r>
          </w:p>
        </w:tc>
      </w:tr>
    </w:tbl>
    <w:p w14:paraId="40DD5F76" w14:textId="77777777" w:rsidR="006A03D2" w:rsidRDefault="006A03D2">
      <w:pPr>
        <w:pBdr>
          <w:top w:val="nil"/>
          <w:left w:val="nil"/>
          <w:bottom w:val="nil"/>
          <w:right w:val="nil"/>
          <w:between w:val="nil"/>
        </w:pBdr>
        <w:spacing w:line="240" w:lineRule="auto"/>
        <w:ind w:left="709"/>
        <w:jc w:val="both"/>
        <w:rPr>
          <w:rFonts w:ascii="Bookman Old Style" w:eastAsia="Bookman Old Style" w:hAnsi="Bookman Old Style" w:cs="Bookman Old Style"/>
          <w:color w:val="000000"/>
          <w:sz w:val="22"/>
          <w:szCs w:val="22"/>
        </w:rPr>
      </w:pPr>
    </w:p>
    <w:p w14:paraId="07A3FF1F" w14:textId="77777777" w:rsidR="006A03D2" w:rsidRDefault="006A03D2">
      <w:pPr>
        <w:pBdr>
          <w:top w:val="nil"/>
          <w:left w:val="nil"/>
          <w:bottom w:val="nil"/>
          <w:right w:val="nil"/>
          <w:between w:val="nil"/>
        </w:pBdr>
        <w:spacing w:line="240" w:lineRule="auto"/>
        <w:ind w:left="709"/>
        <w:jc w:val="both"/>
        <w:rPr>
          <w:rFonts w:ascii="Bookman Old Style" w:eastAsia="Bookman Old Style" w:hAnsi="Bookman Old Style" w:cs="Bookman Old Style"/>
          <w:color w:val="000000"/>
          <w:sz w:val="22"/>
          <w:szCs w:val="22"/>
        </w:rPr>
      </w:pPr>
    </w:p>
    <w:p w14:paraId="397F0627" w14:textId="77777777" w:rsidR="006A03D2" w:rsidRDefault="00000000">
      <w:pPr>
        <w:numPr>
          <w:ilvl w:val="0"/>
          <w:numId w:val="6"/>
        </w:numPr>
        <w:pBdr>
          <w:top w:val="nil"/>
          <w:left w:val="nil"/>
          <w:bottom w:val="nil"/>
          <w:right w:val="nil"/>
          <w:between w:val="nil"/>
        </w:pBdr>
        <w:spacing w:line="240" w:lineRule="auto"/>
        <w:ind w:left="709"/>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Dostawy przedmiotu umowy na koszt dostawcy, sukcesywne w miarę potrzeb.</w:t>
      </w:r>
    </w:p>
    <w:p w14:paraId="591BE15B" w14:textId="77777777" w:rsidR="006A03D2" w:rsidRDefault="00000000">
      <w:pPr>
        <w:numPr>
          <w:ilvl w:val="0"/>
          <w:numId w:val="6"/>
        </w:numPr>
        <w:pBdr>
          <w:top w:val="nil"/>
          <w:left w:val="nil"/>
          <w:bottom w:val="nil"/>
          <w:right w:val="nil"/>
          <w:between w:val="nil"/>
        </w:pBdr>
        <w:spacing w:line="240" w:lineRule="auto"/>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Szczegółowe wymagania dotyczące dostarczanego towaru zostały ujęte w załączonej specyfikacji. </w:t>
      </w:r>
    </w:p>
    <w:p w14:paraId="1DA13C13" w14:textId="77777777" w:rsidR="006A03D2" w:rsidRDefault="00000000">
      <w:pPr>
        <w:numPr>
          <w:ilvl w:val="0"/>
          <w:numId w:val="6"/>
        </w:numPr>
        <w:pBdr>
          <w:top w:val="nil"/>
          <w:left w:val="nil"/>
          <w:bottom w:val="nil"/>
          <w:right w:val="nil"/>
          <w:between w:val="nil"/>
        </w:pBdr>
        <w:spacing w:line="240" w:lineRule="auto"/>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Informacje dodatkowe:</w:t>
      </w:r>
    </w:p>
    <w:p w14:paraId="4D8A5A7A" w14:textId="77777777" w:rsidR="006A03D2" w:rsidRDefault="00000000">
      <w:pPr>
        <w:numPr>
          <w:ilvl w:val="1"/>
          <w:numId w:val="6"/>
        </w:numPr>
        <w:pBdr>
          <w:top w:val="nil"/>
          <w:left w:val="nil"/>
          <w:bottom w:val="nil"/>
          <w:right w:val="nil"/>
          <w:between w:val="nil"/>
        </w:pBdr>
        <w:spacing w:line="240" w:lineRule="auto"/>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Dostawa odzieży w terminie od 01.03.2023r. do 31.12.2023r.</w:t>
      </w:r>
    </w:p>
    <w:p w14:paraId="4FBDCF4A" w14:textId="77777777" w:rsidR="006A03D2" w:rsidRDefault="00000000">
      <w:pPr>
        <w:numPr>
          <w:ilvl w:val="1"/>
          <w:numId w:val="6"/>
        </w:numPr>
        <w:pBdr>
          <w:top w:val="nil"/>
          <w:left w:val="nil"/>
          <w:bottom w:val="nil"/>
          <w:right w:val="nil"/>
          <w:between w:val="nil"/>
        </w:pBdr>
        <w:spacing w:line="240" w:lineRule="auto"/>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Dostawy do zakładów Zamawiającego znajdujących się na terenie gminy Brzeszcze:</w:t>
      </w:r>
    </w:p>
    <w:p w14:paraId="3FC622F9" w14:textId="77777777" w:rsidR="006A03D2" w:rsidRDefault="00000000">
      <w:pPr>
        <w:numPr>
          <w:ilvl w:val="0"/>
          <w:numId w:val="7"/>
        </w:numPr>
        <w:pBdr>
          <w:top w:val="nil"/>
          <w:left w:val="nil"/>
          <w:bottom w:val="nil"/>
          <w:right w:val="nil"/>
          <w:between w:val="nil"/>
        </w:pBdr>
        <w:spacing w:line="240" w:lineRule="auto"/>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ul. Kościelna 7,</w:t>
      </w:r>
    </w:p>
    <w:p w14:paraId="2F38832C" w14:textId="77777777" w:rsidR="006A03D2" w:rsidRDefault="00000000">
      <w:pPr>
        <w:numPr>
          <w:ilvl w:val="0"/>
          <w:numId w:val="7"/>
        </w:numPr>
        <w:pBdr>
          <w:top w:val="nil"/>
          <w:left w:val="nil"/>
          <w:bottom w:val="nil"/>
          <w:right w:val="nil"/>
          <w:between w:val="nil"/>
        </w:pBdr>
        <w:spacing w:line="240" w:lineRule="auto"/>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ul. Graniczna 48,</w:t>
      </w:r>
    </w:p>
    <w:p w14:paraId="260D0B39" w14:textId="77777777" w:rsidR="006A03D2" w:rsidRDefault="00000000">
      <w:pPr>
        <w:numPr>
          <w:ilvl w:val="0"/>
          <w:numId w:val="7"/>
        </w:numPr>
        <w:pBdr>
          <w:top w:val="nil"/>
          <w:left w:val="nil"/>
          <w:bottom w:val="nil"/>
          <w:right w:val="nil"/>
          <w:between w:val="nil"/>
        </w:pBdr>
        <w:spacing w:line="240" w:lineRule="auto"/>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ul. św. Wojciecha 89.</w:t>
      </w:r>
    </w:p>
    <w:p w14:paraId="5D74542F" w14:textId="77777777" w:rsidR="006A03D2" w:rsidRDefault="00000000">
      <w:pPr>
        <w:numPr>
          <w:ilvl w:val="1"/>
          <w:numId w:val="6"/>
        </w:numPr>
        <w:pBdr>
          <w:top w:val="nil"/>
          <w:left w:val="nil"/>
          <w:bottom w:val="nil"/>
          <w:right w:val="nil"/>
          <w:between w:val="nil"/>
        </w:pBdr>
        <w:spacing w:line="240" w:lineRule="auto"/>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Dostawy w terminie do 10 dni roboczych od dnia złożenia zamówienia.</w:t>
      </w:r>
    </w:p>
    <w:p w14:paraId="52CE7E0B" w14:textId="77777777" w:rsidR="006A03D2" w:rsidRDefault="00000000">
      <w:pPr>
        <w:numPr>
          <w:ilvl w:val="1"/>
          <w:numId w:val="6"/>
        </w:numPr>
        <w:pBdr>
          <w:top w:val="nil"/>
          <w:left w:val="nil"/>
          <w:bottom w:val="nil"/>
          <w:right w:val="nil"/>
          <w:between w:val="nil"/>
        </w:pBdr>
        <w:spacing w:line="240" w:lineRule="auto"/>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Dostawca przekaże atesty na dostarczaną odzież.</w:t>
      </w:r>
    </w:p>
    <w:p w14:paraId="56C64635" w14:textId="77777777" w:rsidR="006A03D2" w:rsidRDefault="00000000">
      <w:pPr>
        <w:numPr>
          <w:ilvl w:val="1"/>
          <w:numId w:val="6"/>
        </w:numPr>
        <w:pBdr>
          <w:top w:val="nil"/>
          <w:left w:val="nil"/>
          <w:bottom w:val="nil"/>
          <w:right w:val="nil"/>
          <w:between w:val="nil"/>
        </w:pBdr>
        <w:spacing w:line="240" w:lineRule="auto"/>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Każdorazowa dostawa uzgadniana będzie drogą mailową lub telefoniczną, co do ilości, rodzaju i miejsca dostawy.</w:t>
      </w:r>
    </w:p>
    <w:p w14:paraId="0F8053C5" w14:textId="77777777" w:rsidR="006A03D2" w:rsidRDefault="00000000">
      <w:pPr>
        <w:numPr>
          <w:ilvl w:val="1"/>
          <w:numId w:val="6"/>
        </w:numPr>
        <w:pBdr>
          <w:top w:val="nil"/>
          <w:left w:val="nil"/>
          <w:bottom w:val="nil"/>
          <w:right w:val="nil"/>
          <w:between w:val="nil"/>
        </w:pBdr>
        <w:spacing w:line="24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Dostawy przedmiotu umowy w dni robocze w godzinach od 7</w:t>
      </w:r>
      <w:r>
        <w:rPr>
          <w:rFonts w:ascii="Bookman Old Style" w:eastAsia="Bookman Old Style" w:hAnsi="Bookman Old Style" w:cs="Bookman Old Style"/>
          <w:color w:val="000000"/>
          <w:sz w:val="22"/>
          <w:szCs w:val="22"/>
          <w:u w:val="single"/>
          <w:vertAlign w:val="superscript"/>
        </w:rPr>
        <w:t>00</w:t>
      </w:r>
      <w:r>
        <w:rPr>
          <w:rFonts w:ascii="Bookman Old Style" w:eastAsia="Bookman Old Style" w:hAnsi="Bookman Old Style" w:cs="Bookman Old Style"/>
          <w:color w:val="000000"/>
          <w:sz w:val="22"/>
          <w:szCs w:val="22"/>
          <w:vertAlign w:val="superscript"/>
        </w:rPr>
        <w:t xml:space="preserve"> </w:t>
      </w:r>
      <w:r>
        <w:rPr>
          <w:rFonts w:ascii="Bookman Old Style" w:eastAsia="Bookman Old Style" w:hAnsi="Bookman Old Style" w:cs="Bookman Old Style"/>
          <w:color w:val="000000"/>
          <w:sz w:val="22"/>
          <w:szCs w:val="22"/>
        </w:rPr>
        <w:t>-14</w:t>
      </w:r>
      <w:r>
        <w:rPr>
          <w:rFonts w:ascii="Bookman Old Style" w:eastAsia="Bookman Old Style" w:hAnsi="Bookman Old Style" w:cs="Bookman Old Style"/>
          <w:color w:val="000000"/>
          <w:sz w:val="22"/>
          <w:szCs w:val="22"/>
          <w:u w:val="single"/>
          <w:vertAlign w:val="superscript"/>
        </w:rPr>
        <w:t>00</w:t>
      </w:r>
      <w:r>
        <w:rPr>
          <w:rFonts w:ascii="Bookman Old Style" w:eastAsia="Bookman Old Style" w:hAnsi="Bookman Old Style" w:cs="Bookman Old Style"/>
          <w:color w:val="000000"/>
          <w:sz w:val="22"/>
          <w:szCs w:val="22"/>
        </w:rPr>
        <w:t>.</w:t>
      </w:r>
    </w:p>
    <w:p w14:paraId="491A715A" w14:textId="77777777" w:rsidR="006A03D2" w:rsidRDefault="00000000">
      <w:pPr>
        <w:numPr>
          <w:ilvl w:val="1"/>
          <w:numId w:val="6"/>
        </w:numPr>
        <w:pBdr>
          <w:top w:val="nil"/>
          <w:left w:val="nil"/>
          <w:bottom w:val="nil"/>
          <w:right w:val="nil"/>
          <w:between w:val="nil"/>
        </w:pBdr>
        <w:spacing w:line="240" w:lineRule="auto"/>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Reklamacje na dostarczony przedmiot umowy muszą zostać zrealizowane w terminie do 14 dni.</w:t>
      </w:r>
    </w:p>
    <w:p w14:paraId="167B59CC" w14:textId="77777777" w:rsidR="006A03D2" w:rsidRDefault="00000000">
      <w:pPr>
        <w:numPr>
          <w:ilvl w:val="1"/>
          <w:numId w:val="6"/>
        </w:numPr>
        <w:pBdr>
          <w:top w:val="nil"/>
          <w:left w:val="nil"/>
          <w:bottom w:val="nil"/>
          <w:right w:val="nil"/>
          <w:between w:val="nil"/>
        </w:pBdr>
        <w:spacing w:line="24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Termin płatności faktur do 30 dni od daty doręczenia faktury Zamawiającemu.</w:t>
      </w:r>
    </w:p>
    <w:p w14:paraId="1530A142" w14:textId="77777777" w:rsidR="006A03D2" w:rsidRDefault="00000000">
      <w:pPr>
        <w:numPr>
          <w:ilvl w:val="1"/>
          <w:numId w:val="6"/>
        </w:numPr>
        <w:pBdr>
          <w:top w:val="nil"/>
          <w:left w:val="nil"/>
          <w:bottom w:val="nil"/>
          <w:right w:val="nil"/>
          <w:between w:val="nil"/>
        </w:pBdr>
        <w:spacing w:line="24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Cena nie podlega zmianie w okresie obowiązywania umowy</w:t>
      </w:r>
    </w:p>
    <w:p w14:paraId="05A712A8" w14:textId="77777777" w:rsidR="006A03D2" w:rsidRDefault="006A03D2">
      <w:pPr>
        <w:pBdr>
          <w:top w:val="nil"/>
          <w:left w:val="nil"/>
          <w:bottom w:val="nil"/>
          <w:right w:val="nil"/>
          <w:between w:val="nil"/>
        </w:pBdr>
        <w:spacing w:line="240" w:lineRule="auto"/>
        <w:ind w:left="1440"/>
        <w:jc w:val="both"/>
        <w:rPr>
          <w:rFonts w:ascii="Bookman Old Style" w:eastAsia="Bookman Old Style" w:hAnsi="Bookman Old Style" w:cs="Bookman Old Style"/>
          <w:color w:val="FF0000"/>
          <w:sz w:val="22"/>
          <w:szCs w:val="22"/>
        </w:rPr>
      </w:pPr>
    </w:p>
    <w:p w14:paraId="75837AEA" w14:textId="77777777" w:rsidR="006A03D2" w:rsidRDefault="00000000">
      <w:pPr>
        <w:pBdr>
          <w:top w:val="nil"/>
          <w:left w:val="nil"/>
          <w:bottom w:val="nil"/>
          <w:right w:val="nil"/>
          <w:between w:val="nil"/>
        </w:pBdr>
        <w:spacing w:line="360" w:lineRule="auto"/>
        <w:rPr>
          <w:rFonts w:ascii="Bookman Old Style" w:eastAsia="Bookman Old Style" w:hAnsi="Bookman Old Style" w:cs="Bookman Old Style"/>
          <w:b/>
          <w:i/>
          <w:color w:val="000000"/>
          <w:sz w:val="22"/>
          <w:szCs w:val="22"/>
        </w:rPr>
      </w:pPr>
      <w:r>
        <w:rPr>
          <w:rFonts w:ascii="Bookman Old Style" w:eastAsia="Bookman Old Style" w:hAnsi="Bookman Old Style" w:cs="Bookman Old Style"/>
          <w:b/>
          <w:i/>
          <w:color w:val="000000"/>
          <w:sz w:val="22"/>
          <w:szCs w:val="22"/>
        </w:rPr>
        <w:t>II. SPOSÓB SPORZĄDZENIA OFERTY:</w:t>
      </w:r>
    </w:p>
    <w:p w14:paraId="500F5293" w14:textId="77777777" w:rsidR="006A03D2" w:rsidRDefault="00000000">
      <w:pPr>
        <w:pBdr>
          <w:top w:val="nil"/>
          <w:left w:val="nil"/>
          <w:bottom w:val="nil"/>
          <w:right w:val="nil"/>
          <w:between w:val="nil"/>
        </w:pBdr>
        <w:spacing w:line="240" w:lineRule="auto"/>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Proszę  o sporządzenie oferty z podaniem :</w:t>
      </w:r>
    </w:p>
    <w:p w14:paraId="76DFBD12" w14:textId="77777777" w:rsidR="006A03D2" w:rsidRDefault="00000000">
      <w:pPr>
        <w:numPr>
          <w:ilvl w:val="0"/>
          <w:numId w:val="9"/>
        </w:numPr>
        <w:pBdr>
          <w:top w:val="nil"/>
          <w:left w:val="nil"/>
          <w:bottom w:val="nil"/>
          <w:right w:val="nil"/>
          <w:between w:val="nil"/>
        </w:pBdr>
        <w:spacing w:line="240" w:lineRule="auto"/>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ceny całkowitej zamówienia z uwzględnieniem cen jednostkowych poszczególnych pozycji specyfikacji przedmiotu zapytania.</w:t>
      </w:r>
    </w:p>
    <w:p w14:paraId="00655C6C" w14:textId="77777777" w:rsidR="006A03D2" w:rsidRDefault="006A03D2">
      <w:pPr>
        <w:pBdr>
          <w:top w:val="nil"/>
          <w:left w:val="nil"/>
          <w:bottom w:val="nil"/>
          <w:right w:val="nil"/>
          <w:between w:val="nil"/>
        </w:pBdr>
        <w:spacing w:line="240" w:lineRule="auto"/>
        <w:ind w:left="778"/>
        <w:rPr>
          <w:rFonts w:ascii="Bookman Old Style" w:eastAsia="Bookman Old Style" w:hAnsi="Bookman Old Style" w:cs="Bookman Old Style"/>
          <w:color w:val="000000"/>
          <w:sz w:val="22"/>
          <w:szCs w:val="22"/>
        </w:rPr>
      </w:pPr>
    </w:p>
    <w:p w14:paraId="4B973888" w14:textId="77777777" w:rsidR="006A03D2" w:rsidRDefault="00000000">
      <w:pPr>
        <w:pBdr>
          <w:top w:val="nil"/>
          <w:left w:val="nil"/>
          <w:bottom w:val="nil"/>
          <w:right w:val="nil"/>
          <w:between w:val="nil"/>
        </w:pBdr>
        <w:spacing w:line="240" w:lineRule="auto"/>
        <w:ind w:left="284"/>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Na bazie powyższych  warunków,  w przypadku zaoferowania najkorzystniejszej ceny,  zostanie podpisana umowa. </w:t>
      </w:r>
    </w:p>
    <w:p w14:paraId="03609413" w14:textId="77777777" w:rsidR="006A03D2" w:rsidRDefault="00000000">
      <w:pPr>
        <w:pBdr>
          <w:top w:val="nil"/>
          <w:left w:val="nil"/>
          <w:bottom w:val="nil"/>
          <w:right w:val="nil"/>
          <w:between w:val="nil"/>
        </w:pBdr>
        <w:spacing w:line="240" w:lineRule="auto"/>
        <w:ind w:left="284"/>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Umowa zostanie podpisana niezwłocznie po zakończeniu procedury.</w:t>
      </w:r>
    </w:p>
    <w:p w14:paraId="2B1D5686" w14:textId="77777777" w:rsidR="006A03D2" w:rsidRDefault="006A03D2">
      <w:pPr>
        <w:pBdr>
          <w:top w:val="nil"/>
          <w:left w:val="nil"/>
          <w:bottom w:val="nil"/>
          <w:right w:val="nil"/>
          <w:between w:val="nil"/>
        </w:pBdr>
        <w:spacing w:line="360" w:lineRule="auto"/>
        <w:jc w:val="both"/>
        <w:rPr>
          <w:rFonts w:ascii="Bookman Old Style" w:eastAsia="Bookman Old Style" w:hAnsi="Bookman Old Style" w:cs="Bookman Old Style"/>
          <w:b/>
          <w:i/>
          <w:sz w:val="22"/>
          <w:szCs w:val="22"/>
        </w:rPr>
      </w:pPr>
    </w:p>
    <w:p w14:paraId="1F8D204F" w14:textId="77777777" w:rsidR="006A03D2" w:rsidRDefault="006A03D2">
      <w:pPr>
        <w:pBdr>
          <w:top w:val="nil"/>
          <w:left w:val="nil"/>
          <w:bottom w:val="nil"/>
          <w:right w:val="nil"/>
          <w:between w:val="nil"/>
        </w:pBdr>
        <w:spacing w:line="360" w:lineRule="auto"/>
        <w:jc w:val="both"/>
        <w:rPr>
          <w:rFonts w:ascii="Bookman Old Style" w:eastAsia="Bookman Old Style" w:hAnsi="Bookman Old Style" w:cs="Bookman Old Style"/>
          <w:b/>
          <w:i/>
          <w:sz w:val="22"/>
          <w:szCs w:val="22"/>
        </w:rPr>
      </w:pPr>
    </w:p>
    <w:p w14:paraId="041D3113" w14:textId="77777777" w:rsidR="006A03D2" w:rsidRDefault="00000000">
      <w:pPr>
        <w:pBdr>
          <w:top w:val="nil"/>
          <w:left w:val="nil"/>
          <w:bottom w:val="nil"/>
          <w:right w:val="nil"/>
          <w:between w:val="nil"/>
        </w:pBdr>
        <w:spacing w:line="360" w:lineRule="auto"/>
        <w:jc w:val="both"/>
        <w:rPr>
          <w:rFonts w:ascii="Bookman Old Style" w:eastAsia="Bookman Old Style" w:hAnsi="Bookman Old Style" w:cs="Bookman Old Style"/>
          <w:b/>
          <w:color w:val="000000"/>
          <w:sz w:val="22"/>
          <w:szCs w:val="22"/>
          <w:u w:val="single"/>
        </w:rPr>
      </w:pPr>
      <w:r>
        <w:rPr>
          <w:rFonts w:ascii="Bookman Old Style" w:eastAsia="Bookman Old Style" w:hAnsi="Bookman Old Style" w:cs="Bookman Old Style"/>
          <w:b/>
          <w:i/>
          <w:color w:val="000000"/>
          <w:sz w:val="22"/>
          <w:szCs w:val="22"/>
        </w:rPr>
        <w:t>III.  OSOBY UPOWAŻNIONE DO KONTAKTU</w:t>
      </w:r>
      <w:r>
        <w:rPr>
          <w:rFonts w:ascii="Bookman Old Style" w:eastAsia="Bookman Old Style" w:hAnsi="Bookman Old Style" w:cs="Bookman Old Style"/>
          <w:b/>
          <w:color w:val="000000"/>
          <w:sz w:val="22"/>
          <w:szCs w:val="22"/>
        </w:rPr>
        <w:t>:</w:t>
      </w:r>
    </w:p>
    <w:p w14:paraId="6EF0461E" w14:textId="77777777" w:rsidR="006A03D2" w:rsidRDefault="00000000">
      <w:pPr>
        <w:pBdr>
          <w:top w:val="nil"/>
          <w:left w:val="nil"/>
          <w:bottom w:val="nil"/>
          <w:right w:val="nil"/>
          <w:between w:val="nil"/>
        </w:pBdr>
        <w:spacing w:line="360" w:lineRule="auto"/>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color w:val="000000"/>
          <w:sz w:val="22"/>
          <w:szCs w:val="22"/>
        </w:rPr>
        <w:t xml:space="preserve">                           Janusz Chwierut  </w:t>
      </w:r>
      <w:r>
        <w:rPr>
          <w:rFonts w:ascii="Bookman Old Style" w:eastAsia="Bookman Old Style" w:hAnsi="Bookman Old Style" w:cs="Bookman Old Style"/>
          <w:i/>
          <w:color w:val="000000"/>
          <w:sz w:val="22"/>
          <w:szCs w:val="22"/>
        </w:rPr>
        <w:t>tel. 505 319 682</w:t>
      </w:r>
    </w:p>
    <w:p w14:paraId="12BEF126" w14:textId="77777777" w:rsidR="006A03D2" w:rsidRDefault="006A03D2">
      <w:pPr>
        <w:spacing w:line="240" w:lineRule="auto"/>
        <w:rPr>
          <w:rFonts w:ascii="Bookman Old Style" w:eastAsia="Bookman Old Style" w:hAnsi="Bookman Old Style" w:cs="Bookman Old Style"/>
          <w:b/>
          <w:i/>
          <w:sz w:val="22"/>
          <w:szCs w:val="22"/>
        </w:rPr>
      </w:pPr>
    </w:p>
    <w:p w14:paraId="42360935" w14:textId="77777777" w:rsidR="006A03D2" w:rsidRDefault="00000000">
      <w:pPr>
        <w:spacing w:line="240" w:lineRule="auto"/>
        <w:rPr>
          <w:rFonts w:ascii="Bookman Old Style" w:eastAsia="Bookman Old Style" w:hAnsi="Bookman Old Style" w:cs="Bookman Old Style"/>
          <w:b/>
          <w:i/>
          <w:sz w:val="22"/>
          <w:szCs w:val="22"/>
        </w:rPr>
      </w:pPr>
      <w:r>
        <w:rPr>
          <w:rFonts w:ascii="Bookman Old Style" w:eastAsia="Bookman Old Style" w:hAnsi="Bookman Old Style" w:cs="Bookman Old Style"/>
          <w:b/>
          <w:i/>
          <w:sz w:val="22"/>
          <w:szCs w:val="22"/>
        </w:rPr>
        <w:t>IV.  MIEJSCE I TERMIN SKŁADANIA OFERT:</w:t>
      </w:r>
    </w:p>
    <w:p w14:paraId="2E0C1E41" w14:textId="41458FE4" w:rsidR="006A03D2" w:rsidRDefault="00000000">
      <w:pPr>
        <w:pBdr>
          <w:top w:val="nil"/>
          <w:left w:val="nil"/>
          <w:bottom w:val="nil"/>
          <w:right w:val="nil"/>
          <w:between w:val="nil"/>
        </w:pBdr>
        <w:tabs>
          <w:tab w:val="left" w:pos="360"/>
        </w:tabs>
        <w:spacing w:line="240" w:lineRule="auto"/>
        <w:ind w:left="284"/>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Ofertę należy złożyć drogą elektroniczną za pośrednictwem portalu josephine który znajduje się na stronie </w:t>
      </w:r>
      <w:hyperlink r:id="rId8">
        <w:r>
          <w:rPr>
            <w:rFonts w:ascii="Arial" w:eastAsia="Arial" w:hAnsi="Arial" w:cs="Arial"/>
            <w:color w:val="0000FF"/>
            <w:sz w:val="20"/>
            <w:szCs w:val="20"/>
            <w:u w:val="single"/>
          </w:rPr>
          <w:t>https://josephine.proebiz.com</w:t>
        </w:r>
      </w:hyperlink>
      <w:r>
        <w:rPr>
          <w:rFonts w:ascii="Arial" w:eastAsia="Arial" w:hAnsi="Arial" w:cs="Arial"/>
          <w:color w:val="0000FF"/>
          <w:sz w:val="20"/>
          <w:szCs w:val="20"/>
          <w:u w:val="single"/>
        </w:rPr>
        <w:t xml:space="preserve">  </w:t>
      </w:r>
      <w:r>
        <w:rPr>
          <w:rFonts w:ascii="Bookman Old Style" w:eastAsia="Bookman Old Style" w:hAnsi="Bookman Old Style" w:cs="Bookman Old Style"/>
          <w:b/>
          <w:color w:val="000000"/>
          <w:sz w:val="22"/>
          <w:szCs w:val="22"/>
        </w:rPr>
        <w:t xml:space="preserve">do dnia </w:t>
      </w:r>
      <w:r w:rsidR="008F64DD">
        <w:rPr>
          <w:rFonts w:ascii="Bookman Old Style" w:eastAsia="Bookman Old Style" w:hAnsi="Bookman Old Style" w:cs="Bookman Old Style"/>
          <w:b/>
          <w:color w:val="000000"/>
          <w:sz w:val="22"/>
          <w:szCs w:val="22"/>
        </w:rPr>
        <w:t>2</w:t>
      </w:r>
      <w:r w:rsidR="00B950C3">
        <w:rPr>
          <w:rFonts w:ascii="Bookman Old Style" w:eastAsia="Bookman Old Style" w:hAnsi="Bookman Old Style" w:cs="Bookman Old Style"/>
          <w:b/>
          <w:color w:val="000000"/>
          <w:sz w:val="22"/>
          <w:szCs w:val="22"/>
        </w:rPr>
        <w:t>3</w:t>
      </w:r>
      <w:r>
        <w:rPr>
          <w:rFonts w:ascii="Bookman Old Style" w:eastAsia="Bookman Old Style" w:hAnsi="Bookman Old Style" w:cs="Bookman Old Style"/>
          <w:b/>
          <w:color w:val="000000"/>
          <w:sz w:val="22"/>
          <w:szCs w:val="22"/>
        </w:rPr>
        <w:t>.02.2023r. do godziny 10</w:t>
      </w:r>
      <w:r>
        <w:rPr>
          <w:rFonts w:ascii="Bookman Old Style" w:eastAsia="Bookman Old Style" w:hAnsi="Bookman Old Style" w:cs="Bookman Old Style"/>
          <w:b/>
          <w:color w:val="000000"/>
          <w:sz w:val="22"/>
          <w:szCs w:val="22"/>
          <w:u w:val="single"/>
          <w:vertAlign w:val="superscript"/>
        </w:rPr>
        <w:t>00</w:t>
      </w:r>
      <w:r>
        <w:rPr>
          <w:rFonts w:ascii="Bookman Old Style" w:eastAsia="Bookman Old Style" w:hAnsi="Bookman Old Style" w:cs="Bookman Old Style"/>
          <w:b/>
          <w:color w:val="000000"/>
          <w:sz w:val="22"/>
          <w:szCs w:val="22"/>
          <w:vertAlign w:val="superscript"/>
        </w:rPr>
        <w:t xml:space="preserve">   </w:t>
      </w:r>
      <w:r>
        <w:rPr>
          <w:rFonts w:ascii="Bookman Old Style" w:eastAsia="Bookman Old Style" w:hAnsi="Bookman Old Style" w:cs="Bookman Old Style"/>
          <w:color w:val="000000"/>
          <w:sz w:val="22"/>
          <w:szCs w:val="22"/>
        </w:rPr>
        <w:t>w tytule</w:t>
      </w:r>
      <w:r>
        <w:rPr>
          <w:rFonts w:ascii="Bookman Old Style" w:eastAsia="Bookman Old Style" w:hAnsi="Bookman Old Style" w:cs="Bookman Old Style"/>
          <w:b/>
          <w:color w:val="000000"/>
          <w:sz w:val="22"/>
          <w:szCs w:val="22"/>
        </w:rPr>
        <w:t xml:space="preserve">  </w:t>
      </w:r>
      <w:r>
        <w:rPr>
          <w:rFonts w:ascii="Bookman Old Style" w:eastAsia="Bookman Old Style" w:hAnsi="Bookman Old Style" w:cs="Bookman Old Style"/>
          <w:color w:val="000000"/>
          <w:sz w:val="22"/>
          <w:szCs w:val="22"/>
        </w:rPr>
        <w:t xml:space="preserve">podając:          </w:t>
      </w:r>
    </w:p>
    <w:p w14:paraId="21F181F3" w14:textId="77777777" w:rsidR="006A03D2" w:rsidRDefault="00000000">
      <w:pPr>
        <w:spacing w:line="276" w:lineRule="auto"/>
        <w:jc w:val="center"/>
        <w:rPr>
          <w:rFonts w:ascii="Bookman Old Style" w:eastAsia="Bookman Old Style" w:hAnsi="Bookman Old Style" w:cs="Bookman Old Style"/>
          <w:b/>
          <w:i/>
          <w:sz w:val="22"/>
          <w:szCs w:val="22"/>
        </w:rPr>
      </w:pPr>
      <w:r>
        <w:rPr>
          <w:rFonts w:ascii="Bookman Old Style" w:eastAsia="Bookman Old Style" w:hAnsi="Bookman Old Style" w:cs="Bookman Old Style"/>
          <w:b/>
          <w:i/>
          <w:sz w:val="22"/>
          <w:szCs w:val="22"/>
        </w:rPr>
        <w:t>„Sukcesywne dostawy odzieży roboczej w 2023r.”</w:t>
      </w:r>
    </w:p>
    <w:p w14:paraId="4913150D" w14:textId="77777777" w:rsidR="006A03D2" w:rsidRDefault="006A03D2">
      <w:pPr>
        <w:pBdr>
          <w:top w:val="nil"/>
          <w:left w:val="nil"/>
          <w:bottom w:val="nil"/>
          <w:right w:val="nil"/>
          <w:between w:val="nil"/>
        </w:pBdr>
        <w:spacing w:line="240" w:lineRule="auto"/>
        <w:jc w:val="center"/>
        <w:rPr>
          <w:rFonts w:ascii="Bookman Old Style" w:eastAsia="Bookman Old Style" w:hAnsi="Bookman Old Style" w:cs="Bookman Old Style"/>
          <w:color w:val="000000"/>
          <w:sz w:val="22"/>
          <w:szCs w:val="22"/>
        </w:rPr>
      </w:pPr>
    </w:p>
    <w:p w14:paraId="7C1B8263" w14:textId="77777777" w:rsidR="006A03D2" w:rsidRDefault="00000000">
      <w:pPr>
        <w:numPr>
          <w:ilvl w:val="0"/>
          <w:numId w:val="11"/>
        </w:numPr>
        <w:pBdr>
          <w:top w:val="nil"/>
          <w:left w:val="nil"/>
          <w:bottom w:val="nil"/>
          <w:right w:val="nil"/>
          <w:between w:val="nil"/>
        </w:pBdr>
        <w:tabs>
          <w:tab w:val="left" w:pos="360"/>
        </w:tabs>
        <w:spacing w:line="240" w:lineRule="auto"/>
        <w:ind w:left="709" w:hanging="283"/>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Oferty złożone po terminie nie będą brane pod uwagę.</w:t>
      </w:r>
    </w:p>
    <w:p w14:paraId="46661B08" w14:textId="77777777" w:rsidR="006A03D2" w:rsidRDefault="00000000">
      <w:pPr>
        <w:numPr>
          <w:ilvl w:val="0"/>
          <w:numId w:val="11"/>
        </w:numPr>
        <w:pBdr>
          <w:top w:val="nil"/>
          <w:left w:val="nil"/>
          <w:bottom w:val="nil"/>
          <w:right w:val="nil"/>
          <w:between w:val="nil"/>
        </w:pBdr>
        <w:tabs>
          <w:tab w:val="left" w:pos="360"/>
        </w:tabs>
        <w:spacing w:line="240" w:lineRule="auto"/>
        <w:ind w:left="709" w:hanging="283"/>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Wzór oferty stanowi Załącznik nr 1 do niniejszego Zapytania Ofertowego.</w:t>
      </w:r>
    </w:p>
    <w:p w14:paraId="5627E08A" w14:textId="77777777" w:rsidR="006A03D2" w:rsidRDefault="006A03D2">
      <w:pPr>
        <w:pBdr>
          <w:top w:val="nil"/>
          <w:left w:val="nil"/>
          <w:bottom w:val="nil"/>
          <w:right w:val="nil"/>
          <w:between w:val="nil"/>
        </w:pBdr>
        <w:tabs>
          <w:tab w:val="left" w:pos="360"/>
        </w:tabs>
        <w:spacing w:line="360" w:lineRule="auto"/>
        <w:jc w:val="both"/>
        <w:rPr>
          <w:rFonts w:ascii="Bookman Old Style" w:eastAsia="Bookman Old Style" w:hAnsi="Bookman Old Style" w:cs="Bookman Old Style"/>
          <w:i/>
          <w:color w:val="000000"/>
          <w:sz w:val="22"/>
          <w:szCs w:val="22"/>
        </w:rPr>
      </w:pPr>
    </w:p>
    <w:p w14:paraId="52DDF7C8" w14:textId="77777777" w:rsidR="006A03D2" w:rsidRDefault="00000000">
      <w:pPr>
        <w:pBdr>
          <w:top w:val="nil"/>
          <w:left w:val="nil"/>
          <w:bottom w:val="nil"/>
          <w:right w:val="nil"/>
          <w:between w:val="nil"/>
        </w:pBdr>
        <w:tabs>
          <w:tab w:val="left" w:pos="360"/>
        </w:tabs>
        <w:spacing w:line="360" w:lineRule="auto"/>
        <w:jc w:val="both"/>
        <w:rPr>
          <w:rFonts w:ascii="Bookman Old Style" w:eastAsia="Bookman Old Style" w:hAnsi="Bookman Old Style" w:cs="Bookman Old Style"/>
          <w:b/>
          <w:i/>
          <w:color w:val="000000"/>
          <w:sz w:val="22"/>
          <w:szCs w:val="22"/>
        </w:rPr>
      </w:pPr>
      <w:r>
        <w:rPr>
          <w:rFonts w:ascii="Bookman Old Style" w:eastAsia="Bookman Old Style" w:hAnsi="Bookman Old Style" w:cs="Bookman Old Style"/>
          <w:b/>
          <w:i/>
          <w:color w:val="000000"/>
          <w:sz w:val="22"/>
          <w:szCs w:val="22"/>
        </w:rPr>
        <w:t xml:space="preserve">V. WYMAGANIA STAWIANE WYKONAWCY </w:t>
      </w:r>
    </w:p>
    <w:p w14:paraId="287791D8" w14:textId="77777777" w:rsidR="006A03D2" w:rsidRDefault="00000000">
      <w:pPr>
        <w:pBdr>
          <w:top w:val="nil"/>
          <w:left w:val="nil"/>
          <w:bottom w:val="nil"/>
          <w:right w:val="nil"/>
          <w:between w:val="nil"/>
        </w:pBdr>
        <w:tabs>
          <w:tab w:val="left" w:pos="360"/>
        </w:tabs>
        <w:spacing w:line="24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b/>
        <w:t xml:space="preserve"> O zamówienie mogą ubiegać się Wykonawcy którzy:</w:t>
      </w:r>
    </w:p>
    <w:p w14:paraId="0E22CB50" w14:textId="77777777" w:rsidR="006A03D2" w:rsidRDefault="00000000">
      <w:pPr>
        <w:numPr>
          <w:ilvl w:val="0"/>
          <w:numId w:val="2"/>
        </w:numPr>
        <w:pBdr>
          <w:top w:val="nil"/>
          <w:left w:val="nil"/>
          <w:bottom w:val="nil"/>
          <w:right w:val="nil"/>
          <w:between w:val="nil"/>
        </w:pBdr>
        <w:tabs>
          <w:tab w:val="left" w:pos="2556"/>
          <w:tab w:val="left" w:pos="3123"/>
        </w:tabs>
        <w:spacing w:line="24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dysponują odpowiednim potencjałem do wykonania zamówienia,</w:t>
      </w:r>
    </w:p>
    <w:p w14:paraId="67DE663F" w14:textId="77777777" w:rsidR="006A03D2" w:rsidRDefault="00000000">
      <w:pPr>
        <w:numPr>
          <w:ilvl w:val="0"/>
          <w:numId w:val="2"/>
        </w:numPr>
        <w:pBdr>
          <w:top w:val="nil"/>
          <w:left w:val="nil"/>
          <w:bottom w:val="nil"/>
          <w:right w:val="nil"/>
          <w:between w:val="nil"/>
        </w:pBdr>
        <w:tabs>
          <w:tab w:val="left" w:pos="2556"/>
          <w:tab w:val="left" w:pos="3123"/>
        </w:tabs>
        <w:spacing w:line="24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nie otwarto ich likwidacji ani upadłości,</w:t>
      </w:r>
    </w:p>
    <w:p w14:paraId="5A0562D7" w14:textId="77777777" w:rsidR="006A03D2" w:rsidRDefault="00000000">
      <w:pPr>
        <w:numPr>
          <w:ilvl w:val="0"/>
          <w:numId w:val="2"/>
        </w:numPr>
        <w:pBdr>
          <w:top w:val="nil"/>
          <w:left w:val="nil"/>
          <w:bottom w:val="nil"/>
          <w:right w:val="nil"/>
          <w:between w:val="nil"/>
        </w:pBdr>
        <w:tabs>
          <w:tab w:val="left" w:pos="2556"/>
          <w:tab w:val="left" w:pos="3123"/>
        </w:tabs>
        <w:spacing w:line="24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złożyli ważną ofertę w terminie wyznaczonym do składania ofert.</w:t>
      </w:r>
    </w:p>
    <w:p w14:paraId="1BADB7C9" w14:textId="77777777" w:rsidR="006A03D2" w:rsidRDefault="006A03D2">
      <w:pPr>
        <w:spacing w:line="240" w:lineRule="auto"/>
        <w:rPr>
          <w:rFonts w:ascii="Bookman Old Style" w:eastAsia="Bookman Old Style" w:hAnsi="Bookman Old Style" w:cs="Bookman Old Style"/>
          <w:b/>
          <w:i/>
          <w:sz w:val="22"/>
          <w:szCs w:val="22"/>
        </w:rPr>
      </w:pPr>
    </w:p>
    <w:p w14:paraId="72706026" w14:textId="77777777" w:rsidR="006A03D2" w:rsidRDefault="00000000">
      <w:pPr>
        <w:pBdr>
          <w:top w:val="nil"/>
          <w:left w:val="nil"/>
          <w:bottom w:val="nil"/>
          <w:right w:val="nil"/>
          <w:between w:val="nil"/>
        </w:pBdr>
        <w:spacing w:line="240" w:lineRule="auto"/>
        <w:jc w:val="both"/>
        <w:rPr>
          <w:rFonts w:ascii="Bookman Old Style" w:eastAsia="Bookman Old Style" w:hAnsi="Bookman Old Style" w:cs="Bookman Old Style"/>
          <w:b/>
          <w:i/>
          <w:color w:val="000000"/>
          <w:sz w:val="22"/>
          <w:szCs w:val="22"/>
        </w:rPr>
      </w:pPr>
      <w:r>
        <w:rPr>
          <w:rFonts w:ascii="Bookman Old Style" w:eastAsia="Bookman Old Style" w:hAnsi="Bookman Old Style" w:cs="Bookman Old Style"/>
          <w:b/>
          <w:i/>
          <w:color w:val="000000"/>
          <w:sz w:val="22"/>
          <w:szCs w:val="22"/>
        </w:rPr>
        <w:t>VI</w:t>
      </w:r>
      <w:r>
        <w:rPr>
          <w:rFonts w:ascii="Bookman Old Style" w:eastAsia="Bookman Old Style" w:hAnsi="Bookman Old Style" w:cs="Bookman Old Style"/>
          <w:i/>
          <w:color w:val="000000"/>
          <w:sz w:val="22"/>
          <w:szCs w:val="22"/>
        </w:rPr>
        <w:t>.</w:t>
      </w:r>
      <w:r>
        <w:rPr>
          <w:rFonts w:ascii="Bookman Old Style" w:eastAsia="Bookman Old Style" w:hAnsi="Bookman Old Style" w:cs="Bookman Old Style"/>
          <w:b/>
          <w:i/>
          <w:color w:val="000000"/>
          <w:sz w:val="22"/>
          <w:szCs w:val="22"/>
        </w:rPr>
        <w:t xml:space="preserve"> OPIS KRYTERIÓW, KTÓRYMI ZAMAWIAJĄCY BĘDZIE SIĘ KIEROWAŁ PRZY WYBORZE NAJKORZYSTNIEJSZEJ OFERTY:</w:t>
      </w:r>
    </w:p>
    <w:p w14:paraId="5C25929B" w14:textId="77777777" w:rsidR="006A03D2" w:rsidRDefault="006A03D2">
      <w:pPr>
        <w:pBdr>
          <w:top w:val="nil"/>
          <w:left w:val="nil"/>
          <w:bottom w:val="nil"/>
          <w:right w:val="nil"/>
          <w:between w:val="nil"/>
        </w:pBdr>
        <w:spacing w:line="240" w:lineRule="auto"/>
        <w:jc w:val="both"/>
        <w:rPr>
          <w:rFonts w:ascii="Bookman Old Style" w:eastAsia="Bookman Old Style" w:hAnsi="Bookman Old Style" w:cs="Bookman Old Style"/>
          <w:b/>
          <w:i/>
          <w:color w:val="000000"/>
          <w:sz w:val="10"/>
          <w:szCs w:val="10"/>
        </w:rPr>
      </w:pPr>
    </w:p>
    <w:p w14:paraId="28762771" w14:textId="77777777" w:rsidR="006A03D2" w:rsidRDefault="00000000">
      <w:pPr>
        <w:pBdr>
          <w:top w:val="nil"/>
          <w:left w:val="nil"/>
          <w:bottom w:val="nil"/>
          <w:right w:val="nil"/>
          <w:between w:val="nil"/>
        </w:pBdr>
        <w:tabs>
          <w:tab w:val="left" w:pos="0"/>
          <w:tab w:val="left" w:pos="426"/>
        </w:tabs>
        <w:spacing w:line="24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b/>
      </w:r>
    </w:p>
    <w:p w14:paraId="57D3D970" w14:textId="77777777" w:rsidR="006A03D2" w:rsidRDefault="00000000">
      <w:pPr>
        <w:pBdr>
          <w:top w:val="nil"/>
          <w:left w:val="nil"/>
          <w:bottom w:val="nil"/>
          <w:right w:val="nil"/>
          <w:between w:val="nil"/>
        </w:pBdr>
        <w:tabs>
          <w:tab w:val="left" w:pos="0"/>
          <w:tab w:val="left" w:pos="426"/>
        </w:tabs>
        <w:spacing w:line="24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Zamawiający podczas oceny ofert kierować się będzie </w:t>
      </w:r>
      <w:r>
        <w:rPr>
          <w:rFonts w:ascii="Bookman Old Style" w:eastAsia="Bookman Old Style" w:hAnsi="Bookman Old Style" w:cs="Bookman Old Style"/>
          <w:sz w:val="22"/>
          <w:szCs w:val="22"/>
        </w:rPr>
        <w:t>następującymi</w:t>
      </w:r>
      <w:r>
        <w:rPr>
          <w:rFonts w:ascii="Bookman Old Style" w:eastAsia="Bookman Old Style" w:hAnsi="Bookman Old Style" w:cs="Bookman Old Style"/>
          <w:color w:val="000000"/>
          <w:sz w:val="22"/>
          <w:szCs w:val="22"/>
        </w:rPr>
        <w:t xml:space="preserve"> kryteriami:</w:t>
      </w:r>
    </w:p>
    <w:p w14:paraId="75499126" w14:textId="77777777" w:rsidR="006A03D2" w:rsidRDefault="006A03D2">
      <w:pPr>
        <w:pBdr>
          <w:top w:val="nil"/>
          <w:left w:val="nil"/>
          <w:bottom w:val="nil"/>
          <w:right w:val="nil"/>
          <w:between w:val="nil"/>
        </w:pBdr>
        <w:tabs>
          <w:tab w:val="left" w:pos="0"/>
          <w:tab w:val="left" w:pos="426"/>
        </w:tabs>
        <w:spacing w:line="240" w:lineRule="auto"/>
        <w:jc w:val="both"/>
        <w:rPr>
          <w:rFonts w:ascii="Bookman Old Style" w:eastAsia="Bookman Old Style" w:hAnsi="Bookman Old Style" w:cs="Bookman Old Style"/>
          <w:color w:val="000000"/>
          <w:sz w:val="22"/>
          <w:szCs w:val="22"/>
        </w:rPr>
      </w:pPr>
    </w:p>
    <w:p w14:paraId="22525B7D" w14:textId="77777777" w:rsidR="006A03D2" w:rsidRDefault="00000000">
      <w:pPr>
        <w:numPr>
          <w:ilvl w:val="0"/>
          <w:numId w:val="12"/>
        </w:numPr>
        <w:pBdr>
          <w:top w:val="nil"/>
          <w:left w:val="nil"/>
          <w:bottom w:val="nil"/>
          <w:right w:val="nil"/>
          <w:between w:val="nil"/>
        </w:pBdr>
        <w:tabs>
          <w:tab w:val="left" w:pos="0"/>
        </w:tabs>
        <w:spacing w:line="240" w:lineRule="auto"/>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cena całkowita zamówienia</w:t>
      </w:r>
      <w:r>
        <w:rPr>
          <w:rFonts w:ascii="Bookman Old Style" w:eastAsia="Bookman Old Style" w:hAnsi="Bookman Old Style" w:cs="Bookman Old Style"/>
          <w:color w:val="000000"/>
          <w:sz w:val="22"/>
          <w:szCs w:val="22"/>
        </w:rPr>
        <w:tab/>
        <w:t xml:space="preserve">  - </w:t>
      </w:r>
      <w:r>
        <w:rPr>
          <w:rFonts w:ascii="Bookman Old Style" w:eastAsia="Bookman Old Style" w:hAnsi="Bookman Old Style" w:cs="Bookman Old Style"/>
          <w:color w:val="000000"/>
          <w:sz w:val="22"/>
          <w:szCs w:val="22"/>
        </w:rPr>
        <w:tab/>
        <w:t>wartość punktowa 100%</w:t>
      </w:r>
    </w:p>
    <w:p w14:paraId="4C8C877A" w14:textId="77777777" w:rsidR="006A03D2" w:rsidRDefault="006A03D2">
      <w:pPr>
        <w:spacing w:line="240" w:lineRule="auto"/>
        <w:rPr>
          <w:rFonts w:ascii="Bookman Old Style" w:eastAsia="Bookman Old Style" w:hAnsi="Bookman Old Style" w:cs="Bookman Old Style"/>
          <w:b/>
          <w:i/>
          <w:color w:val="000000"/>
          <w:sz w:val="22"/>
          <w:szCs w:val="22"/>
        </w:rPr>
      </w:pPr>
    </w:p>
    <w:p w14:paraId="46362E95" w14:textId="77777777" w:rsidR="006A03D2" w:rsidRDefault="00000000">
      <w:pPr>
        <w:pBdr>
          <w:top w:val="nil"/>
          <w:left w:val="nil"/>
          <w:bottom w:val="nil"/>
          <w:right w:val="nil"/>
          <w:between w:val="nil"/>
        </w:pBdr>
        <w:spacing w:line="276" w:lineRule="auto"/>
        <w:rPr>
          <w:rFonts w:ascii="Bookman Old Style" w:eastAsia="Bookman Old Style" w:hAnsi="Bookman Old Style" w:cs="Bookman Old Style"/>
          <w:b/>
          <w:i/>
          <w:color w:val="000000"/>
          <w:sz w:val="22"/>
          <w:szCs w:val="22"/>
        </w:rPr>
      </w:pPr>
      <w:r>
        <w:rPr>
          <w:rFonts w:ascii="Bookman Old Style" w:eastAsia="Bookman Old Style" w:hAnsi="Bookman Old Style" w:cs="Bookman Old Style"/>
          <w:b/>
          <w:i/>
          <w:color w:val="000000"/>
          <w:sz w:val="22"/>
          <w:szCs w:val="22"/>
        </w:rPr>
        <w:t>VII.  WYKAZ WYMAGANYCH DOKUMENTÓW:</w:t>
      </w:r>
    </w:p>
    <w:p w14:paraId="27A5ED1C" w14:textId="77777777" w:rsidR="006A03D2" w:rsidRDefault="006A03D2">
      <w:pPr>
        <w:pBdr>
          <w:top w:val="nil"/>
          <w:left w:val="nil"/>
          <w:bottom w:val="nil"/>
          <w:right w:val="nil"/>
          <w:between w:val="nil"/>
        </w:pBdr>
        <w:spacing w:line="276" w:lineRule="auto"/>
        <w:rPr>
          <w:rFonts w:ascii="Bookman Old Style" w:eastAsia="Bookman Old Style" w:hAnsi="Bookman Old Style" w:cs="Bookman Old Style"/>
          <w:b/>
          <w:i/>
          <w:color w:val="000000"/>
          <w:sz w:val="10"/>
          <w:szCs w:val="10"/>
        </w:rPr>
      </w:pPr>
    </w:p>
    <w:p w14:paraId="238622FD" w14:textId="77777777" w:rsidR="006A03D2" w:rsidRDefault="00000000">
      <w:pPr>
        <w:widowControl w:val="0"/>
        <w:numPr>
          <w:ilvl w:val="0"/>
          <w:numId w:val="3"/>
        </w:numPr>
        <w:pBdr>
          <w:top w:val="nil"/>
          <w:left w:val="nil"/>
          <w:bottom w:val="nil"/>
          <w:right w:val="nil"/>
          <w:between w:val="nil"/>
        </w:pBdr>
        <w:tabs>
          <w:tab w:val="left" w:pos="720"/>
        </w:tabs>
        <w:spacing w:line="240" w:lineRule="auto"/>
        <w:ind w:hanging="642"/>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Formularz ofertowy</w:t>
      </w:r>
      <w:r>
        <w:rPr>
          <w:rFonts w:ascii="Bookman Old Style" w:eastAsia="Bookman Old Style" w:hAnsi="Bookman Old Style" w:cs="Bookman Old Style"/>
          <w:b/>
          <w:color w:val="000000"/>
          <w:sz w:val="22"/>
          <w:szCs w:val="22"/>
        </w:rPr>
        <w:t>.</w:t>
      </w:r>
    </w:p>
    <w:p w14:paraId="6BF91940" w14:textId="77777777" w:rsidR="006A03D2" w:rsidRDefault="00000000">
      <w:pPr>
        <w:widowControl w:val="0"/>
        <w:numPr>
          <w:ilvl w:val="0"/>
          <w:numId w:val="3"/>
        </w:numPr>
        <w:pBdr>
          <w:top w:val="nil"/>
          <w:left w:val="nil"/>
          <w:bottom w:val="nil"/>
          <w:right w:val="nil"/>
          <w:between w:val="nil"/>
        </w:pBdr>
        <w:tabs>
          <w:tab w:val="left" w:pos="720"/>
        </w:tabs>
        <w:spacing w:line="240" w:lineRule="auto"/>
        <w:ind w:left="709" w:hanging="283"/>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Aktualny odpis z właściwego rejestru lub z centralnej ewidencji i informacji o działalności gospodarczej, jeżeli odrębne przepisy wymagają wpisu do rejestru lub ewidencji, wystawiony nie wcześniej niż 6 miesięcy przed upływem terminu składania ofert. W przypadku, gdy ofertę składa kilka podmiotów działających wspólnie, dotyczy każdego z nich.</w:t>
      </w:r>
    </w:p>
    <w:p w14:paraId="4E4AA82E" w14:textId="77777777" w:rsidR="006A03D2" w:rsidRDefault="006A03D2">
      <w:pPr>
        <w:widowControl w:val="0"/>
        <w:pBdr>
          <w:top w:val="nil"/>
          <w:left w:val="nil"/>
          <w:bottom w:val="nil"/>
          <w:right w:val="nil"/>
          <w:between w:val="nil"/>
        </w:pBdr>
        <w:tabs>
          <w:tab w:val="left" w:pos="720"/>
        </w:tabs>
        <w:spacing w:line="240" w:lineRule="auto"/>
        <w:ind w:left="709"/>
        <w:jc w:val="both"/>
        <w:rPr>
          <w:rFonts w:ascii="Bookman Old Style" w:eastAsia="Bookman Old Style" w:hAnsi="Bookman Old Style" w:cs="Bookman Old Style"/>
          <w:color w:val="000000"/>
          <w:sz w:val="22"/>
          <w:szCs w:val="22"/>
        </w:rPr>
      </w:pPr>
    </w:p>
    <w:p w14:paraId="2122D756" w14:textId="77777777" w:rsidR="006A03D2" w:rsidRDefault="00000000">
      <w:pPr>
        <w:pBdr>
          <w:top w:val="nil"/>
          <w:left w:val="nil"/>
          <w:bottom w:val="nil"/>
          <w:right w:val="nil"/>
          <w:between w:val="nil"/>
        </w:pBdr>
        <w:spacing w:line="276" w:lineRule="auto"/>
        <w:rPr>
          <w:rFonts w:ascii="Bookman Old Style" w:eastAsia="Bookman Old Style" w:hAnsi="Bookman Old Style" w:cs="Bookman Old Style"/>
          <w:b/>
          <w:i/>
          <w:color w:val="000000"/>
          <w:sz w:val="22"/>
          <w:szCs w:val="22"/>
        </w:rPr>
      </w:pPr>
      <w:r>
        <w:rPr>
          <w:rFonts w:ascii="Bookman Old Style" w:eastAsia="Bookman Old Style" w:hAnsi="Bookman Old Style" w:cs="Bookman Old Style"/>
          <w:b/>
          <w:i/>
          <w:color w:val="000000"/>
          <w:sz w:val="22"/>
          <w:szCs w:val="22"/>
        </w:rPr>
        <w:t>VIII. OPIS SPOSOBU OBLICZENIA CENY, ROZLICZENIA I PŁATNOŚCI:</w:t>
      </w:r>
    </w:p>
    <w:p w14:paraId="50ABC3ED" w14:textId="77777777" w:rsidR="006A03D2" w:rsidRDefault="006A03D2">
      <w:pPr>
        <w:pBdr>
          <w:top w:val="nil"/>
          <w:left w:val="nil"/>
          <w:bottom w:val="nil"/>
          <w:right w:val="nil"/>
          <w:between w:val="nil"/>
        </w:pBdr>
        <w:spacing w:line="276" w:lineRule="auto"/>
        <w:rPr>
          <w:rFonts w:ascii="Bookman Old Style" w:eastAsia="Bookman Old Style" w:hAnsi="Bookman Old Style" w:cs="Bookman Old Style"/>
          <w:color w:val="000000"/>
          <w:sz w:val="10"/>
          <w:szCs w:val="10"/>
          <w:u w:val="single"/>
        </w:rPr>
      </w:pPr>
    </w:p>
    <w:p w14:paraId="68883216" w14:textId="77777777" w:rsidR="006A03D2" w:rsidRDefault="00000000">
      <w:pPr>
        <w:numPr>
          <w:ilvl w:val="0"/>
          <w:numId w:val="1"/>
        </w:numPr>
        <w:pBdr>
          <w:top w:val="nil"/>
          <w:left w:val="nil"/>
          <w:bottom w:val="nil"/>
          <w:right w:val="nil"/>
          <w:between w:val="nil"/>
        </w:pBdr>
        <w:spacing w:line="240" w:lineRule="auto"/>
        <w:ind w:left="714" w:hanging="357"/>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Cena oferty musi obejmować wszelkie koszty związane z realizacją przedmiotu zamówienia.</w:t>
      </w:r>
    </w:p>
    <w:p w14:paraId="4BF671C6" w14:textId="77777777" w:rsidR="006A03D2" w:rsidRDefault="00000000">
      <w:pPr>
        <w:numPr>
          <w:ilvl w:val="0"/>
          <w:numId w:val="1"/>
        </w:numPr>
        <w:pBdr>
          <w:top w:val="nil"/>
          <w:left w:val="nil"/>
          <w:bottom w:val="nil"/>
          <w:right w:val="nil"/>
          <w:between w:val="nil"/>
        </w:pBdr>
        <w:spacing w:line="240" w:lineRule="auto"/>
        <w:ind w:left="714" w:hanging="357"/>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Cena oferty musi być wyrażona w złotych polskich.</w:t>
      </w:r>
    </w:p>
    <w:p w14:paraId="48779577" w14:textId="77777777" w:rsidR="006A03D2" w:rsidRDefault="00000000">
      <w:pPr>
        <w:numPr>
          <w:ilvl w:val="0"/>
          <w:numId w:val="1"/>
        </w:numPr>
        <w:pBdr>
          <w:top w:val="nil"/>
          <w:left w:val="nil"/>
          <w:bottom w:val="nil"/>
          <w:right w:val="nil"/>
          <w:between w:val="nil"/>
        </w:pBdr>
        <w:tabs>
          <w:tab w:val="left" w:pos="0"/>
        </w:tabs>
        <w:spacing w:line="276" w:lineRule="auto"/>
        <w:ind w:left="714" w:hanging="357"/>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Płatność nastąpi w formie przelewu w terminie do 30 dni od daty dostarczenia prawidłowo wystawionej faktury VAT.</w:t>
      </w:r>
    </w:p>
    <w:p w14:paraId="2EADDC95" w14:textId="77777777" w:rsidR="006A03D2" w:rsidRDefault="006A03D2">
      <w:pPr>
        <w:pBdr>
          <w:top w:val="nil"/>
          <w:left w:val="nil"/>
          <w:bottom w:val="nil"/>
          <w:right w:val="nil"/>
          <w:between w:val="nil"/>
        </w:pBdr>
        <w:tabs>
          <w:tab w:val="left" w:pos="0"/>
        </w:tabs>
        <w:spacing w:line="276" w:lineRule="auto"/>
        <w:ind w:left="714"/>
        <w:jc w:val="both"/>
        <w:rPr>
          <w:rFonts w:ascii="Bookman Old Style" w:eastAsia="Bookman Old Style" w:hAnsi="Bookman Old Style" w:cs="Bookman Old Style"/>
          <w:color w:val="000000"/>
          <w:sz w:val="22"/>
          <w:szCs w:val="22"/>
        </w:rPr>
      </w:pPr>
    </w:p>
    <w:p w14:paraId="5EF41E9D" w14:textId="77777777" w:rsidR="006A03D2" w:rsidRDefault="006A03D2">
      <w:pPr>
        <w:pBdr>
          <w:top w:val="nil"/>
          <w:left w:val="nil"/>
          <w:bottom w:val="nil"/>
          <w:right w:val="nil"/>
          <w:between w:val="nil"/>
        </w:pBdr>
        <w:tabs>
          <w:tab w:val="left" w:pos="0"/>
        </w:tabs>
        <w:spacing w:line="276" w:lineRule="auto"/>
        <w:ind w:left="714"/>
        <w:jc w:val="both"/>
        <w:rPr>
          <w:rFonts w:ascii="Bookman Old Style" w:eastAsia="Bookman Old Style" w:hAnsi="Bookman Old Style" w:cs="Bookman Old Style"/>
          <w:color w:val="000000"/>
          <w:sz w:val="22"/>
          <w:szCs w:val="22"/>
        </w:rPr>
      </w:pPr>
    </w:p>
    <w:p w14:paraId="564748BF" w14:textId="77777777" w:rsidR="006A03D2" w:rsidRDefault="00000000">
      <w:pPr>
        <w:pBdr>
          <w:top w:val="nil"/>
          <w:left w:val="nil"/>
          <w:bottom w:val="nil"/>
          <w:right w:val="nil"/>
          <w:between w:val="nil"/>
        </w:pBdr>
        <w:spacing w:line="360" w:lineRule="auto"/>
        <w:rPr>
          <w:rFonts w:ascii="Bookman Old Style" w:eastAsia="Bookman Old Style" w:hAnsi="Bookman Old Style" w:cs="Bookman Old Style"/>
          <w:i/>
          <w:color w:val="000000"/>
          <w:sz w:val="22"/>
          <w:szCs w:val="22"/>
        </w:rPr>
      </w:pPr>
      <w:r>
        <w:rPr>
          <w:rFonts w:ascii="Bookman Old Style" w:eastAsia="Bookman Old Style" w:hAnsi="Bookman Old Style" w:cs="Bookman Old Style"/>
          <w:b/>
          <w:i/>
          <w:color w:val="000000"/>
          <w:sz w:val="22"/>
          <w:szCs w:val="22"/>
        </w:rPr>
        <w:t>IX . TERMIN ZWIĄZANIA OFERTĄ:</w:t>
      </w:r>
    </w:p>
    <w:p w14:paraId="07BEADD1" w14:textId="77777777" w:rsidR="006A03D2" w:rsidRDefault="00000000">
      <w:pPr>
        <w:pBdr>
          <w:top w:val="nil"/>
          <w:left w:val="nil"/>
          <w:bottom w:val="nil"/>
          <w:right w:val="nil"/>
          <w:between w:val="nil"/>
        </w:pBdr>
        <w:spacing w:line="240" w:lineRule="auto"/>
        <w:ind w:firstLine="708"/>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Wykonawca pozostaje związany ofertą przez okres obowiązywania umowy.</w:t>
      </w:r>
    </w:p>
    <w:p w14:paraId="391EEA04" w14:textId="77777777" w:rsidR="006A03D2" w:rsidRDefault="006A03D2">
      <w:pPr>
        <w:spacing w:line="240" w:lineRule="auto"/>
        <w:jc w:val="both"/>
        <w:rPr>
          <w:rFonts w:ascii="Bookman Old Style" w:eastAsia="Bookman Old Style" w:hAnsi="Bookman Old Style" w:cs="Bookman Old Style"/>
          <w:b/>
          <w:i/>
          <w:color w:val="000000"/>
          <w:sz w:val="22"/>
          <w:szCs w:val="22"/>
        </w:rPr>
      </w:pPr>
    </w:p>
    <w:p w14:paraId="7204730B" w14:textId="77777777" w:rsidR="006A03D2" w:rsidRDefault="00000000">
      <w:pPr>
        <w:spacing w:line="24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i/>
          <w:color w:val="000000"/>
          <w:sz w:val="22"/>
          <w:szCs w:val="22"/>
        </w:rPr>
        <w:lastRenderedPageBreak/>
        <w:t>X.  ISTOTNE POSTANOWIENIA UMOWY:</w:t>
      </w:r>
      <w:r>
        <w:rPr>
          <w:rFonts w:ascii="Bookman Old Style" w:eastAsia="Bookman Old Style" w:hAnsi="Bookman Old Style" w:cs="Bookman Old Style"/>
          <w:color w:val="000000"/>
          <w:sz w:val="22"/>
          <w:szCs w:val="22"/>
        </w:rPr>
        <w:t xml:space="preserve"> </w:t>
      </w:r>
    </w:p>
    <w:p w14:paraId="2FBE53CD" w14:textId="77777777" w:rsidR="006A03D2" w:rsidRDefault="006A03D2">
      <w:pPr>
        <w:jc w:val="both"/>
        <w:rPr>
          <w:rFonts w:ascii="Bookman Old Style" w:eastAsia="Bookman Old Style" w:hAnsi="Bookman Old Style" w:cs="Bookman Old Style"/>
          <w:sz w:val="10"/>
          <w:szCs w:val="10"/>
        </w:rPr>
      </w:pPr>
    </w:p>
    <w:p w14:paraId="33A19B0B" w14:textId="77777777" w:rsidR="006A03D2" w:rsidRDefault="00000000">
      <w:pPr>
        <w:numPr>
          <w:ilvl w:val="0"/>
          <w:numId w:val="4"/>
        </w:numPr>
        <w:pBdr>
          <w:top w:val="nil"/>
          <w:left w:val="nil"/>
          <w:bottom w:val="nil"/>
          <w:right w:val="nil"/>
          <w:between w:val="nil"/>
        </w:pBdr>
        <w:spacing w:line="24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W przypadku niewykonania lub nienależytego wykonania umowy Wykonawca  zapłaci Zamawiającemu kary umowne za:</w:t>
      </w:r>
    </w:p>
    <w:p w14:paraId="59C5B7FB" w14:textId="77777777" w:rsidR="006A03D2" w:rsidRDefault="00000000">
      <w:pPr>
        <w:numPr>
          <w:ilvl w:val="1"/>
          <w:numId w:val="4"/>
        </w:numPr>
        <w:pBdr>
          <w:top w:val="nil"/>
          <w:left w:val="nil"/>
          <w:bottom w:val="nil"/>
          <w:right w:val="nil"/>
          <w:between w:val="nil"/>
        </w:pBdr>
        <w:spacing w:line="240" w:lineRule="auto"/>
        <w:jc w:val="both"/>
        <w:rPr>
          <w:rFonts w:ascii="Bookman Old Style" w:eastAsia="Bookman Old Style" w:hAnsi="Bookman Old Style" w:cs="Bookman Old Style"/>
          <w:color w:val="000000"/>
          <w:sz w:val="22"/>
          <w:szCs w:val="22"/>
        </w:rPr>
      </w:pPr>
      <w:bookmarkStart w:id="1" w:name="_heading=h.30j0zll" w:colFirst="0" w:colLast="0"/>
      <w:bookmarkEnd w:id="1"/>
      <w:r>
        <w:rPr>
          <w:rFonts w:ascii="Bookman Old Style" w:eastAsia="Bookman Old Style" w:hAnsi="Bookman Old Style" w:cs="Bookman Old Style"/>
          <w:color w:val="000000"/>
          <w:sz w:val="22"/>
          <w:szCs w:val="22"/>
        </w:rPr>
        <w:t>. zwłokę w dostawie uzgodnionej wcześniej ilości towaru – w wysokości 300,00zł, za każdy dzień zwłoki,</w:t>
      </w:r>
    </w:p>
    <w:p w14:paraId="113000DD" w14:textId="77777777" w:rsidR="006A03D2" w:rsidRDefault="00000000">
      <w:pPr>
        <w:numPr>
          <w:ilvl w:val="1"/>
          <w:numId w:val="4"/>
        </w:numPr>
        <w:pBdr>
          <w:top w:val="nil"/>
          <w:left w:val="nil"/>
          <w:bottom w:val="nil"/>
          <w:right w:val="nil"/>
          <w:between w:val="nil"/>
        </w:pBdr>
        <w:spacing w:line="24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dostawę przedmiotu umowy w ilości mniejszej niż zamówiona lub niezgodnej ze specyfikacją  – w wysokości 300,00zł   za każdy dzień zwłoki liczony po upływie terminu wyznaczonego na dostarczenie towaru wolnego od wad,</w:t>
      </w:r>
    </w:p>
    <w:p w14:paraId="799DC83E" w14:textId="77777777" w:rsidR="006A03D2" w:rsidRDefault="00000000">
      <w:pPr>
        <w:numPr>
          <w:ilvl w:val="1"/>
          <w:numId w:val="4"/>
        </w:numPr>
        <w:pBdr>
          <w:top w:val="nil"/>
          <w:left w:val="nil"/>
          <w:bottom w:val="nil"/>
          <w:right w:val="nil"/>
          <w:between w:val="nil"/>
        </w:pBdr>
        <w:spacing w:line="24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za nieterminowe załatwienie reklamacji – w wysokości 300,00zł za każdy dzień zwłoki.</w:t>
      </w:r>
    </w:p>
    <w:p w14:paraId="3517E7F0" w14:textId="77777777" w:rsidR="006A03D2" w:rsidRDefault="00000000">
      <w:pPr>
        <w:numPr>
          <w:ilvl w:val="1"/>
          <w:numId w:val="4"/>
        </w:numPr>
        <w:pBdr>
          <w:top w:val="nil"/>
          <w:left w:val="nil"/>
          <w:bottom w:val="nil"/>
          <w:right w:val="nil"/>
          <w:between w:val="nil"/>
        </w:pBdr>
        <w:spacing w:line="24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przypadku gdy Zamawiający odstąpi od umowy z powodu okoliczności, za które ponosi odpowiedzialność Wykonawca – w wysokości 3000,00zł.</w:t>
      </w:r>
    </w:p>
    <w:p w14:paraId="7129ADF0" w14:textId="77777777" w:rsidR="006A03D2" w:rsidRDefault="00000000">
      <w:pPr>
        <w:numPr>
          <w:ilvl w:val="0"/>
          <w:numId w:val="4"/>
        </w:numPr>
        <w:pBdr>
          <w:top w:val="nil"/>
          <w:left w:val="nil"/>
          <w:bottom w:val="nil"/>
          <w:right w:val="nil"/>
          <w:between w:val="nil"/>
        </w:pBdr>
        <w:spacing w:line="24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Zamawiający zastrzega sobie prawo dochodzenia odszkodowania na zasadach ogólnych w przypadku gdy zastrzeżone kary umowne nie pokrywają w całości poniesionej przez niego szkody.</w:t>
      </w:r>
    </w:p>
    <w:p w14:paraId="6702C287" w14:textId="77777777" w:rsidR="006A03D2" w:rsidRDefault="00000000">
      <w:pPr>
        <w:numPr>
          <w:ilvl w:val="0"/>
          <w:numId w:val="4"/>
        </w:numPr>
        <w:pBdr>
          <w:top w:val="nil"/>
          <w:left w:val="nil"/>
          <w:bottom w:val="nil"/>
          <w:right w:val="nil"/>
          <w:between w:val="nil"/>
        </w:pBdr>
        <w:spacing w:line="24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Podane ilości odzieży roboczej i ochronnej  mają charakter orientacyjny wynikający z obecnego stanu zatrudnienia i organizacji pracy, mogą one ulec zmianie w trakcie umowy w przypadku zaistnienia nieprzewidzianych okoliczności.</w:t>
      </w:r>
    </w:p>
    <w:p w14:paraId="6FED9613" w14:textId="77777777" w:rsidR="006A03D2" w:rsidRDefault="00000000">
      <w:pPr>
        <w:numPr>
          <w:ilvl w:val="0"/>
          <w:numId w:val="4"/>
        </w:numPr>
        <w:pBdr>
          <w:top w:val="nil"/>
          <w:left w:val="nil"/>
          <w:bottom w:val="nil"/>
          <w:right w:val="nil"/>
          <w:between w:val="nil"/>
        </w:pBdr>
        <w:spacing w:line="24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W przypadku zaistnienia takiej sytuacji Wykonawca pozostaje związany umową przez cały czas jej obowiązywania, przy zachowaniu podanych cen i nie będzie wnosił w związku z tym żadnych roszczeń.</w:t>
      </w:r>
    </w:p>
    <w:p w14:paraId="08A3395D" w14:textId="77777777" w:rsidR="006A03D2" w:rsidRDefault="006A03D2">
      <w:pPr>
        <w:pBdr>
          <w:top w:val="nil"/>
          <w:left w:val="nil"/>
          <w:bottom w:val="nil"/>
          <w:right w:val="nil"/>
          <w:between w:val="nil"/>
        </w:pBdr>
        <w:spacing w:line="360" w:lineRule="auto"/>
        <w:rPr>
          <w:rFonts w:ascii="Bookman Old Style" w:eastAsia="Bookman Old Style" w:hAnsi="Bookman Old Style" w:cs="Bookman Old Style"/>
          <w:b/>
          <w:color w:val="000000"/>
          <w:sz w:val="22"/>
          <w:szCs w:val="22"/>
        </w:rPr>
      </w:pPr>
    </w:p>
    <w:p w14:paraId="78DC4BF8" w14:textId="77777777" w:rsidR="006A03D2" w:rsidRDefault="00000000">
      <w:pPr>
        <w:pBdr>
          <w:top w:val="nil"/>
          <w:left w:val="nil"/>
          <w:bottom w:val="nil"/>
          <w:right w:val="nil"/>
          <w:between w:val="nil"/>
        </w:pBdr>
        <w:spacing w:line="360" w:lineRule="auto"/>
        <w:rPr>
          <w:rFonts w:ascii="Bookman Old Style" w:eastAsia="Bookman Old Style" w:hAnsi="Bookman Old Style" w:cs="Bookman Old Style"/>
          <w:i/>
          <w:color w:val="000000"/>
          <w:sz w:val="22"/>
          <w:szCs w:val="22"/>
        </w:rPr>
      </w:pPr>
      <w:r>
        <w:rPr>
          <w:rFonts w:ascii="Bookman Old Style" w:eastAsia="Bookman Old Style" w:hAnsi="Bookman Old Style" w:cs="Bookman Old Style"/>
          <w:b/>
          <w:i/>
          <w:color w:val="000000"/>
          <w:sz w:val="22"/>
          <w:szCs w:val="22"/>
        </w:rPr>
        <w:t>XI. UNIEWAŻNIENIE ZAPYTANIA OFERTOWEGO:</w:t>
      </w:r>
    </w:p>
    <w:p w14:paraId="365B6939" w14:textId="77777777" w:rsidR="006A03D2" w:rsidRDefault="00000000">
      <w:pPr>
        <w:pBdr>
          <w:top w:val="nil"/>
          <w:left w:val="nil"/>
          <w:bottom w:val="nil"/>
          <w:right w:val="nil"/>
          <w:between w:val="nil"/>
        </w:pBdr>
        <w:tabs>
          <w:tab w:val="left" w:pos="993"/>
        </w:tabs>
        <w:spacing w:line="240" w:lineRule="auto"/>
        <w:ind w:left="72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Zamawiający zastrzega sobie prawo do unieważnienia procedury, na każdym jego etapie bez podania przyczyny.</w:t>
      </w:r>
    </w:p>
    <w:p w14:paraId="6BE07A8F" w14:textId="77777777" w:rsidR="006A03D2" w:rsidRDefault="006A03D2">
      <w:pPr>
        <w:pBdr>
          <w:top w:val="nil"/>
          <w:left w:val="nil"/>
          <w:bottom w:val="nil"/>
          <w:right w:val="nil"/>
          <w:between w:val="nil"/>
        </w:pBdr>
        <w:spacing w:line="360" w:lineRule="auto"/>
        <w:rPr>
          <w:rFonts w:ascii="Bookman Old Style" w:eastAsia="Bookman Old Style" w:hAnsi="Bookman Old Style" w:cs="Bookman Old Style"/>
          <w:b/>
          <w:i/>
          <w:color w:val="000000"/>
          <w:sz w:val="22"/>
          <w:szCs w:val="22"/>
        </w:rPr>
      </w:pPr>
    </w:p>
    <w:p w14:paraId="1DCAAB66" w14:textId="77777777" w:rsidR="006A03D2" w:rsidRDefault="00000000">
      <w:pPr>
        <w:pBdr>
          <w:top w:val="nil"/>
          <w:left w:val="nil"/>
          <w:bottom w:val="nil"/>
          <w:right w:val="nil"/>
          <w:between w:val="nil"/>
        </w:pBdr>
        <w:spacing w:line="360" w:lineRule="auto"/>
        <w:rPr>
          <w:rFonts w:ascii="Bookman Old Style" w:eastAsia="Bookman Old Style" w:hAnsi="Bookman Old Style" w:cs="Bookman Old Style"/>
          <w:b/>
          <w:i/>
          <w:color w:val="000000"/>
          <w:sz w:val="22"/>
          <w:szCs w:val="22"/>
        </w:rPr>
      </w:pPr>
      <w:r>
        <w:rPr>
          <w:rFonts w:ascii="Bookman Old Style" w:eastAsia="Bookman Old Style" w:hAnsi="Bookman Old Style" w:cs="Bookman Old Style"/>
          <w:b/>
          <w:i/>
          <w:color w:val="000000"/>
          <w:sz w:val="22"/>
          <w:szCs w:val="22"/>
        </w:rPr>
        <w:t>XII. INFORMACJA O WYNIKACH:</w:t>
      </w:r>
    </w:p>
    <w:p w14:paraId="031E2DD1" w14:textId="77777777" w:rsidR="006A03D2" w:rsidRDefault="00000000">
      <w:pPr>
        <w:pBdr>
          <w:top w:val="nil"/>
          <w:left w:val="nil"/>
          <w:bottom w:val="nil"/>
          <w:right w:val="nil"/>
          <w:between w:val="nil"/>
        </w:pBdr>
        <w:spacing w:line="240" w:lineRule="auto"/>
        <w:ind w:left="708"/>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Wykonawcy biorący udział w zapytaniu ofertowym, zostaną poinformowani o wynikach pisemnie (drogą elektroniczną). </w:t>
      </w:r>
    </w:p>
    <w:p w14:paraId="37D06286" w14:textId="77777777" w:rsidR="006A03D2" w:rsidRDefault="006A03D2">
      <w:pPr>
        <w:pBdr>
          <w:top w:val="nil"/>
          <w:left w:val="nil"/>
          <w:bottom w:val="nil"/>
          <w:right w:val="nil"/>
          <w:between w:val="nil"/>
        </w:pBdr>
        <w:spacing w:line="240" w:lineRule="auto"/>
        <w:jc w:val="both"/>
        <w:rPr>
          <w:rFonts w:ascii="Bookman Old Style" w:eastAsia="Bookman Old Style" w:hAnsi="Bookman Old Style" w:cs="Bookman Old Style"/>
          <w:color w:val="000000"/>
          <w:sz w:val="22"/>
          <w:szCs w:val="22"/>
        </w:rPr>
      </w:pPr>
    </w:p>
    <w:p w14:paraId="50607FFB" w14:textId="77777777" w:rsidR="006A03D2" w:rsidRDefault="00000000">
      <w:pPr>
        <w:spacing w:line="240" w:lineRule="auto"/>
        <w:rPr>
          <w:rFonts w:ascii="Bookman Old Style" w:eastAsia="Bookman Old Style" w:hAnsi="Bookman Old Style" w:cs="Bookman Old Style"/>
          <w:b/>
          <w:i/>
          <w:sz w:val="22"/>
          <w:szCs w:val="22"/>
        </w:rPr>
      </w:pPr>
      <w:r>
        <w:rPr>
          <w:rFonts w:ascii="Bookman Old Style" w:eastAsia="Bookman Old Style" w:hAnsi="Bookman Old Style" w:cs="Bookman Old Style"/>
          <w:b/>
          <w:i/>
          <w:color w:val="000000"/>
          <w:sz w:val="22"/>
          <w:szCs w:val="22"/>
        </w:rPr>
        <w:t xml:space="preserve">XIII.  </w:t>
      </w:r>
      <w:r>
        <w:rPr>
          <w:rFonts w:ascii="Bookman Old Style" w:eastAsia="Bookman Old Style" w:hAnsi="Bookman Old Style" w:cs="Bookman Old Style"/>
          <w:b/>
          <w:i/>
          <w:sz w:val="22"/>
          <w:szCs w:val="22"/>
        </w:rPr>
        <w:t>INFORMACJA DOT. PRZETWARZANIA DANYCH OSOBOWYCH/OBOWIĄZEK INFORMACYJNY:</w:t>
      </w:r>
    </w:p>
    <w:p w14:paraId="211A8DBD" w14:textId="77777777" w:rsidR="006A03D2" w:rsidRDefault="006A03D2">
      <w:pPr>
        <w:spacing w:line="240" w:lineRule="auto"/>
        <w:rPr>
          <w:rFonts w:ascii="Bookman Old Style" w:eastAsia="Bookman Old Style" w:hAnsi="Bookman Old Style" w:cs="Bookman Old Style"/>
          <w:b/>
          <w:i/>
          <w:sz w:val="22"/>
          <w:szCs w:val="22"/>
        </w:rPr>
      </w:pPr>
    </w:p>
    <w:p w14:paraId="12BC3F10" w14:textId="77777777" w:rsidR="006A03D2" w:rsidRDefault="00000000">
      <w:pPr>
        <w:numPr>
          <w:ilvl w:val="0"/>
          <w:numId w:val="8"/>
        </w:numPr>
        <w:spacing w:line="259"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administratorem Pani/Pana danych osobowych jest Agencja Komunalna Sp. z o.o., ul. Kościelna 7, 32-620 Brzeszcze, NIP:6521000388, REGON: 272203933, KRS: 0000085514, tel.:(032) 211 12 47, e-mail: ak@akbrzeszcze.pl.</w:t>
      </w:r>
    </w:p>
    <w:p w14:paraId="5ACC1384" w14:textId="77777777" w:rsidR="006A03D2" w:rsidRDefault="00000000">
      <w:pPr>
        <w:numPr>
          <w:ilvl w:val="0"/>
          <w:numId w:val="8"/>
        </w:numPr>
        <w:spacing w:line="259"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We wszelkich sprawach związanych z przetwarzaniem danych osobowych przez Administratora danych można uzyskać informację, kontaktując się z Inspektorem Ochrony Danych: Panią Patrycją Hładoń za pośrednictwem poczty elektronicznej, przesyłając informację na adres e-mail: rodo@akbrzeszcze.pl, dzwoniąc pod numer: 668416144 lub listownie i osobiście pod adresem siedziby Administratora Danych.</w:t>
      </w:r>
    </w:p>
    <w:p w14:paraId="62158C76" w14:textId="77777777" w:rsidR="006A03D2" w:rsidRDefault="00000000">
      <w:pPr>
        <w:numPr>
          <w:ilvl w:val="0"/>
          <w:numId w:val="8"/>
        </w:numPr>
        <w:spacing w:line="259"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Pani/Pana dane osobowe będą przetwarzane w celu wybrania najkorzystniejszej oferty oraz w przypadku wyboru Pana/Pani oferty w celu realizacji warunków zawieranych umów; wykonania ciążących na Administratorze danych obowiązków prawnych (np. wystawienia i przechowywania faktur oraz innych dokumentów księgowych, udostępniania danych tzw. uprawnionym </w:t>
      </w:r>
      <w:r>
        <w:rPr>
          <w:rFonts w:ascii="Bookman Old Style" w:eastAsia="Bookman Old Style" w:hAnsi="Bookman Old Style" w:cs="Bookman Old Style"/>
          <w:sz w:val="22"/>
          <w:szCs w:val="22"/>
        </w:rPr>
        <w:lastRenderedPageBreak/>
        <w:t>podmiotom w tym do sądu lub prokuratury); dochodzenia ewentualnych roszczeń z tytułu niewykonania lub nienależytego wykonania zawartej umowy.</w:t>
      </w:r>
    </w:p>
    <w:p w14:paraId="6FBA7F14" w14:textId="77777777" w:rsidR="006A03D2" w:rsidRDefault="00000000">
      <w:pPr>
        <w:numPr>
          <w:ilvl w:val="0"/>
          <w:numId w:val="8"/>
        </w:numPr>
        <w:spacing w:line="259"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Podstawą prawną ich przetwarzania są: art. 6 ust. 1 lit. b RODO (przetwarzanie jest niezbędne do wykonania umowy, której stroną jest osoba, której dane dotyczą, lub do podjęcia działań na żądanie osoby, której dane dotyczą, przed zawarciem umowy), art. 6 ust. 1 lit. c RODO (przetwarzanie jest niezbędne do wypełnienia obowiązku prawnego ciążącego na administratorze) w związku z przepisami prawa, w szczególności podatkowego i cywilnego.</w:t>
      </w:r>
    </w:p>
    <w:p w14:paraId="60AA17E7" w14:textId="77777777" w:rsidR="006A03D2" w:rsidRDefault="00000000">
      <w:pPr>
        <w:numPr>
          <w:ilvl w:val="0"/>
          <w:numId w:val="8"/>
        </w:numPr>
        <w:spacing w:line="259"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Pani/Pana dane osobowe będą przekazywane innym odbiorcom tylko i wyłącznie jeśli są podmiotami uprawnionymi na podstawie przepisów prawa lub umowy powierzenia danych</w:t>
      </w:r>
    </w:p>
    <w:p w14:paraId="7863D9A6" w14:textId="77777777" w:rsidR="006A03D2" w:rsidRDefault="00000000">
      <w:pPr>
        <w:numPr>
          <w:ilvl w:val="0"/>
          <w:numId w:val="8"/>
        </w:numPr>
        <w:spacing w:line="259"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Pani/Pana dane osobowe pozyskane w związku z zapytaniem ofertowym będą przetwarzane przez Zamawiającego wyłącznie w celu złożenia w/w oferty cenowej, w tym ewentualnego wykonania umowy, realizacji obowiązków i praw (w tym roszczeń) wiążących się z zawartą umową oraz w celu realizacji obowiązków wynikających z przepisów prawa.</w:t>
      </w:r>
    </w:p>
    <w:p w14:paraId="29A1A241" w14:textId="77777777" w:rsidR="006A03D2" w:rsidRDefault="00000000">
      <w:pPr>
        <w:numPr>
          <w:ilvl w:val="0"/>
          <w:numId w:val="8"/>
        </w:numPr>
        <w:spacing w:line="259"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Pani/Pana dane osobowe będą przechowywane w zgodnym z przepisami powszechnie obowiązującego prawa przez okres 5 lat od dnia zakończenia postępowania ofertowego, a jeżeli czas trwania umowy przekracza 5 lata, okres przechowywania obejmuje cały czas trwania umowy.</w:t>
      </w:r>
    </w:p>
    <w:p w14:paraId="38DA4F49" w14:textId="77777777" w:rsidR="006A03D2" w:rsidRDefault="00000000">
      <w:pPr>
        <w:numPr>
          <w:ilvl w:val="0"/>
          <w:numId w:val="8"/>
        </w:numPr>
        <w:spacing w:line="259"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Posiada Pani/Pan prawo prawo dostępu do swoich danych oraz otrzymania ich kopii; prawo do sprostowania (poprawiania) swoich danych; prawo do usunięcia danych osobowych, w sytuacji, gdy przetwarzanie danych nie następuje w celu wywiązania się z obowiązku wynikającego z przepisu prawa lub w ramach sprawowania władzy publicznej; prawo do ograniczenia przetwarzania danych, przy czym przepisy odrębne mogą wyłączyć możliwość skorzystania z tego praw; prawo do wniesienia skargi do Prezesa Urzędu Ochrony Danych Osobowych, ul. Stawki 2, 00-193 Warszawa gdy uzna Pani/Pan, że przetwarzanie danych osobowych dotyczących Pani/Pana narusza przepisy. W celu realizacji praw prosimy o złożenie wniosku w formie pisemnej na adres e-mail: rodo@akbrzeszcze.pl.</w:t>
      </w:r>
    </w:p>
    <w:p w14:paraId="2A207BC9" w14:textId="77777777" w:rsidR="006A03D2" w:rsidRDefault="00000000">
      <w:pPr>
        <w:numPr>
          <w:ilvl w:val="0"/>
          <w:numId w:val="8"/>
        </w:numPr>
        <w:spacing w:line="259"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Pani/Pana dane nie będą przetwarzane w sposób zautomatyzowany w tym również profilowane.</w:t>
      </w:r>
    </w:p>
    <w:p w14:paraId="3B39A6CF" w14:textId="77777777" w:rsidR="006A03D2" w:rsidRDefault="00000000">
      <w:pPr>
        <w:numPr>
          <w:ilvl w:val="0"/>
          <w:numId w:val="8"/>
        </w:numPr>
        <w:spacing w:line="259" w:lineRule="auto"/>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Wykonawca, podwykonawca, podmiot trzeci podczas pozyskiwania danych osobowych na potrzeby zapytania ofertowego wypełnia obowiązek w imieniu swoim i Zamawiającego względem osób fizycznych, od których dane osobowe bezpośrednio pozyskali.</w:t>
      </w:r>
    </w:p>
    <w:p w14:paraId="2DC13668" w14:textId="77777777" w:rsidR="006A03D2" w:rsidRDefault="00000000">
      <w:pPr>
        <w:numPr>
          <w:ilvl w:val="0"/>
          <w:numId w:val="8"/>
        </w:numPr>
        <w:spacing w:after="160" w:line="259" w:lineRule="auto"/>
        <w:jc w:val="both"/>
        <w:rPr>
          <w:rFonts w:ascii="Calibri" w:eastAsia="Calibri" w:hAnsi="Calibri" w:cs="Calibri"/>
          <w:b/>
          <w:sz w:val="22"/>
          <w:szCs w:val="22"/>
        </w:rPr>
      </w:pPr>
      <w:r>
        <w:rPr>
          <w:rFonts w:ascii="Bookman Old Style" w:eastAsia="Bookman Old Style" w:hAnsi="Bookman Old Style" w:cs="Bookman Old Style"/>
          <w:b/>
          <w:sz w:val="22"/>
          <w:szCs w:val="22"/>
        </w:rPr>
        <w:t>Zamawiający zobowiązuje Wykonawcę do dopełnienia w jego imieniu obowiązku informacyjnego wobec osób, których dane zostaną przekazane Zamawiającemu w związku z prowadzonym zapytaniem ofertowym i które Zamawiający pośrednio pozyska od Wykonawcy biorącego udział w konkursie ofert, chyba że ma zastosowanie co najmniej jedno z wyłączeń, o których mowa w art. 14 ust. 5 RODO.</w:t>
      </w:r>
      <w:r>
        <w:rPr>
          <w:rFonts w:ascii="Calibri" w:eastAsia="Calibri" w:hAnsi="Calibri" w:cs="Calibri"/>
          <w:b/>
          <w:sz w:val="22"/>
          <w:szCs w:val="22"/>
        </w:rPr>
        <w:t xml:space="preserve"> </w:t>
      </w:r>
    </w:p>
    <w:p w14:paraId="6850FA23" w14:textId="77777777" w:rsidR="006A03D2" w:rsidRDefault="006A03D2">
      <w:pPr>
        <w:spacing w:line="240" w:lineRule="auto"/>
        <w:rPr>
          <w:rFonts w:ascii="Bookman Old Style" w:eastAsia="Bookman Old Style" w:hAnsi="Bookman Old Style" w:cs="Bookman Old Style"/>
          <w:b/>
          <w:i/>
          <w:sz w:val="22"/>
          <w:szCs w:val="22"/>
        </w:rPr>
      </w:pPr>
    </w:p>
    <w:p w14:paraId="05990010" w14:textId="77777777" w:rsidR="006A03D2" w:rsidRDefault="00000000">
      <w:pPr>
        <w:spacing w:line="240" w:lineRule="auto"/>
        <w:rPr>
          <w:rFonts w:ascii="Bookman Old Style" w:eastAsia="Bookman Old Style" w:hAnsi="Bookman Old Style" w:cs="Bookman Old Style"/>
          <w:b/>
          <w:i/>
          <w:sz w:val="22"/>
          <w:szCs w:val="22"/>
        </w:rPr>
      </w:pPr>
      <w:r>
        <w:rPr>
          <w:rFonts w:ascii="Bookman Old Style" w:eastAsia="Bookman Old Style" w:hAnsi="Bookman Old Style" w:cs="Bookman Old Style"/>
          <w:b/>
          <w:i/>
          <w:sz w:val="22"/>
          <w:szCs w:val="22"/>
        </w:rPr>
        <w:t>XIV. INNE INFORMACJE:</w:t>
      </w:r>
    </w:p>
    <w:p w14:paraId="59A41624" w14:textId="77777777" w:rsidR="006A03D2" w:rsidRDefault="006A03D2">
      <w:pPr>
        <w:spacing w:line="240" w:lineRule="auto"/>
        <w:rPr>
          <w:rFonts w:ascii="Bookman Old Style" w:eastAsia="Bookman Old Style" w:hAnsi="Bookman Old Style" w:cs="Bookman Old Style"/>
          <w:b/>
          <w:i/>
          <w:color w:val="000000"/>
          <w:sz w:val="10"/>
          <w:szCs w:val="10"/>
        </w:rPr>
      </w:pPr>
    </w:p>
    <w:p w14:paraId="06F242FD" w14:textId="77777777" w:rsidR="006A03D2" w:rsidRDefault="00000000">
      <w:pPr>
        <w:numPr>
          <w:ilvl w:val="0"/>
          <w:numId w:val="5"/>
        </w:numPr>
        <w:pBdr>
          <w:top w:val="nil"/>
          <w:left w:val="nil"/>
          <w:bottom w:val="nil"/>
          <w:right w:val="nil"/>
          <w:between w:val="nil"/>
        </w:pBdr>
        <w:spacing w:line="24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Zamawiający zastrzega sobie prawo do skontaktowania się z Wykonawcami, w celu uzupełnienia lub doprecyzowania oferty.</w:t>
      </w:r>
    </w:p>
    <w:p w14:paraId="1700AA92" w14:textId="77777777" w:rsidR="006A03D2" w:rsidRDefault="00000000">
      <w:pPr>
        <w:numPr>
          <w:ilvl w:val="0"/>
          <w:numId w:val="5"/>
        </w:numPr>
        <w:pBdr>
          <w:top w:val="nil"/>
          <w:left w:val="nil"/>
          <w:bottom w:val="nil"/>
          <w:right w:val="nil"/>
          <w:between w:val="nil"/>
        </w:pBdr>
        <w:spacing w:line="240" w:lineRule="auto"/>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Zamawiający zastrzega sobie możliwość wyboru kolejnej wśród najkorzystniejszych ofert, jeżeli Wykonawca, którego oferta została wybrana jako najkorzystniejsza, nie zawrze umowy w terminie do trzech dni od daty wyboru oferty.</w:t>
      </w:r>
    </w:p>
    <w:p w14:paraId="0F9C6188" w14:textId="77777777" w:rsidR="006A03D2" w:rsidRDefault="006A03D2">
      <w:pPr>
        <w:shd w:val="clear" w:color="auto" w:fill="FFFFFF"/>
        <w:spacing w:line="360" w:lineRule="auto"/>
        <w:jc w:val="both"/>
        <w:rPr>
          <w:rFonts w:ascii="Bookman Old Style" w:eastAsia="Bookman Old Style" w:hAnsi="Bookman Old Style" w:cs="Bookman Old Style"/>
          <w:color w:val="000000"/>
          <w:sz w:val="22"/>
          <w:szCs w:val="22"/>
        </w:rPr>
      </w:pPr>
    </w:p>
    <w:p w14:paraId="7D56649C" w14:textId="77777777" w:rsidR="006A03D2" w:rsidRDefault="006A03D2">
      <w:pPr>
        <w:widowControl w:val="0"/>
        <w:pBdr>
          <w:top w:val="nil"/>
          <w:left w:val="nil"/>
          <w:bottom w:val="nil"/>
          <w:right w:val="nil"/>
          <w:between w:val="nil"/>
        </w:pBdr>
        <w:spacing w:line="360" w:lineRule="auto"/>
        <w:rPr>
          <w:rFonts w:ascii="Bookman Old Style" w:eastAsia="Bookman Old Style" w:hAnsi="Bookman Old Style" w:cs="Bookman Old Style"/>
          <w:b/>
          <w:i/>
          <w:color w:val="000000"/>
          <w:sz w:val="22"/>
          <w:szCs w:val="22"/>
        </w:rPr>
      </w:pPr>
    </w:p>
    <w:p w14:paraId="765EBC70" w14:textId="77777777" w:rsidR="006A03D2" w:rsidRDefault="00000000">
      <w:pPr>
        <w:widowControl w:val="0"/>
        <w:pBdr>
          <w:top w:val="nil"/>
          <w:left w:val="nil"/>
          <w:bottom w:val="nil"/>
          <w:right w:val="nil"/>
          <w:between w:val="nil"/>
        </w:pBdr>
        <w:spacing w:line="360" w:lineRule="auto"/>
        <w:ind w:firstLine="360"/>
        <w:rPr>
          <w:rFonts w:ascii="Bookman Old Style" w:eastAsia="Bookman Old Style" w:hAnsi="Bookman Old Style" w:cs="Bookman Old Style"/>
          <w:b/>
          <w:i/>
          <w:color w:val="000000"/>
          <w:sz w:val="22"/>
          <w:szCs w:val="22"/>
        </w:rPr>
      </w:pPr>
      <w:r>
        <w:rPr>
          <w:rFonts w:ascii="Bookman Old Style" w:eastAsia="Bookman Old Style" w:hAnsi="Bookman Old Style" w:cs="Bookman Old Style"/>
          <w:b/>
          <w:i/>
          <w:color w:val="000000"/>
          <w:sz w:val="22"/>
          <w:szCs w:val="22"/>
        </w:rPr>
        <w:lastRenderedPageBreak/>
        <w:tab/>
      </w:r>
      <w:r>
        <w:rPr>
          <w:rFonts w:ascii="Bookman Old Style" w:eastAsia="Bookman Old Style" w:hAnsi="Bookman Old Style" w:cs="Bookman Old Style"/>
          <w:b/>
          <w:i/>
          <w:color w:val="000000"/>
          <w:sz w:val="22"/>
          <w:szCs w:val="22"/>
        </w:rPr>
        <w:tab/>
      </w:r>
      <w:r>
        <w:rPr>
          <w:rFonts w:ascii="Bookman Old Style" w:eastAsia="Bookman Old Style" w:hAnsi="Bookman Old Style" w:cs="Bookman Old Style"/>
          <w:b/>
          <w:i/>
          <w:color w:val="000000"/>
          <w:sz w:val="22"/>
          <w:szCs w:val="22"/>
        </w:rPr>
        <w:tab/>
        <w:t xml:space="preserve">……..………….                                                               </w:t>
      </w:r>
      <w:r>
        <w:rPr>
          <w:rFonts w:ascii="Bookman Old Style" w:eastAsia="Bookman Old Style" w:hAnsi="Bookman Old Style" w:cs="Bookman Old Style"/>
          <w:b/>
          <w:i/>
          <w:color w:val="000000"/>
          <w:sz w:val="22"/>
          <w:szCs w:val="22"/>
        </w:rPr>
        <w:tab/>
      </w:r>
      <w:r>
        <w:rPr>
          <w:rFonts w:ascii="Bookman Old Style" w:eastAsia="Bookman Old Style" w:hAnsi="Bookman Old Style" w:cs="Bookman Old Style"/>
          <w:b/>
          <w:i/>
          <w:color w:val="000000"/>
          <w:sz w:val="22"/>
          <w:szCs w:val="22"/>
        </w:rPr>
        <w:tab/>
        <w:t>…………………………………</w:t>
      </w:r>
    </w:p>
    <w:p w14:paraId="2B7019FD" w14:textId="77777777" w:rsidR="006A03D2" w:rsidRDefault="00000000">
      <w:pPr>
        <w:widowControl w:val="0"/>
        <w:pBdr>
          <w:top w:val="nil"/>
          <w:left w:val="nil"/>
          <w:bottom w:val="nil"/>
          <w:right w:val="nil"/>
          <w:between w:val="nil"/>
        </w:pBdr>
        <w:spacing w:line="360" w:lineRule="auto"/>
        <w:rPr>
          <w:rFonts w:ascii="Bookman Old Style" w:eastAsia="Bookman Old Style" w:hAnsi="Bookman Old Style" w:cs="Bookman Old Style"/>
          <w:b/>
          <w:i/>
          <w:color w:val="000000"/>
          <w:sz w:val="22"/>
          <w:szCs w:val="22"/>
        </w:rPr>
      </w:pPr>
      <w:r>
        <w:rPr>
          <w:rFonts w:ascii="Bookman Old Style" w:eastAsia="Bookman Old Style" w:hAnsi="Bookman Old Style" w:cs="Bookman Old Style"/>
          <w:b/>
          <w:i/>
          <w:color w:val="000000"/>
          <w:sz w:val="22"/>
          <w:szCs w:val="22"/>
        </w:rPr>
        <w:t xml:space="preserve">  </w:t>
      </w:r>
      <w:r>
        <w:rPr>
          <w:rFonts w:ascii="Bookman Old Style" w:eastAsia="Bookman Old Style" w:hAnsi="Bookman Old Style" w:cs="Bookman Old Style"/>
          <w:b/>
          <w:i/>
          <w:color w:val="000000"/>
          <w:sz w:val="22"/>
          <w:szCs w:val="22"/>
        </w:rPr>
        <w:tab/>
        <w:t xml:space="preserve"> </w:t>
      </w:r>
      <w:r>
        <w:rPr>
          <w:rFonts w:ascii="Bookman Old Style" w:eastAsia="Bookman Old Style" w:hAnsi="Bookman Old Style" w:cs="Bookman Old Style"/>
          <w:b/>
          <w:i/>
          <w:color w:val="000000"/>
          <w:sz w:val="22"/>
          <w:szCs w:val="22"/>
        </w:rPr>
        <w:tab/>
      </w:r>
      <w:r>
        <w:rPr>
          <w:rFonts w:ascii="Bookman Old Style" w:eastAsia="Bookman Old Style" w:hAnsi="Bookman Old Style" w:cs="Bookman Old Style"/>
          <w:b/>
          <w:i/>
          <w:color w:val="000000"/>
          <w:sz w:val="22"/>
          <w:szCs w:val="22"/>
        </w:rPr>
        <w:tab/>
        <w:t xml:space="preserve">      Data</w:t>
      </w:r>
      <w:r>
        <w:rPr>
          <w:rFonts w:ascii="Bookman Old Style" w:eastAsia="Bookman Old Style" w:hAnsi="Bookman Old Style" w:cs="Bookman Old Style"/>
          <w:b/>
          <w:i/>
          <w:color w:val="000000"/>
          <w:sz w:val="22"/>
          <w:szCs w:val="22"/>
        </w:rPr>
        <w:tab/>
      </w:r>
      <w:r>
        <w:rPr>
          <w:rFonts w:ascii="Bookman Old Style" w:eastAsia="Bookman Old Style" w:hAnsi="Bookman Old Style" w:cs="Bookman Old Style"/>
          <w:b/>
          <w:i/>
          <w:color w:val="000000"/>
          <w:sz w:val="22"/>
          <w:szCs w:val="22"/>
        </w:rPr>
        <w:tab/>
      </w:r>
      <w:r>
        <w:rPr>
          <w:rFonts w:ascii="Bookman Old Style" w:eastAsia="Bookman Old Style" w:hAnsi="Bookman Old Style" w:cs="Bookman Old Style"/>
          <w:b/>
          <w:i/>
          <w:color w:val="000000"/>
          <w:sz w:val="22"/>
          <w:szCs w:val="22"/>
        </w:rPr>
        <w:tab/>
      </w:r>
      <w:r>
        <w:rPr>
          <w:rFonts w:ascii="Bookman Old Style" w:eastAsia="Bookman Old Style" w:hAnsi="Bookman Old Style" w:cs="Bookman Old Style"/>
          <w:b/>
          <w:i/>
          <w:color w:val="000000"/>
          <w:sz w:val="22"/>
          <w:szCs w:val="22"/>
        </w:rPr>
        <w:tab/>
      </w:r>
      <w:r>
        <w:rPr>
          <w:rFonts w:ascii="Bookman Old Style" w:eastAsia="Bookman Old Style" w:hAnsi="Bookman Old Style" w:cs="Bookman Old Style"/>
          <w:b/>
          <w:i/>
          <w:color w:val="000000"/>
          <w:sz w:val="22"/>
          <w:szCs w:val="22"/>
        </w:rPr>
        <w:tab/>
      </w:r>
      <w:r>
        <w:rPr>
          <w:rFonts w:ascii="Bookman Old Style" w:eastAsia="Bookman Old Style" w:hAnsi="Bookman Old Style" w:cs="Bookman Old Style"/>
          <w:b/>
          <w:i/>
          <w:color w:val="000000"/>
          <w:sz w:val="22"/>
          <w:szCs w:val="22"/>
        </w:rPr>
        <w:tab/>
      </w:r>
      <w:r>
        <w:rPr>
          <w:rFonts w:ascii="Bookman Old Style" w:eastAsia="Bookman Old Style" w:hAnsi="Bookman Old Style" w:cs="Bookman Old Style"/>
          <w:b/>
          <w:i/>
          <w:color w:val="000000"/>
          <w:sz w:val="22"/>
          <w:szCs w:val="22"/>
        </w:rPr>
        <w:tab/>
      </w:r>
      <w:r>
        <w:rPr>
          <w:rFonts w:ascii="Bookman Old Style" w:eastAsia="Bookman Old Style" w:hAnsi="Bookman Old Style" w:cs="Bookman Old Style"/>
          <w:b/>
          <w:i/>
          <w:color w:val="000000"/>
          <w:sz w:val="22"/>
          <w:szCs w:val="22"/>
        </w:rPr>
        <w:tab/>
        <w:t xml:space="preserve">           Podpis Zamawiającego</w:t>
      </w:r>
    </w:p>
    <w:p w14:paraId="06A1B7C9" w14:textId="77777777" w:rsidR="006A03D2" w:rsidRDefault="00000000">
      <w:pPr>
        <w:ind w:left="709"/>
        <w:rPr>
          <w:b/>
        </w:rPr>
      </w:pPr>
      <w:r>
        <w:rPr>
          <w:b/>
        </w:rPr>
        <w:t xml:space="preserve">                                                                   </w:t>
      </w:r>
    </w:p>
    <w:p w14:paraId="05144854" w14:textId="77777777" w:rsidR="006A03D2" w:rsidRDefault="006A03D2">
      <w:pPr>
        <w:spacing w:line="240" w:lineRule="auto"/>
        <w:rPr>
          <w:b/>
        </w:rPr>
      </w:pPr>
    </w:p>
    <w:p w14:paraId="76277BBB" w14:textId="77777777" w:rsidR="006A03D2" w:rsidRDefault="006A03D2"/>
    <w:tbl>
      <w:tblPr>
        <w:tblStyle w:val="a0"/>
        <w:tblW w:w="16798" w:type="dxa"/>
        <w:tblInd w:w="55" w:type="dxa"/>
        <w:tblLayout w:type="fixed"/>
        <w:tblLook w:val="0400" w:firstRow="0" w:lastRow="0" w:firstColumn="0" w:lastColumn="0" w:noHBand="0" w:noVBand="1"/>
      </w:tblPr>
      <w:tblGrid>
        <w:gridCol w:w="444"/>
        <w:gridCol w:w="10558"/>
        <w:gridCol w:w="2716"/>
        <w:gridCol w:w="1540"/>
        <w:gridCol w:w="1540"/>
      </w:tblGrid>
      <w:tr w:rsidR="006A03D2" w14:paraId="79B87B05" w14:textId="77777777">
        <w:trPr>
          <w:trHeight w:val="330"/>
        </w:trPr>
        <w:tc>
          <w:tcPr>
            <w:tcW w:w="11002" w:type="dxa"/>
            <w:gridSpan w:val="2"/>
            <w:tcBorders>
              <w:top w:val="nil"/>
              <w:left w:val="nil"/>
              <w:bottom w:val="nil"/>
              <w:right w:val="nil"/>
            </w:tcBorders>
            <w:shd w:val="clear" w:color="auto" w:fill="auto"/>
            <w:vAlign w:val="bottom"/>
          </w:tcPr>
          <w:p w14:paraId="63C29E22" w14:textId="77777777" w:rsidR="006A03D2" w:rsidRDefault="006A03D2">
            <w:pPr>
              <w:spacing w:line="240" w:lineRule="auto"/>
              <w:rPr>
                <w:rFonts w:ascii="Bookman Old Style" w:eastAsia="Bookman Old Style" w:hAnsi="Bookman Old Style" w:cs="Bookman Old Style"/>
                <w:b/>
                <w:color w:val="000000"/>
              </w:rPr>
            </w:pPr>
          </w:p>
          <w:p w14:paraId="3C395917" w14:textId="77777777" w:rsidR="006A03D2" w:rsidRDefault="00000000">
            <w:pPr>
              <w:spacing w:line="240" w:lineRule="auto"/>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Załącznik nr 1: Formularz Ofertowy</w:t>
            </w:r>
          </w:p>
          <w:p w14:paraId="7F1B9FEB" w14:textId="77777777" w:rsidR="006A03D2" w:rsidRDefault="006A03D2">
            <w:pPr>
              <w:spacing w:line="240" w:lineRule="auto"/>
              <w:rPr>
                <w:rFonts w:ascii="Bookman Old Style" w:eastAsia="Bookman Old Style" w:hAnsi="Bookman Old Style" w:cs="Bookman Old Style"/>
                <w:b/>
                <w:color w:val="000000"/>
              </w:rPr>
            </w:pPr>
          </w:p>
          <w:p w14:paraId="61D2EF08" w14:textId="77777777" w:rsidR="006A03D2" w:rsidRDefault="00000000">
            <w:pPr>
              <w:spacing w:line="276" w:lineRule="auto"/>
              <w:ind w:right="-1883"/>
              <w:jc w:val="center"/>
              <w:rPr>
                <w:rFonts w:ascii="Bookman Old Style" w:eastAsia="Bookman Old Style" w:hAnsi="Bookman Old Style" w:cs="Bookman Old Style"/>
                <w:b/>
                <w:i/>
              </w:rPr>
            </w:pPr>
            <w:r>
              <w:rPr>
                <w:rFonts w:ascii="Bookman Old Style" w:eastAsia="Bookman Old Style" w:hAnsi="Bookman Old Style" w:cs="Bookman Old Style"/>
                <w:b/>
                <w:i/>
              </w:rPr>
              <w:t>„Sukcesywne dostawy odzieży roboczej w 2023r.”</w:t>
            </w:r>
          </w:p>
          <w:p w14:paraId="7428FF10" w14:textId="77777777" w:rsidR="006A03D2" w:rsidRDefault="006A03D2">
            <w:pPr>
              <w:spacing w:line="240" w:lineRule="auto"/>
              <w:rPr>
                <w:rFonts w:ascii="Bookman Old Style" w:eastAsia="Bookman Old Style" w:hAnsi="Bookman Old Style" w:cs="Bookman Old Style"/>
                <w:b/>
                <w:color w:val="000000"/>
              </w:rPr>
            </w:pPr>
          </w:p>
        </w:tc>
        <w:tc>
          <w:tcPr>
            <w:tcW w:w="2716" w:type="dxa"/>
            <w:tcBorders>
              <w:top w:val="nil"/>
              <w:left w:val="nil"/>
              <w:bottom w:val="nil"/>
              <w:right w:val="nil"/>
            </w:tcBorders>
            <w:shd w:val="clear" w:color="auto" w:fill="auto"/>
            <w:vAlign w:val="bottom"/>
          </w:tcPr>
          <w:p w14:paraId="63CDFE00" w14:textId="77777777" w:rsidR="006A03D2" w:rsidRDefault="006A03D2">
            <w:pPr>
              <w:spacing w:line="240" w:lineRule="auto"/>
              <w:jc w:val="center"/>
              <w:rPr>
                <w:rFonts w:ascii="Arial" w:eastAsia="Arial" w:hAnsi="Arial" w:cs="Arial"/>
                <w:color w:val="000000"/>
                <w:sz w:val="22"/>
                <w:szCs w:val="22"/>
              </w:rPr>
            </w:pPr>
          </w:p>
        </w:tc>
        <w:tc>
          <w:tcPr>
            <w:tcW w:w="1540" w:type="dxa"/>
            <w:tcBorders>
              <w:top w:val="nil"/>
              <w:left w:val="nil"/>
              <w:bottom w:val="nil"/>
              <w:right w:val="nil"/>
            </w:tcBorders>
            <w:shd w:val="clear" w:color="auto" w:fill="auto"/>
            <w:vAlign w:val="bottom"/>
          </w:tcPr>
          <w:p w14:paraId="70962322" w14:textId="77777777" w:rsidR="006A03D2" w:rsidRDefault="006A03D2">
            <w:pPr>
              <w:spacing w:line="240" w:lineRule="auto"/>
              <w:jc w:val="center"/>
              <w:rPr>
                <w:rFonts w:ascii="Arial" w:eastAsia="Arial" w:hAnsi="Arial" w:cs="Arial"/>
                <w:color w:val="000000"/>
                <w:sz w:val="22"/>
                <w:szCs w:val="22"/>
              </w:rPr>
            </w:pPr>
          </w:p>
        </w:tc>
        <w:tc>
          <w:tcPr>
            <w:tcW w:w="1540" w:type="dxa"/>
            <w:tcBorders>
              <w:top w:val="nil"/>
              <w:left w:val="nil"/>
              <w:bottom w:val="nil"/>
              <w:right w:val="nil"/>
            </w:tcBorders>
            <w:shd w:val="clear" w:color="auto" w:fill="auto"/>
            <w:vAlign w:val="bottom"/>
          </w:tcPr>
          <w:p w14:paraId="4ACEC716" w14:textId="77777777" w:rsidR="006A03D2" w:rsidRDefault="006A03D2">
            <w:pPr>
              <w:spacing w:line="240" w:lineRule="auto"/>
              <w:jc w:val="center"/>
              <w:rPr>
                <w:rFonts w:ascii="Arial" w:eastAsia="Arial" w:hAnsi="Arial" w:cs="Arial"/>
                <w:color w:val="000000"/>
                <w:sz w:val="22"/>
                <w:szCs w:val="22"/>
              </w:rPr>
            </w:pPr>
          </w:p>
        </w:tc>
      </w:tr>
      <w:tr w:rsidR="006A03D2" w14:paraId="379B6BFC" w14:textId="77777777">
        <w:trPr>
          <w:trHeight w:val="285"/>
        </w:trPr>
        <w:tc>
          <w:tcPr>
            <w:tcW w:w="444" w:type="dxa"/>
            <w:tcBorders>
              <w:top w:val="nil"/>
              <w:left w:val="nil"/>
              <w:bottom w:val="nil"/>
              <w:right w:val="nil"/>
            </w:tcBorders>
            <w:shd w:val="clear" w:color="auto" w:fill="auto"/>
            <w:vAlign w:val="bottom"/>
          </w:tcPr>
          <w:p w14:paraId="35545B77" w14:textId="77777777" w:rsidR="006A03D2" w:rsidRDefault="006A03D2">
            <w:pPr>
              <w:spacing w:line="240" w:lineRule="auto"/>
              <w:jc w:val="center"/>
              <w:rPr>
                <w:rFonts w:ascii="Arial" w:eastAsia="Arial" w:hAnsi="Arial" w:cs="Arial"/>
                <w:color w:val="000000"/>
                <w:sz w:val="22"/>
                <w:szCs w:val="22"/>
              </w:rPr>
            </w:pPr>
          </w:p>
        </w:tc>
        <w:tc>
          <w:tcPr>
            <w:tcW w:w="10558" w:type="dxa"/>
            <w:tcBorders>
              <w:top w:val="nil"/>
              <w:left w:val="nil"/>
              <w:bottom w:val="nil"/>
              <w:right w:val="nil"/>
            </w:tcBorders>
            <w:shd w:val="clear" w:color="auto" w:fill="auto"/>
            <w:vAlign w:val="bottom"/>
          </w:tcPr>
          <w:p w14:paraId="0045A665" w14:textId="77777777" w:rsidR="006A03D2" w:rsidRDefault="006A03D2">
            <w:pPr>
              <w:spacing w:line="240" w:lineRule="auto"/>
              <w:rPr>
                <w:rFonts w:ascii="Arial" w:eastAsia="Arial" w:hAnsi="Arial" w:cs="Arial"/>
                <w:color w:val="000000"/>
                <w:sz w:val="22"/>
                <w:szCs w:val="22"/>
              </w:rPr>
            </w:pPr>
          </w:p>
        </w:tc>
        <w:tc>
          <w:tcPr>
            <w:tcW w:w="2716" w:type="dxa"/>
            <w:tcBorders>
              <w:top w:val="nil"/>
              <w:left w:val="nil"/>
              <w:bottom w:val="nil"/>
              <w:right w:val="nil"/>
            </w:tcBorders>
            <w:shd w:val="clear" w:color="auto" w:fill="auto"/>
            <w:vAlign w:val="bottom"/>
          </w:tcPr>
          <w:p w14:paraId="0B0D3315" w14:textId="77777777" w:rsidR="006A03D2" w:rsidRDefault="006A03D2">
            <w:pPr>
              <w:spacing w:line="240" w:lineRule="auto"/>
              <w:jc w:val="center"/>
              <w:rPr>
                <w:rFonts w:ascii="Arial" w:eastAsia="Arial" w:hAnsi="Arial" w:cs="Arial"/>
                <w:color w:val="000000"/>
                <w:sz w:val="22"/>
                <w:szCs w:val="22"/>
              </w:rPr>
            </w:pPr>
          </w:p>
        </w:tc>
        <w:tc>
          <w:tcPr>
            <w:tcW w:w="1540" w:type="dxa"/>
            <w:tcBorders>
              <w:top w:val="nil"/>
              <w:left w:val="nil"/>
              <w:bottom w:val="nil"/>
              <w:right w:val="nil"/>
            </w:tcBorders>
            <w:shd w:val="clear" w:color="auto" w:fill="auto"/>
            <w:vAlign w:val="bottom"/>
          </w:tcPr>
          <w:p w14:paraId="146D5D90" w14:textId="77777777" w:rsidR="006A03D2" w:rsidRDefault="006A03D2">
            <w:pPr>
              <w:spacing w:line="240" w:lineRule="auto"/>
              <w:jc w:val="center"/>
              <w:rPr>
                <w:rFonts w:ascii="Arial" w:eastAsia="Arial" w:hAnsi="Arial" w:cs="Arial"/>
                <w:color w:val="000000"/>
                <w:sz w:val="22"/>
                <w:szCs w:val="22"/>
              </w:rPr>
            </w:pPr>
          </w:p>
        </w:tc>
        <w:tc>
          <w:tcPr>
            <w:tcW w:w="1540" w:type="dxa"/>
            <w:tcBorders>
              <w:top w:val="nil"/>
              <w:left w:val="nil"/>
              <w:bottom w:val="nil"/>
              <w:right w:val="nil"/>
            </w:tcBorders>
            <w:shd w:val="clear" w:color="auto" w:fill="auto"/>
            <w:vAlign w:val="bottom"/>
          </w:tcPr>
          <w:p w14:paraId="42AB1041" w14:textId="77777777" w:rsidR="006A03D2" w:rsidRDefault="006A03D2">
            <w:pPr>
              <w:spacing w:line="240" w:lineRule="auto"/>
              <w:jc w:val="center"/>
              <w:rPr>
                <w:rFonts w:ascii="Arial" w:eastAsia="Arial" w:hAnsi="Arial" w:cs="Arial"/>
                <w:color w:val="000000"/>
                <w:sz w:val="22"/>
                <w:szCs w:val="22"/>
              </w:rPr>
            </w:pPr>
          </w:p>
        </w:tc>
      </w:tr>
      <w:tr w:rsidR="006A03D2" w14:paraId="1F590663" w14:textId="77777777">
        <w:trPr>
          <w:trHeight w:val="315"/>
        </w:trPr>
        <w:tc>
          <w:tcPr>
            <w:tcW w:w="16798" w:type="dxa"/>
            <w:gridSpan w:val="5"/>
            <w:tcBorders>
              <w:top w:val="nil"/>
              <w:left w:val="nil"/>
              <w:bottom w:val="nil"/>
              <w:right w:val="nil"/>
            </w:tcBorders>
            <w:shd w:val="clear" w:color="auto" w:fill="auto"/>
            <w:vAlign w:val="bottom"/>
          </w:tcPr>
          <w:p w14:paraId="608A86F3" w14:textId="77777777" w:rsidR="006A03D2" w:rsidRDefault="006A03D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1"/>
              <w:tblW w:w="141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9"/>
              <w:gridCol w:w="6727"/>
              <w:gridCol w:w="1837"/>
              <w:gridCol w:w="2273"/>
              <w:gridCol w:w="2268"/>
            </w:tblGrid>
            <w:tr w:rsidR="006A03D2" w14:paraId="6C4673B1" w14:textId="77777777">
              <w:tc>
                <w:tcPr>
                  <w:tcW w:w="9574" w:type="dxa"/>
                  <w:gridSpan w:val="3"/>
                </w:tcPr>
                <w:p w14:paraId="3D680167" w14:textId="77777777" w:rsidR="006A03D2" w:rsidRDefault="00000000">
                  <w:pPr>
                    <w:spacing w:line="276" w:lineRule="auto"/>
                    <w:jc w:val="center"/>
                    <w:rPr>
                      <w:rFonts w:ascii="Bookman Old Style" w:eastAsia="Bookman Old Style" w:hAnsi="Bookman Old Style" w:cs="Bookman Old Style"/>
                      <w:b/>
                      <w:i/>
                      <w:sz w:val="20"/>
                      <w:szCs w:val="20"/>
                    </w:rPr>
                  </w:pPr>
                  <w:r>
                    <w:rPr>
                      <w:rFonts w:ascii="Bookman Old Style" w:eastAsia="Bookman Old Style" w:hAnsi="Bookman Old Style" w:cs="Bookman Old Style"/>
                      <w:b/>
                      <w:i/>
                      <w:sz w:val="20"/>
                      <w:szCs w:val="20"/>
                    </w:rPr>
                    <w:t>Nazwa i adres Wykonawcy</w:t>
                  </w:r>
                </w:p>
                <w:p w14:paraId="5A0AA030" w14:textId="77777777" w:rsidR="006A03D2" w:rsidRDefault="006A03D2">
                  <w:pPr>
                    <w:spacing w:line="276" w:lineRule="auto"/>
                    <w:jc w:val="center"/>
                    <w:rPr>
                      <w:rFonts w:ascii="Bookman Old Style" w:eastAsia="Bookman Old Style" w:hAnsi="Bookman Old Style" w:cs="Bookman Old Style"/>
                      <w:b/>
                      <w:i/>
                      <w:sz w:val="20"/>
                      <w:szCs w:val="20"/>
                    </w:rPr>
                  </w:pPr>
                </w:p>
                <w:p w14:paraId="64B02E1F" w14:textId="77777777" w:rsidR="006A03D2" w:rsidRDefault="006A03D2">
                  <w:pPr>
                    <w:spacing w:line="276" w:lineRule="auto"/>
                    <w:jc w:val="center"/>
                    <w:rPr>
                      <w:rFonts w:ascii="Bookman Old Style" w:eastAsia="Bookman Old Style" w:hAnsi="Bookman Old Style" w:cs="Bookman Old Style"/>
                      <w:b/>
                      <w:i/>
                      <w:sz w:val="20"/>
                      <w:szCs w:val="20"/>
                    </w:rPr>
                  </w:pPr>
                </w:p>
                <w:p w14:paraId="55E64F8D" w14:textId="77777777" w:rsidR="006A03D2" w:rsidRDefault="006A03D2">
                  <w:pPr>
                    <w:spacing w:line="276" w:lineRule="auto"/>
                    <w:jc w:val="center"/>
                    <w:rPr>
                      <w:rFonts w:ascii="Bookman Old Style" w:eastAsia="Bookman Old Style" w:hAnsi="Bookman Old Style" w:cs="Bookman Old Style"/>
                      <w:b/>
                      <w:i/>
                      <w:sz w:val="20"/>
                      <w:szCs w:val="20"/>
                    </w:rPr>
                  </w:pPr>
                </w:p>
              </w:tc>
              <w:tc>
                <w:tcPr>
                  <w:tcW w:w="4541" w:type="dxa"/>
                  <w:gridSpan w:val="2"/>
                </w:tcPr>
                <w:p w14:paraId="7F86AA76" w14:textId="77777777" w:rsidR="006A03D2" w:rsidRDefault="006A03D2">
                  <w:pPr>
                    <w:spacing w:line="276" w:lineRule="auto"/>
                    <w:jc w:val="center"/>
                    <w:rPr>
                      <w:rFonts w:ascii="Bookman Old Style" w:eastAsia="Bookman Old Style" w:hAnsi="Bookman Old Style" w:cs="Bookman Old Style"/>
                      <w:b/>
                      <w:i/>
                      <w:sz w:val="20"/>
                      <w:szCs w:val="20"/>
                    </w:rPr>
                  </w:pPr>
                </w:p>
              </w:tc>
            </w:tr>
            <w:tr w:rsidR="006A03D2" w14:paraId="1571589B" w14:textId="77777777">
              <w:tc>
                <w:tcPr>
                  <w:tcW w:w="9574" w:type="dxa"/>
                  <w:gridSpan w:val="3"/>
                </w:tcPr>
                <w:p w14:paraId="65D12CD5" w14:textId="77777777" w:rsidR="006A03D2" w:rsidRDefault="00000000">
                  <w:pPr>
                    <w:spacing w:line="276" w:lineRule="auto"/>
                    <w:jc w:val="center"/>
                    <w:rPr>
                      <w:rFonts w:ascii="Bookman Old Style" w:eastAsia="Bookman Old Style" w:hAnsi="Bookman Old Style" w:cs="Bookman Old Style"/>
                      <w:b/>
                      <w:i/>
                      <w:sz w:val="20"/>
                      <w:szCs w:val="20"/>
                    </w:rPr>
                  </w:pPr>
                  <w:r>
                    <w:rPr>
                      <w:rFonts w:ascii="Bookman Old Style" w:eastAsia="Bookman Old Style" w:hAnsi="Bookman Old Style" w:cs="Bookman Old Style"/>
                      <w:b/>
                      <w:i/>
                      <w:sz w:val="20"/>
                      <w:szCs w:val="20"/>
                    </w:rPr>
                    <w:t>Telefon/mail Wykonawcy</w:t>
                  </w:r>
                </w:p>
                <w:p w14:paraId="24B1D800" w14:textId="77777777" w:rsidR="006A03D2" w:rsidRDefault="006A03D2">
                  <w:pPr>
                    <w:spacing w:line="276" w:lineRule="auto"/>
                    <w:jc w:val="center"/>
                    <w:rPr>
                      <w:rFonts w:ascii="Bookman Old Style" w:eastAsia="Bookman Old Style" w:hAnsi="Bookman Old Style" w:cs="Bookman Old Style"/>
                      <w:b/>
                      <w:i/>
                      <w:sz w:val="20"/>
                      <w:szCs w:val="20"/>
                    </w:rPr>
                  </w:pPr>
                </w:p>
              </w:tc>
              <w:tc>
                <w:tcPr>
                  <w:tcW w:w="4541" w:type="dxa"/>
                  <w:gridSpan w:val="2"/>
                </w:tcPr>
                <w:p w14:paraId="55B82BB3" w14:textId="77777777" w:rsidR="006A03D2" w:rsidRDefault="006A03D2">
                  <w:pPr>
                    <w:spacing w:line="276" w:lineRule="auto"/>
                    <w:jc w:val="center"/>
                    <w:rPr>
                      <w:rFonts w:ascii="Bookman Old Style" w:eastAsia="Bookman Old Style" w:hAnsi="Bookman Old Style" w:cs="Bookman Old Style"/>
                      <w:b/>
                      <w:i/>
                      <w:sz w:val="20"/>
                      <w:szCs w:val="20"/>
                    </w:rPr>
                  </w:pPr>
                </w:p>
              </w:tc>
            </w:tr>
            <w:tr w:rsidR="006A03D2" w14:paraId="3C323EF7" w14:textId="77777777">
              <w:tc>
                <w:tcPr>
                  <w:tcW w:w="1009" w:type="dxa"/>
                </w:tcPr>
                <w:p w14:paraId="3860FF56" w14:textId="77777777" w:rsidR="006A03D2" w:rsidRDefault="00000000">
                  <w:pPr>
                    <w:spacing w:line="276"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L.p.</w:t>
                  </w:r>
                </w:p>
              </w:tc>
              <w:tc>
                <w:tcPr>
                  <w:tcW w:w="6728" w:type="dxa"/>
                </w:tcPr>
                <w:p w14:paraId="7C305597" w14:textId="77777777" w:rsidR="006A03D2" w:rsidRDefault="00000000">
                  <w:pPr>
                    <w:spacing w:line="276" w:lineRule="auto"/>
                    <w:jc w:val="center"/>
                    <w:rPr>
                      <w:rFonts w:ascii="Bookman Old Style" w:eastAsia="Bookman Old Style" w:hAnsi="Bookman Old Style" w:cs="Bookman Old Style"/>
                      <w:b/>
                      <w:i/>
                      <w:sz w:val="20"/>
                      <w:szCs w:val="20"/>
                    </w:rPr>
                  </w:pPr>
                  <w:r>
                    <w:rPr>
                      <w:rFonts w:ascii="Bookman Old Style" w:eastAsia="Bookman Old Style" w:hAnsi="Bookman Old Style" w:cs="Bookman Old Style"/>
                      <w:b/>
                      <w:color w:val="000000"/>
                      <w:sz w:val="20"/>
                      <w:szCs w:val="20"/>
                    </w:rPr>
                    <w:t>Nazwa wyrobu</w:t>
                  </w:r>
                </w:p>
              </w:tc>
              <w:tc>
                <w:tcPr>
                  <w:tcW w:w="1837" w:type="dxa"/>
                </w:tcPr>
                <w:p w14:paraId="65506968" w14:textId="77777777" w:rsidR="006A03D2" w:rsidRDefault="00000000">
                  <w:pPr>
                    <w:spacing w:line="276" w:lineRule="auto"/>
                    <w:jc w:val="center"/>
                    <w:rPr>
                      <w:rFonts w:ascii="Bookman Old Style" w:eastAsia="Bookman Old Style" w:hAnsi="Bookman Old Style" w:cs="Bookman Old Style"/>
                      <w:b/>
                      <w:i/>
                      <w:sz w:val="20"/>
                      <w:szCs w:val="20"/>
                    </w:rPr>
                  </w:pPr>
                  <w:r>
                    <w:rPr>
                      <w:rFonts w:ascii="Bookman Old Style" w:eastAsia="Bookman Old Style" w:hAnsi="Bookman Old Style" w:cs="Bookman Old Style"/>
                      <w:b/>
                      <w:color w:val="000000"/>
                      <w:sz w:val="20"/>
                      <w:szCs w:val="20"/>
                    </w:rPr>
                    <w:t>Uwagi</w:t>
                  </w:r>
                </w:p>
              </w:tc>
              <w:tc>
                <w:tcPr>
                  <w:tcW w:w="2273" w:type="dxa"/>
                </w:tcPr>
                <w:p w14:paraId="58E895D1" w14:textId="77777777" w:rsidR="006A03D2" w:rsidRDefault="00000000">
                  <w:pPr>
                    <w:spacing w:line="240" w:lineRule="auto"/>
                    <w:jc w:val="center"/>
                  </w:pPr>
                  <w:r>
                    <w:rPr>
                      <w:rFonts w:ascii="Bookman Old Style" w:eastAsia="Bookman Old Style" w:hAnsi="Bookman Old Style" w:cs="Bookman Old Style"/>
                      <w:b/>
                      <w:color w:val="000000"/>
                      <w:sz w:val="20"/>
                      <w:szCs w:val="20"/>
                    </w:rPr>
                    <w:t>Cena jednostkowa netto za asortyment w ilości zgodnej z tabelą w pkt. I.1.</w:t>
                  </w:r>
                </w:p>
              </w:tc>
              <w:tc>
                <w:tcPr>
                  <w:tcW w:w="2268" w:type="dxa"/>
                </w:tcPr>
                <w:p w14:paraId="6DC8675D" w14:textId="77777777" w:rsidR="006A03D2" w:rsidRDefault="00000000">
                  <w:pPr>
                    <w:spacing w:line="276" w:lineRule="auto"/>
                    <w:jc w:val="center"/>
                    <w:rPr>
                      <w:rFonts w:ascii="Bookman Old Style" w:eastAsia="Bookman Old Style" w:hAnsi="Bookman Old Style" w:cs="Bookman Old Style"/>
                      <w:b/>
                      <w:i/>
                      <w:sz w:val="20"/>
                      <w:szCs w:val="20"/>
                    </w:rPr>
                  </w:pPr>
                  <w:r>
                    <w:rPr>
                      <w:rFonts w:ascii="Bookman Old Style" w:eastAsia="Bookman Old Style" w:hAnsi="Bookman Old Style" w:cs="Bookman Old Style"/>
                      <w:b/>
                      <w:color w:val="000000"/>
                      <w:sz w:val="20"/>
                      <w:szCs w:val="20"/>
                    </w:rPr>
                    <w:t>Podatek VAT</w:t>
                  </w:r>
                </w:p>
              </w:tc>
            </w:tr>
            <w:tr w:rsidR="006A03D2" w14:paraId="3E786E22" w14:textId="77777777">
              <w:trPr>
                <w:trHeight w:val="3238"/>
              </w:trPr>
              <w:tc>
                <w:tcPr>
                  <w:tcW w:w="1009" w:type="dxa"/>
                </w:tcPr>
                <w:p w14:paraId="6EA65E06" w14:textId="77777777" w:rsidR="006A03D2" w:rsidRDefault="00000000">
                  <w:pPr>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1</w:t>
                  </w:r>
                </w:p>
              </w:tc>
              <w:tc>
                <w:tcPr>
                  <w:tcW w:w="6728" w:type="dxa"/>
                </w:tcPr>
                <w:p w14:paraId="7F71F347" w14:textId="77777777" w:rsidR="006A03D2" w:rsidRDefault="00000000">
                  <w:pPr>
                    <w:spacing w:line="240" w:lineRule="auto"/>
                    <w:rPr>
                      <w:rFonts w:ascii="Bookman Old Style" w:eastAsia="Bookman Old Style" w:hAnsi="Bookman Old Style" w:cs="Bookman Old Style"/>
                      <w:b/>
                      <w:i/>
                      <w:sz w:val="20"/>
                      <w:szCs w:val="20"/>
                    </w:rPr>
                  </w:pPr>
                  <w:r>
                    <w:rPr>
                      <w:rFonts w:ascii="Bookman Old Style" w:eastAsia="Bookman Old Style" w:hAnsi="Bookman Old Style" w:cs="Bookman Old Style"/>
                      <w:b/>
                      <w:color w:val="000000"/>
                      <w:sz w:val="20"/>
                      <w:szCs w:val="20"/>
                    </w:rPr>
                    <w:t xml:space="preserve">Buty robocze - </w:t>
                  </w:r>
                  <w:r>
                    <w:rPr>
                      <w:rFonts w:ascii="Bookman Old Style" w:eastAsia="Bookman Old Style" w:hAnsi="Bookman Old Style" w:cs="Bookman Old Style"/>
                      <w:color w:val="000000"/>
                      <w:sz w:val="20"/>
                      <w:szCs w:val="20"/>
                    </w:rPr>
                    <w:t>z podnoskiem, podeszwa specjalnie utwardzona, super wytrzymała i antypoślizgowa, wewnętrzna warstwa zapewniająca absorpcję energii pięty, warstwa zewnętrzna wykonana ze specjalnie utwardzonego poliuretanu, gwarantującego antypoślizg i odporność na ścieranie, przód podeszwy specjalnie wyprofilowany zabezpieczający skórę buta przed zniszczeniem, wkładka odpowiednio profilowana zapewniająca prawidłowe ułożenie stopy w obuwiu, podszewka odporna na przetarcie wykonane z higroskopijnego materiału, zapewniającego suchość stopy, język miechowy miękki i gruby zwiększający komfort noszenia obuwia. Dodatkowym zabezpieczeniem jest wkładka antyprzebiciowa. Zwiększona odporność na absorpcję wody.</w:t>
                  </w:r>
                </w:p>
              </w:tc>
              <w:tc>
                <w:tcPr>
                  <w:tcW w:w="1837" w:type="dxa"/>
                </w:tcPr>
                <w:p w14:paraId="518EE899" w14:textId="77777777" w:rsidR="006A03D2" w:rsidRDefault="006A03D2">
                  <w:pPr>
                    <w:spacing w:line="240" w:lineRule="auto"/>
                    <w:jc w:val="center"/>
                    <w:rPr>
                      <w:rFonts w:ascii="Bookman Old Style" w:eastAsia="Bookman Old Style" w:hAnsi="Bookman Old Style" w:cs="Bookman Old Style"/>
                      <w:b/>
                      <w:i/>
                      <w:sz w:val="20"/>
                      <w:szCs w:val="20"/>
                    </w:rPr>
                  </w:pPr>
                </w:p>
              </w:tc>
              <w:tc>
                <w:tcPr>
                  <w:tcW w:w="2273" w:type="dxa"/>
                </w:tcPr>
                <w:p w14:paraId="727E0E85" w14:textId="77777777" w:rsidR="006A03D2" w:rsidRDefault="006A03D2">
                  <w:pPr>
                    <w:spacing w:line="240" w:lineRule="auto"/>
                    <w:jc w:val="center"/>
                    <w:rPr>
                      <w:rFonts w:ascii="Bookman Old Style" w:eastAsia="Bookman Old Style" w:hAnsi="Bookman Old Style" w:cs="Bookman Old Style"/>
                      <w:b/>
                      <w:i/>
                      <w:sz w:val="20"/>
                      <w:szCs w:val="20"/>
                    </w:rPr>
                  </w:pPr>
                </w:p>
              </w:tc>
              <w:tc>
                <w:tcPr>
                  <w:tcW w:w="2268" w:type="dxa"/>
                </w:tcPr>
                <w:p w14:paraId="68FFF575" w14:textId="77777777" w:rsidR="006A03D2" w:rsidRDefault="006A03D2">
                  <w:pPr>
                    <w:spacing w:line="240" w:lineRule="auto"/>
                    <w:jc w:val="center"/>
                    <w:rPr>
                      <w:rFonts w:ascii="Bookman Old Style" w:eastAsia="Bookman Old Style" w:hAnsi="Bookman Old Style" w:cs="Bookman Old Style"/>
                      <w:b/>
                      <w:i/>
                      <w:sz w:val="20"/>
                      <w:szCs w:val="20"/>
                    </w:rPr>
                  </w:pPr>
                </w:p>
              </w:tc>
            </w:tr>
            <w:tr w:rsidR="006A03D2" w14:paraId="0EB331F5" w14:textId="77777777">
              <w:tc>
                <w:tcPr>
                  <w:tcW w:w="1009" w:type="dxa"/>
                </w:tcPr>
                <w:p w14:paraId="2D25E605" w14:textId="77777777" w:rsidR="006A03D2" w:rsidRDefault="00000000">
                  <w:pPr>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2</w:t>
                  </w:r>
                </w:p>
              </w:tc>
              <w:tc>
                <w:tcPr>
                  <w:tcW w:w="6728" w:type="dxa"/>
                </w:tcPr>
                <w:p w14:paraId="21F6153A" w14:textId="77777777" w:rsidR="006A03D2" w:rsidRDefault="00000000">
                  <w:pPr>
                    <w:spacing w:line="240" w:lineRule="auto"/>
                    <w:rPr>
                      <w:rFonts w:ascii="Bookman Old Style" w:eastAsia="Bookman Old Style" w:hAnsi="Bookman Old Style" w:cs="Bookman Old Style"/>
                      <w:b/>
                      <w:i/>
                      <w:sz w:val="20"/>
                      <w:szCs w:val="20"/>
                    </w:rPr>
                  </w:pPr>
                  <w:r>
                    <w:rPr>
                      <w:rFonts w:ascii="Bookman Old Style" w:eastAsia="Bookman Old Style" w:hAnsi="Bookman Old Style" w:cs="Bookman Old Style"/>
                      <w:b/>
                      <w:color w:val="000000"/>
                      <w:sz w:val="20"/>
                      <w:szCs w:val="20"/>
                    </w:rPr>
                    <w:t>Buty robocze zimowe</w:t>
                  </w:r>
                  <w:r>
                    <w:rPr>
                      <w:rFonts w:ascii="Bookman Old Style" w:eastAsia="Bookman Old Style" w:hAnsi="Bookman Old Style" w:cs="Bookman Old Style"/>
                      <w:color w:val="000000"/>
                      <w:sz w:val="20"/>
                      <w:szCs w:val="20"/>
                    </w:rPr>
                    <w:t xml:space="preserve"> - skórzane trzewiki robocze ocieplane dedykowane do pracy w niskich temperaturach. Buty </w:t>
                  </w:r>
                  <w:r>
                    <w:rPr>
                      <w:rFonts w:ascii="Bookman Old Style" w:eastAsia="Bookman Old Style" w:hAnsi="Bookman Old Style" w:cs="Bookman Old Style"/>
                      <w:color w:val="000000"/>
                      <w:sz w:val="20"/>
                      <w:szCs w:val="20"/>
                    </w:rPr>
                    <w:lastRenderedPageBreak/>
                    <w:t>z  podnoskiem, który skutecznie chroni palce stóp przed urazami. Dodatkowym zabezpieczeniem jest wkładką antyprzebiciową. Podeszwa trzewików zimowych wykonana jest z poliuretanu gwarantującego antypoślizg i jednocześnie odporna na kwasy, oleje i paliwa. Zwiększona odporność na absorpcję wody.</w:t>
                  </w:r>
                </w:p>
              </w:tc>
              <w:tc>
                <w:tcPr>
                  <w:tcW w:w="1837" w:type="dxa"/>
                </w:tcPr>
                <w:p w14:paraId="78990984" w14:textId="77777777" w:rsidR="006A03D2" w:rsidRDefault="006A03D2">
                  <w:pPr>
                    <w:spacing w:line="240" w:lineRule="auto"/>
                    <w:jc w:val="center"/>
                    <w:rPr>
                      <w:rFonts w:ascii="Bookman Old Style" w:eastAsia="Bookman Old Style" w:hAnsi="Bookman Old Style" w:cs="Bookman Old Style"/>
                      <w:b/>
                      <w:i/>
                      <w:sz w:val="20"/>
                      <w:szCs w:val="20"/>
                    </w:rPr>
                  </w:pPr>
                </w:p>
              </w:tc>
              <w:tc>
                <w:tcPr>
                  <w:tcW w:w="2273" w:type="dxa"/>
                </w:tcPr>
                <w:p w14:paraId="220EF6AE" w14:textId="77777777" w:rsidR="006A03D2" w:rsidRDefault="006A03D2">
                  <w:pPr>
                    <w:spacing w:line="240" w:lineRule="auto"/>
                    <w:jc w:val="center"/>
                    <w:rPr>
                      <w:rFonts w:ascii="Bookman Old Style" w:eastAsia="Bookman Old Style" w:hAnsi="Bookman Old Style" w:cs="Bookman Old Style"/>
                      <w:b/>
                      <w:i/>
                      <w:sz w:val="20"/>
                      <w:szCs w:val="20"/>
                    </w:rPr>
                  </w:pPr>
                </w:p>
              </w:tc>
              <w:tc>
                <w:tcPr>
                  <w:tcW w:w="2268" w:type="dxa"/>
                </w:tcPr>
                <w:p w14:paraId="331A3014" w14:textId="77777777" w:rsidR="006A03D2" w:rsidRDefault="006A03D2">
                  <w:pPr>
                    <w:spacing w:line="240" w:lineRule="auto"/>
                    <w:jc w:val="center"/>
                    <w:rPr>
                      <w:rFonts w:ascii="Bookman Old Style" w:eastAsia="Bookman Old Style" w:hAnsi="Bookman Old Style" w:cs="Bookman Old Style"/>
                      <w:b/>
                      <w:i/>
                      <w:sz w:val="20"/>
                      <w:szCs w:val="20"/>
                    </w:rPr>
                  </w:pPr>
                </w:p>
              </w:tc>
            </w:tr>
            <w:tr w:rsidR="006A03D2" w14:paraId="28CBA841" w14:textId="77777777">
              <w:tc>
                <w:tcPr>
                  <w:tcW w:w="1009" w:type="dxa"/>
                </w:tcPr>
                <w:p w14:paraId="0B902A72" w14:textId="77777777" w:rsidR="006A03D2" w:rsidRDefault="00000000">
                  <w:pPr>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3</w:t>
                  </w:r>
                </w:p>
              </w:tc>
              <w:tc>
                <w:tcPr>
                  <w:tcW w:w="6728" w:type="dxa"/>
                </w:tcPr>
                <w:p w14:paraId="34B911DC" w14:textId="77777777" w:rsidR="006A03D2" w:rsidRDefault="00000000">
                  <w:pPr>
                    <w:spacing w:line="240" w:lineRule="auto"/>
                    <w:rPr>
                      <w:rFonts w:ascii="Bookman Old Style" w:eastAsia="Bookman Old Style" w:hAnsi="Bookman Old Style" w:cs="Bookman Old Style"/>
                      <w:color w:val="000000"/>
                      <w:sz w:val="20"/>
                      <w:szCs w:val="20"/>
                    </w:rPr>
                  </w:pPr>
                  <w:r>
                    <w:rPr>
                      <w:rFonts w:ascii="Bookman Old Style" w:eastAsia="Bookman Old Style" w:hAnsi="Bookman Old Style" w:cs="Bookman Old Style"/>
                      <w:b/>
                      <w:color w:val="000000"/>
                      <w:sz w:val="20"/>
                      <w:szCs w:val="20"/>
                    </w:rPr>
                    <w:t>Buty zimowe ocieplane</w:t>
                  </w:r>
                  <w:r>
                    <w:rPr>
                      <w:rFonts w:ascii="Bookman Old Style" w:eastAsia="Bookman Old Style" w:hAnsi="Bookman Old Style" w:cs="Bookman Old Style"/>
                      <w:color w:val="000000"/>
                      <w:sz w:val="20"/>
                      <w:szCs w:val="20"/>
                    </w:rPr>
                    <w:t xml:space="preserve"> – ze skóry naturalnej, podeszwa przeciwpoślizgowa, odporne na ścieranie.</w:t>
                  </w:r>
                </w:p>
                <w:p w14:paraId="3AEEF279" w14:textId="77777777" w:rsidR="006A03D2" w:rsidRDefault="006A03D2">
                  <w:pPr>
                    <w:spacing w:line="240" w:lineRule="auto"/>
                    <w:rPr>
                      <w:rFonts w:ascii="Bookman Old Style" w:eastAsia="Bookman Old Style" w:hAnsi="Bookman Old Style" w:cs="Bookman Old Style"/>
                      <w:b/>
                      <w:i/>
                      <w:sz w:val="20"/>
                      <w:szCs w:val="20"/>
                    </w:rPr>
                  </w:pPr>
                </w:p>
              </w:tc>
              <w:tc>
                <w:tcPr>
                  <w:tcW w:w="1837" w:type="dxa"/>
                </w:tcPr>
                <w:p w14:paraId="7BD8E5B8" w14:textId="77777777" w:rsidR="006A03D2" w:rsidRDefault="006A03D2">
                  <w:pPr>
                    <w:spacing w:line="240" w:lineRule="auto"/>
                    <w:jc w:val="center"/>
                    <w:rPr>
                      <w:rFonts w:ascii="Bookman Old Style" w:eastAsia="Bookman Old Style" w:hAnsi="Bookman Old Style" w:cs="Bookman Old Style"/>
                      <w:b/>
                      <w:i/>
                      <w:sz w:val="20"/>
                      <w:szCs w:val="20"/>
                    </w:rPr>
                  </w:pPr>
                </w:p>
              </w:tc>
              <w:tc>
                <w:tcPr>
                  <w:tcW w:w="2273" w:type="dxa"/>
                </w:tcPr>
                <w:p w14:paraId="4AF1B4E9" w14:textId="77777777" w:rsidR="006A03D2" w:rsidRDefault="006A03D2">
                  <w:pPr>
                    <w:spacing w:line="240" w:lineRule="auto"/>
                    <w:jc w:val="center"/>
                    <w:rPr>
                      <w:rFonts w:ascii="Bookman Old Style" w:eastAsia="Bookman Old Style" w:hAnsi="Bookman Old Style" w:cs="Bookman Old Style"/>
                      <w:b/>
                      <w:i/>
                      <w:sz w:val="20"/>
                      <w:szCs w:val="20"/>
                    </w:rPr>
                  </w:pPr>
                </w:p>
              </w:tc>
              <w:tc>
                <w:tcPr>
                  <w:tcW w:w="2268" w:type="dxa"/>
                </w:tcPr>
                <w:p w14:paraId="35B62C3B" w14:textId="77777777" w:rsidR="006A03D2" w:rsidRDefault="006A03D2">
                  <w:pPr>
                    <w:spacing w:line="240" w:lineRule="auto"/>
                    <w:jc w:val="center"/>
                    <w:rPr>
                      <w:rFonts w:ascii="Bookman Old Style" w:eastAsia="Bookman Old Style" w:hAnsi="Bookman Old Style" w:cs="Bookman Old Style"/>
                      <w:b/>
                      <w:i/>
                      <w:sz w:val="20"/>
                      <w:szCs w:val="20"/>
                    </w:rPr>
                  </w:pPr>
                </w:p>
              </w:tc>
            </w:tr>
            <w:tr w:rsidR="006A03D2" w14:paraId="3B6F89BC" w14:textId="77777777">
              <w:tc>
                <w:tcPr>
                  <w:tcW w:w="1009" w:type="dxa"/>
                </w:tcPr>
                <w:p w14:paraId="280290C5" w14:textId="77777777" w:rsidR="006A03D2" w:rsidRDefault="00000000">
                  <w:pPr>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4</w:t>
                  </w:r>
                </w:p>
              </w:tc>
              <w:tc>
                <w:tcPr>
                  <w:tcW w:w="6728" w:type="dxa"/>
                </w:tcPr>
                <w:p w14:paraId="0578902A" w14:textId="77777777" w:rsidR="006A03D2" w:rsidRDefault="00000000">
                  <w:pPr>
                    <w:spacing w:line="240" w:lineRule="auto"/>
                    <w:rPr>
                      <w:rFonts w:ascii="Bookman Old Style" w:eastAsia="Bookman Old Style" w:hAnsi="Bookman Old Style" w:cs="Bookman Old Style"/>
                      <w:b/>
                      <w:i/>
                      <w:sz w:val="20"/>
                      <w:szCs w:val="20"/>
                    </w:rPr>
                  </w:pPr>
                  <w:r>
                    <w:rPr>
                      <w:rFonts w:ascii="Bookman Old Style" w:eastAsia="Bookman Old Style" w:hAnsi="Bookman Old Style" w:cs="Bookman Old Style"/>
                      <w:b/>
                      <w:color w:val="000000"/>
                      <w:sz w:val="20"/>
                      <w:szCs w:val="20"/>
                    </w:rPr>
                    <w:t>Czapka drelichowa</w:t>
                  </w:r>
                  <w:r>
                    <w:rPr>
                      <w:rFonts w:ascii="Bookman Old Style" w:eastAsia="Bookman Old Style" w:hAnsi="Bookman Old Style" w:cs="Bookman Old Style"/>
                      <w:color w:val="000000"/>
                      <w:sz w:val="20"/>
                      <w:szCs w:val="20"/>
                    </w:rPr>
                    <w:t xml:space="preserve"> </w:t>
                  </w:r>
                  <w:r>
                    <w:rPr>
                      <w:rFonts w:ascii="Bookman Old Style" w:eastAsia="Bookman Old Style" w:hAnsi="Bookman Old Style" w:cs="Bookman Old Style"/>
                      <w:b/>
                      <w:color w:val="000000"/>
                      <w:sz w:val="20"/>
                      <w:szCs w:val="20"/>
                    </w:rPr>
                    <w:t>z daszkiem</w:t>
                  </w:r>
                  <w:r>
                    <w:rPr>
                      <w:rFonts w:ascii="Bookman Old Style" w:eastAsia="Bookman Old Style" w:hAnsi="Bookman Old Style" w:cs="Bookman Old Style"/>
                      <w:color w:val="000000"/>
                      <w:sz w:val="20"/>
                      <w:szCs w:val="20"/>
                    </w:rPr>
                    <w:t xml:space="preserve"> - bawełna 100%, kolor ciemno zielony, rozmiar regulowany, daszek sztywny, przód czapki usztywniony  formowany, możliwość prania w pralkach automatycznych w temp. 60 st. oraz odwirowania. Z przodu nadruk AGENCJA KOMUNALNA SP. Z O.O. w kolorze srebrnym odblaskowym</w:t>
                  </w:r>
                </w:p>
              </w:tc>
              <w:tc>
                <w:tcPr>
                  <w:tcW w:w="1837" w:type="dxa"/>
                </w:tcPr>
                <w:p w14:paraId="7D3F5061" w14:textId="77777777" w:rsidR="006A03D2" w:rsidRDefault="006A03D2">
                  <w:pPr>
                    <w:spacing w:line="240" w:lineRule="auto"/>
                    <w:jc w:val="center"/>
                    <w:rPr>
                      <w:rFonts w:ascii="Bookman Old Style" w:eastAsia="Bookman Old Style" w:hAnsi="Bookman Old Style" w:cs="Bookman Old Style"/>
                      <w:b/>
                      <w:i/>
                      <w:sz w:val="20"/>
                      <w:szCs w:val="20"/>
                    </w:rPr>
                  </w:pPr>
                </w:p>
              </w:tc>
              <w:tc>
                <w:tcPr>
                  <w:tcW w:w="2273" w:type="dxa"/>
                </w:tcPr>
                <w:p w14:paraId="00FB9121" w14:textId="77777777" w:rsidR="006A03D2" w:rsidRDefault="006A03D2">
                  <w:pPr>
                    <w:spacing w:line="240" w:lineRule="auto"/>
                    <w:jc w:val="center"/>
                    <w:rPr>
                      <w:rFonts w:ascii="Bookman Old Style" w:eastAsia="Bookman Old Style" w:hAnsi="Bookman Old Style" w:cs="Bookman Old Style"/>
                      <w:b/>
                      <w:i/>
                      <w:sz w:val="20"/>
                      <w:szCs w:val="20"/>
                    </w:rPr>
                  </w:pPr>
                </w:p>
              </w:tc>
              <w:tc>
                <w:tcPr>
                  <w:tcW w:w="2268" w:type="dxa"/>
                </w:tcPr>
                <w:p w14:paraId="4DFB4414" w14:textId="77777777" w:rsidR="006A03D2" w:rsidRDefault="006A03D2">
                  <w:pPr>
                    <w:spacing w:line="240" w:lineRule="auto"/>
                    <w:jc w:val="center"/>
                    <w:rPr>
                      <w:rFonts w:ascii="Bookman Old Style" w:eastAsia="Bookman Old Style" w:hAnsi="Bookman Old Style" w:cs="Bookman Old Style"/>
                      <w:b/>
                      <w:i/>
                      <w:sz w:val="20"/>
                      <w:szCs w:val="20"/>
                    </w:rPr>
                  </w:pPr>
                </w:p>
              </w:tc>
            </w:tr>
            <w:tr w:rsidR="006A03D2" w14:paraId="11DCF59F" w14:textId="77777777">
              <w:tc>
                <w:tcPr>
                  <w:tcW w:w="1009" w:type="dxa"/>
                </w:tcPr>
                <w:p w14:paraId="4103C7C4" w14:textId="77777777" w:rsidR="006A03D2" w:rsidRDefault="00000000">
                  <w:pPr>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5</w:t>
                  </w:r>
                </w:p>
              </w:tc>
              <w:tc>
                <w:tcPr>
                  <w:tcW w:w="6728" w:type="dxa"/>
                </w:tcPr>
                <w:p w14:paraId="49137535" w14:textId="77777777" w:rsidR="006A03D2" w:rsidRDefault="00000000">
                  <w:pPr>
                    <w:spacing w:line="240" w:lineRule="auto"/>
                    <w:rPr>
                      <w:rFonts w:ascii="Bookman Old Style" w:eastAsia="Bookman Old Style" w:hAnsi="Bookman Old Style" w:cs="Bookman Old Style"/>
                      <w:b/>
                      <w:i/>
                      <w:sz w:val="20"/>
                      <w:szCs w:val="20"/>
                    </w:rPr>
                  </w:pPr>
                  <w:r>
                    <w:rPr>
                      <w:rFonts w:ascii="Bookman Old Style" w:eastAsia="Bookman Old Style" w:hAnsi="Bookman Old Style" w:cs="Bookman Old Style"/>
                      <w:b/>
                      <w:color w:val="000000"/>
                      <w:sz w:val="20"/>
                      <w:szCs w:val="20"/>
                    </w:rPr>
                    <w:t>Czapka zimowa</w:t>
                  </w:r>
                  <w:r>
                    <w:rPr>
                      <w:rFonts w:ascii="Bookman Old Style" w:eastAsia="Bookman Old Style" w:hAnsi="Bookman Old Style" w:cs="Bookman Old Style"/>
                      <w:color w:val="000000"/>
                      <w:sz w:val="20"/>
                      <w:szCs w:val="20"/>
                    </w:rPr>
                    <w:t xml:space="preserve"> - 100% przędza akrylowa, kolor ciemno zielony, gramatura min. 125 g/m2, wywijana, dzięki czemu można regulować jej długość.</w:t>
                  </w:r>
                </w:p>
              </w:tc>
              <w:tc>
                <w:tcPr>
                  <w:tcW w:w="1837" w:type="dxa"/>
                </w:tcPr>
                <w:p w14:paraId="0A844547" w14:textId="77777777" w:rsidR="006A03D2" w:rsidRDefault="006A03D2">
                  <w:pPr>
                    <w:spacing w:line="240" w:lineRule="auto"/>
                    <w:jc w:val="center"/>
                    <w:rPr>
                      <w:rFonts w:ascii="Bookman Old Style" w:eastAsia="Bookman Old Style" w:hAnsi="Bookman Old Style" w:cs="Bookman Old Style"/>
                      <w:b/>
                      <w:i/>
                      <w:sz w:val="20"/>
                      <w:szCs w:val="20"/>
                    </w:rPr>
                  </w:pPr>
                </w:p>
              </w:tc>
              <w:tc>
                <w:tcPr>
                  <w:tcW w:w="2273" w:type="dxa"/>
                </w:tcPr>
                <w:p w14:paraId="0F62722A" w14:textId="77777777" w:rsidR="006A03D2" w:rsidRDefault="006A03D2">
                  <w:pPr>
                    <w:spacing w:line="240" w:lineRule="auto"/>
                    <w:jc w:val="center"/>
                    <w:rPr>
                      <w:rFonts w:ascii="Bookman Old Style" w:eastAsia="Bookman Old Style" w:hAnsi="Bookman Old Style" w:cs="Bookman Old Style"/>
                      <w:b/>
                      <w:i/>
                      <w:sz w:val="20"/>
                      <w:szCs w:val="20"/>
                    </w:rPr>
                  </w:pPr>
                </w:p>
              </w:tc>
              <w:tc>
                <w:tcPr>
                  <w:tcW w:w="2268" w:type="dxa"/>
                </w:tcPr>
                <w:p w14:paraId="4EC25FAB" w14:textId="77777777" w:rsidR="006A03D2" w:rsidRDefault="006A03D2">
                  <w:pPr>
                    <w:spacing w:line="240" w:lineRule="auto"/>
                    <w:jc w:val="center"/>
                    <w:rPr>
                      <w:rFonts w:ascii="Bookman Old Style" w:eastAsia="Bookman Old Style" w:hAnsi="Bookman Old Style" w:cs="Bookman Old Style"/>
                      <w:b/>
                      <w:i/>
                      <w:sz w:val="20"/>
                      <w:szCs w:val="20"/>
                    </w:rPr>
                  </w:pPr>
                </w:p>
              </w:tc>
            </w:tr>
            <w:tr w:rsidR="006A03D2" w14:paraId="4DCC0D22" w14:textId="77777777">
              <w:tc>
                <w:tcPr>
                  <w:tcW w:w="1009" w:type="dxa"/>
                </w:tcPr>
                <w:p w14:paraId="64C787B6" w14:textId="77777777" w:rsidR="006A03D2" w:rsidRDefault="00000000">
                  <w:pPr>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6</w:t>
                  </w:r>
                </w:p>
              </w:tc>
              <w:tc>
                <w:tcPr>
                  <w:tcW w:w="6728" w:type="dxa"/>
                </w:tcPr>
                <w:p w14:paraId="55AE3EBC" w14:textId="77777777" w:rsidR="006A03D2" w:rsidRDefault="00000000">
                  <w:pPr>
                    <w:spacing w:line="240" w:lineRule="auto"/>
                    <w:rPr>
                      <w:rFonts w:ascii="Bookman Old Style" w:eastAsia="Bookman Old Style" w:hAnsi="Bookman Old Style" w:cs="Bookman Old Style"/>
                      <w:b/>
                      <w:i/>
                      <w:sz w:val="20"/>
                      <w:szCs w:val="20"/>
                    </w:rPr>
                  </w:pPr>
                  <w:r>
                    <w:rPr>
                      <w:rFonts w:ascii="Bookman Old Style" w:eastAsia="Bookman Old Style" w:hAnsi="Bookman Old Style" w:cs="Bookman Old Style"/>
                      <w:b/>
                      <w:color w:val="000000"/>
                      <w:sz w:val="20"/>
                      <w:szCs w:val="20"/>
                    </w:rPr>
                    <w:t>Fartuch biały</w:t>
                  </w:r>
                  <w:r>
                    <w:rPr>
                      <w:rFonts w:ascii="Bookman Old Style" w:eastAsia="Bookman Old Style" w:hAnsi="Bookman Old Style" w:cs="Bookman Old Style"/>
                      <w:color w:val="000000"/>
                      <w:sz w:val="20"/>
                      <w:szCs w:val="20"/>
                    </w:rPr>
                    <w:t xml:space="preserve"> - z elanobawełny laboratoryjny wzmacniany, z długim rękawem, zapinany na guziki, kieszenie na biodrach. Możliwość prania w pralkach automatycznych, w kąpieli wodnej o temperaturze 60°C z możliwością odwirowania. </w:t>
                  </w:r>
                </w:p>
              </w:tc>
              <w:tc>
                <w:tcPr>
                  <w:tcW w:w="1837" w:type="dxa"/>
                </w:tcPr>
                <w:p w14:paraId="18A9A889" w14:textId="77777777" w:rsidR="006A03D2" w:rsidRDefault="006A03D2">
                  <w:pPr>
                    <w:spacing w:line="240" w:lineRule="auto"/>
                    <w:jc w:val="center"/>
                    <w:rPr>
                      <w:rFonts w:ascii="Bookman Old Style" w:eastAsia="Bookman Old Style" w:hAnsi="Bookman Old Style" w:cs="Bookman Old Style"/>
                      <w:b/>
                      <w:i/>
                      <w:sz w:val="20"/>
                      <w:szCs w:val="20"/>
                    </w:rPr>
                  </w:pPr>
                </w:p>
              </w:tc>
              <w:tc>
                <w:tcPr>
                  <w:tcW w:w="2273" w:type="dxa"/>
                </w:tcPr>
                <w:p w14:paraId="3FB35B5F" w14:textId="77777777" w:rsidR="006A03D2" w:rsidRDefault="006A03D2">
                  <w:pPr>
                    <w:spacing w:line="240" w:lineRule="auto"/>
                    <w:jc w:val="center"/>
                    <w:rPr>
                      <w:rFonts w:ascii="Bookman Old Style" w:eastAsia="Bookman Old Style" w:hAnsi="Bookman Old Style" w:cs="Bookman Old Style"/>
                      <w:b/>
                      <w:i/>
                      <w:sz w:val="20"/>
                      <w:szCs w:val="20"/>
                    </w:rPr>
                  </w:pPr>
                </w:p>
              </w:tc>
              <w:tc>
                <w:tcPr>
                  <w:tcW w:w="2268" w:type="dxa"/>
                </w:tcPr>
                <w:p w14:paraId="5EC52FEA" w14:textId="77777777" w:rsidR="006A03D2" w:rsidRDefault="006A03D2">
                  <w:pPr>
                    <w:spacing w:line="240" w:lineRule="auto"/>
                    <w:jc w:val="center"/>
                    <w:rPr>
                      <w:rFonts w:ascii="Bookman Old Style" w:eastAsia="Bookman Old Style" w:hAnsi="Bookman Old Style" w:cs="Bookman Old Style"/>
                      <w:b/>
                      <w:i/>
                      <w:sz w:val="20"/>
                      <w:szCs w:val="20"/>
                    </w:rPr>
                  </w:pPr>
                </w:p>
              </w:tc>
            </w:tr>
            <w:tr w:rsidR="006A03D2" w14:paraId="65454218" w14:textId="77777777">
              <w:tc>
                <w:tcPr>
                  <w:tcW w:w="1009" w:type="dxa"/>
                </w:tcPr>
                <w:p w14:paraId="2820A520" w14:textId="77777777" w:rsidR="006A03D2" w:rsidRDefault="00000000">
                  <w:pPr>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7</w:t>
                  </w:r>
                </w:p>
              </w:tc>
              <w:tc>
                <w:tcPr>
                  <w:tcW w:w="6728" w:type="dxa"/>
                </w:tcPr>
                <w:p w14:paraId="076B72F4" w14:textId="77777777" w:rsidR="006A03D2" w:rsidRDefault="00000000">
                  <w:pPr>
                    <w:spacing w:line="240" w:lineRule="auto"/>
                    <w:rPr>
                      <w:rFonts w:ascii="Bookman Old Style" w:eastAsia="Bookman Old Style" w:hAnsi="Bookman Old Style" w:cs="Bookman Old Style"/>
                      <w:b/>
                      <w:i/>
                      <w:sz w:val="20"/>
                      <w:szCs w:val="20"/>
                    </w:rPr>
                  </w:pPr>
                  <w:r>
                    <w:rPr>
                      <w:rFonts w:ascii="Bookman Old Style" w:eastAsia="Bookman Old Style" w:hAnsi="Bookman Old Style" w:cs="Bookman Old Style"/>
                      <w:b/>
                      <w:color w:val="000000"/>
                      <w:sz w:val="20"/>
                      <w:szCs w:val="20"/>
                    </w:rPr>
                    <w:t>Koszula flanelowa</w:t>
                  </w:r>
                  <w:r>
                    <w:rPr>
                      <w:rFonts w:ascii="Bookman Old Style" w:eastAsia="Bookman Old Style" w:hAnsi="Bookman Old Style" w:cs="Bookman Old Style"/>
                      <w:color w:val="000000"/>
                      <w:sz w:val="20"/>
                      <w:szCs w:val="20"/>
                    </w:rPr>
                    <w:t xml:space="preserve"> - wykonana z miękkiej flaneli 100 % bawełna, gramatura min 190m/m2, zapinana na guziki, na lewym górnym przodzie naszyta kieszonka, rękaw z usztywnionym mankietem, kołnierz na stójce usztywniony.  Możliwość prania w pralkach automatycznych, w kąpieli  wodnej o temp. 60°C z możliwością odwirowania. Produkt krajowy. Kolor zielony.</w:t>
                  </w:r>
                </w:p>
              </w:tc>
              <w:tc>
                <w:tcPr>
                  <w:tcW w:w="1837" w:type="dxa"/>
                </w:tcPr>
                <w:p w14:paraId="4025A234" w14:textId="77777777" w:rsidR="006A03D2" w:rsidRDefault="006A03D2">
                  <w:pPr>
                    <w:spacing w:line="240" w:lineRule="auto"/>
                    <w:jc w:val="center"/>
                    <w:rPr>
                      <w:rFonts w:ascii="Bookman Old Style" w:eastAsia="Bookman Old Style" w:hAnsi="Bookman Old Style" w:cs="Bookman Old Style"/>
                      <w:b/>
                      <w:i/>
                      <w:sz w:val="20"/>
                      <w:szCs w:val="20"/>
                    </w:rPr>
                  </w:pPr>
                </w:p>
              </w:tc>
              <w:tc>
                <w:tcPr>
                  <w:tcW w:w="2273" w:type="dxa"/>
                </w:tcPr>
                <w:p w14:paraId="7ECC7B21" w14:textId="77777777" w:rsidR="006A03D2" w:rsidRDefault="006A03D2">
                  <w:pPr>
                    <w:spacing w:line="240" w:lineRule="auto"/>
                    <w:jc w:val="center"/>
                    <w:rPr>
                      <w:rFonts w:ascii="Bookman Old Style" w:eastAsia="Bookman Old Style" w:hAnsi="Bookman Old Style" w:cs="Bookman Old Style"/>
                      <w:b/>
                      <w:i/>
                      <w:sz w:val="20"/>
                      <w:szCs w:val="20"/>
                    </w:rPr>
                  </w:pPr>
                </w:p>
              </w:tc>
              <w:tc>
                <w:tcPr>
                  <w:tcW w:w="2268" w:type="dxa"/>
                </w:tcPr>
                <w:p w14:paraId="059CA3D1" w14:textId="77777777" w:rsidR="006A03D2" w:rsidRDefault="006A03D2">
                  <w:pPr>
                    <w:spacing w:line="240" w:lineRule="auto"/>
                    <w:jc w:val="center"/>
                    <w:rPr>
                      <w:rFonts w:ascii="Bookman Old Style" w:eastAsia="Bookman Old Style" w:hAnsi="Bookman Old Style" w:cs="Bookman Old Style"/>
                      <w:b/>
                      <w:i/>
                      <w:sz w:val="20"/>
                      <w:szCs w:val="20"/>
                    </w:rPr>
                  </w:pPr>
                </w:p>
              </w:tc>
            </w:tr>
            <w:tr w:rsidR="006A03D2" w14:paraId="505889EA" w14:textId="77777777">
              <w:trPr>
                <w:trHeight w:val="2713"/>
              </w:trPr>
              <w:tc>
                <w:tcPr>
                  <w:tcW w:w="1009" w:type="dxa"/>
                </w:tcPr>
                <w:p w14:paraId="2D058343" w14:textId="77777777" w:rsidR="006A03D2" w:rsidRDefault="00000000">
                  <w:pPr>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8</w:t>
                  </w:r>
                </w:p>
              </w:tc>
              <w:tc>
                <w:tcPr>
                  <w:tcW w:w="6728" w:type="dxa"/>
                </w:tcPr>
                <w:p w14:paraId="4789746F" w14:textId="77777777" w:rsidR="006A03D2" w:rsidRDefault="00000000">
                  <w:pPr>
                    <w:spacing w:line="240" w:lineRule="auto"/>
                    <w:rPr>
                      <w:rFonts w:ascii="Bookman Old Style" w:eastAsia="Bookman Old Style" w:hAnsi="Bookman Old Style" w:cs="Bookman Old Style"/>
                      <w:b/>
                      <w:i/>
                      <w:sz w:val="20"/>
                      <w:szCs w:val="20"/>
                    </w:rPr>
                  </w:pPr>
                  <w:r>
                    <w:rPr>
                      <w:rFonts w:ascii="Bookman Old Style" w:eastAsia="Bookman Old Style" w:hAnsi="Bookman Old Style" w:cs="Bookman Old Style"/>
                      <w:b/>
                      <w:color w:val="000000"/>
                      <w:sz w:val="20"/>
                      <w:szCs w:val="20"/>
                    </w:rPr>
                    <w:t>Kurtka ocieplana</w:t>
                  </w:r>
                  <w:r>
                    <w:rPr>
                      <w:rFonts w:ascii="Bookman Old Style" w:eastAsia="Bookman Old Style" w:hAnsi="Bookman Old Style" w:cs="Bookman Old Style"/>
                      <w:color w:val="000000"/>
                      <w:sz w:val="20"/>
                      <w:szCs w:val="20"/>
                    </w:rPr>
                    <w:t xml:space="preserve"> – wykonana z poliestru powlekana poliuretanem, oddychająca, nieprzemakalna, z podklejonymi szwami. Kurtka zapinana na zamek błyskawiczny dwustronny, kryty patką zapinaną na zatrzaski. Kurtka musi posiadać kaptur. Rękawy proste z podszewką, z regulacją obwodu nadgarstka na rzep. Ściągacz w pasie oraz na dole kurtki na gumkę z regulacją po bokach. Elementy odblaskowe. Dodatkowa wentylacja boczna zapinana na zamek. Oddychalność kurtki 3000 gramów wilgoci / m² / dobę/. Wodoszczelność min 2000mm. Kurtka spełnia wymagania normy EN 14058:2004.  </w:t>
                  </w:r>
                </w:p>
              </w:tc>
              <w:tc>
                <w:tcPr>
                  <w:tcW w:w="1837" w:type="dxa"/>
                </w:tcPr>
                <w:p w14:paraId="7F44B105" w14:textId="77777777" w:rsidR="006A03D2" w:rsidRDefault="006A03D2">
                  <w:pPr>
                    <w:spacing w:line="240" w:lineRule="auto"/>
                    <w:jc w:val="center"/>
                    <w:rPr>
                      <w:rFonts w:ascii="Bookman Old Style" w:eastAsia="Bookman Old Style" w:hAnsi="Bookman Old Style" w:cs="Bookman Old Style"/>
                      <w:b/>
                      <w:i/>
                      <w:sz w:val="20"/>
                      <w:szCs w:val="20"/>
                    </w:rPr>
                  </w:pPr>
                </w:p>
              </w:tc>
              <w:tc>
                <w:tcPr>
                  <w:tcW w:w="2273" w:type="dxa"/>
                </w:tcPr>
                <w:p w14:paraId="0947FFD6" w14:textId="77777777" w:rsidR="006A03D2" w:rsidRDefault="006A03D2">
                  <w:pPr>
                    <w:spacing w:line="240" w:lineRule="auto"/>
                    <w:jc w:val="center"/>
                    <w:rPr>
                      <w:rFonts w:ascii="Bookman Old Style" w:eastAsia="Bookman Old Style" w:hAnsi="Bookman Old Style" w:cs="Bookman Old Style"/>
                      <w:b/>
                      <w:i/>
                      <w:sz w:val="20"/>
                      <w:szCs w:val="20"/>
                    </w:rPr>
                  </w:pPr>
                </w:p>
              </w:tc>
              <w:tc>
                <w:tcPr>
                  <w:tcW w:w="2268" w:type="dxa"/>
                </w:tcPr>
                <w:p w14:paraId="2A2E6154" w14:textId="77777777" w:rsidR="006A03D2" w:rsidRDefault="006A03D2">
                  <w:pPr>
                    <w:spacing w:line="240" w:lineRule="auto"/>
                    <w:jc w:val="center"/>
                    <w:rPr>
                      <w:rFonts w:ascii="Bookman Old Style" w:eastAsia="Bookman Old Style" w:hAnsi="Bookman Old Style" w:cs="Bookman Old Style"/>
                      <w:b/>
                      <w:i/>
                      <w:sz w:val="20"/>
                      <w:szCs w:val="20"/>
                    </w:rPr>
                  </w:pPr>
                </w:p>
              </w:tc>
            </w:tr>
            <w:tr w:rsidR="006A03D2" w14:paraId="3C45DD13" w14:textId="77777777">
              <w:tc>
                <w:tcPr>
                  <w:tcW w:w="1009" w:type="dxa"/>
                </w:tcPr>
                <w:p w14:paraId="6FAFAAE6" w14:textId="77777777" w:rsidR="006A03D2" w:rsidRDefault="00000000">
                  <w:pPr>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9</w:t>
                  </w:r>
                </w:p>
              </w:tc>
              <w:tc>
                <w:tcPr>
                  <w:tcW w:w="6728" w:type="dxa"/>
                </w:tcPr>
                <w:p w14:paraId="413C320A" w14:textId="77777777" w:rsidR="006A03D2" w:rsidRDefault="00000000">
                  <w:pPr>
                    <w:spacing w:line="240" w:lineRule="auto"/>
                    <w:rPr>
                      <w:rFonts w:ascii="Bookman Old Style" w:eastAsia="Bookman Old Style" w:hAnsi="Bookman Old Style" w:cs="Bookman Old Style"/>
                      <w:b/>
                      <w:i/>
                      <w:sz w:val="20"/>
                      <w:szCs w:val="20"/>
                    </w:rPr>
                  </w:pPr>
                  <w:r>
                    <w:rPr>
                      <w:rFonts w:ascii="Bookman Old Style" w:eastAsia="Bookman Old Style" w:hAnsi="Bookman Old Style" w:cs="Bookman Old Style"/>
                      <w:b/>
                      <w:color w:val="000000"/>
                      <w:sz w:val="20"/>
                      <w:szCs w:val="20"/>
                    </w:rPr>
                    <w:t>Kurtka przeciwdeszczowa</w:t>
                  </w:r>
                  <w:r>
                    <w:rPr>
                      <w:rFonts w:ascii="Bookman Old Style" w:eastAsia="Bookman Old Style" w:hAnsi="Bookman Old Style" w:cs="Bookman Old Style"/>
                      <w:color w:val="000000"/>
                      <w:sz w:val="20"/>
                      <w:szCs w:val="20"/>
                    </w:rPr>
                    <w:t xml:space="preserve"> – wodoodporność: 3000mm/m2/24h, oddychalność: 2000g/m2/24h, wiatroodporna, klejone wszystkie szwy, kaptur zintegrowany, z regulacją 2D, dwie zewnętrzne kieszenie zamykane zamkiem krytym, kieszeń wewnętrzna na </w:t>
                  </w:r>
                  <w:r>
                    <w:rPr>
                      <w:rFonts w:ascii="Bookman Old Style" w:eastAsia="Bookman Old Style" w:hAnsi="Bookman Old Style" w:cs="Bookman Old Style"/>
                      <w:color w:val="000000"/>
                      <w:sz w:val="20"/>
                      <w:szCs w:val="20"/>
                    </w:rPr>
                    <w:lastRenderedPageBreak/>
                    <w:t>rzep, zamykana zamkiem, regulowany dół kurtki, regulowane mankiety na rzep, elementy odblaskowe.</w:t>
                  </w:r>
                </w:p>
              </w:tc>
              <w:tc>
                <w:tcPr>
                  <w:tcW w:w="1837" w:type="dxa"/>
                </w:tcPr>
                <w:p w14:paraId="3D588678" w14:textId="77777777" w:rsidR="006A03D2" w:rsidRDefault="006A03D2">
                  <w:pPr>
                    <w:spacing w:line="240" w:lineRule="auto"/>
                    <w:jc w:val="center"/>
                    <w:rPr>
                      <w:rFonts w:ascii="Bookman Old Style" w:eastAsia="Bookman Old Style" w:hAnsi="Bookman Old Style" w:cs="Bookman Old Style"/>
                      <w:b/>
                      <w:i/>
                      <w:sz w:val="20"/>
                      <w:szCs w:val="20"/>
                    </w:rPr>
                  </w:pPr>
                </w:p>
              </w:tc>
              <w:tc>
                <w:tcPr>
                  <w:tcW w:w="2273" w:type="dxa"/>
                </w:tcPr>
                <w:p w14:paraId="082B8576" w14:textId="77777777" w:rsidR="006A03D2" w:rsidRDefault="006A03D2">
                  <w:pPr>
                    <w:spacing w:line="240" w:lineRule="auto"/>
                    <w:jc w:val="center"/>
                    <w:rPr>
                      <w:rFonts w:ascii="Bookman Old Style" w:eastAsia="Bookman Old Style" w:hAnsi="Bookman Old Style" w:cs="Bookman Old Style"/>
                      <w:b/>
                      <w:i/>
                      <w:sz w:val="20"/>
                      <w:szCs w:val="20"/>
                    </w:rPr>
                  </w:pPr>
                </w:p>
              </w:tc>
              <w:tc>
                <w:tcPr>
                  <w:tcW w:w="2268" w:type="dxa"/>
                </w:tcPr>
                <w:p w14:paraId="08ABA782" w14:textId="77777777" w:rsidR="006A03D2" w:rsidRDefault="006A03D2">
                  <w:pPr>
                    <w:spacing w:line="240" w:lineRule="auto"/>
                    <w:jc w:val="center"/>
                    <w:rPr>
                      <w:rFonts w:ascii="Bookman Old Style" w:eastAsia="Bookman Old Style" w:hAnsi="Bookman Old Style" w:cs="Bookman Old Style"/>
                      <w:b/>
                      <w:i/>
                      <w:sz w:val="20"/>
                      <w:szCs w:val="20"/>
                    </w:rPr>
                  </w:pPr>
                </w:p>
              </w:tc>
            </w:tr>
            <w:tr w:rsidR="006A03D2" w14:paraId="7CB151C5" w14:textId="77777777">
              <w:tc>
                <w:tcPr>
                  <w:tcW w:w="1009" w:type="dxa"/>
                </w:tcPr>
                <w:p w14:paraId="5F3EFA3E" w14:textId="77777777" w:rsidR="006A03D2" w:rsidRDefault="00000000">
                  <w:pPr>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10</w:t>
                  </w:r>
                </w:p>
              </w:tc>
              <w:tc>
                <w:tcPr>
                  <w:tcW w:w="6728" w:type="dxa"/>
                </w:tcPr>
                <w:p w14:paraId="0E12FC49" w14:textId="77777777" w:rsidR="006A03D2" w:rsidRDefault="00000000">
                  <w:pPr>
                    <w:spacing w:line="240" w:lineRule="auto"/>
                    <w:rPr>
                      <w:rFonts w:ascii="Bookman Old Style" w:eastAsia="Bookman Old Style" w:hAnsi="Bookman Old Style" w:cs="Bookman Old Style"/>
                      <w:b/>
                      <w:i/>
                      <w:sz w:val="20"/>
                      <w:szCs w:val="20"/>
                    </w:rPr>
                  </w:pPr>
                  <w:r>
                    <w:rPr>
                      <w:rFonts w:ascii="Bookman Old Style" w:eastAsia="Bookman Old Style" w:hAnsi="Bookman Old Style" w:cs="Bookman Old Style"/>
                      <w:b/>
                      <w:sz w:val="20"/>
                      <w:szCs w:val="20"/>
                    </w:rPr>
                    <w:t>Podkoszulek</w:t>
                  </w:r>
                  <w:r>
                    <w:rPr>
                      <w:rFonts w:ascii="Bookman Old Style" w:eastAsia="Bookman Old Style" w:hAnsi="Bookman Old Style" w:cs="Bookman Old Style"/>
                      <w:sz w:val="20"/>
                      <w:szCs w:val="20"/>
                    </w:rPr>
                    <w:t xml:space="preserve"> - z krótkim rękawem gramatura min 180g/m², kolor do uzgodnienia, </w:t>
                  </w:r>
                  <w:r>
                    <w:rPr>
                      <w:rFonts w:ascii="Bookman Old Style" w:eastAsia="Bookman Old Style" w:hAnsi="Bookman Old Style" w:cs="Bookman Old Style"/>
                      <w:color w:val="000000"/>
                      <w:sz w:val="20"/>
                      <w:szCs w:val="20"/>
                    </w:rPr>
                    <w:t>100% bawełna, szwy boczne. Na plecach napis AGENCJA KOMUNALNA SP. Z O.O. w kolorze srebrnym odblaskowym wys. liter 3 cm.</w:t>
                  </w:r>
                </w:p>
              </w:tc>
              <w:tc>
                <w:tcPr>
                  <w:tcW w:w="1837" w:type="dxa"/>
                </w:tcPr>
                <w:p w14:paraId="0965353E" w14:textId="77777777" w:rsidR="006A03D2" w:rsidRDefault="006A03D2">
                  <w:pPr>
                    <w:spacing w:line="240" w:lineRule="auto"/>
                    <w:jc w:val="center"/>
                    <w:rPr>
                      <w:rFonts w:ascii="Bookman Old Style" w:eastAsia="Bookman Old Style" w:hAnsi="Bookman Old Style" w:cs="Bookman Old Style"/>
                      <w:b/>
                      <w:i/>
                      <w:sz w:val="20"/>
                      <w:szCs w:val="20"/>
                    </w:rPr>
                  </w:pPr>
                </w:p>
              </w:tc>
              <w:tc>
                <w:tcPr>
                  <w:tcW w:w="2273" w:type="dxa"/>
                </w:tcPr>
                <w:p w14:paraId="0AB85242" w14:textId="77777777" w:rsidR="006A03D2" w:rsidRDefault="006A03D2">
                  <w:pPr>
                    <w:spacing w:line="240" w:lineRule="auto"/>
                    <w:jc w:val="center"/>
                    <w:rPr>
                      <w:rFonts w:ascii="Bookman Old Style" w:eastAsia="Bookman Old Style" w:hAnsi="Bookman Old Style" w:cs="Bookman Old Style"/>
                      <w:b/>
                      <w:i/>
                      <w:sz w:val="20"/>
                      <w:szCs w:val="20"/>
                    </w:rPr>
                  </w:pPr>
                </w:p>
              </w:tc>
              <w:tc>
                <w:tcPr>
                  <w:tcW w:w="2268" w:type="dxa"/>
                </w:tcPr>
                <w:p w14:paraId="5C38736F" w14:textId="77777777" w:rsidR="006A03D2" w:rsidRDefault="006A03D2">
                  <w:pPr>
                    <w:spacing w:line="240" w:lineRule="auto"/>
                    <w:jc w:val="center"/>
                    <w:rPr>
                      <w:rFonts w:ascii="Bookman Old Style" w:eastAsia="Bookman Old Style" w:hAnsi="Bookman Old Style" w:cs="Bookman Old Style"/>
                      <w:b/>
                      <w:i/>
                      <w:sz w:val="20"/>
                      <w:szCs w:val="20"/>
                    </w:rPr>
                  </w:pPr>
                </w:p>
              </w:tc>
            </w:tr>
            <w:tr w:rsidR="006A03D2" w14:paraId="03F5ECD7" w14:textId="77777777">
              <w:tc>
                <w:tcPr>
                  <w:tcW w:w="1009" w:type="dxa"/>
                </w:tcPr>
                <w:p w14:paraId="399AFAB6" w14:textId="77777777" w:rsidR="006A03D2" w:rsidRDefault="00000000">
                  <w:pPr>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11</w:t>
                  </w:r>
                </w:p>
              </w:tc>
              <w:tc>
                <w:tcPr>
                  <w:tcW w:w="6728" w:type="dxa"/>
                </w:tcPr>
                <w:p w14:paraId="0990F39C" w14:textId="77777777" w:rsidR="006A03D2" w:rsidRDefault="00000000">
                  <w:pPr>
                    <w:spacing w:line="240" w:lineRule="auto"/>
                    <w:rPr>
                      <w:rFonts w:ascii="Bookman Old Style" w:eastAsia="Bookman Old Style" w:hAnsi="Bookman Old Style" w:cs="Bookman Old Style"/>
                      <w:b/>
                      <w:i/>
                      <w:sz w:val="20"/>
                      <w:szCs w:val="20"/>
                    </w:rPr>
                  </w:pPr>
                  <w:r>
                    <w:rPr>
                      <w:rFonts w:ascii="Bookman Old Style" w:eastAsia="Bookman Old Style" w:hAnsi="Bookman Old Style" w:cs="Bookman Old Style"/>
                      <w:b/>
                      <w:color w:val="000000"/>
                      <w:sz w:val="20"/>
                      <w:szCs w:val="20"/>
                    </w:rPr>
                    <w:t>Polar</w:t>
                  </w:r>
                  <w:r>
                    <w:rPr>
                      <w:rFonts w:ascii="Bookman Old Style" w:eastAsia="Bookman Old Style" w:hAnsi="Bookman Old Style" w:cs="Bookman Old Style"/>
                      <w:color w:val="000000"/>
                      <w:sz w:val="20"/>
                      <w:szCs w:val="20"/>
                    </w:rPr>
                    <w:t xml:space="preserve"> - bluza polarowa o gramaturze min. 350g/m2, wykonane z 100% poliestru. Zapinana na suwak, od dołu do góry, pod szyją wykończona stójką trzy kieszenie zamykane, rękawy zakończone mankietem, regulowany dół bluzy za pomocą elastycznego sznurka i stoperów. Na plecach napis AGENCJA KOMUNALNA  SP. Z O.O. w kolorze srebrnym odblaskowym, wys. liter 3cm.</w:t>
                  </w:r>
                </w:p>
              </w:tc>
              <w:tc>
                <w:tcPr>
                  <w:tcW w:w="1837" w:type="dxa"/>
                </w:tcPr>
                <w:p w14:paraId="18DE52D5" w14:textId="77777777" w:rsidR="006A03D2" w:rsidRDefault="006A03D2">
                  <w:pPr>
                    <w:spacing w:line="240" w:lineRule="auto"/>
                    <w:jc w:val="center"/>
                    <w:rPr>
                      <w:rFonts w:ascii="Bookman Old Style" w:eastAsia="Bookman Old Style" w:hAnsi="Bookman Old Style" w:cs="Bookman Old Style"/>
                      <w:b/>
                      <w:i/>
                      <w:sz w:val="20"/>
                      <w:szCs w:val="20"/>
                    </w:rPr>
                  </w:pPr>
                </w:p>
              </w:tc>
              <w:tc>
                <w:tcPr>
                  <w:tcW w:w="2273" w:type="dxa"/>
                </w:tcPr>
                <w:p w14:paraId="241C80D5" w14:textId="77777777" w:rsidR="006A03D2" w:rsidRDefault="006A03D2">
                  <w:pPr>
                    <w:spacing w:line="240" w:lineRule="auto"/>
                    <w:jc w:val="center"/>
                    <w:rPr>
                      <w:rFonts w:ascii="Bookman Old Style" w:eastAsia="Bookman Old Style" w:hAnsi="Bookman Old Style" w:cs="Bookman Old Style"/>
                      <w:b/>
                      <w:i/>
                      <w:sz w:val="20"/>
                      <w:szCs w:val="20"/>
                    </w:rPr>
                  </w:pPr>
                </w:p>
              </w:tc>
              <w:tc>
                <w:tcPr>
                  <w:tcW w:w="2268" w:type="dxa"/>
                </w:tcPr>
                <w:p w14:paraId="748741D8" w14:textId="77777777" w:rsidR="006A03D2" w:rsidRDefault="006A03D2">
                  <w:pPr>
                    <w:spacing w:line="240" w:lineRule="auto"/>
                    <w:jc w:val="center"/>
                    <w:rPr>
                      <w:rFonts w:ascii="Bookman Old Style" w:eastAsia="Bookman Old Style" w:hAnsi="Bookman Old Style" w:cs="Bookman Old Style"/>
                      <w:b/>
                      <w:i/>
                      <w:sz w:val="20"/>
                      <w:szCs w:val="20"/>
                    </w:rPr>
                  </w:pPr>
                </w:p>
              </w:tc>
            </w:tr>
            <w:tr w:rsidR="006A03D2" w14:paraId="520FC01B" w14:textId="77777777">
              <w:tc>
                <w:tcPr>
                  <w:tcW w:w="1009" w:type="dxa"/>
                </w:tcPr>
                <w:p w14:paraId="0C8BA0D7" w14:textId="77777777" w:rsidR="006A03D2" w:rsidRDefault="00000000">
                  <w:pPr>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12</w:t>
                  </w:r>
                </w:p>
              </w:tc>
              <w:tc>
                <w:tcPr>
                  <w:tcW w:w="6728" w:type="dxa"/>
                </w:tcPr>
                <w:p w14:paraId="63A61C70" w14:textId="77777777" w:rsidR="006A03D2" w:rsidRDefault="00000000">
                  <w:pPr>
                    <w:spacing w:line="240" w:lineRule="auto"/>
                    <w:rPr>
                      <w:rFonts w:ascii="Bookman Old Style" w:eastAsia="Bookman Old Style" w:hAnsi="Bookman Old Style" w:cs="Bookman Old Style"/>
                      <w:b/>
                      <w:i/>
                      <w:sz w:val="20"/>
                      <w:szCs w:val="20"/>
                    </w:rPr>
                  </w:pPr>
                  <w:r>
                    <w:rPr>
                      <w:rFonts w:ascii="Bookman Old Style" w:eastAsia="Bookman Old Style" w:hAnsi="Bookman Old Style" w:cs="Bookman Old Style"/>
                      <w:b/>
                      <w:color w:val="000000"/>
                      <w:sz w:val="20"/>
                      <w:szCs w:val="20"/>
                    </w:rPr>
                    <w:t xml:space="preserve">Półbuty letnie </w:t>
                  </w:r>
                  <w:r>
                    <w:rPr>
                      <w:rFonts w:ascii="Bookman Old Style" w:eastAsia="Bookman Old Style" w:hAnsi="Bookman Old Style" w:cs="Bookman Old Style"/>
                      <w:color w:val="000000"/>
                      <w:sz w:val="20"/>
                      <w:szCs w:val="20"/>
                    </w:rPr>
                    <w:t>- ze skóry naturalnej, miękki kołnierz, podeszwa przeciwpoślizgowa, odporne na ścieranie.</w:t>
                  </w:r>
                </w:p>
              </w:tc>
              <w:tc>
                <w:tcPr>
                  <w:tcW w:w="1837" w:type="dxa"/>
                </w:tcPr>
                <w:p w14:paraId="769DE7B3" w14:textId="77777777" w:rsidR="006A03D2" w:rsidRDefault="006A03D2">
                  <w:pPr>
                    <w:spacing w:line="240" w:lineRule="auto"/>
                    <w:jc w:val="center"/>
                    <w:rPr>
                      <w:rFonts w:ascii="Bookman Old Style" w:eastAsia="Bookman Old Style" w:hAnsi="Bookman Old Style" w:cs="Bookman Old Style"/>
                      <w:b/>
                      <w:i/>
                      <w:sz w:val="20"/>
                      <w:szCs w:val="20"/>
                    </w:rPr>
                  </w:pPr>
                </w:p>
              </w:tc>
              <w:tc>
                <w:tcPr>
                  <w:tcW w:w="2273" w:type="dxa"/>
                </w:tcPr>
                <w:p w14:paraId="22CEB743" w14:textId="77777777" w:rsidR="006A03D2" w:rsidRDefault="006A03D2">
                  <w:pPr>
                    <w:spacing w:line="240" w:lineRule="auto"/>
                    <w:jc w:val="center"/>
                    <w:rPr>
                      <w:rFonts w:ascii="Bookman Old Style" w:eastAsia="Bookman Old Style" w:hAnsi="Bookman Old Style" w:cs="Bookman Old Style"/>
                      <w:b/>
                      <w:i/>
                      <w:sz w:val="20"/>
                      <w:szCs w:val="20"/>
                    </w:rPr>
                  </w:pPr>
                </w:p>
              </w:tc>
              <w:tc>
                <w:tcPr>
                  <w:tcW w:w="2268" w:type="dxa"/>
                </w:tcPr>
                <w:p w14:paraId="6F595B48" w14:textId="77777777" w:rsidR="006A03D2" w:rsidRDefault="006A03D2">
                  <w:pPr>
                    <w:spacing w:line="240" w:lineRule="auto"/>
                    <w:jc w:val="center"/>
                    <w:rPr>
                      <w:rFonts w:ascii="Bookman Old Style" w:eastAsia="Bookman Old Style" w:hAnsi="Bookman Old Style" w:cs="Bookman Old Style"/>
                      <w:b/>
                      <w:i/>
                      <w:sz w:val="20"/>
                      <w:szCs w:val="20"/>
                    </w:rPr>
                  </w:pPr>
                </w:p>
              </w:tc>
            </w:tr>
            <w:tr w:rsidR="006A03D2" w14:paraId="574193FD" w14:textId="77777777">
              <w:tc>
                <w:tcPr>
                  <w:tcW w:w="1009" w:type="dxa"/>
                  <w:tcBorders>
                    <w:bottom w:val="single" w:sz="4" w:space="0" w:color="000000"/>
                  </w:tcBorders>
                </w:tcPr>
                <w:p w14:paraId="4149BBD4" w14:textId="77777777" w:rsidR="006A03D2" w:rsidRDefault="00000000">
                  <w:pPr>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13</w:t>
                  </w:r>
                </w:p>
              </w:tc>
              <w:tc>
                <w:tcPr>
                  <w:tcW w:w="6728" w:type="dxa"/>
                  <w:tcBorders>
                    <w:bottom w:val="single" w:sz="4" w:space="0" w:color="000000"/>
                  </w:tcBorders>
                  <w:vAlign w:val="center"/>
                </w:tcPr>
                <w:p w14:paraId="44B77CB2" w14:textId="77777777" w:rsidR="006A03D2" w:rsidRDefault="00000000">
                  <w:pPr>
                    <w:spacing w:line="240" w:lineRule="auto"/>
                    <w:rPr>
                      <w:rFonts w:ascii="Bookman Old Style" w:eastAsia="Bookman Old Style" w:hAnsi="Bookman Old Style" w:cs="Bookman Old Style"/>
                      <w:b/>
                      <w:i/>
                      <w:sz w:val="20"/>
                      <w:szCs w:val="20"/>
                    </w:rPr>
                  </w:pPr>
                  <w:r>
                    <w:rPr>
                      <w:rFonts w:ascii="Bookman Old Style" w:eastAsia="Bookman Old Style" w:hAnsi="Bookman Old Style" w:cs="Bookman Old Style"/>
                      <w:b/>
                      <w:color w:val="000000"/>
                      <w:sz w:val="20"/>
                      <w:szCs w:val="20"/>
                    </w:rPr>
                    <w:t>Spodnie ogrodniczki</w:t>
                  </w:r>
                  <w:r>
                    <w:rPr>
                      <w:rFonts w:ascii="Bookman Old Style" w:eastAsia="Bookman Old Style" w:hAnsi="Bookman Old Style" w:cs="Bookman Old Style"/>
                      <w:color w:val="000000"/>
                      <w:sz w:val="20"/>
                      <w:szCs w:val="20"/>
                    </w:rPr>
                    <w:t xml:space="preserve"> - zgodne z normą PN-P-84525 lub równoważną, wykonane z tkaniny drelichowej-bawełnianej 100% o gramaturze min 280g/m² w kolorze ciemno zielonym, z dwiema dodatkowymi kieszeniami na wysokości klatki piersiowej, (jedna przeznaczona na telefon komórkowy, zapinana na rzep) dwiema kieszeniami bocznymi bez zapięć, "calówka” na prawej nodze, na lewej nodze kieszeń boczna kryta patką, na kieszeni nadruk AGENCJA KOMUNALNA SP. Z O.O. w kolorze srebrnym odblaskowym. Rozporek zapinany na guziki przykryty plisą, po bokach spodni rozporki ułatwiające zakładanie, zapinane na guziki. Obwód pasa ściągnięty w tylnej części gumką. Nogawki prawa i lewa obszyte dookoła taśmą odblaskową szerokość 5 cm oraz pasem pomarańczowym o szerokości 15cm. Szelki wykonane z gumy szelkowej o wysokiej ciągliwości i wytrzymałości mechanicznej. Wewnętrzna część nogawek i szew krokowy spodni wykonany z użyciem podwójnych krytych szwów, z wykończeniem łańcuszkowym, zapewniającym elastyczność i wytrzymałość szwów. Wzmocnienie spodni w części przedniej podwójną warstwą tkaniny. Szwy narażone na rozprucia mają posiadać zabezpieczenia rygielkowe, a w szczególności przy kieszeniach, przy rozporku, przy dolnej części nogawki. Taśmy odblaskowe naszyte winny być trwale. Pasy odblaskowe firmy 3M lub równoważne. PN-P-84525 - Odzież robocza, przeznaczona do prania przemysłowego PN-EN ISO 20471. Metka oraz wszywka winny zawierać następujące informacje: rozmiar, typ tkaniny, jej gramaturę, temp. prania.</w:t>
                  </w:r>
                </w:p>
              </w:tc>
              <w:tc>
                <w:tcPr>
                  <w:tcW w:w="1837" w:type="dxa"/>
                  <w:tcBorders>
                    <w:bottom w:val="single" w:sz="4" w:space="0" w:color="000000"/>
                  </w:tcBorders>
                </w:tcPr>
                <w:p w14:paraId="4E3799D8" w14:textId="77777777" w:rsidR="006A03D2" w:rsidRDefault="006A03D2">
                  <w:pPr>
                    <w:spacing w:line="240" w:lineRule="auto"/>
                    <w:jc w:val="center"/>
                    <w:rPr>
                      <w:rFonts w:ascii="Bookman Old Style" w:eastAsia="Bookman Old Style" w:hAnsi="Bookman Old Style" w:cs="Bookman Old Style"/>
                      <w:b/>
                      <w:i/>
                      <w:sz w:val="20"/>
                      <w:szCs w:val="20"/>
                    </w:rPr>
                  </w:pPr>
                </w:p>
              </w:tc>
              <w:tc>
                <w:tcPr>
                  <w:tcW w:w="2273" w:type="dxa"/>
                  <w:tcBorders>
                    <w:bottom w:val="single" w:sz="4" w:space="0" w:color="000000"/>
                  </w:tcBorders>
                </w:tcPr>
                <w:p w14:paraId="4615E3DC" w14:textId="77777777" w:rsidR="006A03D2" w:rsidRDefault="006A03D2">
                  <w:pPr>
                    <w:spacing w:line="240" w:lineRule="auto"/>
                    <w:jc w:val="center"/>
                    <w:rPr>
                      <w:rFonts w:ascii="Bookman Old Style" w:eastAsia="Bookman Old Style" w:hAnsi="Bookman Old Style" w:cs="Bookman Old Style"/>
                      <w:b/>
                      <w:i/>
                      <w:sz w:val="20"/>
                      <w:szCs w:val="20"/>
                    </w:rPr>
                  </w:pPr>
                </w:p>
              </w:tc>
              <w:tc>
                <w:tcPr>
                  <w:tcW w:w="2268" w:type="dxa"/>
                  <w:tcBorders>
                    <w:bottom w:val="single" w:sz="4" w:space="0" w:color="000000"/>
                  </w:tcBorders>
                </w:tcPr>
                <w:p w14:paraId="50D35A71" w14:textId="77777777" w:rsidR="006A03D2" w:rsidRDefault="006A03D2">
                  <w:pPr>
                    <w:spacing w:line="240" w:lineRule="auto"/>
                    <w:jc w:val="center"/>
                    <w:rPr>
                      <w:rFonts w:ascii="Bookman Old Style" w:eastAsia="Bookman Old Style" w:hAnsi="Bookman Old Style" w:cs="Bookman Old Style"/>
                      <w:b/>
                      <w:i/>
                      <w:sz w:val="20"/>
                      <w:szCs w:val="20"/>
                    </w:rPr>
                  </w:pPr>
                </w:p>
              </w:tc>
            </w:tr>
            <w:tr w:rsidR="006A03D2" w14:paraId="7DB27BFE" w14:textId="77777777">
              <w:tc>
                <w:tcPr>
                  <w:tcW w:w="1009" w:type="dxa"/>
                  <w:tcBorders>
                    <w:top w:val="single" w:sz="4" w:space="0" w:color="000000"/>
                    <w:left w:val="single" w:sz="4" w:space="0" w:color="000000"/>
                    <w:bottom w:val="nil"/>
                    <w:right w:val="single" w:sz="4" w:space="0" w:color="000000"/>
                  </w:tcBorders>
                </w:tcPr>
                <w:p w14:paraId="09D7432E" w14:textId="77777777" w:rsidR="006A03D2" w:rsidRDefault="006A03D2">
                  <w:pPr>
                    <w:spacing w:line="240" w:lineRule="auto"/>
                    <w:jc w:val="center"/>
                    <w:rPr>
                      <w:rFonts w:ascii="Bookman Old Style" w:eastAsia="Bookman Old Style" w:hAnsi="Bookman Old Style" w:cs="Bookman Old Style"/>
                      <w:b/>
                      <w:i/>
                      <w:sz w:val="20"/>
                      <w:szCs w:val="20"/>
                    </w:rPr>
                  </w:pPr>
                </w:p>
              </w:tc>
              <w:tc>
                <w:tcPr>
                  <w:tcW w:w="6728" w:type="dxa"/>
                  <w:tcBorders>
                    <w:top w:val="single" w:sz="4" w:space="0" w:color="000000"/>
                    <w:left w:val="single" w:sz="4" w:space="0" w:color="000000"/>
                    <w:bottom w:val="nil"/>
                    <w:right w:val="single" w:sz="4" w:space="0" w:color="000000"/>
                  </w:tcBorders>
                </w:tcPr>
                <w:p w14:paraId="2238EF44" w14:textId="77777777" w:rsidR="006A03D2" w:rsidRDefault="00000000">
                  <w:pPr>
                    <w:spacing w:line="240" w:lineRule="auto"/>
                    <w:rPr>
                      <w:rFonts w:ascii="Bookman Old Style" w:eastAsia="Bookman Old Style" w:hAnsi="Bookman Old Style" w:cs="Bookman Old Style"/>
                      <w:b/>
                      <w:i/>
                      <w:sz w:val="20"/>
                      <w:szCs w:val="20"/>
                    </w:rPr>
                  </w:pPr>
                  <w:r>
                    <w:rPr>
                      <w:rFonts w:ascii="Bookman Old Style" w:eastAsia="Bookman Old Style" w:hAnsi="Bookman Old Style" w:cs="Bookman Old Style"/>
                      <w:b/>
                      <w:color w:val="000000"/>
                      <w:sz w:val="20"/>
                      <w:szCs w:val="20"/>
                    </w:rPr>
                    <w:t>Ubranie robocze dwuczęściowe</w:t>
                  </w:r>
                  <w:r>
                    <w:rPr>
                      <w:rFonts w:ascii="Bookman Old Style" w:eastAsia="Bookman Old Style" w:hAnsi="Bookman Old Style" w:cs="Bookman Old Style"/>
                      <w:color w:val="000000"/>
                      <w:sz w:val="20"/>
                      <w:szCs w:val="20"/>
                    </w:rPr>
                    <w:t xml:space="preserve"> - zgodne z normą PN-P-84525 lub równoważną, wykonane z tkaniny drelichowej-bawełnianej 100% o gramaturze min. 280g/m² w kolorze ciemno zielonym, </w:t>
                  </w:r>
                  <w:r>
                    <w:rPr>
                      <w:rFonts w:ascii="Bookman Old Style" w:eastAsia="Bookman Old Style" w:hAnsi="Bookman Old Style" w:cs="Bookman Old Style"/>
                      <w:color w:val="000000"/>
                      <w:sz w:val="20"/>
                      <w:szCs w:val="20"/>
                    </w:rPr>
                    <w:lastRenderedPageBreak/>
                    <w:t xml:space="preserve">parametry tkaniny spełniają wymogi kurczliwości do 2%, stopień odbarwienia przy wielokrotnym praniu 2-3 %. Możliwość prania w pralkach automatycznych, w kąpieli wodnej o temperaturze 60°C z możliwością odwirowania:                                                                                                                                            </w:t>
                  </w:r>
                </w:p>
              </w:tc>
              <w:tc>
                <w:tcPr>
                  <w:tcW w:w="1837" w:type="dxa"/>
                  <w:tcBorders>
                    <w:top w:val="single" w:sz="4" w:space="0" w:color="000000"/>
                    <w:left w:val="single" w:sz="4" w:space="0" w:color="000000"/>
                    <w:bottom w:val="nil"/>
                    <w:right w:val="single" w:sz="4" w:space="0" w:color="000000"/>
                  </w:tcBorders>
                </w:tcPr>
                <w:p w14:paraId="7D3FB5FA" w14:textId="77777777" w:rsidR="006A03D2" w:rsidRDefault="006A03D2">
                  <w:pPr>
                    <w:spacing w:line="240" w:lineRule="auto"/>
                    <w:jc w:val="center"/>
                    <w:rPr>
                      <w:rFonts w:ascii="Bookman Old Style" w:eastAsia="Bookman Old Style" w:hAnsi="Bookman Old Style" w:cs="Bookman Old Style"/>
                      <w:b/>
                      <w:i/>
                      <w:sz w:val="20"/>
                      <w:szCs w:val="20"/>
                    </w:rPr>
                  </w:pPr>
                </w:p>
              </w:tc>
              <w:tc>
                <w:tcPr>
                  <w:tcW w:w="2273" w:type="dxa"/>
                  <w:tcBorders>
                    <w:top w:val="single" w:sz="4" w:space="0" w:color="000000"/>
                    <w:left w:val="single" w:sz="4" w:space="0" w:color="000000"/>
                    <w:bottom w:val="nil"/>
                    <w:right w:val="single" w:sz="4" w:space="0" w:color="000000"/>
                  </w:tcBorders>
                </w:tcPr>
                <w:p w14:paraId="10353375" w14:textId="77777777" w:rsidR="006A03D2" w:rsidRDefault="006A03D2">
                  <w:pPr>
                    <w:spacing w:line="240" w:lineRule="auto"/>
                    <w:jc w:val="center"/>
                    <w:rPr>
                      <w:rFonts w:ascii="Bookman Old Style" w:eastAsia="Bookman Old Style" w:hAnsi="Bookman Old Style" w:cs="Bookman Old Style"/>
                      <w:b/>
                      <w:i/>
                      <w:sz w:val="20"/>
                      <w:szCs w:val="20"/>
                    </w:rPr>
                  </w:pPr>
                </w:p>
              </w:tc>
              <w:tc>
                <w:tcPr>
                  <w:tcW w:w="2268" w:type="dxa"/>
                  <w:tcBorders>
                    <w:top w:val="single" w:sz="4" w:space="0" w:color="000000"/>
                    <w:left w:val="single" w:sz="4" w:space="0" w:color="000000"/>
                    <w:bottom w:val="nil"/>
                    <w:right w:val="single" w:sz="4" w:space="0" w:color="000000"/>
                  </w:tcBorders>
                </w:tcPr>
                <w:p w14:paraId="6403B7E3" w14:textId="77777777" w:rsidR="006A03D2" w:rsidRDefault="006A03D2">
                  <w:pPr>
                    <w:spacing w:line="240" w:lineRule="auto"/>
                    <w:jc w:val="center"/>
                    <w:rPr>
                      <w:rFonts w:ascii="Bookman Old Style" w:eastAsia="Bookman Old Style" w:hAnsi="Bookman Old Style" w:cs="Bookman Old Style"/>
                      <w:b/>
                      <w:i/>
                      <w:sz w:val="20"/>
                      <w:szCs w:val="20"/>
                    </w:rPr>
                  </w:pPr>
                </w:p>
              </w:tc>
            </w:tr>
            <w:tr w:rsidR="006A03D2" w14:paraId="61E0951B" w14:textId="77777777">
              <w:tc>
                <w:tcPr>
                  <w:tcW w:w="1009" w:type="dxa"/>
                  <w:tcBorders>
                    <w:top w:val="nil"/>
                    <w:left w:val="single" w:sz="4" w:space="0" w:color="000000"/>
                    <w:bottom w:val="nil"/>
                    <w:right w:val="single" w:sz="4" w:space="0" w:color="000000"/>
                  </w:tcBorders>
                </w:tcPr>
                <w:p w14:paraId="434BBB21" w14:textId="77777777" w:rsidR="006A03D2" w:rsidRDefault="00000000">
                  <w:pPr>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14</w:t>
                  </w:r>
                </w:p>
              </w:tc>
              <w:tc>
                <w:tcPr>
                  <w:tcW w:w="6728" w:type="dxa"/>
                  <w:tcBorders>
                    <w:top w:val="nil"/>
                    <w:left w:val="single" w:sz="4" w:space="0" w:color="000000"/>
                    <w:bottom w:val="nil"/>
                    <w:right w:val="single" w:sz="4" w:space="0" w:color="000000"/>
                  </w:tcBorders>
                </w:tcPr>
                <w:p w14:paraId="4B56C491" w14:textId="77777777" w:rsidR="006A03D2" w:rsidRDefault="00000000">
                  <w:pPr>
                    <w:spacing w:line="240" w:lineRule="auto"/>
                    <w:rPr>
                      <w:rFonts w:ascii="Bookman Old Style" w:eastAsia="Bookman Old Style" w:hAnsi="Bookman Old Style" w:cs="Bookman Old Style"/>
                      <w:color w:val="000000"/>
                      <w:sz w:val="20"/>
                      <w:szCs w:val="20"/>
                    </w:rPr>
                  </w:pPr>
                  <w:r>
                    <w:rPr>
                      <w:rFonts w:ascii="Bookman Old Style" w:eastAsia="Bookman Old Style" w:hAnsi="Bookman Old Style" w:cs="Bookman Old Style"/>
                      <w:b/>
                      <w:color w:val="000000"/>
                      <w:sz w:val="20"/>
                      <w:szCs w:val="20"/>
                    </w:rPr>
                    <w:t>Bluza</w:t>
                  </w:r>
                  <w:r>
                    <w:rPr>
                      <w:rFonts w:ascii="Bookman Old Style" w:eastAsia="Bookman Old Style" w:hAnsi="Bookman Old Style" w:cs="Bookman Old Style"/>
                      <w:color w:val="000000"/>
                      <w:sz w:val="20"/>
                      <w:szCs w:val="20"/>
                    </w:rPr>
                    <w:t xml:space="preserve"> typ szwedzki z kołnierzem, zapinana na guziki. Dwie kieszenie górne kryte patkami, dwie kieszenie dolne  naszywane,  rękaw z mankietem. Rękawy bluzy nad łokciem obszyte dookoła taśmą odblaskową 3M lub równoważną szerokości 5 cm, przeznaczoną do prania przemysłowego PN-EN ISO 20471. Dół bluzy wykończony paskiem. Na plecach bluzy nadruk AGENCJA KOMUNALNA SP. Z O.O. w kolorze srebrnym odblaskowym wys. liter 3 cm, pomarańczowy karczek tył.      </w:t>
                  </w:r>
                </w:p>
                <w:p w14:paraId="5ABFD7E0" w14:textId="77777777" w:rsidR="006A03D2" w:rsidRDefault="006A03D2">
                  <w:pPr>
                    <w:spacing w:line="240" w:lineRule="auto"/>
                    <w:jc w:val="center"/>
                    <w:rPr>
                      <w:rFonts w:ascii="Bookman Old Style" w:eastAsia="Bookman Old Style" w:hAnsi="Bookman Old Style" w:cs="Bookman Old Style"/>
                      <w:b/>
                      <w:i/>
                      <w:sz w:val="20"/>
                      <w:szCs w:val="20"/>
                    </w:rPr>
                  </w:pPr>
                </w:p>
              </w:tc>
              <w:tc>
                <w:tcPr>
                  <w:tcW w:w="1837" w:type="dxa"/>
                  <w:tcBorders>
                    <w:top w:val="nil"/>
                    <w:left w:val="single" w:sz="4" w:space="0" w:color="000000"/>
                    <w:bottom w:val="nil"/>
                    <w:right w:val="single" w:sz="4" w:space="0" w:color="000000"/>
                  </w:tcBorders>
                </w:tcPr>
                <w:p w14:paraId="0CC9871E" w14:textId="77777777" w:rsidR="006A03D2" w:rsidRDefault="006A03D2">
                  <w:pPr>
                    <w:spacing w:line="240" w:lineRule="auto"/>
                    <w:jc w:val="center"/>
                    <w:rPr>
                      <w:rFonts w:ascii="Bookman Old Style" w:eastAsia="Bookman Old Style" w:hAnsi="Bookman Old Style" w:cs="Bookman Old Style"/>
                      <w:b/>
                      <w:i/>
                      <w:sz w:val="20"/>
                      <w:szCs w:val="20"/>
                    </w:rPr>
                  </w:pPr>
                </w:p>
              </w:tc>
              <w:tc>
                <w:tcPr>
                  <w:tcW w:w="2273" w:type="dxa"/>
                  <w:tcBorders>
                    <w:top w:val="nil"/>
                    <w:left w:val="single" w:sz="4" w:space="0" w:color="000000"/>
                    <w:bottom w:val="nil"/>
                    <w:right w:val="single" w:sz="4" w:space="0" w:color="000000"/>
                  </w:tcBorders>
                </w:tcPr>
                <w:p w14:paraId="2A513C1A" w14:textId="77777777" w:rsidR="006A03D2" w:rsidRDefault="006A03D2">
                  <w:pPr>
                    <w:spacing w:line="240" w:lineRule="auto"/>
                    <w:jc w:val="center"/>
                    <w:rPr>
                      <w:rFonts w:ascii="Bookman Old Style" w:eastAsia="Bookman Old Style" w:hAnsi="Bookman Old Style" w:cs="Bookman Old Style"/>
                      <w:b/>
                      <w:i/>
                      <w:sz w:val="20"/>
                      <w:szCs w:val="20"/>
                    </w:rPr>
                  </w:pPr>
                </w:p>
              </w:tc>
              <w:tc>
                <w:tcPr>
                  <w:tcW w:w="2268" w:type="dxa"/>
                  <w:tcBorders>
                    <w:top w:val="nil"/>
                    <w:left w:val="single" w:sz="4" w:space="0" w:color="000000"/>
                    <w:bottom w:val="nil"/>
                    <w:right w:val="single" w:sz="4" w:space="0" w:color="000000"/>
                  </w:tcBorders>
                </w:tcPr>
                <w:p w14:paraId="097B7FC0" w14:textId="77777777" w:rsidR="006A03D2" w:rsidRDefault="006A03D2">
                  <w:pPr>
                    <w:spacing w:line="240" w:lineRule="auto"/>
                    <w:jc w:val="center"/>
                    <w:rPr>
                      <w:rFonts w:ascii="Bookman Old Style" w:eastAsia="Bookman Old Style" w:hAnsi="Bookman Old Style" w:cs="Bookman Old Style"/>
                      <w:b/>
                      <w:i/>
                      <w:sz w:val="20"/>
                      <w:szCs w:val="20"/>
                    </w:rPr>
                  </w:pPr>
                </w:p>
              </w:tc>
            </w:tr>
            <w:tr w:rsidR="006A03D2" w14:paraId="75BE7B61" w14:textId="77777777">
              <w:tc>
                <w:tcPr>
                  <w:tcW w:w="1009" w:type="dxa"/>
                  <w:tcBorders>
                    <w:top w:val="nil"/>
                    <w:left w:val="single" w:sz="4" w:space="0" w:color="000000"/>
                    <w:bottom w:val="single" w:sz="4" w:space="0" w:color="000000"/>
                    <w:right w:val="single" w:sz="4" w:space="0" w:color="000000"/>
                  </w:tcBorders>
                </w:tcPr>
                <w:p w14:paraId="7FC51B06" w14:textId="77777777" w:rsidR="006A03D2" w:rsidRDefault="00000000">
                  <w:pPr>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15</w:t>
                  </w:r>
                </w:p>
              </w:tc>
              <w:tc>
                <w:tcPr>
                  <w:tcW w:w="6728" w:type="dxa"/>
                  <w:tcBorders>
                    <w:top w:val="nil"/>
                    <w:left w:val="single" w:sz="4" w:space="0" w:color="000000"/>
                    <w:right w:val="single" w:sz="4" w:space="0" w:color="000000"/>
                  </w:tcBorders>
                </w:tcPr>
                <w:p w14:paraId="47AABCCD" w14:textId="77777777" w:rsidR="006A03D2" w:rsidRDefault="00000000">
                  <w:pPr>
                    <w:spacing w:line="240" w:lineRule="auto"/>
                    <w:rPr>
                      <w:rFonts w:ascii="Bookman Old Style" w:eastAsia="Bookman Old Style" w:hAnsi="Bookman Old Style" w:cs="Bookman Old Style"/>
                      <w:b/>
                      <w:i/>
                      <w:sz w:val="20"/>
                      <w:szCs w:val="20"/>
                    </w:rPr>
                  </w:pPr>
                  <w:r>
                    <w:rPr>
                      <w:rFonts w:ascii="Bookman Old Style" w:eastAsia="Bookman Old Style" w:hAnsi="Bookman Old Style" w:cs="Bookman Old Style"/>
                      <w:b/>
                      <w:color w:val="000000"/>
                      <w:sz w:val="20"/>
                      <w:szCs w:val="20"/>
                    </w:rPr>
                    <w:t>Spodnie</w:t>
                  </w:r>
                  <w:r>
                    <w:rPr>
                      <w:rFonts w:ascii="Bookman Old Style" w:eastAsia="Bookman Old Style" w:hAnsi="Bookman Old Style" w:cs="Bookman Old Style"/>
                      <w:color w:val="000000"/>
                      <w:sz w:val="20"/>
                      <w:szCs w:val="20"/>
                    </w:rPr>
                    <w:t xml:space="preserve"> do pasa, dwie kieszenie boczne, z  przodu rozporek zapinany na guziki przykryty plisą, w lewym i prawym boku dodatkowy rozporek z zatrzaskami do regulacji szerokości, "calówka” na prawej nodze, na lewej nodze kieszeń boczna kryta patką, na kieszeni nadruk AGENCJA KOMUNALNA SP. Z O.O. w kolorze srebrnym odblaskowym. Wewnętrzna część nogawek i szew krokowy  spodni wykonany z użyciem podwójnych krytych szwów, z wykończeniem łańcuszkowym, zapewniającym elastyczność i wytrzymałość szwów. Szwy narażone na rozprucia mają posiadać zabezpieczenia rygielkowe, a w szczególności przy kieszeniach, przy rozporku, przy dolnej części nogawek. Wzmocnienie spodni w części przedniej podwójną warstwą tkaniny. Nogawki prawa i lewa na łydce obszyte dookoła taśmą odblaskową szerokość 5cm i pasem pomarańczowym o szer. 15m. Taśmy odblaskowe naszyte winny być trwale. Pasy odblaskowe firmy 3M lub równoważnej. PN-P-84525 - Odzież robocza, przeznaczona do prania przemysłowego PN-EN ISO 20471. Metka oraz wszywka winny zawierać następujące informacje: rozmiar, typ tkaniny, jej gramaturę, temp. prania.</w:t>
                  </w:r>
                </w:p>
              </w:tc>
              <w:tc>
                <w:tcPr>
                  <w:tcW w:w="1837" w:type="dxa"/>
                  <w:tcBorders>
                    <w:top w:val="nil"/>
                    <w:left w:val="single" w:sz="4" w:space="0" w:color="000000"/>
                    <w:bottom w:val="single" w:sz="4" w:space="0" w:color="000000"/>
                    <w:right w:val="single" w:sz="4" w:space="0" w:color="000000"/>
                  </w:tcBorders>
                </w:tcPr>
                <w:p w14:paraId="7C19D59E" w14:textId="77777777" w:rsidR="006A03D2" w:rsidRDefault="006A03D2">
                  <w:pPr>
                    <w:spacing w:line="240" w:lineRule="auto"/>
                    <w:jc w:val="center"/>
                    <w:rPr>
                      <w:rFonts w:ascii="Bookman Old Style" w:eastAsia="Bookman Old Style" w:hAnsi="Bookman Old Style" w:cs="Bookman Old Style"/>
                      <w:b/>
                      <w:i/>
                      <w:sz w:val="20"/>
                      <w:szCs w:val="20"/>
                    </w:rPr>
                  </w:pPr>
                </w:p>
              </w:tc>
              <w:tc>
                <w:tcPr>
                  <w:tcW w:w="2273" w:type="dxa"/>
                  <w:tcBorders>
                    <w:top w:val="nil"/>
                    <w:left w:val="single" w:sz="4" w:space="0" w:color="000000"/>
                    <w:right w:val="single" w:sz="4" w:space="0" w:color="000000"/>
                  </w:tcBorders>
                </w:tcPr>
                <w:p w14:paraId="062503BD" w14:textId="77777777" w:rsidR="006A03D2" w:rsidRDefault="006A03D2">
                  <w:pPr>
                    <w:spacing w:line="240" w:lineRule="auto"/>
                    <w:jc w:val="center"/>
                    <w:rPr>
                      <w:rFonts w:ascii="Bookman Old Style" w:eastAsia="Bookman Old Style" w:hAnsi="Bookman Old Style" w:cs="Bookman Old Style"/>
                      <w:b/>
                      <w:i/>
                      <w:sz w:val="20"/>
                      <w:szCs w:val="20"/>
                    </w:rPr>
                  </w:pPr>
                </w:p>
              </w:tc>
              <w:tc>
                <w:tcPr>
                  <w:tcW w:w="2268" w:type="dxa"/>
                  <w:tcBorders>
                    <w:top w:val="nil"/>
                    <w:left w:val="single" w:sz="4" w:space="0" w:color="000000"/>
                    <w:bottom w:val="single" w:sz="4" w:space="0" w:color="000000"/>
                    <w:right w:val="single" w:sz="4" w:space="0" w:color="000000"/>
                  </w:tcBorders>
                </w:tcPr>
                <w:p w14:paraId="550D2E85" w14:textId="77777777" w:rsidR="006A03D2" w:rsidRDefault="006A03D2">
                  <w:pPr>
                    <w:spacing w:line="240" w:lineRule="auto"/>
                    <w:jc w:val="center"/>
                    <w:rPr>
                      <w:rFonts w:ascii="Bookman Old Style" w:eastAsia="Bookman Old Style" w:hAnsi="Bookman Old Style" w:cs="Bookman Old Style"/>
                      <w:b/>
                      <w:i/>
                      <w:sz w:val="20"/>
                      <w:szCs w:val="20"/>
                    </w:rPr>
                  </w:pPr>
                </w:p>
              </w:tc>
            </w:tr>
            <w:tr w:rsidR="006A03D2" w14:paraId="6C1A1AE1" w14:textId="77777777">
              <w:tc>
                <w:tcPr>
                  <w:tcW w:w="1009" w:type="dxa"/>
                  <w:tcBorders>
                    <w:top w:val="single" w:sz="4" w:space="0" w:color="000000"/>
                  </w:tcBorders>
                </w:tcPr>
                <w:p w14:paraId="27903AFD" w14:textId="77777777" w:rsidR="006A03D2" w:rsidRDefault="006A03D2">
                  <w:pPr>
                    <w:spacing w:line="240" w:lineRule="auto"/>
                    <w:jc w:val="center"/>
                    <w:rPr>
                      <w:rFonts w:ascii="Bookman Old Style" w:eastAsia="Bookman Old Style" w:hAnsi="Bookman Old Style" w:cs="Bookman Old Style"/>
                      <w:b/>
                      <w:sz w:val="20"/>
                      <w:szCs w:val="20"/>
                    </w:rPr>
                  </w:pPr>
                </w:p>
                <w:p w14:paraId="6333D466" w14:textId="77777777" w:rsidR="006A03D2" w:rsidRDefault="006A03D2">
                  <w:pPr>
                    <w:spacing w:line="240" w:lineRule="auto"/>
                    <w:jc w:val="center"/>
                    <w:rPr>
                      <w:rFonts w:ascii="Bookman Old Style" w:eastAsia="Bookman Old Style" w:hAnsi="Bookman Old Style" w:cs="Bookman Old Style"/>
                      <w:b/>
                      <w:sz w:val="20"/>
                      <w:szCs w:val="20"/>
                    </w:rPr>
                  </w:pPr>
                </w:p>
                <w:p w14:paraId="56683AC0" w14:textId="77777777" w:rsidR="006A03D2" w:rsidRDefault="006A03D2">
                  <w:pPr>
                    <w:spacing w:line="240" w:lineRule="auto"/>
                    <w:jc w:val="center"/>
                    <w:rPr>
                      <w:rFonts w:ascii="Bookman Old Style" w:eastAsia="Bookman Old Style" w:hAnsi="Bookman Old Style" w:cs="Bookman Old Style"/>
                      <w:b/>
                      <w:sz w:val="20"/>
                      <w:szCs w:val="20"/>
                    </w:rPr>
                  </w:pPr>
                </w:p>
                <w:p w14:paraId="77A2AE97" w14:textId="77777777" w:rsidR="006A03D2" w:rsidRDefault="006A03D2">
                  <w:pPr>
                    <w:spacing w:line="240" w:lineRule="auto"/>
                    <w:jc w:val="center"/>
                    <w:rPr>
                      <w:rFonts w:ascii="Bookman Old Style" w:eastAsia="Bookman Old Style" w:hAnsi="Bookman Old Style" w:cs="Bookman Old Style"/>
                      <w:b/>
                      <w:sz w:val="20"/>
                      <w:szCs w:val="20"/>
                    </w:rPr>
                  </w:pPr>
                </w:p>
                <w:p w14:paraId="3710C4B4" w14:textId="77777777" w:rsidR="006A03D2" w:rsidRDefault="006A03D2">
                  <w:pPr>
                    <w:spacing w:line="240" w:lineRule="auto"/>
                    <w:jc w:val="center"/>
                    <w:rPr>
                      <w:rFonts w:ascii="Bookman Old Style" w:eastAsia="Bookman Old Style" w:hAnsi="Bookman Old Style" w:cs="Bookman Old Style"/>
                      <w:b/>
                      <w:sz w:val="20"/>
                      <w:szCs w:val="20"/>
                    </w:rPr>
                  </w:pPr>
                </w:p>
                <w:p w14:paraId="1956EBF5" w14:textId="77777777" w:rsidR="006A03D2" w:rsidRDefault="006A03D2">
                  <w:pPr>
                    <w:spacing w:line="240" w:lineRule="auto"/>
                    <w:jc w:val="center"/>
                    <w:rPr>
                      <w:rFonts w:ascii="Bookman Old Style" w:eastAsia="Bookman Old Style" w:hAnsi="Bookman Old Style" w:cs="Bookman Old Style"/>
                      <w:b/>
                      <w:sz w:val="20"/>
                      <w:szCs w:val="20"/>
                    </w:rPr>
                  </w:pPr>
                </w:p>
                <w:p w14:paraId="36A6E32E" w14:textId="77777777" w:rsidR="006A03D2" w:rsidRDefault="006A03D2">
                  <w:pPr>
                    <w:spacing w:line="240" w:lineRule="auto"/>
                    <w:jc w:val="center"/>
                    <w:rPr>
                      <w:rFonts w:ascii="Bookman Old Style" w:eastAsia="Bookman Old Style" w:hAnsi="Bookman Old Style" w:cs="Bookman Old Style"/>
                      <w:b/>
                      <w:sz w:val="20"/>
                      <w:szCs w:val="20"/>
                    </w:rPr>
                  </w:pPr>
                </w:p>
                <w:p w14:paraId="3B6638FF" w14:textId="77777777" w:rsidR="006A03D2" w:rsidRDefault="006A03D2">
                  <w:pPr>
                    <w:spacing w:line="240" w:lineRule="auto"/>
                    <w:jc w:val="center"/>
                    <w:rPr>
                      <w:rFonts w:ascii="Bookman Old Style" w:eastAsia="Bookman Old Style" w:hAnsi="Bookman Old Style" w:cs="Bookman Old Style"/>
                      <w:b/>
                      <w:sz w:val="20"/>
                      <w:szCs w:val="20"/>
                    </w:rPr>
                  </w:pPr>
                </w:p>
                <w:p w14:paraId="5BA56DF2" w14:textId="77777777" w:rsidR="006A03D2" w:rsidRDefault="006A03D2">
                  <w:pPr>
                    <w:spacing w:line="240" w:lineRule="auto"/>
                    <w:jc w:val="center"/>
                    <w:rPr>
                      <w:rFonts w:ascii="Bookman Old Style" w:eastAsia="Bookman Old Style" w:hAnsi="Bookman Old Style" w:cs="Bookman Old Style"/>
                      <w:b/>
                      <w:sz w:val="20"/>
                      <w:szCs w:val="20"/>
                    </w:rPr>
                  </w:pPr>
                </w:p>
                <w:p w14:paraId="7477B88C" w14:textId="77777777" w:rsidR="006A03D2" w:rsidRDefault="00000000">
                  <w:pPr>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16</w:t>
                  </w:r>
                </w:p>
                <w:p w14:paraId="2FEFD8AF" w14:textId="77777777" w:rsidR="006A03D2" w:rsidRDefault="006A03D2">
                  <w:pPr>
                    <w:spacing w:line="240" w:lineRule="auto"/>
                    <w:jc w:val="center"/>
                    <w:rPr>
                      <w:rFonts w:ascii="Bookman Old Style" w:eastAsia="Bookman Old Style" w:hAnsi="Bookman Old Style" w:cs="Bookman Old Style"/>
                      <w:b/>
                      <w:sz w:val="20"/>
                      <w:szCs w:val="20"/>
                    </w:rPr>
                  </w:pPr>
                </w:p>
                <w:p w14:paraId="1F5874F0" w14:textId="77777777" w:rsidR="006A03D2" w:rsidRDefault="006A03D2">
                  <w:pPr>
                    <w:spacing w:line="240" w:lineRule="auto"/>
                    <w:jc w:val="center"/>
                    <w:rPr>
                      <w:rFonts w:ascii="Bookman Old Style" w:eastAsia="Bookman Old Style" w:hAnsi="Bookman Old Style" w:cs="Bookman Old Style"/>
                      <w:b/>
                      <w:sz w:val="20"/>
                      <w:szCs w:val="20"/>
                    </w:rPr>
                  </w:pPr>
                </w:p>
                <w:p w14:paraId="1F8AD9FB" w14:textId="77777777" w:rsidR="006A03D2" w:rsidRDefault="006A03D2">
                  <w:pPr>
                    <w:spacing w:line="240" w:lineRule="auto"/>
                    <w:jc w:val="center"/>
                    <w:rPr>
                      <w:rFonts w:ascii="Bookman Old Style" w:eastAsia="Bookman Old Style" w:hAnsi="Bookman Old Style" w:cs="Bookman Old Style"/>
                      <w:b/>
                      <w:sz w:val="20"/>
                      <w:szCs w:val="20"/>
                    </w:rPr>
                  </w:pPr>
                </w:p>
                <w:p w14:paraId="2CD92DE7" w14:textId="77777777" w:rsidR="006A03D2" w:rsidRDefault="006A03D2">
                  <w:pPr>
                    <w:spacing w:line="240" w:lineRule="auto"/>
                    <w:jc w:val="center"/>
                    <w:rPr>
                      <w:rFonts w:ascii="Bookman Old Style" w:eastAsia="Bookman Old Style" w:hAnsi="Bookman Old Style" w:cs="Bookman Old Style"/>
                      <w:b/>
                      <w:sz w:val="20"/>
                      <w:szCs w:val="20"/>
                    </w:rPr>
                  </w:pPr>
                </w:p>
                <w:p w14:paraId="22C2C7D8" w14:textId="77777777" w:rsidR="006A03D2" w:rsidRDefault="006A03D2">
                  <w:pPr>
                    <w:spacing w:line="240" w:lineRule="auto"/>
                    <w:jc w:val="center"/>
                    <w:rPr>
                      <w:rFonts w:ascii="Bookman Old Style" w:eastAsia="Bookman Old Style" w:hAnsi="Bookman Old Style" w:cs="Bookman Old Style"/>
                      <w:b/>
                      <w:sz w:val="20"/>
                      <w:szCs w:val="20"/>
                    </w:rPr>
                  </w:pPr>
                </w:p>
                <w:p w14:paraId="2579638A" w14:textId="77777777" w:rsidR="006A03D2" w:rsidRDefault="006A03D2">
                  <w:pPr>
                    <w:spacing w:line="240" w:lineRule="auto"/>
                    <w:jc w:val="center"/>
                    <w:rPr>
                      <w:rFonts w:ascii="Bookman Old Style" w:eastAsia="Bookman Old Style" w:hAnsi="Bookman Old Style" w:cs="Bookman Old Style"/>
                      <w:b/>
                      <w:sz w:val="20"/>
                      <w:szCs w:val="20"/>
                    </w:rPr>
                  </w:pPr>
                </w:p>
                <w:p w14:paraId="3CEC7635" w14:textId="77777777" w:rsidR="006A03D2" w:rsidRDefault="006A03D2">
                  <w:pPr>
                    <w:spacing w:line="240" w:lineRule="auto"/>
                    <w:jc w:val="center"/>
                    <w:rPr>
                      <w:rFonts w:ascii="Bookman Old Style" w:eastAsia="Bookman Old Style" w:hAnsi="Bookman Old Style" w:cs="Bookman Old Style"/>
                      <w:b/>
                      <w:sz w:val="20"/>
                      <w:szCs w:val="20"/>
                    </w:rPr>
                  </w:pPr>
                </w:p>
                <w:p w14:paraId="567F9742" w14:textId="77777777" w:rsidR="006A03D2" w:rsidRDefault="006A03D2">
                  <w:pPr>
                    <w:spacing w:line="240" w:lineRule="auto"/>
                    <w:jc w:val="center"/>
                    <w:rPr>
                      <w:rFonts w:ascii="Bookman Old Style" w:eastAsia="Bookman Old Style" w:hAnsi="Bookman Old Style" w:cs="Bookman Old Style"/>
                      <w:b/>
                      <w:sz w:val="20"/>
                      <w:szCs w:val="20"/>
                    </w:rPr>
                  </w:pPr>
                </w:p>
                <w:p w14:paraId="77DAAE2B" w14:textId="77777777" w:rsidR="006A03D2" w:rsidRDefault="00000000">
                  <w:pPr>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17</w:t>
                  </w:r>
                </w:p>
                <w:p w14:paraId="1B5896BE" w14:textId="77777777" w:rsidR="006A03D2" w:rsidRDefault="006A03D2">
                  <w:pPr>
                    <w:spacing w:line="240" w:lineRule="auto"/>
                    <w:jc w:val="center"/>
                    <w:rPr>
                      <w:rFonts w:ascii="Bookman Old Style" w:eastAsia="Bookman Old Style" w:hAnsi="Bookman Old Style" w:cs="Bookman Old Style"/>
                      <w:b/>
                      <w:sz w:val="20"/>
                      <w:szCs w:val="20"/>
                    </w:rPr>
                  </w:pPr>
                </w:p>
                <w:p w14:paraId="309BB8E3" w14:textId="77777777" w:rsidR="006A03D2" w:rsidRDefault="006A03D2">
                  <w:pPr>
                    <w:spacing w:line="240" w:lineRule="auto"/>
                    <w:jc w:val="center"/>
                    <w:rPr>
                      <w:rFonts w:ascii="Bookman Old Style" w:eastAsia="Bookman Old Style" w:hAnsi="Bookman Old Style" w:cs="Bookman Old Style"/>
                      <w:b/>
                      <w:i/>
                      <w:sz w:val="20"/>
                      <w:szCs w:val="20"/>
                    </w:rPr>
                  </w:pPr>
                </w:p>
              </w:tc>
              <w:tc>
                <w:tcPr>
                  <w:tcW w:w="6728" w:type="dxa"/>
                </w:tcPr>
                <w:p w14:paraId="6110A957" w14:textId="77777777" w:rsidR="006A03D2" w:rsidRDefault="00000000">
                  <w:pPr>
                    <w:spacing w:line="240" w:lineRule="auto"/>
                    <w:rPr>
                      <w:rFonts w:ascii="Bookman Old Style" w:eastAsia="Bookman Old Style" w:hAnsi="Bookman Old Style" w:cs="Bookman Old Style"/>
                      <w:color w:val="000000"/>
                      <w:sz w:val="20"/>
                      <w:szCs w:val="20"/>
                    </w:rPr>
                  </w:pPr>
                  <w:r>
                    <w:rPr>
                      <w:rFonts w:ascii="Bookman Old Style" w:eastAsia="Bookman Old Style" w:hAnsi="Bookman Old Style" w:cs="Bookman Old Style"/>
                      <w:b/>
                      <w:color w:val="000000"/>
                      <w:sz w:val="20"/>
                      <w:szCs w:val="20"/>
                    </w:rPr>
                    <w:lastRenderedPageBreak/>
                    <w:t>Ubranie ocieplane dwuczęściowe</w:t>
                  </w:r>
                  <w:r>
                    <w:rPr>
                      <w:rFonts w:ascii="Bookman Old Style" w:eastAsia="Bookman Old Style" w:hAnsi="Bookman Old Style" w:cs="Bookman Old Style"/>
                      <w:color w:val="000000"/>
                      <w:sz w:val="20"/>
                      <w:szCs w:val="20"/>
                    </w:rPr>
                    <w:t xml:space="preserve"> - zgodnie z normą PN-P-84525 lub równoważną, wykonane z tkaniny drelichowej-bawełnianej 100% nieprzemakalnej o gramaturze min 250g/m² w kolorze ciemno zielonym, parametry tkaniny spełniają wymogi kurczliwości do 2%, stopień odbarwienia przy wielokrotnym praniu 2-3 %. Możliwość prania w pralkach automatycznych, w kąpieli wodnej o temperaturze 60 °C z możliwością odwirowania. Podszewka poliester. Ocieplina pikowana gramatura min 150 g/m2.                                                                                                                                                                          </w:t>
                  </w:r>
                  <w:r>
                    <w:rPr>
                      <w:rFonts w:ascii="Bookman Old Style" w:eastAsia="Bookman Old Style" w:hAnsi="Bookman Old Style" w:cs="Bookman Old Style"/>
                      <w:b/>
                      <w:color w:val="000000"/>
                      <w:sz w:val="20"/>
                      <w:szCs w:val="20"/>
                    </w:rPr>
                    <w:t>Bluza</w:t>
                  </w:r>
                  <w:r>
                    <w:rPr>
                      <w:rFonts w:ascii="Bookman Old Style" w:eastAsia="Bookman Old Style" w:hAnsi="Bookman Old Style" w:cs="Bookman Old Style"/>
                      <w:color w:val="000000"/>
                      <w:sz w:val="20"/>
                      <w:szCs w:val="20"/>
                    </w:rPr>
                    <w:t xml:space="preserve"> typ szwedzki z kołnierzem i kapturem odpinanym na zamek, zapinana na guziki kryte plisą. Dwie kieszenie górne kryte </w:t>
                  </w:r>
                  <w:r>
                    <w:rPr>
                      <w:rFonts w:ascii="Bookman Old Style" w:eastAsia="Bookman Old Style" w:hAnsi="Bookman Old Style" w:cs="Bookman Old Style"/>
                      <w:color w:val="000000"/>
                      <w:sz w:val="20"/>
                      <w:szCs w:val="20"/>
                    </w:rPr>
                    <w:lastRenderedPageBreak/>
                    <w:t xml:space="preserve">patkami, dwie kieszenie dolne,  rękaw z mankietem. Rękawy bluzy nad łokciem obszyte dookoła taśmą odblaskową szerokości 5cm i pasem pomarańczowym o szer. 15cm. Dół bluzy wykończony paskiem. Na plecach bluzy nadruk AGENCJA KOMUNALNA SP. Z O.O. w kolorze srebrnym odblaskowym wys. liter 3 cm, pomarańczowy karczek tył.       </w:t>
                  </w:r>
                </w:p>
                <w:p w14:paraId="573D5661" w14:textId="77777777" w:rsidR="006A03D2" w:rsidRDefault="00000000">
                  <w:pPr>
                    <w:spacing w:line="240" w:lineRule="auto"/>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w:t>
                  </w:r>
                  <w:r>
                    <w:rPr>
                      <w:rFonts w:ascii="Bookman Old Style" w:eastAsia="Bookman Old Style" w:hAnsi="Bookman Old Style" w:cs="Bookman Old Style"/>
                      <w:b/>
                      <w:color w:val="000000"/>
                      <w:sz w:val="20"/>
                      <w:szCs w:val="20"/>
                    </w:rPr>
                    <w:t>Spodnie</w:t>
                  </w:r>
                  <w:r>
                    <w:rPr>
                      <w:rFonts w:ascii="Bookman Old Style" w:eastAsia="Bookman Old Style" w:hAnsi="Bookman Old Style" w:cs="Bookman Old Style"/>
                      <w:color w:val="000000"/>
                      <w:sz w:val="20"/>
                      <w:szCs w:val="20"/>
                    </w:rPr>
                    <w:t xml:space="preserve"> ocieplane, dwie kieszenie boczne, z przodu rozporek zapinany na guziki przykryty plisą, w lewym boku dodatkowy rozporek z zatrzaskami do regulacji szerokości, "calówka” na prawej nodze. na lewej nodze kieszeń boczna kryta patką, na kieszeni nadruk AGENCJA KOMUNALNA SP. Z O.O. w kolorze srebrnym odblaskowym. Wewnętrzna część nogawek i szew krokowy  spodni wykonany z użyciem podwójnych krytych szwów, z wykończeniem łańcuszkowym, zapewniającym elastyczność i wytrzymałość szwów. Szwy narażone na rozprucia mają posiadać zabezpieczenia rygielkowe, a w szczególności przy kieszeniach, przy rozporku, przy dolnej części rękawa. Wzmocnienie spodni w części przedniej podwójną warstwą tkaniny. Nogawki prawa i lewa, na łydce obszyte dookoła taśmą odblaskową szerokość 5 cm i pasem pomarańczowym o szer. 15cm. Taśmy odblaskowe naszyte winny być trwale. Pasy odblaskowe firmy 3M lub równoważne. PN-P-84525 - Odzież robocza,  przeznaczona do prania przemysłowego PN-EN ISO 20471. Metka oraz wszywka winny zawierać następujące informacje: rozmiar, typ tkaniny, jej gramaturę, temp. prania.</w:t>
                  </w:r>
                </w:p>
                <w:p w14:paraId="6727B707" w14:textId="77777777" w:rsidR="006A03D2" w:rsidRDefault="006A03D2">
                  <w:pPr>
                    <w:spacing w:line="240" w:lineRule="auto"/>
                    <w:rPr>
                      <w:rFonts w:ascii="Bookman Old Style" w:eastAsia="Bookman Old Style" w:hAnsi="Bookman Old Style" w:cs="Bookman Old Style"/>
                      <w:b/>
                      <w:i/>
                      <w:sz w:val="20"/>
                      <w:szCs w:val="20"/>
                    </w:rPr>
                  </w:pPr>
                </w:p>
              </w:tc>
              <w:tc>
                <w:tcPr>
                  <w:tcW w:w="1837" w:type="dxa"/>
                  <w:tcBorders>
                    <w:top w:val="single" w:sz="4" w:space="0" w:color="000000"/>
                  </w:tcBorders>
                </w:tcPr>
                <w:p w14:paraId="79A5880B" w14:textId="77777777" w:rsidR="006A03D2" w:rsidRDefault="006A03D2">
                  <w:pPr>
                    <w:spacing w:line="240" w:lineRule="auto"/>
                    <w:jc w:val="center"/>
                    <w:rPr>
                      <w:rFonts w:ascii="Bookman Old Style" w:eastAsia="Bookman Old Style" w:hAnsi="Bookman Old Style" w:cs="Bookman Old Style"/>
                      <w:b/>
                      <w:i/>
                      <w:sz w:val="20"/>
                      <w:szCs w:val="20"/>
                    </w:rPr>
                  </w:pPr>
                </w:p>
              </w:tc>
              <w:tc>
                <w:tcPr>
                  <w:tcW w:w="2273" w:type="dxa"/>
                </w:tcPr>
                <w:p w14:paraId="5E60FB8A" w14:textId="77777777" w:rsidR="006A03D2" w:rsidRDefault="006A03D2">
                  <w:pPr>
                    <w:spacing w:line="240" w:lineRule="auto"/>
                    <w:jc w:val="center"/>
                    <w:rPr>
                      <w:rFonts w:ascii="Bookman Old Style" w:eastAsia="Bookman Old Style" w:hAnsi="Bookman Old Style" w:cs="Bookman Old Style"/>
                      <w:b/>
                      <w:i/>
                      <w:sz w:val="20"/>
                      <w:szCs w:val="20"/>
                    </w:rPr>
                  </w:pPr>
                </w:p>
              </w:tc>
              <w:tc>
                <w:tcPr>
                  <w:tcW w:w="2268" w:type="dxa"/>
                  <w:tcBorders>
                    <w:top w:val="single" w:sz="4" w:space="0" w:color="000000"/>
                  </w:tcBorders>
                </w:tcPr>
                <w:p w14:paraId="499ECC8D" w14:textId="77777777" w:rsidR="006A03D2" w:rsidRDefault="006A03D2">
                  <w:pPr>
                    <w:spacing w:line="240" w:lineRule="auto"/>
                    <w:jc w:val="center"/>
                    <w:rPr>
                      <w:rFonts w:ascii="Bookman Old Style" w:eastAsia="Bookman Old Style" w:hAnsi="Bookman Old Style" w:cs="Bookman Old Style"/>
                      <w:b/>
                      <w:i/>
                      <w:sz w:val="20"/>
                      <w:szCs w:val="20"/>
                    </w:rPr>
                  </w:pPr>
                </w:p>
              </w:tc>
            </w:tr>
            <w:tr w:rsidR="006A03D2" w14:paraId="0B39E479" w14:textId="77777777">
              <w:trPr>
                <w:trHeight w:val="150"/>
              </w:trPr>
              <w:tc>
                <w:tcPr>
                  <w:tcW w:w="1009" w:type="dxa"/>
                </w:tcPr>
                <w:p w14:paraId="40862BE4" w14:textId="77777777" w:rsidR="006A03D2" w:rsidRDefault="00000000">
                  <w:pPr>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18</w:t>
                  </w:r>
                </w:p>
              </w:tc>
              <w:tc>
                <w:tcPr>
                  <w:tcW w:w="6728" w:type="dxa"/>
                </w:tcPr>
                <w:p w14:paraId="764E90EF" w14:textId="77777777" w:rsidR="006A03D2" w:rsidRDefault="00000000">
                  <w:pPr>
                    <w:spacing w:line="240" w:lineRule="auto"/>
                    <w:rPr>
                      <w:rFonts w:ascii="Bookman Old Style" w:eastAsia="Bookman Old Style" w:hAnsi="Bookman Old Style" w:cs="Bookman Old Style"/>
                      <w:b/>
                      <w:sz w:val="20"/>
                      <w:szCs w:val="20"/>
                    </w:rPr>
                  </w:pPr>
                  <w:r>
                    <w:rPr>
                      <w:rFonts w:ascii="Bookman Old Style" w:eastAsia="Bookman Old Style" w:hAnsi="Bookman Old Style" w:cs="Bookman Old Style"/>
                      <w:b/>
                      <w:color w:val="000000"/>
                      <w:sz w:val="20"/>
                      <w:szCs w:val="20"/>
                    </w:rPr>
                    <w:t>Bezrękawnik</w:t>
                  </w:r>
                  <w:r>
                    <w:rPr>
                      <w:rFonts w:ascii="Bookman Old Style" w:eastAsia="Bookman Old Style" w:hAnsi="Bookman Old Style" w:cs="Bookman Old Style"/>
                      <w:color w:val="000000"/>
                      <w:sz w:val="20"/>
                      <w:szCs w:val="20"/>
                    </w:rPr>
                    <w:t xml:space="preserve"> drelichowy bawełniany - wysoki kołnierz, zapinany na zamek, kieszeń wewnętrzna, dwie kieszenie górne. Kieszenie dolne podwójne przestrzenne, zapinane na nappy. Ocieplony wkładem ocieplającym. Możliwość prania w pralkach automatycznych, w kąpieli wodnej o temperaturze 60°C z możliwością odwirowania. Metka oraz wszywka winny zawierać następujące informacje: rozmiar, typ tkaniny, temp. prania.</w:t>
                  </w:r>
                </w:p>
              </w:tc>
              <w:tc>
                <w:tcPr>
                  <w:tcW w:w="6378" w:type="dxa"/>
                  <w:gridSpan w:val="3"/>
                </w:tcPr>
                <w:p w14:paraId="3F1B0920" w14:textId="77777777" w:rsidR="006A03D2" w:rsidRDefault="006A03D2">
                  <w:pPr>
                    <w:spacing w:line="240" w:lineRule="auto"/>
                    <w:rPr>
                      <w:rFonts w:ascii="Bookman Old Style" w:eastAsia="Bookman Old Style" w:hAnsi="Bookman Old Style" w:cs="Bookman Old Style"/>
                      <w:b/>
                      <w:i/>
                      <w:sz w:val="20"/>
                      <w:szCs w:val="20"/>
                    </w:rPr>
                  </w:pPr>
                </w:p>
              </w:tc>
            </w:tr>
            <w:tr w:rsidR="006A03D2" w14:paraId="380F4D55" w14:textId="77777777">
              <w:trPr>
                <w:trHeight w:val="150"/>
              </w:trPr>
              <w:tc>
                <w:tcPr>
                  <w:tcW w:w="1009" w:type="dxa"/>
                </w:tcPr>
                <w:p w14:paraId="46FEB340" w14:textId="77777777" w:rsidR="006A03D2" w:rsidRDefault="00000000">
                  <w:pPr>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19</w:t>
                  </w:r>
                </w:p>
              </w:tc>
              <w:tc>
                <w:tcPr>
                  <w:tcW w:w="6728" w:type="dxa"/>
                  <w:vAlign w:val="center"/>
                </w:tcPr>
                <w:p w14:paraId="342F680E" w14:textId="77777777" w:rsidR="006A03D2" w:rsidRDefault="00000000">
                  <w:pPr>
                    <w:spacing w:line="240" w:lineRule="auto"/>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Półbuty wiosenno-jesienne</w:t>
                  </w:r>
                  <w:r>
                    <w:rPr>
                      <w:rFonts w:ascii="Arial Narrow" w:eastAsia="Arial Narrow" w:hAnsi="Arial Narrow" w:cs="Arial Narrow"/>
                      <w:sz w:val="18"/>
                      <w:szCs w:val="18"/>
                    </w:rPr>
                    <w:t xml:space="preserve"> </w:t>
                  </w:r>
                  <w:r>
                    <w:rPr>
                      <w:rFonts w:ascii="Bookman Old Style" w:eastAsia="Bookman Old Style" w:hAnsi="Bookman Old Style" w:cs="Bookman Old Style"/>
                      <w:color w:val="000000"/>
                      <w:sz w:val="20"/>
                      <w:szCs w:val="20"/>
                    </w:rPr>
                    <w:t>z miękkiej skóry naturalnej, miękki kołnierz, podeszwa przeciwpoślizgowa, odporne na ścieranie.</w:t>
                  </w:r>
                </w:p>
              </w:tc>
              <w:tc>
                <w:tcPr>
                  <w:tcW w:w="6378" w:type="dxa"/>
                  <w:gridSpan w:val="3"/>
                </w:tcPr>
                <w:p w14:paraId="19B7B7B5" w14:textId="77777777" w:rsidR="006A03D2" w:rsidRDefault="006A03D2">
                  <w:pPr>
                    <w:spacing w:line="240" w:lineRule="auto"/>
                    <w:rPr>
                      <w:rFonts w:ascii="Bookman Old Style" w:eastAsia="Bookman Old Style" w:hAnsi="Bookman Old Style" w:cs="Bookman Old Style"/>
                      <w:b/>
                      <w:i/>
                      <w:sz w:val="20"/>
                      <w:szCs w:val="20"/>
                    </w:rPr>
                  </w:pPr>
                </w:p>
              </w:tc>
            </w:tr>
            <w:tr w:rsidR="006A03D2" w14:paraId="2AA2D171" w14:textId="77777777">
              <w:trPr>
                <w:trHeight w:val="150"/>
              </w:trPr>
              <w:tc>
                <w:tcPr>
                  <w:tcW w:w="1009" w:type="dxa"/>
                </w:tcPr>
                <w:p w14:paraId="3E1680A8" w14:textId="77777777" w:rsidR="006A03D2" w:rsidRDefault="00000000">
                  <w:pPr>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20</w:t>
                  </w:r>
                </w:p>
              </w:tc>
              <w:tc>
                <w:tcPr>
                  <w:tcW w:w="6728" w:type="dxa"/>
                  <w:vAlign w:val="center"/>
                </w:tcPr>
                <w:p w14:paraId="00529184" w14:textId="77777777" w:rsidR="006A03D2" w:rsidRDefault="00000000">
                  <w:pPr>
                    <w:spacing w:line="240" w:lineRule="auto"/>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Buty gumowe</w:t>
                  </w:r>
                  <w:r>
                    <w:rPr>
                      <w:rFonts w:ascii="Arial Narrow" w:eastAsia="Arial Narrow" w:hAnsi="Arial Narrow" w:cs="Arial Narrow"/>
                      <w:sz w:val="18"/>
                      <w:szCs w:val="18"/>
                    </w:rPr>
                    <w:t xml:space="preserve"> </w:t>
                  </w:r>
                  <w:r>
                    <w:rPr>
                      <w:rFonts w:ascii="Bookman Old Style" w:eastAsia="Bookman Old Style" w:hAnsi="Bookman Old Style" w:cs="Bookman Old Style"/>
                      <w:b/>
                      <w:color w:val="000000"/>
                      <w:sz w:val="20"/>
                      <w:szCs w:val="20"/>
                    </w:rPr>
                    <w:t>wykonane w 100% z gumy</w:t>
                  </w:r>
                  <w:r>
                    <w:rPr>
                      <w:rFonts w:ascii="Bookman Old Style" w:eastAsia="Bookman Old Style" w:hAnsi="Bookman Old Style" w:cs="Bookman Old Style"/>
                      <w:color w:val="000000"/>
                      <w:sz w:val="20"/>
                      <w:szCs w:val="20"/>
                    </w:rPr>
                    <w:t xml:space="preserve"> </w:t>
                  </w:r>
                </w:p>
              </w:tc>
              <w:tc>
                <w:tcPr>
                  <w:tcW w:w="6378" w:type="dxa"/>
                  <w:gridSpan w:val="3"/>
                </w:tcPr>
                <w:p w14:paraId="7AA51851" w14:textId="77777777" w:rsidR="006A03D2" w:rsidRDefault="006A03D2">
                  <w:pPr>
                    <w:spacing w:line="240" w:lineRule="auto"/>
                    <w:rPr>
                      <w:rFonts w:ascii="Bookman Old Style" w:eastAsia="Bookman Old Style" w:hAnsi="Bookman Old Style" w:cs="Bookman Old Style"/>
                      <w:b/>
                      <w:i/>
                      <w:sz w:val="20"/>
                      <w:szCs w:val="20"/>
                    </w:rPr>
                  </w:pPr>
                </w:p>
              </w:tc>
            </w:tr>
            <w:tr w:rsidR="006A03D2" w14:paraId="495D712A" w14:textId="77777777">
              <w:trPr>
                <w:trHeight w:val="150"/>
              </w:trPr>
              <w:tc>
                <w:tcPr>
                  <w:tcW w:w="1009" w:type="dxa"/>
                </w:tcPr>
                <w:p w14:paraId="4349A136" w14:textId="77777777" w:rsidR="006A03D2" w:rsidRDefault="00000000">
                  <w:pPr>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21</w:t>
                  </w:r>
                </w:p>
              </w:tc>
              <w:tc>
                <w:tcPr>
                  <w:tcW w:w="6728" w:type="dxa"/>
                  <w:vAlign w:val="center"/>
                </w:tcPr>
                <w:p w14:paraId="7ABA6131" w14:textId="77777777" w:rsidR="006A03D2" w:rsidRDefault="00000000">
                  <w:pPr>
                    <w:spacing w:line="240" w:lineRule="auto"/>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Buty gumowo-filcowe</w:t>
                  </w:r>
                  <w:r>
                    <w:rPr>
                      <w:rFonts w:ascii="Arial Narrow" w:eastAsia="Arial Narrow" w:hAnsi="Arial Narrow" w:cs="Arial Narrow"/>
                      <w:b/>
                      <w:sz w:val="18"/>
                      <w:szCs w:val="18"/>
                    </w:rPr>
                    <w:t xml:space="preserve"> </w:t>
                  </w:r>
                  <w:r>
                    <w:rPr>
                      <w:rFonts w:ascii="Bookman Old Style" w:eastAsia="Bookman Old Style" w:hAnsi="Bookman Old Style" w:cs="Bookman Old Style"/>
                      <w:b/>
                      <w:color w:val="000000"/>
                      <w:sz w:val="20"/>
                      <w:szCs w:val="20"/>
                    </w:rPr>
                    <w:t>wykonane w 100% z gumy</w:t>
                  </w:r>
                  <w:r>
                    <w:rPr>
                      <w:rFonts w:ascii="Bookman Old Style" w:eastAsia="Bookman Old Style" w:hAnsi="Bookman Old Style" w:cs="Bookman Old Style"/>
                      <w:color w:val="000000"/>
                      <w:sz w:val="20"/>
                      <w:szCs w:val="20"/>
                    </w:rPr>
                    <w:t xml:space="preserve"> antyelektrostatyczne EN 347-1,cholewka z włókniny filcowej, podeszwa wykonana z gumy, antyelektrostatyczna.</w:t>
                  </w:r>
                </w:p>
              </w:tc>
              <w:tc>
                <w:tcPr>
                  <w:tcW w:w="6378" w:type="dxa"/>
                  <w:gridSpan w:val="3"/>
                </w:tcPr>
                <w:p w14:paraId="5B2F8711" w14:textId="77777777" w:rsidR="006A03D2" w:rsidRDefault="006A03D2">
                  <w:pPr>
                    <w:spacing w:line="240" w:lineRule="auto"/>
                    <w:rPr>
                      <w:rFonts w:ascii="Bookman Old Style" w:eastAsia="Bookman Old Style" w:hAnsi="Bookman Old Style" w:cs="Bookman Old Style"/>
                      <w:b/>
                      <w:i/>
                      <w:sz w:val="20"/>
                      <w:szCs w:val="20"/>
                    </w:rPr>
                  </w:pPr>
                </w:p>
              </w:tc>
            </w:tr>
            <w:tr w:rsidR="006A03D2" w14:paraId="2DD7DDB4" w14:textId="77777777">
              <w:trPr>
                <w:trHeight w:val="150"/>
              </w:trPr>
              <w:tc>
                <w:tcPr>
                  <w:tcW w:w="1009" w:type="dxa"/>
                </w:tcPr>
                <w:p w14:paraId="20CB37DE" w14:textId="77777777" w:rsidR="006A03D2" w:rsidRDefault="00000000">
                  <w:pPr>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22</w:t>
                  </w:r>
                </w:p>
              </w:tc>
              <w:tc>
                <w:tcPr>
                  <w:tcW w:w="6728" w:type="dxa"/>
                  <w:vAlign w:val="center"/>
                </w:tcPr>
                <w:p w14:paraId="2F2B10CC" w14:textId="77777777" w:rsidR="006A03D2" w:rsidRDefault="00000000">
                  <w:pPr>
                    <w:shd w:val="clear" w:color="auto" w:fill="FFFFFF"/>
                    <w:spacing w:before="45" w:after="45" w:line="240" w:lineRule="auto"/>
                    <w:ind w:right="45"/>
                    <w:rPr>
                      <w:rFonts w:ascii="Bookman Old Style" w:eastAsia="Bookman Old Style" w:hAnsi="Bookman Old Style" w:cs="Bookman Old Style"/>
                      <w:color w:val="000000"/>
                      <w:sz w:val="20"/>
                      <w:szCs w:val="20"/>
                    </w:rPr>
                  </w:pPr>
                  <w:r>
                    <w:rPr>
                      <w:rFonts w:ascii="Bookman Old Style" w:eastAsia="Bookman Old Style" w:hAnsi="Bookman Old Style" w:cs="Bookman Old Style"/>
                      <w:b/>
                      <w:sz w:val="20"/>
                      <w:szCs w:val="20"/>
                    </w:rPr>
                    <w:t>Kurtka softschell</w:t>
                  </w:r>
                  <w:r>
                    <w:rPr>
                      <w:rFonts w:ascii="Arial" w:eastAsia="Arial" w:hAnsi="Arial" w:cs="Arial"/>
                      <w:color w:val="333231"/>
                      <w:sz w:val="23"/>
                      <w:szCs w:val="23"/>
                    </w:rPr>
                    <w:t xml:space="preserve"> </w:t>
                  </w:r>
                  <w:r>
                    <w:rPr>
                      <w:rFonts w:ascii="Bookman Old Style" w:eastAsia="Bookman Old Style" w:hAnsi="Bookman Old Style" w:cs="Bookman Old Style"/>
                      <w:color w:val="000000"/>
                      <w:sz w:val="20"/>
                      <w:szCs w:val="20"/>
                    </w:rPr>
                    <w:t xml:space="preserve">warstwa wierzchnia: 94% z poliester, 6% spandex, gramatura 310, podszewka wykonana z mikropolaru, materiał odporny na wodę min. 4000mm, i wiatr, tkanina </w:t>
                  </w:r>
                  <w:r>
                    <w:rPr>
                      <w:rFonts w:ascii="Bookman Old Style" w:eastAsia="Bookman Old Style" w:hAnsi="Bookman Old Style" w:cs="Bookman Old Style"/>
                      <w:color w:val="000000"/>
                      <w:sz w:val="20"/>
                      <w:szCs w:val="20"/>
                    </w:rPr>
                    <w:lastRenderedPageBreak/>
                    <w:t>oddychająca, przepuszczalność do 3000g/m2/24h, kaptur może być odpinany, rękawy zakończone regulacją na rzep, dwie kieszenie boczne, jedna na piersi zapinana na zamek, kolor czarnym  z elementami odblaskowymi, na plecach bluzy nadruk AGENCJA KOMUNALNA SP. Z O.O. w kolorze srebrnym odblaskowym wys. liter 3cm.</w:t>
                  </w:r>
                </w:p>
              </w:tc>
              <w:tc>
                <w:tcPr>
                  <w:tcW w:w="6378" w:type="dxa"/>
                  <w:gridSpan w:val="3"/>
                </w:tcPr>
                <w:p w14:paraId="22303116" w14:textId="77777777" w:rsidR="006A03D2" w:rsidRDefault="006A03D2">
                  <w:pPr>
                    <w:spacing w:line="240" w:lineRule="auto"/>
                    <w:rPr>
                      <w:rFonts w:ascii="Bookman Old Style" w:eastAsia="Bookman Old Style" w:hAnsi="Bookman Old Style" w:cs="Bookman Old Style"/>
                      <w:b/>
                      <w:i/>
                      <w:sz w:val="20"/>
                      <w:szCs w:val="20"/>
                    </w:rPr>
                  </w:pPr>
                </w:p>
              </w:tc>
            </w:tr>
            <w:tr w:rsidR="006A03D2" w14:paraId="60480389" w14:textId="77777777">
              <w:trPr>
                <w:trHeight w:val="808"/>
              </w:trPr>
              <w:tc>
                <w:tcPr>
                  <w:tcW w:w="1009" w:type="dxa"/>
                </w:tcPr>
                <w:p w14:paraId="4D610B85" w14:textId="77777777" w:rsidR="006A03D2" w:rsidRDefault="00000000">
                  <w:pPr>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23</w:t>
                  </w:r>
                </w:p>
              </w:tc>
              <w:tc>
                <w:tcPr>
                  <w:tcW w:w="6728" w:type="dxa"/>
                </w:tcPr>
                <w:p w14:paraId="1F03D1F3" w14:textId="77777777" w:rsidR="006A03D2" w:rsidRDefault="00000000">
                  <w:pPr>
                    <w:spacing w:line="240" w:lineRule="auto"/>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 xml:space="preserve">Kamizelka </w:t>
                  </w:r>
                  <w:r>
                    <w:rPr>
                      <w:rFonts w:ascii="Bookman Old Style" w:eastAsia="Bookman Old Style" w:hAnsi="Bookman Old Style" w:cs="Bookman Old Style"/>
                      <w:color w:val="000000"/>
                      <w:sz w:val="20"/>
                      <w:szCs w:val="20"/>
                    </w:rPr>
                    <w:t xml:space="preserve">ostrzegawcza żółta siatkowa z taśmą, poliester 100% </w:t>
                  </w:r>
                  <w:r>
                    <w:rPr>
                      <w:rFonts w:ascii="Bookman Old Style" w:eastAsia="Bookman Old Style" w:hAnsi="Bookman Old Style" w:cs="Bookman Old Style"/>
                      <w:color w:val="000000"/>
                      <w:sz w:val="20"/>
                      <w:szCs w:val="20"/>
                    </w:rPr>
                    <w:br/>
                    <w:t>z nadrukiem na plecach w kolorze srebrnym odblaskowym Na plecach napis AGENCJA KOMUNALNA SP. Z O.O. w kolorze srebrnym odblaskowym wys. liter 3 cm.</w:t>
                  </w:r>
                </w:p>
              </w:tc>
              <w:tc>
                <w:tcPr>
                  <w:tcW w:w="6378" w:type="dxa"/>
                  <w:gridSpan w:val="3"/>
                </w:tcPr>
                <w:p w14:paraId="709A0894" w14:textId="77777777" w:rsidR="006A03D2" w:rsidRDefault="006A03D2">
                  <w:pPr>
                    <w:spacing w:line="240" w:lineRule="auto"/>
                    <w:rPr>
                      <w:rFonts w:ascii="Bookman Old Style" w:eastAsia="Bookman Old Style" w:hAnsi="Bookman Old Style" w:cs="Bookman Old Style"/>
                      <w:b/>
                      <w:i/>
                      <w:sz w:val="20"/>
                      <w:szCs w:val="20"/>
                    </w:rPr>
                  </w:pPr>
                </w:p>
              </w:tc>
            </w:tr>
            <w:tr w:rsidR="006A03D2" w14:paraId="5BC261AC" w14:textId="77777777">
              <w:trPr>
                <w:trHeight w:val="150"/>
              </w:trPr>
              <w:tc>
                <w:tcPr>
                  <w:tcW w:w="1009" w:type="dxa"/>
                </w:tcPr>
                <w:p w14:paraId="45BC7CA8" w14:textId="77777777" w:rsidR="006A03D2" w:rsidRDefault="00000000">
                  <w:pPr>
                    <w:spacing w:line="240" w:lineRule="auto"/>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24</w:t>
                  </w:r>
                </w:p>
              </w:tc>
              <w:tc>
                <w:tcPr>
                  <w:tcW w:w="6728" w:type="dxa"/>
                </w:tcPr>
                <w:p w14:paraId="6B07035C" w14:textId="77777777" w:rsidR="006A03D2" w:rsidRDefault="00000000">
                  <w:pPr>
                    <w:spacing w:line="240" w:lineRule="auto"/>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 xml:space="preserve">Obuwie profilaktyczne tekstylne </w:t>
                  </w:r>
                  <w:r>
                    <w:rPr>
                      <w:rFonts w:ascii="Bookman Old Style" w:eastAsia="Bookman Old Style" w:hAnsi="Bookman Old Style" w:cs="Bookman Old Style"/>
                      <w:sz w:val="20"/>
                      <w:szCs w:val="20"/>
                    </w:rPr>
                    <w:t>na spodzie PU antypoślizgowe, regulowana tęgość , amortyzacją pod piętą.</w:t>
                  </w:r>
                </w:p>
              </w:tc>
              <w:tc>
                <w:tcPr>
                  <w:tcW w:w="6378" w:type="dxa"/>
                  <w:gridSpan w:val="3"/>
                </w:tcPr>
                <w:p w14:paraId="0718C175" w14:textId="77777777" w:rsidR="006A03D2" w:rsidRDefault="006A03D2">
                  <w:pPr>
                    <w:spacing w:line="240" w:lineRule="auto"/>
                    <w:rPr>
                      <w:rFonts w:ascii="Bookman Old Style" w:eastAsia="Bookman Old Style" w:hAnsi="Bookman Old Style" w:cs="Bookman Old Style"/>
                      <w:b/>
                      <w:i/>
                      <w:sz w:val="20"/>
                      <w:szCs w:val="20"/>
                    </w:rPr>
                  </w:pPr>
                </w:p>
              </w:tc>
            </w:tr>
            <w:tr w:rsidR="006A03D2" w14:paraId="0D90FA87" w14:textId="77777777">
              <w:trPr>
                <w:trHeight w:val="150"/>
              </w:trPr>
              <w:tc>
                <w:tcPr>
                  <w:tcW w:w="1009" w:type="dxa"/>
                  <w:vMerge w:val="restart"/>
                </w:tcPr>
                <w:p w14:paraId="4B29D7DA" w14:textId="77777777" w:rsidR="006A03D2" w:rsidRDefault="006A03D2">
                  <w:pPr>
                    <w:spacing w:line="240" w:lineRule="auto"/>
                    <w:jc w:val="center"/>
                    <w:rPr>
                      <w:rFonts w:ascii="Bookman Old Style" w:eastAsia="Bookman Old Style" w:hAnsi="Bookman Old Style" w:cs="Bookman Old Style"/>
                      <w:b/>
                      <w:i/>
                      <w:sz w:val="20"/>
                      <w:szCs w:val="20"/>
                    </w:rPr>
                  </w:pPr>
                </w:p>
              </w:tc>
              <w:tc>
                <w:tcPr>
                  <w:tcW w:w="6728" w:type="dxa"/>
                  <w:vMerge w:val="restart"/>
                </w:tcPr>
                <w:p w14:paraId="1F4AB444" w14:textId="77777777" w:rsidR="006A03D2" w:rsidRDefault="00000000">
                  <w:pPr>
                    <w:spacing w:line="240" w:lineRule="auto"/>
                    <w:jc w:val="center"/>
                    <w:rPr>
                      <w:rFonts w:ascii="Bookman Old Style" w:eastAsia="Bookman Old Style" w:hAnsi="Bookman Old Style" w:cs="Bookman Old Style"/>
                      <w:b/>
                      <w:i/>
                      <w:sz w:val="20"/>
                      <w:szCs w:val="20"/>
                    </w:rPr>
                  </w:pPr>
                  <w:r>
                    <w:rPr>
                      <w:rFonts w:ascii="Bookman Old Style" w:eastAsia="Bookman Old Style" w:hAnsi="Bookman Old Style" w:cs="Bookman Old Style"/>
                      <w:b/>
                      <w:i/>
                      <w:sz w:val="20"/>
                      <w:szCs w:val="20"/>
                    </w:rPr>
                    <w:t>Łączna wartość oferty netto</w:t>
                  </w:r>
                </w:p>
              </w:tc>
              <w:tc>
                <w:tcPr>
                  <w:tcW w:w="6378" w:type="dxa"/>
                  <w:gridSpan w:val="3"/>
                </w:tcPr>
                <w:p w14:paraId="0FF26807" w14:textId="77777777" w:rsidR="006A03D2" w:rsidRDefault="00000000">
                  <w:pPr>
                    <w:spacing w:line="240" w:lineRule="auto"/>
                    <w:rPr>
                      <w:rFonts w:ascii="Bookman Old Style" w:eastAsia="Bookman Old Style" w:hAnsi="Bookman Old Style" w:cs="Bookman Old Style"/>
                      <w:b/>
                      <w:i/>
                      <w:sz w:val="20"/>
                      <w:szCs w:val="20"/>
                    </w:rPr>
                  </w:pPr>
                  <w:r>
                    <w:rPr>
                      <w:rFonts w:ascii="Bookman Old Style" w:eastAsia="Bookman Old Style" w:hAnsi="Bookman Old Style" w:cs="Bookman Old Style"/>
                      <w:b/>
                      <w:i/>
                      <w:sz w:val="20"/>
                      <w:szCs w:val="20"/>
                    </w:rPr>
                    <w:t>Cyfrowo:</w:t>
                  </w:r>
                </w:p>
                <w:p w14:paraId="618D876B" w14:textId="77777777" w:rsidR="006A03D2" w:rsidRDefault="006A03D2">
                  <w:pPr>
                    <w:spacing w:line="240" w:lineRule="auto"/>
                    <w:rPr>
                      <w:rFonts w:ascii="Bookman Old Style" w:eastAsia="Bookman Old Style" w:hAnsi="Bookman Old Style" w:cs="Bookman Old Style"/>
                      <w:b/>
                      <w:i/>
                      <w:sz w:val="20"/>
                      <w:szCs w:val="20"/>
                    </w:rPr>
                  </w:pPr>
                </w:p>
              </w:tc>
            </w:tr>
            <w:tr w:rsidR="006A03D2" w14:paraId="7F1C5FA5" w14:textId="77777777">
              <w:trPr>
                <w:trHeight w:val="150"/>
              </w:trPr>
              <w:tc>
                <w:tcPr>
                  <w:tcW w:w="1009" w:type="dxa"/>
                  <w:vMerge/>
                </w:tcPr>
                <w:p w14:paraId="0DE7BAAD" w14:textId="77777777" w:rsidR="006A03D2" w:rsidRDefault="006A03D2">
                  <w:pPr>
                    <w:widowControl w:val="0"/>
                    <w:pBdr>
                      <w:top w:val="nil"/>
                      <w:left w:val="nil"/>
                      <w:bottom w:val="nil"/>
                      <w:right w:val="nil"/>
                      <w:between w:val="nil"/>
                    </w:pBdr>
                    <w:spacing w:line="276" w:lineRule="auto"/>
                    <w:rPr>
                      <w:rFonts w:ascii="Bookman Old Style" w:eastAsia="Bookman Old Style" w:hAnsi="Bookman Old Style" w:cs="Bookman Old Style"/>
                      <w:b/>
                      <w:i/>
                      <w:sz w:val="20"/>
                      <w:szCs w:val="20"/>
                    </w:rPr>
                  </w:pPr>
                </w:p>
              </w:tc>
              <w:tc>
                <w:tcPr>
                  <w:tcW w:w="6728" w:type="dxa"/>
                  <w:vMerge/>
                </w:tcPr>
                <w:p w14:paraId="0DF14A14" w14:textId="77777777" w:rsidR="006A03D2" w:rsidRDefault="006A03D2">
                  <w:pPr>
                    <w:widowControl w:val="0"/>
                    <w:pBdr>
                      <w:top w:val="nil"/>
                      <w:left w:val="nil"/>
                      <w:bottom w:val="nil"/>
                      <w:right w:val="nil"/>
                      <w:between w:val="nil"/>
                    </w:pBdr>
                    <w:spacing w:line="276" w:lineRule="auto"/>
                    <w:rPr>
                      <w:rFonts w:ascii="Bookman Old Style" w:eastAsia="Bookman Old Style" w:hAnsi="Bookman Old Style" w:cs="Bookman Old Style"/>
                      <w:b/>
                      <w:i/>
                      <w:sz w:val="20"/>
                      <w:szCs w:val="20"/>
                    </w:rPr>
                  </w:pPr>
                </w:p>
              </w:tc>
              <w:tc>
                <w:tcPr>
                  <w:tcW w:w="6378" w:type="dxa"/>
                  <w:gridSpan w:val="3"/>
                </w:tcPr>
                <w:p w14:paraId="7CB3A2D3" w14:textId="77777777" w:rsidR="006A03D2" w:rsidRDefault="00000000">
                  <w:pPr>
                    <w:spacing w:line="240" w:lineRule="auto"/>
                    <w:rPr>
                      <w:rFonts w:ascii="Bookman Old Style" w:eastAsia="Bookman Old Style" w:hAnsi="Bookman Old Style" w:cs="Bookman Old Style"/>
                      <w:b/>
                      <w:i/>
                      <w:sz w:val="20"/>
                      <w:szCs w:val="20"/>
                    </w:rPr>
                  </w:pPr>
                  <w:r>
                    <w:rPr>
                      <w:rFonts w:ascii="Bookman Old Style" w:eastAsia="Bookman Old Style" w:hAnsi="Bookman Old Style" w:cs="Bookman Old Style"/>
                      <w:b/>
                      <w:i/>
                      <w:sz w:val="20"/>
                      <w:szCs w:val="20"/>
                    </w:rPr>
                    <w:t>Słownie:</w:t>
                  </w:r>
                </w:p>
                <w:p w14:paraId="127A7663" w14:textId="77777777" w:rsidR="006A03D2" w:rsidRDefault="006A03D2">
                  <w:pPr>
                    <w:spacing w:line="240" w:lineRule="auto"/>
                    <w:rPr>
                      <w:rFonts w:ascii="Bookman Old Style" w:eastAsia="Bookman Old Style" w:hAnsi="Bookman Old Style" w:cs="Bookman Old Style"/>
                      <w:b/>
                      <w:i/>
                      <w:sz w:val="20"/>
                      <w:szCs w:val="20"/>
                    </w:rPr>
                  </w:pPr>
                </w:p>
              </w:tc>
            </w:tr>
            <w:tr w:rsidR="006A03D2" w14:paraId="28FC6338" w14:textId="77777777">
              <w:tc>
                <w:tcPr>
                  <w:tcW w:w="1009" w:type="dxa"/>
                </w:tcPr>
                <w:p w14:paraId="7E8E392B" w14:textId="77777777" w:rsidR="006A03D2" w:rsidRDefault="006A03D2">
                  <w:pPr>
                    <w:spacing w:line="240" w:lineRule="auto"/>
                    <w:jc w:val="center"/>
                    <w:rPr>
                      <w:rFonts w:ascii="Bookman Old Style" w:eastAsia="Bookman Old Style" w:hAnsi="Bookman Old Style" w:cs="Bookman Old Style"/>
                      <w:sz w:val="20"/>
                      <w:szCs w:val="20"/>
                    </w:rPr>
                  </w:pPr>
                </w:p>
              </w:tc>
              <w:tc>
                <w:tcPr>
                  <w:tcW w:w="6728" w:type="dxa"/>
                </w:tcPr>
                <w:p w14:paraId="31342D1E" w14:textId="77777777" w:rsidR="006A03D2" w:rsidRDefault="00000000">
                  <w:pPr>
                    <w:spacing w:line="240" w:lineRule="auto"/>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Oświadczenia Wykonawcy</w:t>
                  </w:r>
                </w:p>
              </w:tc>
              <w:tc>
                <w:tcPr>
                  <w:tcW w:w="6378" w:type="dxa"/>
                  <w:gridSpan w:val="3"/>
                </w:tcPr>
                <w:p w14:paraId="39B3B389" w14:textId="77777777" w:rsidR="006A03D2" w:rsidRDefault="006A03D2">
                  <w:pPr>
                    <w:spacing w:line="240" w:lineRule="auto"/>
                    <w:jc w:val="center"/>
                    <w:rPr>
                      <w:rFonts w:ascii="Bookman Old Style" w:eastAsia="Bookman Old Style" w:hAnsi="Bookman Old Style" w:cs="Bookman Old Style"/>
                      <w:sz w:val="20"/>
                      <w:szCs w:val="20"/>
                    </w:rPr>
                  </w:pPr>
                </w:p>
                <w:p w14:paraId="3DFB6E3B" w14:textId="77777777" w:rsidR="006A03D2" w:rsidRDefault="00000000">
                  <w:pPr>
                    <w:numPr>
                      <w:ilvl w:val="0"/>
                      <w:numId w:val="10"/>
                    </w:numPr>
                    <w:spacing w:line="240"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Oświadczam, że wypełniłem obowiązki informacyjne przewiedziane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pozyskałem w celu ubiegania się o udzielenie zamówienia w niniejszym postepowaniu</w:t>
                  </w:r>
                </w:p>
                <w:p w14:paraId="71C090A4" w14:textId="77777777" w:rsidR="006A03D2" w:rsidRDefault="00000000">
                  <w:pPr>
                    <w:numPr>
                      <w:ilvl w:val="0"/>
                      <w:numId w:val="10"/>
                    </w:numPr>
                    <w:spacing w:line="240"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Oświadczam/my, że w cenie mojej/naszej oferty zostały uwzględnione wszystkie koszty wykonania zamówienia.</w:t>
                  </w:r>
                </w:p>
                <w:p w14:paraId="0379E129" w14:textId="77777777" w:rsidR="006A03D2" w:rsidRDefault="00000000">
                  <w:pPr>
                    <w:numPr>
                      <w:ilvl w:val="0"/>
                      <w:numId w:val="10"/>
                    </w:numPr>
                    <w:spacing w:line="240"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Oświadczam/my, że zapoznałem/am/zapoznaliśmy się z treścią zapytania ofertowego i nie wnoszę/simy do niego zastrzeżeń oraz przyjmuję/emy warunki w niej zawarte.</w:t>
                  </w:r>
                </w:p>
                <w:p w14:paraId="75BFA5DA" w14:textId="77777777" w:rsidR="006A03D2" w:rsidRDefault="00000000">
                  <w:pPr>
                    <w:numPr>
                      <w:ilvl w:val="0"/>
                      <w:numId w:val="10"/>
                    </w:numPr>
                    <w:spacing w:line="240"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W przypadku wyboru mojej/naszej oferty, zobowiązuję/emy się do zawarcia pisemnej umowy w miejscu i terminie wyznaczonym przez Zamawiającego.</w:t>
                  </w:r>
                </w:p>
                <w:p w14:paraId="544A92BB" w14:textId="77777777" w:rsidR="006A03D2" w:rsidRDefault="00000000">
                  <w:pPr>
                    <w:numPr>
                      <w:ilvl w:val="0"/>
                      <w:numId w:val="10"/>
                    </w:numPr>
                    <w:spacing w:line="240"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Oświadczam/my, że zaoferowany przeze mnie/przez nas przedmiot zamówienia spełnia wszystkie wymagania Zamawiającego.</w:t>
                  </w:r>
                </w:p>
                <w:p w14:paraId="4BEBF78F" w14:textId="77777777" w:rsidR="006A03D2" w:rsidRDefault="00000000">
                  <w:pPr>
                    <w:numPr>
                      <w:ilvl w:val="0"/>
                      <w:numId w:val="10"/>
                    </w:numPr>
                    <w:spacing w:line="240" w:lineRule="auto"/>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Oświadczam, że nie podlegam zakazowi dalszego  wykonywania zamówienia publicznego na podstawie  zawartej umowy na w/w zadanie, na podstawie art. 5k rozporządzenia Rady (UE) nr 833/2014 z dnia 31 lipca 2014 </w:t>
                  </w:r>
                  <w:r>
                    <w:rPr>
                      <w:rFonts w:ascii="Bookman Old Style" w:eastAsia="Bookman Old Style" w:hAnsi="Bookman Old Style" w:cs="Bookman Old Style"/>
                      <w:sz w:val="20"/>
                      <w:szCs w:val="20"/>
                    </w:rPr>
                    <w:lastRenderedPageBreak/>
                    <w:t xml:space="preserve">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36850ACE" w14:textId="77777777" w:rsidR="006A03D2" w:rsidRDefault="006A03D2">
                  <w:pPr>
                    <w:spacing w:line="240" w:lineRule="auto"/>
                    <w:jc w:val="center"/>
                    <w:rPr>
                      <w:rFonts w:ascii="Bookman Old Style" w:eastAsia="Bookman Old Style" w:hAnsi="Bookman Old Style" w:cs="Bookman Old Style"/>
                      <w:sz w:val="20"/>
                      <w:szCs w:val="20"/>
                    </w:rPr>
                  </w:pPr>
                </w:p>
              </w:tc>
            </w:tr>
          </w:tbl>
          <w:p w14:paraId="757721C6" w14:textId="77777777" w:rsidR="006A03D2" w:rsidRDefault="006A03D2">
            <w:pPr>
              <w:spacing w:line="276" w:lineRule="auto"/>
              <w:jc w:val="center"/>
              <w:rPr>
                <w:rFonts w:ascii="Bookman Old Style" w:eastAsia="Bookman Old Style" w:hAnsi="Bookman Old Style" w:cs="Bookman Old Style"/>
                <w:b/>
                <w:i/>
                <w:sz w:val="22"/>
                <w:szCs w:val="22"/>
              </w:rPr>
            </w:pPr>
          </w:p>
          <w:p w14:paraId="76579F3D" w14:textId="77777777" w:rsidR="006A03D2" w:rsidRDefault="006A03D2">
            <w:pPr>
              <w:spacing w:line="276" w:lineRule="auto"/>
              <w:jc w:val="center"/>
              <w:rPr>
                <w:rFonts w:ascii="Bookman Old Style" w:eastAsia="Bookman Old Style" w:hAnsi="Bookman Old Style" w:cs="Bookman Old Style"/>
                <w:b/>
                <w:i/>
                <w:sz w:val="22"/>
                <w:szCs w:val="22"/>
              </w:rPr>
            </w:pPr>
          </w:p>
          <w:p w14:paraId="1A84E02C" w14:textId="77777777" w:rsidR="006A03D2" w:rsidRDefault="006A03D2">
            <w:pPr>
              <w:spacing w:line="276" w:lineRule="auto"/>
              <w:jc w:val="center"/>
              <w:rPr>
                <w:rFonts w:ascii="Bookman Old Style" w:eastAsia="Bookman Old Style" w:hAnsi="Bookman Old Style" w:cs="Bookman Old Style"/>
                <w:b/>
                <w:i/>
                <w:sz w:val="22"/>
                <w:szCs w:val="22"/>
              </w:rPr>
            </w:pPr>
          </w:p>
          <w:p w14:paraId="7698B8F2" w14:textId="77777777" w:rsidR="006A03D2" w:rsidRDefault="006A03D2">
            <w:pPr>
              <w:spacing w:line="276" w:lineRule="auto"/>
              <w:jc w:val="center"/>
              <w:rPr>
                <w:rFonts w:ascii="Bookman Old Style" w:eastAsia="Bookman Old Style" w:hAnsi="Bookman Old Style" w:cs="Bookman Old Style"/>
                <w:b/>
                <w:i/>
                <w:sz w:val="22"/>
                <w:szCs w:val="22"/>
              </w:rPr>
            </w:pPr>
          </w:p>
          <w:p w14:paraId="5BFC0842" w14:textId="77777777" w:rsidR="006A03D2" w:rsidRDefault="00000000">
            <w:pPr>
              <w:spacing w:line="276" w:lineRule="auto"/>
              <w:rPr>
                <w:rFonts w:ascii="Bookman Old Style" w:eastAsia="Bookman Old Style" w:hAnsi="Bookman Old Style" w:cs="Bookman Old Style"/>
                <w:b/>
                <w:i/>
                <w:sz w:val="22"/>
                <w:szCs w:val="22"/>
              </w:rPr>
            </w:pPr>
            <w:r>
              <w:rPr>
                <w:rFonts w:ascii="Bookman Old Style" w:eastAsia="Bookman Old Style" w:hAnsi="Bookman Old Style" w:cs="Bookman Old Style"/>
                <w:b/>
                <w:i/>
                <w:sz w:val="22"/>
                <w:szCs w:val="22"/>
              </w:rPr>
              <w:t xml:space="preserve">       Data ………………………                                                                                      …………………………………………..</w:t>
            </w:r>
          </w:p>
          <w:p w14:paraId="6ED5BEFD" w14:textId="77777777" w:rsidR="006A03D2" w:rsidRDefault="00000000">
            <w:pPr>
              <w:spacing w:line="276" w:lineRule="auto"/>
              <w:jc w:val="center"/>
              <w:rPr>
                <w:rFonts w:ascii="Bookman Old Style" w:eastAsia="Bookman Old Style" w:hAnsi="Bookman Old Style" w:cs="Bookman Old Style"/>
                <w:b/>
                <w:i/>
                <w:sz w:val="22"/>
                <w:szCs w:val="22"/>
              </w:rPr>
            </w:pPr>
            <w:r>
              <w:rPr>
                <w:rFonts w:ascii="Bookman Old Style" w:eastAsia="Bookman Old Style" w:hAnsi="Bookman Old Style" w:cs="Bookman Old Style"/>
                <w:b/>
                <w:i/>
                <w:sz w:val="22"/>
                <w:szCs w:val="22"/>
              </w:rPr>
              <w:t xml:space="preserve">                                                                                Podpis Wykonawcy</w:t>
            </w:r>
          </w:p>
          <w:p w14:paraId="190CE926" w14:textId="77777777" w:rsidR="006A03D2" w:rsidRDefault="006A03D2">
            <w:pPr>
              <w:spacing w:line="276" w:lineRule="auto"/>
              <w:rPr>
                <w:rFonts w:ascii="Bookman Old Style" w:eastAsia="Bookman Old Style" w:hAnsi="Bookman Old Style" w:cs="Bookman Old Style"/>
                <w:b/>
                <w:i/>
                <w:color w:val="000000"/>
                <w:sz w:val="22"/>
                <w:szCs w:val="22"/>
              </w:rPr>
            </w:pPr>
          </w:p>
        </w:tc>
      </w:tr>
      <w:tr w:rsidR="006A03D2" w14:paraId="4B10813F" w14:textId="77777777">
        <w:trPr>
          <w:trHeight w:val="315"/>
        </w:trPr>
        <w:tc>
          <w:tcPr>
            <w:tcW w:w="444" w:type="dxa"/>
            <w:tcBorders>
              <w:top w:val="nil"/>
              <w:left w:val="nil"/>
              <w:bottom w:val="nil"/>
              <w:right w:val="nil"/>
            </w:tcBorders>
            <w:shd w:val="clear" w:color="auto" w:fill="auto"/>
            <w:vAlign w:val="bottom"/>
          </w:tcPr>
          <w:p w14:paraId="3556C48E" w14:textId="77777777" w:rsidR="006A03D2" w:rsidRDefault="006A03D2">
            <w:pPr>
              <w:spacing w:line="240" w:lineRule="auto"/>
              <w:jc w:val="center"/>
              <w:rPr>
                <w:rFonts w:ascii="Bookman Old Style" w:eastAsia="Bookman Old Style" w:hAnsi="Bookman Old Style" w:cs="Bookman Old Style"/>
                <w:b/>
                <w:i/>
                <w:color w:val="000000"/>
                <w:sz w:val="22"/>
                <w:szCs w:val="22"/>
              </w:rPr>
            </w:pPr>
          </w:p>
        </w:tc>
        <w:tc>
          <w:tcPr>
            <w:tcW w:w="10558" w:type="dxa"/>
            <w:tcBorders>
              <w:top w:val="nil"/>
              <w:left w:val="nil"/>
              <w:bottom w:val="nil"/>
              <w:right w:val="nil"/>
            </w:tcBorders>
            <w:shd w:val="clear" w:color="auto" w:fill="auto"/>
            <w:vAlign w:val="bottom"/>
          </w:tcPr>
          <w:p w14:paraId="5CBF4517" w14:textId="77777777" w:rsidR="006A03D2" w:rsidRDefault="006A03D2">
            <w:pPr>
              <w:spacing w:line="240" w:lineRule="auto"/>
              <w:jc w:val="center"/>
              <w:rPr>
                <w:rFonts w:ascii="Bookman Old Style" w:eastAsia="Bookman Old Style" w:hAnsi="Bookman Old Style" w:cs="Bookman Old Style"/>
                <w:b/>
                <w:i/>
                <w:color w:val="000000"/>
                <w:sz w:val="22"/>
                <w:szCs w:val="22"/>
              </w:rPr>
            </w:pPr>
          </w:p>
        </w:tc>
        <w:tc>
          <w:tcPr>
            <w:tcW w:w="2716" w:type="dxa"/>
            <w:tcBorders>
              <w:top w:val="nil"/>
              <w:left w:val="nil"/>
              <w:bottom w:val="nil"/>
              <w:right w:val="nil"/>
            </w:tcBorders>
            <w:shd w:val="clear" w:color="auto" w:fill="auto"/>
            <w:vAlign w:val="bottom"/>
          </w:tcPr>
          <w:p w14:paraId="30CA6477" w14:textId="77777777" w:rsidR="006A03D2" w:rsidRDefault="006A03D2">
            <w:pPr>
              <w:spacing w:line="240" w:lineRule="auto"/>
              <w:jc w:val="center"/>
              <w:rPr>
                <w:rFonts w:ascii="Bookman Old Style" w:eastAsia="Bookman Old Style" w:hAnsi="Bookman Old Style" w:cs="Bookman Old Style"/>
                <w:b/>
                <w:i/>
                <w:color w:val="000000"/>
                <w:sz w:val="22"/>
                <w:szCs w:val="22"/>
              </w:rPr>
            </w:pPr>
          </w:p>
        </w:tc>
        <w:tc>
          <w:tcPr>
            <w:tcW w:w="1540" w:type="dxa"/>
            <w:tcBorders>
              <w:top w:val="nil"/>
              <w:left w:val="nil"/>
              <w:bottom w:val="nil"/>
              <w:right w:val="nil"/>
            </w:tcBorders>
            <w:shd w:val="clear" w:color="auto" w:fill="auto"/>
            <w:vAlign w:val="bottom"/>
          </w:tcPr>
          <w:p w14:paraId="5F7CEC4A" w14:textId="77777777" w:rsidR="006A03D2" w:rsidRDefault="006A03D2">
            <w:pPr>
              <w:spacing w:line="240" w:lineRule="auto"/>
              <w:jc w:val="center"/>
              <w:rPr>
                <w:rFonts w:ascii="Bookman Old Style" w:eastAsia="Bookman Old Style" w:hAnsi="Bookman Old Style" w:cs="Bookman Old Style"/>
                <w:b/>
                <w:i/>
                <w:color w:val="000000"/>
                <w:sz w:val="22"/>
                <w:szCs w:val="22"/>
              </w:rPr>
            </w:pPr>
          </w:p>
        </w:tc>
        <w:tc>
          <w:tcPr>
            <w:tcW w:w="1540" w:type="dxa"/>
            <w:tcBorders>
              <w:top w:val="nil"/>
              <w:left w:val="nil"/>
              <w:bottom w:val="nil"/>
              <w:right w:val="nil"/>
            </w:tcBorders>
            <w:shd w:val="clear" w:color="auto" w:fill="auto"/>
            <w:vAlign w:val="bottom"/>
          </w:tcPr>
          <w:p w14:paraId="5681C286" w14:textId="77777777" w:rsidR="006A03D2" w:rsidRDefault="006A03D2">
            <w:pPr>
              <w:spacing w:line="240" w:lineRule="auto"/>
              <w:jc w:val="center"/>
              <w:rPr>
                <w:rFonts w:ascii="Bookman Old Style" w:eastAsia="Bookman Old Style" w:hAnsi="Bookman Old Style" w:cs="Bookman Old Style"/>
                <w:b/>
                <w:i/>
                <w:color w:val="000000"/>
                <w:sz w:val="22"/>
                <w:szCs w:val="22"/>
              </w:rPr>
            </w:pPr>
          </w:p>
        </w:tc>
      </w:tr>
    </w:tbl>
    <w:p w14:paraId="533B1D4F" w14:textId="77777777" w:rsidR="006A03D2" w:rsidRDefault="006A03D2">
      <w:pPr>
        <w:spacing w:line="240" w:lineRule="auto"/>
        <w:rPr>
          <w:b/>
        </w:rPr>
      </w:pPr>
    </w:p>
    <w:sectPr w:rsidR="006A03D2">
      <w:footerReference w:type="default" r:id="rId9"/>
      <w:pgSz w:w="16838" w:h="11906" w:orient="landscape"/>
      <w:pgMar w:top="426" w:right="1418" w:bottom="1134" w:left="1276" w:header="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CD049" w14:textId="77777777" w:rsidR="00290F1C" w:rsidRDefault="00290F1C">
      <w:pPr>
        <w:spacing w:line="240" w:lineRule="auto"/>
      </w:pPr>
      <w:r>
        <w:separator/>
      </w:r>
    </w:p>
  </w:endnote>
  <w:endnote w:type="continuationSeparator" w:id="0">
    <w:p w14:paraId="19367478" w14:textId="77777777" w:rsidR="00290F1C" w:rsidRDefault="00290F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246A" w14:textId="77777777" w:rsidR="006A03D2" w:rsidRDefault="00000000">
    <w:pPr>
      <w:widowControl w:val="0"/>
      <w:pBdr>
        <w:top w:val="nil"/>
        <w:left w:val="nil"/>
        <w:bottom w:val="nil"/>
        <w:right w:val="nil"/>
        <w:between w:val="nil"/>
      </w:pBdr>
      <w:tabs>
        <w:tab w:val="center" w:pos="4536"/>
        <w:tab w:val="right" w:pos="9072"/>
      </w:tabs>
      <w:spacing w:line="240" w:lineRule="auto"/>
      <w:jc w:val="right"/>
      <w:rPr>
        <w:rFonts w:ascii="Georgia" w:eastAsia="Georgia" w:hAnsi="Georgia" w:cs="Georgia"/>
        <w:color w:val="000000"/>
      </w:rPr>
    </w:pPr>
    <w:r>
      <w:rPr>
        <w:rFonts w:ascii="Georgia" w:eastAsia="Georgia" w:hAnsi="Georgia" w:cs="Georgia"/>
        <w:color w:val="000000"/>
      </w:rPr>
      <w:fldChar w:fldCharType="begin"/>
    </w:r>
    <w:r>
      <w:rPr>
        <w:rFonts w:ascii="Georgia" w:eastAsia="Georgia" w:hAnsi="Georgia" w:cs="Georgia"/>
        <w:color w:val="000000"/>
      </w:rPr>
      <w:instrText>PAGE</w:instrText>
    </w:r>
    <w:r>
      <w:rPr>
        <w:rFonts w:ascii="Georgia" w:eastAsia="Georgia" w:hAnsi="Georgia" w:cs="Georgia"/>
        <w:color w:val="000000"/>
      </w:rPr>
      <w:fldChar w:fldCharType="separate"/>
    </w:r>
    <w:r w:rsidR="00F841DE">
      <w:rPr>
        <w:rFonts w:ascii="Georgia" w:eastAsia="Georgia" w:hAnsi="Georgia" w:cs="Georgia"/>
        <w:noProof/>
        <w:color w:val="000000"/>
      </w:rPr>
      <w:t>1</w:t>
    </w:r>
    <w:r>
      <w:rPr>
        <w:rFonts w:ascii="Georgia" w:eastAsia="Georgia" w:hAnsi="Georgia" w:cs="Georgia"/>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41801" w14:textId="77777777" w:rsidR="00290F1C" w:rsidRDefault="00290F1C">
      <w:pPr>
        <w:spacing w:line="240" w:lineRule="auto"/>
      </w:pPr>
      <w:r>
        <w:separator/>
      </w:r>
    </w:p>
  </w:footnote>
  <w:footnote w:type="continuationSeparator" w:id="0">
    <w:p w14:paraId="7802CFE3" w14:textId="77777777" w:rsidR="00290F1C" w:rsidRDefault="00290F1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0D87"/>
    <w:multiLevelType w:val="multilevel"/>
    <w:tmpl w:val="6876F4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A7E09A0"/>
    <w:multiLevelType w:val="multilevel"/>
    <w:tmpl w:val="E7F096C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 w15:restartNumberingAfterBreak="0">
    <w:nsid w:val="2B5E7AF7"/>
    <w:multiLevelType w:val="multilevel"/>
    <w:tmpl w:val="35EE52E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3F753FB5"/>
    <w:multiLevelType w:val="multilevel"/>
    <w:tmpl w:val="ACDAAC2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120" w:hanging="1440"/>
      </w:pPr>
    </w:lvl>
    <w:lvl w:ilvl="7">
      <w:start w:val="1"/>
      <w:numFmt w:val="decimal"/>
      <w:lvlText w:val="%1.%2.%3.%4.%5.%6.%7.%8"/>
      <w:lvlJc w:val="left"/>
      <w:pPr>
        <w:ind w:left="7200" w:hanging="1800"/>
      </w:pPr>
    </w:lvl>
    <w:lvl w:ilvl="8">
      <w:start w:val="1"/>
      <w:numFmt w:val="decimal"/>
      <w:lvlText w:val="%1.%2.%3.%4.%5.%6.%7.%8.%9"/>
      <w:lvlJc w:val="left"/>
      <w:pPr>
        <w:ind w:left="7920" w:hanging="1800"/>
      </w:pPr>
    </w:lvl>
  </w:abstractNum>
  <w:abstractNum w:abstractNumId="4" w15:restartNumberingAfterBreak="0">
    <w:nsid w:val="3F8A5138"/>
    <w:multiLevelType w:val="multilevel"/>
    <w:tmpl w:val="45A66AB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449552AB"/>
    <w:multiLevelType w:val="multilevel"/>
    <w:tmpl w:val="6088C422"/>
    <w:lvl w:ilvl="0">
      <w:start w:val="1"/>
      <w:numFmt w:val="decimal"/>
      <w:lvlText w:val="%1."/>
      <w:lvlJc w:val="left"/>
      <w:pPr>
        <w:ind w:left="3177" w:hanging="360"/>
      </w:pPr>
    </w:lvl>
    <w:lvl w:ilvl="1">
      <w:start w:val="1"/>
      <w:numFmt w:val="lowerLetter"/>
      <w:lvlText w:val="%2."/>
      <w:lvlJc w:val="left"/>
      <w:pPr>
        <w:ind w:left="3897" w:hanging="360"/>
      </w:pPr>
    </w:lvl>
    <w:lvl w:ilvl="2">
      <w:start w:val="1"/>
      <w:numFmt w:val="lowerRoman"/>
      <w:lvlText w:val="%3."/>
      <w:lvlJc w:val="right"/>
      <w:pPr>
        <w:ind w:left="4617" w:hanging="180"/>
      </w:pPr>
    </w:lvl>
    <w:lvl w:ilvl="3">
      <w:start w:val="1"/>
      <w:numFmt w:val="decimal"/>
      <w:lvlText w:val="%4."/>
      <w:lvlJc w:val="left"/>
      <w:pPr>
        <w:ind w:left="5337" w:hanging="360"/>
      </w:pPr>
    </w:lvl>
    <w:lvl w:ilvl="4">
      <w:start w:val="1"/>
      <w:numFmt w:val="lowerLetter"/>
      <w:lvlText w:val="%5."/>
      <w:lvlJc w:val="left"/>
      <w:pPr>
        <w:ind w:left="6057" w:hanging="360"/>
      </w:pPr>
    </w:lvl>
    <w:lvl w:ilvl="5">
      <w:start w:val="1"/>
      <w:numFmt w:val="lowerRoman"/>
      <w:lvlText w:val="%6."/>
      <w:lvlJc w:val="right"/>
      <w:pPr>
        <w:ind w:left="6777" w:hanging="180"/>
      </w:pPr>
    </w:lvl>
    <w:lvl w:ilvl="6">
      <w:start w:val="1"/>
      <w:numFmt w:val="decimal"/>
      <w:lvlText w:val="%7."/>
      <w:lvlJc w:val="left"/>
      <w:pPr>
        <w:ind w:left="7497" w:hanging="360"/>
      </w:pPr>
    </w:lvl>
    <w:lvl w:ilvl="7">
      <w:start w:val="1"/>
      <w:numFmt w:val="lowerLetter"/>
      <w:lvlText w:val="%8."/>
      <w:lvlJc w:val="left"/>
      <w:pPr>
        <w:ind w:left="8217" w:hanging="360"/>
      </w:pPr>
    </w:lvl>
    <w:lvl w:ilvl="8">
      <w:start w:val="1"/>
      <w:numFmt w:val="lowerRoman"/>
      <w:lvlText w:val="%9."/>
      <w:lvlJc w:val="right"/>
      <w:pPr>
        <w:ind w:left="8937" w:hanging="180"/>
      </w:pPr>
    </w:lvl>
  </w:abstractNum>
  <w:abstractNum w:abstractNumId="6" w15:restartNumberingAfterBreak="0">
    <w:nsid w:val="44B05EA7"/>
    <w:multiLevelType w:val="multilevel"/>
    <w:tmpl w:val="11206F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53C1DDF"/>
    <w:multiLevelType w:val="multilevel"/>
    <w:tmpl w:val="561CE772"/>
    <w:lvl w:ilvl="0">
      <w:start w:val="1"/>
      <w:numFmt w:val="decimal"/>
      <w:lvlText w:val="%1."/>
      <w:lvlJc w:val="left"/>
      <w:pPr>
        <w:ind w:left="720" w:hanging="360"/>
      </w:pPr>
    </w:lvl>
    <w:lvl w:ilvl="1">
      <w:start w:val="1"/>
      <w:numFmt w:val="decimal"/>
      <w:lvlText w:val="%1.%2"/>
      <w:lvlJc w:val="left"/>
      <w:pPr>
        <w:ind w:left="1087" w:hanging="360"/>
      </w:pPr>
    </w:lvl>
    <w:lvl w:ilvl="2">
      <w:start w:val="1"/>
      <w:numFmt w:val="decimal"/>
      <w:lvlText w:val="%1.%2.%3"/>
      <w:lvlJc w:val="left"/>
      <w:pPr>
        <w:ind w:left="1814" w:hanging="720"/>
      </w:pPr>
    </w:lvl>
    <w:lvl w:ilvl="3">
      <w:start w:val="1"/>
      <w:numFmt w:val="decimal"/>
      <w:lvlText w:val="%1.%2.%3.%4"/>
      <w:lvlJc w:val="left"/>
      <w:pPr>
        <w:ind w:left="2541" w:hanging="1080"/>
      </w:pPr>
    </w:lvl>
    <w:lvl w:ilvl="4">
      <w:start w:val="1"/>
      <w:numFmt w:val="decimal"/>
      <w:lvlText w:val="%1.%2.%3.%4.%5"/>
      <w:lvlJc w:val="left"/>
      <w:pPr>
        <w:ind w:left="2908" w:hanging="1080"/>
      </w:pPr>
    </w:lvl>
    <w:lvl w:ilvl="5">
      <w:start w:val="1"/>
      <w:numFmt w:val="decimal"/>
      <w:lvlText w:val="%1.%2.%3.%4.%5.%6"/>
      <w:lvlJc w:val="left"/>
      <w:pPr>
        <w:ind w:left="3635" w:hanging="1440"/>
      </w:pPr>
    </w:lvl>
    <w:lvl w:ilvl="6">
      <w:start w:val="1"/>
      <w:numFmt w:val="decimal"/>
      <w:lvlText w:val="%1.%2.%3.%4.%5.%6.%7"/>
      <w:lvlJc w:val="left"/>
      <w:pPr>
        <w:ind w:left="4002" w:hanging="1440"/>
      </w:pPr>
    </w:lvl>
    <w:lvl w:ilvl="7">
      <w:start w:val="1"/>
      <w:numFmt w:val="decimal"/>
      <w:lvlText w:val="%1.%2.%3.%4.%5.%6.%7.%8"/>
      <w:lvlJc w:val="left"/>
      <w:pPr>
        <w:ind w:left="4729" w:hanging="1800"/>
      </w:pPr>
    </w:lvl>
    <w:lvl w:ilvl="8">
      <w:start w:val="1"/>
      <w:numFmt w:val="decimal"/>
      <w:lvlText w:val="%1.%2.%3.%4.%5.%6.%7.%8.%9"/>
      <w:lvlJc w:val="left"/>
      <w:pPr>
        <w:ind w:left="5096" w:hanging="1800"/>
      </w:pPr>
    </w:lvl>
  </w:abstractNum>
  <w:abstractNum w:abstractNumId="8" w15:restartNumberingAfterBreak="0">
    <w:nsid w:val="5D1C3557"/>
    <w:multiLevelType w:val="multilevel"/>
    <w:tmpl w:val="F000ED06"/>
    <w:lvl w:ilvl="0">
      <w:start w:val="1"/>
      <w:numFmt w:val="decimal"/>
      <w:lvlText w:val="%1."/>
      <w:lvlJc w:val="left"/>
      <w:pPr>
        <w:ind w:left="644" w:hanging="359"/>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3AE4B05"/>
    <w:multiLevelType w:val="multilevel"/>
    <w:tmpl w:val="6DF496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42E60F1"/>
    <w:multiLevelType w:val="multilevel"/>
    <w:tmpl w:val="856E672E"/>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1" w15:restartNumberingAfterBreak="0">
    <w:nsid w:val="78CB66A8"/>
    <w:multiLevelType w:val="multilevel"/>
    <w:tmpl w:val="2852143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844277960">
    <w:abstractNumId w:val="5"/>
  </w:num>
  <w:num w:numId="2" w16cid:durableId="671299320">
    <w:abstractNumId w:val="4"/>
  </w:num>
  <w:num w:numId="3" w16cid:durableId="893274277">
    <w:abstractNumId w:val="2"/>
  </w:num>
  <w:num w:numId="4" w16cid:durableId="605117988">
    <w:abstractNumId w:val="7"/>
  </w:num>
  <w:num w:numId="5" w16cid:durableId="986396551">
    <w:abstractNumId w:val="6"/>
  </w:num>
  <w:num w:numId="6" w16cid:durableId="27721799">
    <w:abstractNumId w:val="3"/>
  </w:num>
  <w:num w:numId="7" w16cid:durableId="458886365">
    <w:abstractNumId w:val="1"/>
  </w:num>
  <w:num w:numId="8" w16cid:durableId="447896262">
    <w:abstractNumId w:val="9"/>
  </w:num>
  <w:num w:numId="9" w16cid:durableId="1507289308">
    <w:abstractNumId w:val="10"/>
  </w:num>
  <w:num w:numId="10" w16cid:durableId="987325860">
    <w:abstractNumId w:val="0"/>
  </w:num>
  <w:num w:numId="11" w16cid:durableId="1574853934">
    <w:abstractNumId w:val="8"/>
  </w:num>
  <w:num w:numId="12" w16cid:durableId="2914481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3D2"/>
    <w:rsid w:val="0003668E"/>
    <w:rsid w:val="00290F1C"/>
    <w:rsid w:val="006A03D2"/>
    <w:rsid w:val="00731EF6"/>
    <w:rsid w:val="007B7C91"/>
    <w:rsid w:val="008730DC"/>
    <w:rsid w:val="008F64DD"/>
    <w:rsid w:val="00AE1048"/>
    <w:rsid w:val="00B950C3"/>
    <w:rsid w:val="00F841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78523"/>
  <w15:docId w15:val="{0A991F83-0E3C-4D20-A355-DBFA7A77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01EA"/>
    <w:pPr>
      <w:suppressAutoHyphens/>
      <w:spacing w:line="100" w:lineRule="atLeast"/>
      <w:textAlignment w:val="baseline"/>
    </w:pPr>
    <w:rPr>
      <w:kern w:val="1"/>
      <w:lang w:eastAsia="ar-SA"/>
    </w:rPr>
  </w:style>
  <w:style w:type="paragraph" w:styleId="Nagwek1">
    <w:name w:val="heading 1"/>
    <w:basedOn w:val="Normalny"/>
    <w:next w:val="Normalny"/>
    <w:uiPriority w:val="9"/>
    <w:qFormat/>
    <w:rsid w:val="009701EA"/>
    <w:pPr>
      <w:keepNext/>
      <w:spacing w:before="240" w:after="60"/>
      <w:outlineLvl w:val="0"/>
    </w:pPr>
    <w:rPr>
      <w:rFonts w:ascii="Cambria" w:hAnsi="Cambria" w:cs="Cambria"/>
      <w:sz w:val="32"/>
      <w:szCs w:val="32"/>
    </w:rPr>
  </w:style>
  <w:style w:type="paragraph" w:styleId="Nagwek2">
    <w:name w:val="heading 2"/>
    <w:basedOn w:val="Normalny"/>
    <w:next w:val="Normalny"/>
    <w:uiPriority w:val="9"/>
    <w:unhideWhenUsed/>
    <w:qFormat/>
    <w:rsid w:val="009701EA"/>
    <w:pPr>
      <w:keepNext/>
      <w:spacing w:before="240" w:after="60"/>
      <w:outlineLvl w:val="1"/>
    </w:pPr>
    <w:rPr>
      <w:rFonts w:ascii="Cambria" w:hAnsi="Cambria" w:cs="Cambria"/>
      <w:sz w:val="28"/>
      <w:szCs w:val="28"/>
    </w:rPr>
  </w:style>
  <w:style w:type="paragraph" w:styleId="Nagwek3">
    <w:name w:val="heading 3"/>
    <w:basedOn w:val="Normalny"/>
    <w:next w:val="Normalny"/>
    <w:uiPriority w:val="9"/>
    <w:semiHidden/>
    <w:unhideWhenUsed/>
    <w:qFormat/>
    <w:rsid w:val="009701EA"/>
    <w:pPr>
      <w:keepNext/>
      <w:widowControl w:val="0"/>
      <w:spacing w:line="360" w:lineRule="auto"/>
      <w:jc w:val="center"/>
      <w:outlineLvl w:val="2"/>
    </w:pPr>
    <w:rPr>
      <w:color w:val="000000"/>
      <w:sz w:val="32"/>
      <w:szCs w:val="32"/>
      <w:lang w:val="en-US" w:eastAsia="en-US"/>
    </w:rPr>
  </w:style>
  <w:style w:type="paragraph" w:styleId="Nagwek4">
    <w:name w:val="heading 4"/>
    <w:basedOn w:val="Normalny"/>
    <w:next w:val="Normalny"/>
    <w:uiPriority w:val="9"/>
    <w:semiHidden/>
    <w:unhideWhenUsed/>
    <w:qFormat/>
    <w:rsid w:val="009701EA"/>
    <w:pPr>
      <w:keepNext/>
      <w:spacing w:line="360" w:lineRule="auto"/>
      <w:jc w:val="both"/>
      <w:outlineLvl w:val="3"/>
    </w:pPr>
    <w:rPr>
      <w:sz w:val="20"/>
      <w:szCs w:val="20"/>
    </w:rPr>
  </w:style>
  <w:style w:type="paragraph" w:styleId="Nagwek5">
    <w:name w:val="heading 5"/>
    <w:basedOn w:val="Normalny"/>
    <w:next w:val="Normalny"/>
    <w:uiPriority w:val="9"/>
    <w:semiHidden/>
    <w:unhideWhenUsed/>
    <w:qFormat/>
    <w:rsid w:val="009701EA"/>
    <w:pPr>
      <w:keepNext/>
      <w:widowControl w:val="0"/>
      <w:tabs>
        <w:tab w:val="num" w:pos="3600"/>
      </w:tabs>
      <w:spacing w:line="360" w:lineRule="auto"/>
      <w:ind w:left="3600" w:hanging="360"/>
      <w:jc w:val="right"/>
      <w:outlineLvl w:val="4"/>
    </w:pPr>
  </w:style>
  <w:style w:type="paragraph" w:styleId="Nagwek6">
    <w:name w:val="heading 6"/>
    <w:basedOn w:val="Normalny"/>
    <w:next w:val="Normalny"/>
    <w:uiPriority w:val="9"/>
    <w:semiHidden/>
    <w:unhideWhenUsed/>
    <w:qFormat/>
    <w:rsid w:val="009701EA"/>
    <w:pPr>
      <w:spacing w:before="240" w:after="60"/>
      <w:outlineLvl w:val="5"/>
    </w:pPr>
    <w:rPr>
      <w:b/>
      <w:bCs/>
      <w:sz w:val="22"/>
      <w:szCs w:val="22"/>
    </w:rPr>
  </w:style>
  <w:style w:type="paragraph" w:styleId="Nagwek7">
    <w:name w:val="heading 7"/>
    <w:basedOn w:val="Normalny"/>
    <w:next w:val="Normalny"/>
    <w:qFormat/>
    <w:rsid w:val="009701EA"/>
    <w:pPr>
      <w:spacing w:before="240" w:after="60"/>
      <w:outlineLvl w:val="6"/>
    </w:pPr>
  </w:style>
  <w:style w:type="paragraph" w:styleId="Nagwek8">
    <w:name w:val="heading 8"/>
    <w:basedOn w:val="Normalny"/>
    <w:next w:val="Normalny"/>
    <w:qFormat/>
    <w:rsid w:val="009701EA"/>
    <w:pPr>
      <w:keepNext/>
      <w:spacing w:before="40" w:after="40" w:line="22" w:lineRule="atLeast"/>
      <w:ind w:left="6372" w:hanging="6372"/>
      <w:jc w:val="right"/>
      <w:outlineLvl w:val="7"/>
    </w:pPr>
    <w:rPr>
      <w:sz w:val="20"/>
      <w:szCs w:val="20"/>
    </w:rPr>
  </w:style>
  <w:style w:type="paragraph" w:styleId="Nagwek9">
    <w:name w:val="heading 9"/>
    <w:basedOn w:val="Normalny"/>
    <w:next w:val="Normalny"/>
    <w:qFormat/>
    <w:rsid w:val="009701EA"/>
    <w:pPr>
      <w:keepNext/>
      <w:widowControl w:val="0"/>
      <w:tabs>
        <w:tab w:val="left" w:pos="9000"/>
      </w:tabs>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character" w:customStyle="1" w:styleId="Heading1Char">
    <w:name w:val="Heading 1 Char"/>
    <w:basedOn w:val="Domylnaczcionkaakapitu"/>
    <w:rsid w:val="009701EA"/>
    <w:rPr>
      <w:rFonts w:ascii="Cambria" w:hAnsi="Cambria" w:cs="Cambria"/>
      <w:b/>
      <w:bCs/>
      <w:i/>
      <w:iCs/>
      <w:kern w:val="1"/>
      <w:sz w:val="32"/>
      <w:szCs w:val="32"/>
      <w:lang w:eastAsia="ar-SA" w:bidi="ar-SA"/>
    </w:rPr>
  </w:style>
  <w:style w:type="character" w:customStyle="1" w:styleId="Heading2Char">
    <w:name w:val="Heading 2 Char"/>
    <w:basedOn w:val="Domylnaczcionkaakapitu"/>
    <w:rsid w:val="009701EA"/>
    <w:rPr>
      <w:rFonts w:ascii="Cambria" w:hAnsi="Cambria" w:cs="Cambria"/>
      <w:sz w:val="28"/>
      <w:szCs w:val="28"/>
      <w:lang w:eastAsia="ar-SA" w:bidi="ar-SA"/>
    </w:rPr>
  </w:style>
  <w:style w:type="character" w:customStyle="1" w:styleId="Heading3Char">
    <w:name w:val="Heading 3 Char"/>
    <w:basedOn w:val="Domylnaczcionkaakapitu"/>
    <w:rsid w:val="009701EA"/>
    <w:rPr>
      <w:rFonts w:ascii="Georgia" w:eastAsia="Times New Roman" w:hAnsi="Georgia" w:cs="Georgia"/>
      <w:i/>
      <w:iCs/>
      <w:color w:val="000000"/>
      <w:sz w:val="24"/>
      <w:szCs w:val="24"/>
      <w:lang w:val="en-US"/>
    </w:rPr>
  </w:style>
  <w:style w:type="character" w:customStyle="1" w:styleId="Heading4Char">
    <w:name w:val="Heading 4 Char"/>
    <w:basedOn w:val="Domylnaczcionkaakapitu"/>
    <w:rsid w:val="009701EA"/>
    <w:rPr>
      <w:rFonts w:ascii="Georgia" w:eastAsia="Times New Roman" w:hAnsi="Georgia" w:cs="Georgia"/>
      <w:b/>
      <w:bCs/>
      <w:sz w:val="21"/>
      <w:szCs w:val="21"/>
      <w:lang w:eastAsia="ar-SA" w:bidi="ar-SA"/>
    </w:rPr>
  </w:style>
  <w:style w:type="character" w:customStyle="1" w:styleId="Heading5Char">
    <w:name w:val="Heading 5 Char"/>
    <w:basedOn w:val="Domylnaczcionkaakapitu"/>
    <w:rsid w:val="009701EA"/>
    <w:rPr>
      <w:rFonts w:ascii="Georgia" w:eastAsia="Times New Roman" w:hAnsi="Georgia" w:cs="Georgia"/>
      <w:sz w:val="20"/>
      <w:szCs w:val="20"/>
      <w:lang w:eastAsia="ar-SA" w:bidi="ar-SA"/>
    </w:rPr>
  </w:style>
  <w:style w:type="character" w:customStyle="1" w:styleId="Heading6Char">
    <w:name w:val="Heading 6 Char"/>
    <w:basedOn w:val="Domylnaczcionkaakapitu"/>
    <w:rsid w:val="009701EA"/>
    <w:rPr>
      <w:rFonts w:ascii="Times New Roman" w:hAnsi="Times New Roman" w:cs="Times New Roman"/>
      <w:b/>
      <w:bCs/>
      <w:kern w:val="1"/>
      <w:lang w:eastAsia="ar-SA" w:bidi="ar-SA"/>
    </w:rPr>
  </w:style>
  <w:style w:type="character" w:customStyle="1" w:styleId="Heading7Char">
    <w:name w:val="Heading 7 Char"/>
    <w:basedOn w:val="Domylnaczcionkaakapitu"/>
    <w:rsid w:val="009701EA"/>
    <w:rPr>
      <w:rFonts w:ascii="Times New Roman" w:hAnsi="Times New Roman" w:cs="Times New Roman"/>
      <w:kern w:val="1"/>
      <w:sz w:val="24"/>
      <w:szCs w:val="24"/>
      <w:lang w:eastAsia="ar-SA" w:bidi="ar-SA"/>
    </w:rPr>
  </w:style>
  <w:style w:type="character" w:customStyle="1" w:styleId="Heading8Char">
    <w:name w:val="Heading 8 Char"/>
    <w:basedOn w:val="Domylnaczcionkaakapitu"/>
    <w:rsid w:val="009701EA"/>
    <w:rPr>
      <w:rFonts w:ascii="Georgia" w:hAnsi="Georgia" w:cs="Georgia"/>
      <w:b/>
      <w:bCs/>
      <w:i/>
      <w:iCs/>
      <w:sz w:val="24"/>
      <w:szCs w:val="24"/>
      <w:lang w:eastAsia="ar-SA" w:bidi="ar-SA"/>
    </w:rPr>
  </w:style>
  <w:style w:type="character" w:customStyle="1" w:styleId="Heading9Char">
    <w:name w:val="Heading 9 Char"/>
    <w:basedOn w:val="Domylnaczcionkaakapitu"/>
    <w:rsid w:val="009701EA"/>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9701EA"/>
    <w:pPr>
      <w:ind w:left="720"/>
    </w:pPr>
  </w:style>
  <w:style w:type="paragraph" w:customStyle="1" w:styleId="Normalny1">
    <w:name w:val="Normalny1"/>
    <w:rsid w:val="009701EA"/>
    <w:pPr>
      <w:widowControl w:val="0"/>
      <w:suppressAutoHyphens/>
      <w:spacing w:line="100" w:lineRule="atLeast"/>
      <w:textAlignment w:val="baseline"/>
    </w:pPr>
    <w:rPr>
      <w:rFonts w:ascii="Georgia" w:hAnsi="Georgia" w:cs="Georgia"/>
      <w:kern w:val="1"/>
      <w:lang w:eastAsia="ar-SA"/>
    </w:rPr>
  </w:style>
  <w:style w:type="paragraph" w:styleId="Tekstpodstawowy">
    <w:name w:val="Body Text"/>
    <w:aliases w:val="Znak Znak Znak,Body Text Char Znak"/>
    <w:basedOn w:val="Normalny"/>
    <w:semiHidden/>
    <w:rsid w:val="009701EA"/>
    <w:pPr>
      <w:widowControl w:val="0"/>
      <w:spacing w:after="120"/>
    </w:pPr>
    <w:rPr>
      <w:b/>
      <w:bCs/>
      <w:i/>
      <w:iCs/>
      <w:color w:val="000000"/>
      <w:lang w:val="en-US"/>
    </w:rPr>
  </w:style>
  <w:style w:type="character" w:customStyle="1" w:styleId="BodyTextChar">
    <w:name w:val="Body Text Char"/>
    <w:aliases w:val="Znak Znak Znak Char,Body Text Char Znak Char"/>
    <w:basedOn w:val="Domylnaczcionkaakapitu"/>
    <w:rsid w:val="009701EA"/>
    <w:rPr>
      <w:rFonts w:ascii="Times New Roman" w:hAnsi="Times New Roman" w:cs="Times New Roman"/>
      <w:b/>
      <w:bCs/>
      <w:i/>
      <w:iCs/>
      <w:color w:val="000000"/>
      <w:kern w:val="1"/>
      <w:sz w:val="24"/>
      <w:szCs w:val="24"/>
      <w:lang w:val="en-US" w:eastAsia="ar-SA" w:bidi="ar-SA"/>
    </w:rPr>
  </w:style>
  <w:style w:type="paragraph" w:styleId="Stopka">
    <w:name w:val="footer"/>
    <w:basedOn w:val="Normalny"/>
    <w:link w:val="StopkaZnak"/>
    <w:uiPriority w:val="99"/>
    <w:rsid w:val="009701EA"/>
    <w:pPr>
      <w:widowControl w:val="0"/>
      <w:tabs>
        <w:tab w:val="center" w:pos="4536"/>
        <w:tab w:val="right" w:pos="9072"/>
      </w:tabs>
    </w:pPr>
    <w:rPr>
      <w:rFonts w:ascii="Georgia" w:hAnsi="Georgia" w:cs="Georgia"/>
    </w:rPr>
  </w:style>
  <w:style w:type="character" w:customStyle="1" w:styleId="FooterChar">
    <w:name w:val="Footer Char"/>
    <w:basedOn w:val="Domylnaczcionkaakapitu"/>
    <w:rsid w:val="009701EA"/>
    <w:rPr>
      <w:rFonts w:ascii="Georgia" w:hAnsi="Georgia" w:cs="Georgia"/>
      <w:kern w:val="1"/>
      <w:sz w:val="24"/>
      <w:szCs w:val="24"/>
      <w:lang w:eastAsia="ar-SA" w:bidi="ar-SA"/>
    </w:rPr>
  </w:style>
  <w:style w:type="paragraph" w:customStyle="1" w:styleId="WW-Tekstpodstawowy2">
    <w:name w:val="WW-Tekst podstawowy 2"/>
    <w:basedOn w:val="Normalny"/>
    <w:rsid w:val="009701EA"/>
    <w:pPr>
      <w:widowControl w:val="0"/>
      <w:spacing w:before="60" w:after="60" w:line="288" w:lineRule="auto"/>
    </w:pPr>
    <w:rPr>
      <w:b/>
      <w:bCs/>
      <w:i/>
      <w:iCs/>
      <w:color w:val="000000"/>
      <w:lang w:val="en-US"/>
    </w:rPr>
  </w:style>
  <w:style w:type="character" w:styleId="Numerstrony">
    <w:name w:val="page number"/>
    <w:basedOn w:val="Domylnaczcionkaakapitu"/>
    <w:semiHidden/>
    <w:rsid w:val="009701EA"/>
    <w:rPr>
      <w:rFonts w:ascii="Times New Roman" w:hAnsi="Times New Roman" w:cs="Times New Roman"/>
    </w:rPr>
  </w:style>
  <w:style w:type="paragraph" w:styleId="NormalnyWeb">
    <w:name w:val="Normal (Web)"/>
    <w:basedOn w:val="Normalny"/>
    <w:semiHidden/>
    <w:rsid w:val="009701EA"/>
    <w:pPr>
      <w:suppressAutoHyphens w:val="0"/>
      <w:spacing w:before="100" w:beforeAutospacing="1" w:after="119" w:line="240" w:lineRule="auto"/>
      <w:textAlignment w:val="auto"/>
    </w:pPr>
    <w:rPr>
      <w:kern w:val="0"/>
      <w:lang w:eastAsia="pl-PL"/>
    </w:rPr>
  </w:style>
  <w:style w:type="character" w:styleId="Hipercze">
    <w:name w:val="Hyperlink"/>
    <w:basedOn w:val="Domylnaczcionkaakapitu"/>
    <w:semiHidden/>
    <w:rsid w:val="009701EA"/>
    <w:rPr>
      <w:rFonts w:ascii="Times New Roman" w:hAnsi="Times New Roman" w:cs="Times New Roman"/>
      <w:color w:val="0000FF"/>
      <w:u w:val="single"/>
    </w:rPr>
  </w:style>
  <w:style w:type="paragraph" w:customStyle="1" w:styleId="western">
    <w:name w:val="western"/>
    <w:basedOn w:val="Normalny"/>
    <w:rsid w:val="009701EA"/>
    <w:pPr>
      <w:suppressAutoHyphens w:val="0"/>
      <w:spacing w:before="100" w:beforeAutospacing="1" w:after="119" w:line="240" w:lineRule="auto"/>
      <w:textAlignment w:val="auto"/>
    </w:pPr>
    <w:rPr>
      <w:color w:val="000000"/>
      <w:kern w:val="0"/>
      <w:lang w:eastAsia="pl-PL"/>
    </w:rPr>
  </w:style>
  <w:style w:type="paragraph" w:customStyle="1" w:styleId="Akapitzlist11">
    <w:name w:val="Akapit z listą11"/>
    <w:basedOn w:val="Normalny"/>
    <w:rsid w:val="009701EA"/>
    <w:pPr>
      <w:spacing w:line="240" w:lineRule="auto"/>
      <w:ind w:left="720"/>
      <w:textAlignment w:val="auto"/>
    </w:pPr>
    <w:rPr>
      <w:kern w:val="0"/>
    </w:rPr>
  </w:style>
  <w:style w:type="paragraph" w:customStyle="1" w:styleId="Akapitzlist2">
    <w:name w:val="Akapit z listą2"/>
    <w:basedOn w:val="Normalny"/>
    <w:rsid w:val="009701EA"/>
    <w:pPr>
      <w:textAlignment w:val="auto"/>
    </w:pPr>
    <w:rPr>
      <w:color w:val="000000"/>
      <w:kern w:val="0"/>
    </w:rPr>
  </w:style>
  <w:style w:type="paragraph" w:customStyle="1" w:styleId="Nagwek10">
    <w:name w:val="Nagłówek 10"/>
    <w:basedOn w:val="Normalny"/>
    <w:rsid w:val="009701EA"/>
    <w:pPr>
      <w:keepNext/>
      <w:widowControl w:val="0"/>
      <w:tabs>
        <w:tab w:val="num" w:pos="4680"/>
      </w:tabs>
      <w:spacing w:before="240" w:after="120" w:line="240" w:lineRule="auto"/>
      <w:ind w:left="720" w:hanging="1440"/>
      <w:textAlignment w:val="auto"/>
      <w:outlineLvl w:val="8"/>
    </w:pPr>
    <w:rPr>
      <w:rFonts w:ascii="Arial" w:hAnsi="Arial" w:cs="Arial"/>
      <w:b/>
      <w:bCs/>
      <w:sz w:val="21"/>
      <w:szCs w:val="21"/>
    </w:rPr>
  </w:style>
  <w:style w:type="character" w:customStyle="1" w:styleId="Domylnaczcionkaakapitu2">
    <w:name w:val="Domyślna czcionka akapitu2"/>
    <w:rsid w:val="009701EA"/>
  </w:style>
  <w:style w:type="paragraph" w:customStyle="1" w:styleId="Tekstpodstawowy22">
    <w:name w:val="Tekst podstawowy 22"/>
    <w:basedOn w:val="Normalny"/>
    <w:rsid w:val="009701EA"/>
    <w:pPr>
      <w:spacing w:before="40" w:after="40" w:line="360" w:lineRule="auto"/>
      <w:jc w:val="both"/>
      <w:textAlignment w:val="auto"/>
    </w:pPr>
    <w:rPr>
      <w:rFonts w:ascii="Georgia" w:hAnsi="Georgia" w:cs="Georgia"/>
      <w:b/>
      <w:bCs/>
      <w:i/>
      <w:iCs/>
      <w:kern w:val="0"/>
      <w:sz w:val="20"/>
      <w:szCs w:val="20"/>
      <w:lang w:val="de-DE"/>
    </w:rPr>
  </w:style>
  <w:style w:type="paragraph" w:customStyle="1" w:styleId="Standard">
    <w:name w:val="Standard"/>
    <w:rsid w:val="009701EA"/>
    <w:pPr>
      <w:suppressAutoHyphens/>
      <w:autoSpaceDN w:val="0"/>
      <w:spacing w:after="200" w:line="276" w:lineRule="auto"/>
      <w:textAlignment w:val="baseline"/>
    </w:pPr>
    <w:rPr>
      <w:rFonts w:ascii="Georgia" w:hAnsi="Georgia" w:cs="Georgia"/>
      <w:b/>
      <w:bCs/>
      <w:i/>
      <w:iCs/>
      <w:kern w:val="3"/>
      <w:sz w:val="22"/>
      <w:szCs w:val="22"/>
    </w:rPr>
  </w:style>
  <w:style w:type="paragraph" w:customStyle="1" w:styleId="Bezodstpw1">
    <w:name w:val="Bez odstępów1"/>
    <w:rsid w:val="009701EA"/>
    <w:rPr>
      <w:rFonts w:ascii="Arial" w:hAnsi="Arial" w:cs="Arial"/>
      <w:sz w:val="22"/>
      <w:szCs w:val="22"/>
      <w:lang w:eastAsia="en-US"/>
    </w:rPr>
  </w:style>
  <w:style w:type="paragraph" w:customStyle="1" w:styleId="Akapitzlist3">
    <w:name w:val="Akapit z listą3"/>
    <w:basedOn w:val="Normalny"/>
    <w:rsid w:val="009701EA"/>
    <w:pPr>
      <w:spacing w:after="200" w:line="276" w:lineRule="auto"/>
      <w:ind w:left="720"/>
      <w:textAlignment w:val="auto"/>
    </w:pPr>
    <w:rPr>
      <w:rFonts w:ascii="Georgia" w:hAnsi="Georgia" w:cs="Georgia"/>
      <w:b/>
      <w:bCs/>
      <w:i/>
      <w:iCs/>
      <w:kern w:val="0"/>
      <w:sz w:val="22"/>
      <w:szCs w:val="22"/>
    </w:rPr>
  </w:style>
  <w:style w:type="paragraph" w:styleId="Tekstblokowy">
    <w:name w:val="Block Text"/>
    <w:basedOn w:val="Normalny"/>
    <w:semiHidden/>
    <w:rsid w:val="009701EA"/>
    <w:pPr>
      <w:tabs>
        <w:tab w:val="left" w:pos="10915"/>
      </w:tabs>
      <w:suppressAutoHyphens w:val="0"/>
      <w:spacing w:line="360" w:lineRule="auto"/>
      <w:ind w:left="1134" w:right="13" w:firstLine="708"/>
      <w:jc w:val="both"/>
      <w:textAlignment w:val="auto"/>
    </w:pPr>
    <w:rPr>
      <w:rFonts w:ascii="Georgia" w:hAnsi="Georgia" w:cs="Georgia"/>
      <w:kern w:val="0"/>
      <w:sz w:val="20"/>
      <w:szCs w:val="20"/>
      <w:lang w:eastAsia="pl-PL"/>
    </w:rPr>
  </w:style>
  <w:style w:type="paragraph" w:customStyle="1" w:styleId="Tretekstu">
    <w:name w:val="Treść tekstu"/>
    <w:basedOn w:val="Normalny"/>
    <w:rsid w:val="009701EA"/>
    <w:pPr>
      <w:widowControl w:val="0"/>
      <w:spacing w:after="120" w:line="288" w:lineRule="auto"/>
    </w:pPr>
    <w:rPr>
      <w:b/>
      <w:bCs/>
      <w:i/>
      <w:iCs/>
      <w:color w:val="000000"/>
      <w:kern w:val="0"/>
      <w:lang w:val="en-US"/>
    </w:rPr>
  </w:style>
  <w:style w:type="paragraph" w:customStyle="1" w:styleId="Wcicietrecitekstu">
    <w:name w:val="Wcięcie treści tekstu"/>
    <w:basedOn w:val="Normalny"/>
    <w:rsid w:val="009701EA"/>
    <w:pPr>
      <w:spacing w:after="120" w:line="276" w:lineRule="auto"/>
      <w:ind w:left="283"/>
    </w:pPr>
    <w:rPr>
      <w:rFonts w:ascii="Georgia" w:hAnsi="Georgia" w:cs="Georgia"/>
      <w:b/>
      <w:bCs/>
      <w:i/>
      <w:iCs/>
      <w:color w:val="00000A"/>
      <w:kern w:val="0"/>
      <w:sz w:val="22"/>
      <w:szCs w:val="22"/>
    </w:rPr>
  </w:style>
  <w:style w:type="paragraph" w:styleId="Zwykytekst">
    <w:name w:val="Plain Text"/>
    <w:basedOn w:val="Normalny"/>
    <w:semiHidden/>
    <w:rsid w:val="009701EA"/>
    <w:pPr>
      <w:suppressAutoHyphens w:val="0"/>
      <w:spacing w:line="240" w:lineRule="auto"/>
      <w:textAlignment w:val="auto"/>
    </w:pPr>
    <w:rPr>
      <w:rFonts w:ascii="Courier New" w:hAnsi="Courier New" w:cs="Courier New"/>
      <w:kern w:val="0"/>
      <w:sz w:val="20"/>
      <w:szCs w:val="20"/>
      <w:lang w:eastAsia="pl-PL"/>
    </w:rPr>
  </w:style>
  <w:style w:type="character" w:customStyle="1" w:styleId="PlainTextChar">
    <w:name w:val="Plain Text Char"/>
    <w:basedOn w:val="Domylnaczcionkaakapitu"/>
    <w:rsid w:val="009701EA"/>
    <w:rPr>
      <w:rFonts w:ascii="Courier New" w:hAnsi="Courier New" w:cs="Courier New"/>
      <w:sz w:val="20"/>
      <w:szCs w:val="20"/>
      <w:lang w:eastAsia="pl-PL"/>
    </w:rPr>
  </w:style>
  <w:style w:type="paragraph" w:customStyle="1" w:styleId="Bezodstpw2">
    <w:name w:val="Bez odstępów2"/>
    <w:qFormat/>
    <w:rsid w:val="009701EA"/>
    <w:pPr>
      <w:suppressAutoHyphens/>
    </w:pPr>
    <w:rPr>
      <w:rFonts w:cs="Calibri"/>
      <w:sz w:val="22"/>
      <w:szCs w:val="22"/>
      <w:lang w:eastAsia="ar-SA"/>
    </w:rPr>
  </w:style>
  <w:style w:type="character" w:styleId="Pogrubienie">
    <w:name w:val="Strong"/>
    <w:basedOn w:val="Domylnaczcionkaakapitu"/>
    <w:uiPriority w:val="22"/>
    <w:qFormat/>
    <w:rsid w:val="009701EA"/>
    <w:rPr>
      <w:rFonts w:ascii="Times New Roman" w:hAnsi="Times New Roman" w:cs="Times New Roman"/>
      <w:b/>
      <w:bCs/>
    </w:rPr>
  </w:style>
  <w:style w:type="character" w:customStyle="1" w:styleId="w-contacts-item-value">
    <w:name w:val="w-contacts-item-value"/>
    <w:basedOn w:val="Domylnaczcionkaakapitu"/>
    <w:rsid w:val="009701EA"/>
    <w:rPr>
      <w:rFonts w:ascii="Times New Roman" w:hAnsi="Times New Roman" w:cs="Times New Roman"/>
    </w:rPr>
  </w:style>
  <w:style w:type="paragraph" w:customStyle="1" w:styleId="Tekstpodstawowy31">
    <w:name w:val="Tekst podstawowy 31"/>
    <w:basedOn w:val="Standard"/>
    <w:rsid w:val="009701EA"/>
    <w:pPr>
      <w:widowControl w:val="0"/>
      <w:spacing w:after="0" w:line="240" w:lineRule="auto"/>
      <w:jc w:val="both"/>
    </w:pPr>
    <w:rPr>
      <w:rFonts w:ascii="Arial" w:hAnsi="Arial" w:cs="Arial"/>
      <w:b w:val="0"/>
      <w:bCs w:val="0"/>
      <w:i w:val="0"/>
      <w:iCs w:val="0"/>
      <w:sz w:val="20"/>
      <w:szCs w:val="20"/>
      <w:lang w:eastAsia="zh-CN"/>
    </w:rPr>
  </w:style>
  <w:style w:type="paragraph" w:customStyle="1" w:styleId="Tekstpodstawowy21">
    <w:name w:val="Tekst podstawowy 21"/>
    <w:basedOn w:val="Standard"/>
    <w:rsid w:val="009701EA"/>
    <w:pPr>
      <w:spacing w:after="0" w:line="240" w:lineRule="auto"/>
      <w:jc w:val="both"/>
    </w:pPr>
    <w:rPr>
      <w:rFonts w:ascii="Times New Roman" w:hAnsi="Times New Roman" w:cs="Times New Roman"/>
      <w:b w:val="0"/>
      <w:bCs w:val="0"/>
      <w:i w:val="0"/>
      <w:iCs w:val="0"/>
      <w:sz w:val="24"/>
      <w:szCs w:val="24"/>
      <w:lang w:eastAsia="zh-CN"/>
    </w:rPr>
  </w:style>
  <w:style w:type="paragraph" w:customStyle="1" w:styleId="Textbody">
    <w:name w:val="Text body"/>
    <w:basedOn w:val="Standard"/>
    <w:rsid w:val="009701EA"/>
    <w:pPr>
      <w:spacing w:after="0" w:line="240" w:lineRule="auto"/>
      <w:jc w:val="both"/>
    </w:pPr>
    <w:rPr>
      <w:rFonts w:ascii="Times New Roman" w:hAnsi="Times New Roman" w:cs="Times New Roman"/>
      <w:b w:val="0"/>
      <w:bCs w:val="0"/>
      <w:i w:val="0"/>
      <w:iCs w:val="0"/>
      <w:sz w:val="28"/>
      <w:szCs w:val="28"/>
      <w:lang w:eastAsia="zh-CN"/>
    </w:rPr>
  </w:style>
  <w:style w:type="paragraph" w:styleId="Nagwek">
    <w:name w:val="header"/>
    <w:basedOn w:val="Normalny"/>
    <w:semiHidden/>
    <w:rsid w:val="009701EA"/>
    <w:pPr>
      <w:tabs>
        <w:tab w:val="center" w:pos="4536"/>
        <w:tab w:val="right" w:pos="9072"/>
      </w:tabs>
      <w:suppressAutoHyphens w:val="0"/>
      <w:overflowPunct w:val="0"/>
      <w:autoSpaceDE w:val="0"/>
      <w:autoSpaceDN w:val="0"/>
      <w:adjustRightInd w:val="0"/>
      <w:spacing w:line="240" w:lineRule="auto"/>
    </w:pPr>
    <w:rPr>
      <w:kern w:val="0"/>
      <w:sz w:val="20"/>
      <w:szCs w:val="20"/>
      <w:lang w:eastAsia="pl-PL"/>
    </w:rPr>
  </w:style>
  <w:style w:type="character" w:customStyle="1" w:styleId="HeaderChar">
    <w:name w:val="Header Char"/>
    <w:basedOn w:val="Domylnaczcionkaakapitu"/>
    <w:rsid w:val="009701EA"/>
    <w:rPr>
      <w:rFonts w:ascii="Times New Roman" w:hAnsi="Times New Roman" w:cs="Times New Roman"/>
      <w:sz w:val="20"/>
      <w:szCs w:val="20"/>
      <w:lang w:eastAsia="pl-PL"/>
    </w:rPr>
  </w:style>
  <w:style w:type="paragraph" w:customStyle="1" w:styleId="Akapitzlist4">
    <w:name w:val="Akapit z listą4"/>
    <w:basedOn w:val="Normalny"/>
    <w:qFormat/>
    <w:rsid w:val="00EE1DF7"/>
    <w:pPr>
      <w:ind w:left="720"/>
    </w:pPr>
  </w:style>
  <w:style w:type="paragraph" w:styleId="Akapitzlist">
    <w:name w:val="List Paragraph"/>
    <w:basedOn w:val="Normalny"/>
    <w:uiPriority w:val="34"/>
    <w:qFormat/>
    <w:rsid w:val="00E557B1"/>
    <w:pPr>
      <w:suppressAutoHyphens w:val="0"/>
      <w:spacing w:line="240" w:lineRule="auto"/>
      <w:ind w:left="720"/>
      <w:textAlignment w:val="auto"/>
    </w:pPr>
    <w:rPr>
      <w:kern w:val="0"/>
      <w:lang w:eastAsia="pl-PL"/>
    </w:rPr>
  </w:style>
  <w:style w:type="character" w:styleId="Odwoaniedokomentarza">
    <w:name w:val="annotation reference"/>
    <w:basedOn w:val="Domylnaczcionkaakapitu"/>
    <w:uiPriority w:val="99"/>
    <w:semiHidden/>
    <w:unhideWhenUsed/>
    <w:rsid w:val="00BD1096"/>
    <w:rPr>
      <w:sz w:val="16"/>
      <w:szCs w:val="16"/>
    </w:rPr>
  </w:style>
  <w:style w:type="paragraph" w:styleId="Tekstkomentarza">
    <w:name w:val="annotation text"/>
    <w:basedOn w:val="Normalny"/>
    <w:link w:val="TekstkomentarzaZnak"/>
    <w:uiPriority w:val="99"/>
    <w:semiHidden/>
    <w:unhideWhenUsed/>
    <w:rsid w:val="00BD109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1096"/>
    <w:rPr>
      <w:rFonts w:ascii="Times New Roman" w:hAnsi="Times New Roman"/>
      <w:kern w:val="1"/>
      <w:lang w:eastAsia="ar-SA"/>
    </w:rPr>
  </w:style>
  <w:style w:type="paragraph" w:styleId="Tematkomentarza">
    <w:name w:val="annotation subject"/>
    <w:basedOn w:val="Tekstkomentarza"/>
    <w:next w:val="Tekstkomentarza"/>
    <w:link w:val="TematkomentarzaZnak"/>
    <w:uiPriority w:val="99"/>
    <w:semiHidden/>
    <w:unhideWhenUsed/>
    <w:rsid w:val="00BD1096"/>
    <w:rPr>
      <w:b/>
      <w:bCs/>
    </w:rPr>
  </w:style>
  <w:style w:type="character" w:customStyle="1" w:styleId="TematkomentarzaZnak">
    <w:name w:val="Temat komentarza Znak"/>
    <w:basedOn w:val="TekstkomentarzaZnak"/>
    <w:link w:val="Tematkomentarza"/>
    <w:uiPriority w:val="99"/>
    <w:semiHidden/>
    <w:rsid w:val="00BD1096"/>
    <w:rPr>
      <w:rFonts w:ascii="Times New Roman" w:hAnsi="Times New Roman"/>
      <w:b/>
      <w:bCs/>
      <w:kern w:val="1"/>
      <w:lang w:eastAsia="ar-SA"/>
    </w:rPr>
  </w:style>
  <w:style w:type="paragraph" w:styleId="Tekstdymka">
    <w:name w:val="Balloon Text"/>
    <w:basedOn w:val="Normalny"/>
    <w:link w:val="TekstdymkaZnak"/>
    <w:uiPriority w:val="99"/>
    <w:semiHidden/>
    <w:unhideWhenUsed/>
    <w:rsid w:val="00BD109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1096"/>
    <w:rPr>
      <w:rFonts w:ascii="Tahoma" w:hAnsi="Tahoma" w:cs="Tahoma"/>
      <w:kern w:val="1"/>
      <w:sz w:val="16"/>
      <w:szCs w:val="16"/>
      <w:lang w:eastAsia="ar-SA"/>
    </w:rPr>
  </w:style>
  <w:style w:type="character" w:customStyle="1" w:styleId="apple-converted-space">
    <w:name w:val="apple-converted-space"/>
    <w:basedOn w:val="Domylnaczcionkaakapitu"/>
    <w:rsid w:val="00E20797"/>
  </w:style>
  <w:style w:type="character" w:customStyle="1" w:styleId="StopkaZnak">
    <w:name w:val="Stopka Znak"/>
    <w:basedOn w:val="Domylnaczcionkaakapitu"/>
    <w:link w:val="Stopka"/>
    <w:uiPriority w:val="99"/>
    <w:rsid w:val="002C2149"/>
    <w:rPr>
      <w:rFonts w:ascii="Georgia" w:hAnsi="Georgia" w:cs="Georgia"/>
      <w:kern w:val="1"/>
      <w:sz w:val="24"/>
      <w:szCs w:val="24"/>
      <w:lang w:eastAsia="ar-SA"/>
    </w:rPr>
  </w:style>
  <w:style w:type="paragraph" w:customStyle="1" w:styleId="pkt">
    <w:name w:val="pkt"/>
    <w:basedOn w:val="Normalny"/>
    <w:rsid w:val="009112CE"/>
    <w:pPr>
      <w:autoSpaceDE w:val="0"/>
      <w:spacing w:before="60" w:after="60" w:line="240" w:lineRule="auto"/>
      <w:ind w:left="851" w:hanging="295"/>
      <w:jc w:val="both"/>
      <w:textAlignment w:val="auto"/>
    </w:pPr>
    <w:rPr>
      <w:rFonts w:ascii="Univers-PL" w:hAnsi="Univers-PL" w:cs="Univers-PL"/>
      <w:kern w:val="0"/>
      <w:sz w:val="19"/>
      <w:szCs w:val="19"/>
    </w:rPr>
  </w:style>
  <w:style w:type="character" w:customStyle="1" w:styleId="Znakinumeracji">
    <w:name w:val="Znaki numeracji"/>
    <w:rsid w:val="004852E1"/>
  </w:style>
  <w:style w:type="paragraph" w:styleId="Tekstprzypisukocowego">
    <w:name w:val="endnote text"/>
    <w:basedOn w:val="Normalny"/>
    <w:link w:val="TekstprzypisukocowegoZnak"/>
    <w:uiPriority w:val="99"/>
    <w:semiHidden/>
    <w:unhideWhenUsed/>
    <w:rsid w:val="005E2523"/>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E2523"/>
    <w:rPr>
      <w:rFonts w:ascii="Times New Roman" w:hAnsi="Times New Roman"/>
      <w:kern w:val="1"/>
      <w:lang w:eastAsia="ar-SA"/>
    </w:rPr>
  </w:style>
  <w:style w:type="character" w:styleId="Odwoanieprzypisukocowego">
    <w:name w:val="endnote reference"/>
    <w:basedOn w:val="Domylnaczcionkaakapitu"/>
    <w:uiPriority w:val="99"/>
    <w:semiHidden/>
    <w:unhideWhenUsed/>
    <w:rsid w:val="005E2523"/>
    <w:rPr>
      <w:vertAlign w:val="superscript"/>
    </w:rPr>
  </w:style>
  <w:style w:type="paragraph" w:customStyle="1" w:styleId="Numeracja3">
    <w:name w:val="Numeracja 3"/>
    <w:basedOn w:val="Lista"/>
    <w:rsid w:val="00BE4614"/>
    <w:pPr>
      <w:widowControl w:val="0"/>
      <w:spacing w:line="240" w:lineRule="auto"/>
      <w:ind w:left="652" w:firstLine="0"/>
      <w:contextualSpacing w:val="0"/>
      <w:textAlignment w:val="auto"/>
    </w:pPr>
    <w:rPr>
      <w:rFonts w:eastAsia="Lucida Sans Unicode"/>
      <w:lang w:eastAsia="en-US"/>
    </w:rPr>
  </w:style>
  <w:style w:type="paragraph" w:styleId="Lista">
    <w:name w:val="List"/>
    <w:basedOn w:val="Normalny"/>
    <w:uiPriority w:val="99"/>
    <w:semiHidden/>
    <w:unhideWhenUsed/>
    <w:rsid w:val="00BE4614"/>
    <w:pPr>
      <w:ind w:left="283" w:hanging="283"/>
      <w:contextualSpacing/>
    </w:pPr>
  </w:style>
  <w:style w:type="table" w:styleId="Tabela-Siatka">
    <w:name w:val="Table Grid"/>
    <w:basedOn w:val="Standardowy"/>
    <w:uiPriority w:val="59"/>
    <w:rsid w:val="007863C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ierozpoznanawzmianka">
    <w:name w:val="Unresolved Mention"/>
    <w:basedOn w:val="Domylnaczcionkaakapitu"/>
    <w:uiPriority w:val="99"/>
    <w:semiHidden/>
    <w:unhideWhenUsed/>
    <w:rsid w:val="00E964DE"/>
    <w:rPr>
      <w:color w:val="605E5C"/>
      <w:shd w:val="clear" w:color="auto" w:fill="E1DFDD"/>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rPr>
      <w:rFonts w:ascii="Calibri" w:eastAsia="Calibri" w:hAnsi="Calibri" w:cs="Calibri"/>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1cR33+ndYxA4GbIKKg7m4/jkIQ==">AMUW2mUO2/KCqbuJ1n0c24TE5iZCb0j7Ku0jao0Yz4r3v1tMYia8hPvpt/ap86E8A4/B0mtjDRUNFYUjxOte6L8iPqVY3GLxJ5cSSeD0vpqkI/5unJfjOwnUh0rr+ZKVrCX5kG9yuXUn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3488</Words>
  <Characters>20932</Characters>
  <Application>Microsoft Office Word</Application>
  <DocSecurity>0</DocSecurity>
  <Lines>174</Lines>
  <Paragraphs>48</Paragraphs>
  <ScaleCrop>false</ScaleCrop>
  <Company/>
  <LinksUpToDate>false</LinksUpToDate>
  <CharactersWithSpaces>24372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dc:creator>
  <cp:lastModifiedBy>Agnieszka Wojas Matusiak</cp:lastModifiedBy>
  <cp:revision>7</cp:revision>
  <dcterms:created xsi:type="dcterms:W3CDTF">2023-02-10T05:59:00Z</dcterms:created>
  <dcterms:modified xsi:type="dcterms:W3CDTF">2023-02-16T07:01:00Z</dcterms:modified>
</cp:coreProperties>
</file>