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326DD" w:rsidRPr="00204CCE" w14:paraId="29DF37F0" w14:textId="77777777" w:rsidTr="0072766D">
        <w:tc>
          <w:tcPr>
            <w:tcW w:w="1308" w:type="pct"/>
            <w:tcBorders>
              <w:top w:val="nil"/>
              <w:bottom w:val="nil"/>
              <w:right w:val="nil"/>
            </w:tcBorders>
            <w:shd w:val="clear" w:color="auto" w:fill="auto"/>
          </w:tcPr>
          <w:p w14:paraId="32A51C23" w14:textId="77777777" w:rsidR="002326DD" w:rsidRPr="00204CCE" w:rsidRDefault="002326DD" w:rsidP="002326D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5B3EBE0F" w:rsidR="002326DD" w:rsidRPr="004C510D" w:rsidRDefault="002326DD" w:rsidP="002326DD">
            <w:pPr>
              <w:spacing w:line="360" w:lineRule="auto"/>
              <w:jc w:val="both"/>
              <w:rPr>
                <w:rFonts w:ascii="Arial" w:hAnsi="Arial" w:cs="Arial"/>
                <w:b/>
                <w:highlight w:val="yellow"/>
              </w:rPr>
            </w:pPr>
            <w:r w:rsidRPr="002F1ED1">
              <w:rPr>
                <w:rFonts w:ascii="Arial" w:hAnsi="Arial" w:cs="Arial"/>
                <w:bCs/>
              </w:rPr>
              <w:t>organizačná zložka OZ Gemer</w:t>
            </w:r>
          </w:p>
        </w:tc>
      </w:tr>
      <w:tr w:rsidR="002326DD" w:rsidRPr="00204CCE" w14:paraId="34B6B6CE" w14:textId="77777777" w:rsidTr="0072766D">
        <w:tc>
          <w:tcPr>
            <w:tcW w:w="1308" w:type="pct"/>
            <w:tcBorders>
              <w:top w:val="nil"/>
              <w:bottom w:val="nil"/>
              <w:right w:val="nil"/>
            </w:tcBorders>
            <w:shd w:val="clear" w:color="auto" w:fill="auto"/>
          </w:tcPr>
          <w:p w14:paraId="052A51B9" w14:textId="77777777" w:rsidR="002326DD" w:rsidRPr="00204CCE" w:rsidRDefault="002326DD" w:rsidP="002326D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6A063B2F" w:rsidR="002326DD" w:rsidRPr="004C510D" w:rsidRDefault="002326DD" w:rsidP="002326DD">
            <w:pPr>
              <w:spacing w:line="360" w:lineRule="auto"/>
              <w:jc w:val="both"/>
              <w:rPr>
                <w:rFonts w:ascii="Arial" w:hAnsi="Arial" w:cs="Arial"/>
              </w:rPr>
            </w:pPr>
            <w:r>
              <w:rPr>
                <w:rFonts w:ascii="Arial" w:hAnsi="Arial" w:cs="Arial"/>
              </w:rPr>
              <w:t>Námestie slobody 2, 050 80 Revúca</w:t>
            </w:r>
          </w:p>
        </w:tc>
      </w:tr>
      <w:tr w:rsidR="002326DD" w:rsidRPr="00204CCE" w14:paraId="32F5D982" w14:textId="77777777" w:rsidTr="0072766D">
        <w:tc>
          <w:tcPr>
            <w:tcW w:w="1308" w:type="pct"/>
            <w:tcBorders>
              <w:top w:val="nil"/>
              <w:bottom w:val="nil"/>
              <w:right w:val="nil"/>
            </w:tcBorders>
            <w:shd w:val="clear" w:color="auto" w:fill="auto"/>
          </w:tcPr>
          <w:p w14:paraId="608FDC4B" w14:textId="77777777" w:rsidR="002326DD" w:rsidRPr="00204CCE" w:rsidRDefault="002326DD" w:rsidP="002326D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4760D3E1" w:rsidR="002326DD" w:rsidRPr="004C510D" w:rsidRDefault="002326DD" w:rsidP="002326DD">
            <w:pPr>
              <w:spacing w:line="360" w:lineRule="auto"/>
              <w:jc w:val="both"/>
              <w:rPr>
                <w:rFonts w:ascii="Arial" w:hAnsi="Arial" w:cs="Arial"/>
                <w:highlight w:val="yellow"/>
              </w:rPr>
            </w:pPr>
            <w:r w:rsidRPr="002F1ED1">
              <w:rPr>
                <w:rFonts w:ascii="Arial" w:hAnsi="Arial" w:cs="Arial"/>
              </w:rPr>
              <w:t>Ing. Peter Mixtaj - vedúci</w:t>
            </w:r>
            <w:r>
              <w:rPr>
                <w:rFonts w:ascii="Arial" w:hAnsi="Arial" w:cs="Arial"/>
              </w:rPr>
              <w:t xml:space="preserve"> organizačnej zložky OZ Gemer</w:t>
            </w:r>
          </w:p>
        </w:tc>
      </w:tr>
      <w:tr w:rsidR="002326DD" w:rsidRPr="00204CCE" w14:paraId="70B85925" w14:textId="77777777" w:rsidTr="0072766D">
        <w:tc>
          <w:tcPr>
            <w:tcW w:w="1308" w:type="pct"/>
            <w:tcBorders>
              <w:top w:val="nil"/>
              <w:bottom w:val="nil"/>
              <w:right w:val="nil"/>
            </w:tcBorders>
            <w:shd w:val="clear" w:color="auto" w:fill="auto"/>
          </w:tcPr>
          <w:p w14:paraId="1CA61430" w14:textId="77777777" w:rsidR="002326DD" w:rsidRPr="00204CCE" w:rsidRDefault="002326DD" w:rsidP="002326D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5A1B0385" w:rsidR="002326DD" w:rsidRPr="00204CCE" w:rsidRDefault="002326DD" w:rsidP="002326DD">
            <w:pPr>
              <w:spacing w:line="360" w:lineRule="auto"/>
              <w:jc w:val="both"/>
              <w:rPr>
                <w:rFonts w:ascii="Arial" w:hAnsi="Arial" w:cs="Arial"/>
              </w:rPr>
            </w:pPr>
            <w:r w:rsidRPr="00204CCE">
              <w:rPr>
                <w:rFonts w:ascii="Arial" w:hAnsi="Arial" w:cs="Arial"/>
              </w:rPr>
              <w:t>36 038 351</w:t>
            </w:r>
          </w:p>
        </w:tc>
      </w:tr>
      <w:tr w:rsidR="002326DD" w:rsidRPr="00204CCE" w14:paraId="3DFF1223" w14:textId="77777777" w:rsidTr="0072766D">
        <w:tc>
          <w:tcPr>
            <w:tcW w:w="1308" w:type="pct"/>
            <w:tcBorders>
              <w:top w:val="nil"/>
              <w:bottom w:val="nil"/>
              <w:right w:val="nil"/>
            </w:tcBorders>
            <w:shd w:val="clear" w:color="auto" w:fill="auto"/>
          </w:tcPr>
          <w:p w14:paraId="6B40DAB9" w14:textId="77777777" w:rsidR="002326DD" w:rsidRPr="00204CCE" w:rsidRDefault="002326DD" w:rsidP="002326D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43A735B8" w:rsidR="002326DD" w:rsidRPr="00204CCE" w:rsidRDefault="002326DD" w:rsidP="002326DD">
            <w:pPr>
              <w:spacing w:line="360" w:lineRule="auto"/>
              <w:jc w:val="both"/>
              <w:rPr>
                <w:rFonts w:ascii="Arial" w:hAnsi="Arial" w:cs="Arial"/>
              </w:rPr>
            </w:pPr>
            <w:r w:rsidRPr="00204CCE">
              <w:rPr>
                <w:rFonts w:ascii="Arial" w:hAnsi="Arial" w:cs="Arial"/>
              </w:rPr>
              <w:t>2020087982</w:t>
            </w:r>
          </w:p>
        </w:tc>
      </w:tr>
      <w:tr w:rsidR="002326DD" w:rsidRPr="00204CCE" w14:paraId="0E48C46E" w14:textId="77777777" w:rsidTr="0072766D">
        <w:tc>
          <w:tcPr>
            <w:tcW w:w="1308" w:type="pct"/>
            <w:tcBorders>
              <w:top w:val="nil"/>
              <w:bottom w:val="nil"/>
              <w:right w:val="nil"/>
            </w:tcBorders>
            <w:shd w:val="clear" w:color="auto" w:fill="auto"/>
          </w:tcPr>
          <w:p w14:paraId="7D67A6AC" w14:textId="77777777" w:rsidR="002326DD" w:rsidRPr="00204CCE" w:rsidRDefault="002326DD" w:rsidP="002326D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1162459E" w:rsidR="002326DD" w:rsidRPr="00204CCE" w:rsidRDefault="002326DD" w:rsidP="002326DD">
            <w:pPr>
              <w:spacing w:line="360" w:lineRule="auto"/>
              <w:rPr>
                <w:rFonts w:ascii="Arial" w:hAnsi="Arial" w:cs="Arial"/>
              </w:rPr>
            </w:pPr>
            <w:r w:rsidRPr="00204CCE">
              <w:rPr>
                <w:rFonts w:ascii="Arial" w:hAnsi="Arial" w:cs="Arial"/>
              </w:rPr>
              <w:t>SK2020087982</w:t>
            </w:r>
          </w:p>
        </w:tc>
      </w:tr>
      <w:tr w:rsidR="002326DD" w:rsidRPr="00204CCE" w14:paraId="2D766A86" w14:textId="77777777" w:rsidTr="0072766D">
        <w:tc>
          <w:tcPr>
            <w:tcW w:w="1308" w:type="pct"/>
            <w:tcBorders>
              <w:top w:val="nil"/>
              <w:bottom w:val="nil"/>
              <w:right w:val="nil"/>
            </w:tcBorders>
            <w:shd w:val="clear" w:color="auto" w:fill="auto"/>
          </w:tcPr>
          <w:p w14:paraId="18A47366" w14:textId="77777777" w:rsidR="002326DD" w:rsidRPr="00204CCE" w:rsidRDefault="002326DD" w:rsidP="002326D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0A098F36" w:rsidR="002326DD" w:rsidRPr="004C510D" w:rsidRDefault="002326DD" w:rsidP="002326DD">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07BE01E3"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m procese</w:t>
      </w:r>
      <w:r w:rsidR="002326DD">
        <w:rPr>
          <w:rFonts w:ascii="Arial" w:hAnsi="Arial" w:cs="Arial"/>
          <w:noProof/>
          <w:lang w:eastAsia="sk-SK"/>
        </w:rPr>
        <w:t xml:space="preserve"> 2023-2026_</w:t>
      </w:r>
      <w:r w:rsidR="002326DD" w:rsidRPr="002326DD">
        <w:rPr>
          <w:rFonts w:ascii="Arial" w:hAnsi="Arial" w:cs="Arial"/>
          <w:noProof/>
          <w:color w:val="FF0000"/>
          <w:lang w:eastAsia="sk-SK"/>
        </w:rPr>
        <w:t>opakovana 2x</w:t>
      </w:r>
      <w:r w:rsidRPr="002326DD">
        <w:rPr>
          <w:rFonts w:ascii="Arial" w:hAnsi="Arial" w:cs="Arial"/>
          <w:noProof/>
          <w:color w:val="FF0000"/>
          <w:lang w:eastAsia="sk-SK"/>
        </w:rPr>
        <w:t xml:space="preserve"> </w:t>
      </w:r>
      <w:r w:rsidRPr="00B80924">
        <w:rPr>
          <w:rFonts w:ascii="Arial" w:hAnsi="Arial" w:cs="Arial"/>
          <w:noProof/>
          <w:lang w:eastAsia="sk-SK"/>
        </w:rPr>
        <w:t xml:space="preserve">na </w:t>
      </w:r>
      <w:r w:rsidRPr="00204CCE">
        <w:rPr>
          <w:rFonts w:ascii="Arial" w:hAnsi="Arial" w:cs="Arial"/>
          <w:noProof/>
          <w:highlight w:val="yellow"/>
          <w:lang w:eastAsia="sk-SK"/>
        </w:rPr>
        <w:t xml:space="preserve">OZ </w:t>
      </w:r>
      <w:r w:rsidR="002326DD">
        <w:rPr>
          <w:rFonts w:ascii="Arial" w:hAnsi="Arial" w:cs="Arial"/>
          <w:noProof/>
          <w:highlight w:val="yellow"/>
          <w:lang w:eastAsia="sk-SK"/>
        </w:rPr>
        <w:t>Gemer</w:t>
      </w:r>
      <w:r w:rsidR="009A3667" w:rsidRPr="00204CCE">
        <w:rPr>
          <w:rFonts w:ascii="Arial" w:hAnsi="Arial" w:cs="Arial"/>
          <w:noProof/>
          <w:highlight w:val="yellow"/>
          <w:lang w:eastAsia="sk-SK"/>
        </w:rPr>
        <w:t xml:space="preserve">, 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1D87BFFE" w14:textId="124ECF74" w:rsidR="002326DD" w:rsidRPr="00B80924" w:rsidRDefault="00A87AFF" w:rsidP="002326DD">
      <w:pPr>
        <w:pStyle w:val="Odsekzoznamu"/>
        <w:numPr>
          <w:ilvl w:val="0"/>
          <w:numId w:val="22"/>
        </w:numPr>
        <w:contextualSpacing w:val="0"/>
        <w:jc w:val="both"/>
        <w:rPr>
          <w:rFonts w:ascii="Arial" w:hAnsi="Arial" w:cs="Arial"/>
          <w:noProof/>
          <w:lang w:eastAsia="sk-SK"/>
        </w:rPr>
      </w:pPr>
      <w:r w:rsidRPr="002326DD">
        <w:rPr>
          <w:rFonts w:ascii="Arial" w:hAnsi="Arial" w:cs="Arial"/>
          <w:noProof/>
          <w:lang w:eastAsia="sk-SK"/>
        </w:rPr>
        <w:t>s podmienkami uv</w:t>
      </w:r>
      <w:r w:rsidR="002A44A8" w:rsidRPr="002326DD">
        <w:rPr>
          <w:rFonts w:ascii="Arial" w:hAnsi="Arial" w:cs="Arial"/>
          <w:noProof/>
          <w:lang w:eastAsia="sk-SK"/>
        </w:rPr>
        <w:t>edenými v súťažných podkladoch a v Oznámení o vyhlásení VO</w:t>
      </w:r>
      <w:r w:rsidRPr="002326DD">
        <w:rPr>
          <w:rFonts w:ascii="Arial" w:hAnsi="Arial" w:cs="Arial"/>
          <w:noProof/>
          <w:lang w:eastAsia="sk-SK"/>
        </w:rPr>
        <w:t xml:space="preserve">, ktorú vyhlásil objednávateľ zverejnenou vo </w:t>
      </w:r>
      <w:r w:rsidR="002326DD" w:rsidRPr="002326DD">
        <w:rPr>
          <w:rFonts w:ascii="Arial" w:hAnsi="Arial" w:cs="Arial"/>
          <w:noProof/>
          <w:lang w:eastAsia="sk-SK"/>
        </w:rPr>
        <w:t xml:space="preserve">Vestníku verejného obstarávania č. 15/2023 zo dňa 23.1.2023 pod zn. č. </w:t>
      </w:r>
      <w:r w:rsidR="002326DD" w:rsidRPr="002326DD">
        <w:rPr>
          <w:rFonts w:ascii="Arial" w:hAnsi="Arial" w:cs="Arial"/>
          <w:noProof/>
          <w:lang w:eastAsia="sk-SK"/>
        </w:rPr>
        <w:t>2043</w:t>
      </w:r>
      <w:r w:rsidR="002326DD" w:rsidRPr="002326DD">
        <w:rPr>
          <w:rFonts w:ascii="Arial" w:hAnsi="Arial" w:cs="Arial"/>
          <w:noProof/>
          <w:lang w:eastAsia="sk-SK"/>
        </w:rPr>
        <w:t xml:space="preserve"> -MSS a v Úradnom vestníku EÚ č. </w:t>
      </w:r>
      <w:r w:rsidR="002326DD" w:rsidRPr="002326DD">
        <w:rPr>
          <w:rFonts w:ascii="Arial" w:hAnsi="Arial" w:cs="Arial"/>
          <w:noProof/>
          <w:lang w:eastAsia="sk-SK"/>
        </w:rPr>
        <w:t>2023/S 015 -041259</w:t>
      </w:r>
      <w:r w:rsidR="002326DD" w:rsidRPr="002326DD">
        <w:rPr>
          <w:rFonts w:ascii="Arial" w:hAnsi="Arial" w:cs="Arial"/>
          <w:noProof/>
          <w:lang w:eastAsia="sk-SK"/>
        </w:rPr>
        <w:t xml:space="preserve"> zo dňa 20.1.2023 pod zn. č. EÚ/S15</w:t>
      </w:r>
    </w:p>
    <w:p w14:paraId="4B6756FD" w14:textId="6890FEB1" w:rsidR="00974A54" w:rsidRPr="002326DD" w:rsidRDefault="00A87AFF" w:rsidP="00593753">
      <w:pPr>
        <w:pStyle w:val="Odsekzoznamu"/>
        <w:numPr>
          <w:ilvl w:val="0"/>
          <w:numId w:val="22"/>
        </w:numPr>
        <w:contextualSpacing w:val="0"/>
        <w:jc w:val="both"/>
        <w:rPr>
          <w:rFonts w:ascii="Arial" w:hAnsi="Arial" w:cs="Arial"/>
          <w:noProof/>
          <w:lang w:eastAsia="sk-SK"/>
        </w:rPr>
      </w:pPr>
      <w:r w:rsidRPr="002326DD">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57A4FC1F" w:rsidR="0058471D"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r w:rsidR="002326DD">
        <w:rPr>
          <w:rFonts w:ascii="Arial" w:hAnsi="Arial" w:cs="Arial"/>
          <w:noProof/>
          <w:highlight w:val="yellow"/>
          <w:lang w:eastAsia="sk-SK"/>
        </w:rPr>
        <w:t>Gemer</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6F690ED8" w14:textId="2C6B6FA7" w:rsidR="002326DD" w:rsidRDefault="002326DD" w:rsidP="002326DD">
      <w:pPr>
        <w:pStyle w:val="Odsekzoznamu"/>
        <w:ind w:left="360"/>
        <w:jc w:val="both"/>
        <w:rPr>
          <w:rFonts w:ascii="Arial" w:hAnsi="Arial" w:cs="Arial"/>
          <w:noProof/>
          <w:lang w:eastAsia="sk-SK"/>
        </w:rPr>
      </w:pPr>
    </w:p>
    <w:p w14:paraId="30A724D3" w14:textId="77777777" w:rsidR="002326DD" w:rsidRPr="00C85A48" w:rsidRDefault="002326DD" w:rsidP="002326DD">
      <w:pPr>
        <w:pStyle w:val="Odsekzoznamu"/>
        <w:ind w:left="360"/>
        <w:jc w:val="both"/>
        <w:rPr>
          <w:rFonts w:ascii="Arial" w:hAnsi="Arial" w:cs="Arial"/>
          <w:noProof/>
          <w:lang w:eastAsia="sk-SK"/>
        </w:rPr>
      </w:pP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lastRenderedPageBreak/>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lastRenderedPageBreak/>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6658E164"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2022 - 2025</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lastRenderedPageBreak/>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 xml:space="preserve">z. o dani z pridanej hodnoty, § </w:t>
      </w:r>
      <w:r w:rsidRPr="00223F16">
        <w:rPr>
          <w:rFonts w:ascii="Arial" w:hAnsi="Arial" w:cs="Arial"/>
        </w:rPr>
        <w:lastRenderedPageBreak/>
        <w:t>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w:t>
      </w:r>
      <w:r w:rsidRPr="00B80924">
        <w:rPr>
          <w:rFonts w:ascii="Arial" w:hAnsi="Arial" w:cs="Arial"/>
        </w:rPr>
        <w:lastRenderedPageBreak/>
        <w:t xml:space="preserve">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w:t>
      </w:r>
      <w:r w:rsidRPr="00223F16">
        <w:rPr>
          <w:rFonts w:ascii="Arial" w:hAnsi="Arial" w:cs="Arial"/>
        </w:rPr>
        <w:lastRenderedPageBreak/>
        <w:t>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lastRenderedPageBreak/>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799DC2F" w14:textId="41E569B8" w:rsidR="00CD66DB" w:rsidRPr="00110B77" w:rsidRDefault="00CD66DB" w:rsidP="005644A3">
      <w:pPr>
        <w:pStyle w:val="Odsekzoznamu"/>
        <w:numPr>
          <w:ilvl w:val="1"/>
          <w:numId w:val="41"/>
        </w:numPr>
        <w:ind w:left="426" w:hanging="426"/>
        <w:jc w:val="both"/>
        <w:rPr>
          <w:rFonts w:ascii="Arial" w:hAnsi="Arial" w:cs="Arial"/>
        </w:rPr>
      </w:pPr>
      <w:r w:rsidRPr="00110B77">
        <w:rPr>
          <w:rFonts w:ascii="Arial" w:hAnsi="Arial" w:cs="Arial"/>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78172F7B" w:rsidR="00110B77" w:rsidRPr="00110B77" w:rsidRDefault="002326DD"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Ing. Peter Mixtaj</w:t>
            </w:r>
          </w:p>
          <w:p w14:paraId="05885CBE" w14:textId="26C18DFD" w:rsidR="00110B77" w:rsidRPr="00110B77" w:rsidRDefault="00110B77" w:rsidP="0072766D">
            <w:pPr>
              <w:jc w:val="center"/>
              <w:rPr>
                <w:rFonts w:ascii="Arial" w:hAnsi="Arial" w:cs="Arial"/>
              </w:rPr>
            </w:pPr>
            <w:r w:rsidRPr="00110B77">
              <w:rPr>
                <w:rFonts w:ascii="Arial" w:eastAsia="Calibri" w:hAnsi="Arial" w:cs="Arial"/>
                <w:highlight w:val="yellow"/>
              </w:rPr>
              <w:t xml:space="preserve">vedúci </w:t>
            </w:r>
            <w:r w:rsidR="002326DD">
              <w:rPr>
                <w:rFonts w:ascii="Arial" w:eastAsia="Calibri" w:hAnsi="Arial" w:cs="Arial"/>
                <w:highlight w:val="yellow"/>
              </w:rPr>
              <w:t xml:space="preserve">organizačnej zložky OZ </w:t>
            </w:r>
            <w:r w:rsidR="002326DD">
              <w:rPr>
                <w:rFonts w:ascii="Arial" w:eastAsia="Calibri" w:hAnsi="Arial" w:cs="Arial"/>
              </w:rPr>
              <w:t>Gemer</w:t>
            </w:r>
            <w:r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3D98EAF5" w14:textId="77777777" w:rsidR="002326DD" w:rsidRPr="00110B77" w:rsidRDefault="002326DD" w:rsidP="002326DD">
            <w:pPr>
              <w:tabs>
                <w:tab w:val="left" w:pos="709"/>
                <w:tab w:val="left" w:pos="5387"/>
              </w:tabs>
              <w:jc w:val="center"/>
              <w:rPr>
                <w:rFonts w:ascii="Arial" w:eastAsia="Calibri" w:hAnsi="Arial" w:cs="Arial"/>
                <w:b/>
                <w:highlight w:val="yellow"/>
              </w:rPr>
            </w:pPr>
            <w:r>
              <w:rPr>
                <w:rFonts w:ascii="Arial" w:eastAsia="Calibri" w:hAnsi="Arial" w:cs="Arial"/>
                <w:b/>
                <w:highlight w:val="yellow"/>
              </w:rPr>
              <w:t>Ing. Peter Mixtaj</w:t>
            </w:r>
          </w:p>
          <w:p w14:paraId="3C1512D0" w14:textId="2E7A9278" w:rsidR="004C510D" w:rsidRPr="004C510D" w:rsidRDefault="002326DD" w:rsidP="002326DD">
            <w:pPr>
              <w:jc w:val="center"/>
              <w:rPr>
                <w:rFonts w:ascii="Arial" w:hAnsi="Arial" w:cs="Arial"/>
                <w:sz w:val="22"/>
                <w:szCs w:val="22"/>
              </w:rPr>
            </w:pPr>
            <w:r w:rsidRPr="00110B77">
              <w:rPr>
                <w:rFonts w:ascii="Arial" w:eastAsia="Calibri" w:hAnsi="Arial" w:cs="Arial"/>
                <w:highlight w:val="yellow"/>
              </w:rPr>
              <w:t xml:space="preserve">vedúci </w:t>
            </w:r>
            <w:r>
              <w:rPr>
                <w:rFonts w:ascii="Arial" w:eastAsia="Calibri" w:hAnsi="Arial" w:cs="Arial"/>
                <w:highlight w:val="yellow"/>
              </w:rPr>
              <w:t xml:space="preserve">organizačnej zložky OZ </w:t>
            </w:r>
            <w:r>
              <w:rPr>
                <w:rFonts w:ascii="Arial" w:eastAsia="Calibri" w:hAnsi="Arial" w:cs="Arial"/>
              </w:rPr>
              <w:t>Gemer</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2326DD" w:rsidRPr="004C510D" w14:paraId="77843B40" w14:textId="77777777" w:rsidTr="0072766D">
        <w:tc>
          <w:tcPr>
            <w:tcW w:w="1308" w:type="pct"/>
            <w:tcBorders>
              <w:top w:val="nil"/>
              <w:bottom w:val="nil"/>
              <w:right w:val="nil"/>
            </w:tcBorders>
            <w:shd w:val="clear" w:color="auto" w:fill="auto"/>
          </w:tcPr>
          <w:p w14:paraId="1E6B17CA" w14:textId="77777777" w:rsidR="002326DD" w:rsidRPr="004C510D" w:rsidRDefault="002326DD" w:rsidP="002326D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1E4A0CDB" w:rsidR="002326DD" w:rsidRPr="004C510D" w:rsidRDefault="002326DD" w:rsidP="002326DD">
            <w:pPr>
              <w:spacing w:line="360" w:lineRule="auto"/>
              <w:jc w:val="both"/>
              <w:rPr>
                <w:rFonts w:ascii="Arial" w:hAnsi="Arial" w:cs="Arial"/>
                <w:b/>
                <w:highlight w:val="yellow"/>
              </w:rPr>
            </w:pPr>
            <w:r w:rsidRPr="002F1ED1">
              <w:rPr>
                <w:rFonts w:ascii="Arial" w:hAnsi="Arial" w:cs="Arial"/>
                <w:bCs/>
              </w:rPr>
              <w:t>organizačná zložka OZ Gemer</w:t>
            </w:r>
          </w:p>
        </w:tc>
      </w:tr>
      <w:tr w:rsidR="002326DD" w:rsidRPr="004C510D" w14:paraId="77C2D8EE" w14:textId="77777777" w:rsidTr="0072766D">
        <w:tc>
          <w:tcPr>
            <w:tcW w:w="1308" w:type="pct"/>
            <w:tcBorders>
              <w:top w:val="nil"/>
              <w:bottom w:val="nil"/>
              <w:right w:val="nil"/>
            </w:tcBorders>
            <w:shd w:val="clear" w:color="auto" w:fill="auto"/>
          </w:tcPr>
          <w:p w14:paraId="26E21092" w14:textId="77777777" w:rsidR="002326DD" w:rsidRPr="004C510D" w:rsidRDefault="002326DD" w:rsidP="002326D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2626677C" w:rsidR="002326DD" w:rsidRPr="004C510D" w:rsidRDefault="002326DD" w:rsidP="002326DD">
            <w:pPr>
              <w:spacing w:line="360" w:lineRule="auto"/>
              <w:jc w:val="both"/>
              <w:rPr>
                <w:rFonts w:ascii="Arial" w:hAnsi="Arial" w:cs="Arial"/>
              </w:rPr>
            </w:pPr>
            <w:r>
              <w:rPr>
                <w:rFonts w:ascii="Arial" w:hAnsi="Arial" w:cs="Arial"/>
              </w:rPr>
              <w:t>Námestie slobody 2, 050 80 Revúca</w:t>
            </w:r>
          </w:p>
        </w:tc>
      </w:tr>
      <w:tr w:rsidR="002326DD" w:rsidRPr="004C510D" w14:paraId="6B62F55F" w14:textId="77777777" w:rsidTr="0072766D">
        <w:tc>
          <w:tcPr>
            <w:tcW w:w="1308" w:type="pct"/>
            <w:tcBorders>
              <w:top w:val="nil"/>
              <w:bottom w:val="nil"/>
              <w:right w:val="nil"/>
            </w:tcBorders>
            <w:shd w:val="clear" w:color="auto" w:fill="auto"/>
          </w:tcPr>
          <w:p w14:paraId="09091B06" w14:textId="77777777" w:rsidR="002326DD" w:rsidRPr="004C510D" w:rsidRDefault="002326DD" w:rsidP="002326D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31FAE2C2" w:rsidR="002326DD" w:rsidRPr="004C510D" w:rsidRDefault="002326DD" w:rsidP="002326DD">
            <w:pPr>
              <w:spacing w:line="360" w:lineRule="auto"/>
              <w:jc w:val="both"/>
              <w:rPr>
                <w:rFonts w:ascii="Arial" w:hAnsi="Arial" w:cs="Arial"/>
                <w:highlight w:val="yellow"/>
              </w:rPr>
            </w:pPr>
            <w:r w:rsidRPr="002F1ED1">
              <w:rPr>
                <w:rFonts w:ascii="Arial" w:hAnsi="Arial" w:cs="Arial"/>
              </w:rPr>
              <w:t>Ing. Peter Mixtaj - vedúci</w:t>
            </w:r>
            <w:r>
              <w:rPr>
                <w:rFonts w:ascii="Arial" w:hAnsi="Arial" w:cs="Arial"/>
              </w:rPr>
              <w:t xml:space="preserve"> organizačnej zložky OZ Gemer</w:t>
            </w:r>
            <w:bookmarkStart w:id="3" w:name="_GoBack"/>
            <w:bookmarkEnd w:id="3"/>
          </w:p>
        </w:tc>
      </w:tr>
      <w:tr w:rsidR="002326DD" w:rsidRPr="004C510D" w14:paraId="57B6F32B" w14:textId="77777777" w:rsidTr="0072766D">
        <w:tc>
          <w:tcPr>
            <w:tcW w:w="1308" w:type="pct"/>
            <w:tcBorders>
              <w:top w:val="nil"/>
              <w:bottom w:val="nil"/>
              <w:right w:val="nil"/>
            </w:tcBorders>
            <w:shd w:val="clear" w:color="auto" w:fill="auto"/>
          </w:tcPr>
          <w:p w14:paraId="4E6C2E21" w14:textId="77777777" w:rsidR="002326DD" w:rsidRPr="004C510D" w:rsidRDefault="002326DD" w:rsidP="002326D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008F7FDC" w:rsidR="002326DD" w:rsidRPr="004C510D" w:rsidRDefault="002326DD" w:rsidP="002326DD">
            <w:pPr>
              <w:spacing w:line="360" w:lineRule="auto"/>
              <w:jc w:val="both"/>
              <w:rPr>
                <w:rFonts w:ascii="Arial" w:hAnsi="Arial" w:cs="Arial"/>
              </w:rPr>
            </w:pPr>
            <w:r w:rsidRPr="004C510D">
              <w:rPr>
                <w:rFonts w:ascii="Arial" w:hAnsi="Arial" w:cs="Arial"/>
              </w:rPr>
              <w:t>36 038 351</w:t>
            </w:r>
          </w:p>
        </w:tc>
      </w:tr>
      <w:tr w:rsidR="002326DD" w:rsidRPr="004C510D" w14:paraId="11CFF641" w14:textId="77777777" w:rsidTr="0072766D">
        <w:tc>
          <w:tcPr>
            <w:tcW w:w="1308" w:type="pct"/>
            <w:tcBorders>
              <w:top w:val="nil"/>
              <w:bottom w:val="nil"/>
              <w:right w:val="nil"/>
            </w:tcBorders>
            <w:shd w:val="clear" w:color="auto" w:fill="auto"/>
          </w:tcPr>
          <w:p w14:paraId="209BA7E4" w14:textId="77777777" w:rsidR="002326DD" w:rsidRPr="004C510D" w:rsidRDefault="002326DD" w:rsidP="002326D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6149F5D8" w:rsidR="002326DD" w:rsidRPr="004C510D" w:rsidRDefault="002326DD" w:rsidP="002326DD">
            <w:pPr>
              <w:spacing w:line="360" w:lineRule="auto"/>
              <w:jc w:val="both"/>
              <w:rPr>
                <w:rFonts w:ascii="Arial" w:hAnsi="Arial" w:cs="Arial"/>
              </w:rPr>
            </w:pPr>
            <w:r w:rsidRPr="004C510D">
              <w:rPr>
                <w:rFonts w:ascii="Arial" w:hAnsi="Arial" w:cs="Arial"/>
              </w:rPr>
              <w:t>2020087982</w:t>
            </w:r>
          </w:p>
        </w:tc>
      </w:tr>
      <w:tr w:rsidR="002326DD" w:rsidRPr="004C510D" w14:paraId="3163F391" w14:textId="77777777" w:rsidTr="0072766D">
        <w:tc>
          <w:tcPr>
            <w:tcW w:w="1308" w:type="pct"/>
            <w:tcBorders>
              <w:top w:val="nil"/>
              <w:bottom w:val="nil"/>
              <w:right w:val="nil"/>
            </w:tcBorders>
            <w:shd w:val="clear" w:color="auto" w:fill="auto"/>
          </w:tcPr>
          <w:p w14:paraId="7226E1E5" w14:textId="77777777" w:rsidR="002326DD" w:rsidRPr="004C510D" w:rsidRDefault="002326DD" w:rsidP="002326D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9764582" w:rsidR="002326DD" w:rsidRPr="004C510D" w:rsidRDefault="002326DD" w:rsidP="002326DD">
            <w:pPr>
              <w:spacing w:line="360" w:lineRule="auto"/>
              <w:jc w:val="both"/>
              <w:rPr>
                <w:rFonts w:ascii="Arial" w:hAnsi="Arial" w:cs="Arial"/>
              </w:rPr>
            </w:pPr>
            <w:r w:rsidRPr="004C510D">
              <w:rPr>
                <w:rFonts w:ascii="Arial" w:hAnsi="Arial" w:cs="Arial"/>
              </w:rPr>
              <w:t>SK2020087982</w:t>
            </w:r>
          </w:p>
        </w:tc>
      </w:tr>
      <w:tr w:rsidR="002326DD" w:rsidRPr="004C510D" w14:paraId="23907B05" w14:textId="77777777" w:rsidTr="0072766D">
        <w:tc>
          <w:tcPr>
            <w:tcW w:w="1308" w:type="pct"/>
            <w:tcBorders>
              <w:top w:val="nil"/>
              <w:bottom w:val="nil"/>
              <w:right w:val="nil"/>
            </w:tcBorders>
            <w:shd w:val="clear" w:color="auto" w:fill="auto"/>
          </w:tcPr>
          <w:p w14:paraId="6283C1D0" w14:textId="77777777" w:rsidR="002326DD" w:rsidRPr="004C510D" w:rsidRDefault="002326DD" w:rsidP="002326D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6E83D18A" w:rsidR="002326DD" w:rsidRPr="004C510D" w:rsidRDefault="002326DD" w:rsidP="002326DD">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3E318875" w14:textId="77777777" w:rsidR="002326DD" w:rsidRPr="00110B77" w:rsidRDefault="002326DD" w:rsidP="002326DD">
            <w:pPr>
              <w:tabs>
                <w:tab w:val="left" w:pos="709"/>
                <w:tab w:val="left" w:pos="5387"/>
              </w:tabs>
              <w:jc w:val="center"/>
              <w:rPr>
                <w:rFonts w:ascii="Arial" w:eastAsia="Calibri" w:hAnsi="Arial" w:cs="Arial"/>
                <w:b/>
                <w:highlight w:val="yellow"/>
              </w:rPr>
            </w:pPr>
            <w:r>
              <w:rPr>
                <w:rFonts w:ascii="Arial" w:eastAsia="Calibri" w:hAnsi="Arial" w:cs="Arial"/>
                <w:b/>
                <w:highlight w:val="yellow"/>
              </w:rPr>
              <w:t>Ing. Peter Mixtaj</w:t>
            </w:r>
          </w:p>
          <w:p w14:paraId="77BDD644" w14:textId="0D4CD0B7" w:rsidR="00A43B54" w:rsidRPr="00110B77" w:rsidRDefault="002326DD" w:rsidP="002326DD">
            <w:pPr>
              <w:jc w:val="center"/>
              <w:rPr>
                <w:rFonts w:ascii="Arial" w:hAnsi="Arial" w:cs="Arial"/>
              </w:rPr>
            </w:pPr>
            <w:r w:rsidRPr="00110B77">
              <w:rPr>
                <w:rFonts w:ascii="Arial" w:eastAsia="Calibri" w:hAnsi="Arial" w:cs="Arial"/>
                <w:highlight w:val="yellow"/>
              </w:rPr>
              <w:t xml:space="preserve">vedúci </w:t>
            </w:r>
            <w:r>
              <w:rPr>
                <w:rFonts w:ascii="Arial" w:eastAsia="Calibri" w:hAnsi="Arial" w:cs="Arial"/>
                <w:highlight w:val="yellow"/>
              </w:rPr>
              <w:t xml:space="preserve">organizačnej zložky OZ </w:t>
            </w:r>
            <w:r>
              <w:rPr>
                <w:rFonts w:ascii="Arial" w:eastAsia="Calibri" w:hAnsi="Arial" w:cs="Arial"/>
              </w:rPr>
              <w:t>Gemer</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403F5">
        <w:rPr>
          <w:sz w:val="16"/>
          <w:szCs w:val="16"/>
        </w:rPr>
      </w:r>
      <w:r w:rsidR="00E403F5">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403F5">
        <w:rPr>
          <w:sz w:val="16"/>
          <w:szCs w:val="16"/>
        </w:rPr>
      </w:r>
      <w:r w:rsidR="00E403F5">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403F5">
        <w:rPr>
          <w:sz w:val="16"/>
          <w:szCs w:val="16"/>
        </w:rPr>
      </w:r>
      <w:r w:rsidR="00E403F5">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403F5">
        <w:rPr>
          <w:sz w:val="16"/>
          <w:szCs w:val="16"/>
        </w:rPr>
      </w:r>
      <w:r w:rsidR="00E403F5">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403F5">
        <w:rPr>
          <w:sz w:val="16"/>
          <w:szCs w:val="16"/>
        </w:rPr>
      </w:r>
      <w:r w:rsidR="00E403F5">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E403F5">
        <w:rPr>
          <w:sz w:val="16"/>
          <w:szCs w:val="16"/>
        </w:rPr>
      </w:r>
      <w:r w:rsidR="00E403F5">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403F5">
        <w:rPr>
          <w:sz w:val="16"/>
          <w:szCs w:val="16"/>
        </w:rPr>
      </w:r>
      <w:r w:rsidR="00E403F5">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403F5">
        <w:rPr>
          <w:sz w:val="16"/>
          <w:szCs w:val="16"/>
        </w:rPr>
      </w:r>
      <w:r w:rsidR="00E403F5">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403F5">
        <w:rPr>
          <w:sz w:val="18"/>
          <w:szCs w:val="18"/>
        </w:rPr>
      </w:r>
      <w:r w:rsidR="00E403F5">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B601ADE"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118E0" w14:textId="77777777" w:rsidR="00E403F5" w:rsidRDefault="00E403F5" w:rsidP="008F1132">
      <w:r>
        <w:separator/>
      </w:r>
    </w:p>
  </w:endnote>
  <w:endnote w:type="continuationSeparator" w:id="0">
    <w:p w14:paraId="3108FFBA" w14:textId="77777777" w:rsidR="00E403F5" w:rsidRDefault="00E403F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33C4702D" w:rsidR="0072766D" w:rsidRDefault="0072766D">
        <w:pPr>
          <w:pStyle w:val="Pta"/>
          <w:jc w:val="right"/>
        </w:pPr>
        <w:r>
          <w:fldChar w:fldCharType="begin"/>
        </w:r>
        <w:r>
          <w:instrText>PAGE   \* MERGEFORMAT</w:instrText>
        </w:r>
        <w:r>
          <w:fldChar w:fldCharType="separate"/>
        </w:r>
        <w:r w:rsidR="002326DD">
          <w:rPr>
            <w:noProof/>
          </w:rPr>
          <w:t>12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433D0" w14:textId="77777777" w:rsidR="00E403F5" w:rsidRDefault="00E403F5" w:rsidP="008F1132">
      <w:r>
        <w:separator/>
      </w:r>
    </w:p>
  </w:footnote>
  <w:footnote w:type="continuationSeparator" w:id="0">
    <w:p w14:paraId="5CB2269B" w14:textId="77777777" w:rsidR="00E403F5" w:rsidRDefault="00E403F5"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72766D" w:rsidRDefault="0072766D">
    <w:pPr>
      <w:pStyle w:val="Zkladntext"/>
      <w:rPr>
        <w:sz w:val="18"/>
      </w:rPr>
    </w:pPr>
  </w:p>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6D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03F5"/>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AD29-549A-4EB0-88C2-977C992C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30</Pages>
  <Words>12961</Words>
  <Characters>73881</Characters>
  <Application>Microsoft Office Word</Application>
  <DocSecurity>0</DocSecurity>
  <Lines>615</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Fedor, Peter</cp:lastModifiedBy>
  <cp:revision>43</cp:revision>
  <cp:lastPrinted>2018-08-15T05:55:00Z</cp:lastPrinted>
  <dcterms:created xsi:type="dcterms:W3CDTF">2022-05-31T07:52:00Z</dcterms:created>
  <dcterms:modified xsi:type="dcterms:W3CDTF">2023-01-23T08:57:00Z</dcterms:modified>
</cp:coreProperties>
</file>