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9BFD52F"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F172CD">
        <w:rPr>
          <w:rFonts w:ascii="Times New Roman" w:eastAsia="Arial" w:hAnsi="Times New Roman"/>
          <w:b/>
          <w:color w:val="000000"/>
          <w:sz w:val="22"/>
          <w:szCs w:val="22"/>
        </w:rPr>
        <w:t>Antineoplastické</w:t>
      </w:r>
      <w:proofErr w:type="spellEnd"/>
      <w:r w:rsidR="00F172CD">
        <w:rPr>
          <w:rFonts w:ascii="Times New Roman" w:eastAsia="Arial" w:hAnsi="Times New Roman"/>
          <w:b/>
          <w:color w:val="000000"/>
          <w:sz w:val="22"/>
          <w:szCs w:val="22"/>
        </w:rPr>
        <w:t xml:space="preserve">  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5BA07648"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2A752D">
        <w:rPr>
          <w:rFonts w:ascii="Times New Roman" w:hAnsi="Times New Roman"/>
          <w:color w:val="000000"/>
          <w:sz w:val="22"/>
          <w:szCs w:val="22"/>
        </w:rPr>
        <w:t>január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15BFB10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172CD">
        <w:rPr>
          <w:rFonts w:ascii="Times New Roman" w:hAnsi="Times New Roman"/>
          <w:b/>
        </w:rPr>
        <w:t>Antineoplastické 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4A33043"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F172CD">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04EBB8" w14:textId="4D8289DF" w:rsidR="003E0C9D" w:rsidRDefault="003E0C9D" w:rsidP="003E0C9D">
      <w:pPr>
        <w:rPr>
          <w:rFonts w:ascii="Times New Roman" w:hAnsi="Times New Roman"/>
          <w:b/>
          <w:iCs/>
          <w:sz w:val="24"/>
        </w:rPr>
      </w:pPr>
      <w:r>
        <w:rPr>
          <w:rFonts w:ascii="Times New Roman" w:hAnsi="Times New Roman"/>
          <w:b/>
          <w:iCs/>
          <w:sz w:val="24"/>
        </w:rPr>
        <w:t xml:space="preserve">1.časť:   </w:t>
      </w:r>
      <w:r w:rsidR="00F172CD">
        <w:rPr>
          <w:rFonts w:ascii="Times New Roman" w:hAnsi="Times New Roman"/>
          <w:b/>
          <w:iCs/>
          <w:sz w:val="24"/>
        </w:rPr>
        <w:t>77679,3600</w:t>
      </w:r>
      <w:r>
        <w:rPr>
          <w:rFonts w:ascii="Times New Roman" w:hAnsi="Times New Roman"/>
          <w:b/>
          <w:iCs/>
          <w:sz w:val="24"/>
        </w:rPr>
        <w:t xml:space="preserve"> </w:t>
      </w:r>
      <w:r w:rsidRPr="009B5F1F">
        <w:rPr>
          <w:rFonts w:ascii="Times New Roman" w:hAnsi="Times New Roman"/>
          <w:b/>
          <w:iCs/>
          <w:sz w:val="24"/>
        </w:rPr>
        <w:t>EUR bez DPH</w:t>
      </w:r>
    </w:p>
    <w:p w14:paraId="53D3B700" w14:textId="13C8D502" w:rsidR="003E0C9D" w:rsidRDefault="003E0C9D" w:rsidP="003E0C9D">
      <w:pPr>
        <w:rPr>
          <w:rFonts w:ascii="Times New Roman" w:hAnsi="Times New Roman"/>
          <w:b/>
          <w:iCs/>
          <w:sz w:val="24"/>
        </w:rPr>
      </w:pPr>
      <w:r>
        <w:rPr>
          <w:rFonts w:ascii="Times New Roman" w:hAnsi="Times New Roman"/>
          <w:b/>
          <w:iCs/>
          <w:sz w:val="24"/>
        </w:rPr>
        <w:t xml:space="preserve">2.časť:   </w:t>
      </w:r>
      <w:r w:rsidR="00F172CD">
        <w:rPr>
          <w:rFonts w:ascii="Times New Roman" w:hAnsi="Times New Roman"/>
          <w:b/>
          <w:iCs/>
          <w:sz w:val="24"/>
        </w:rPr>
        <w:t>61699,7200</w:t>
      </w:r>
      <w:r>
        <w:rPr>
          <w:rFonts w:ascii="Times New Roman" w:hAnsi="Times New Roman"/>
          <w:b/>
          <w:iCs/>
          <w:sz w:val="24"/>
        </w:rPr>
        <w:t xml:space="preserve"> EUR bez DPH</w:t>
      </w:r>
    </w:p>
    <w:p w14:paraId="65423D9F" w14:textId="337F5EF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45FE4B92"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D1767A">
        <w:rPr>
          <w:rFonts w:asciiTheme="minorHAnsi" w:hAnsiTheme="minorHAnsi" w:cstheme="minorHAnsi"/>
          <w:sz w:val="22"/>
          <w:szCs w:val="22"/>
        </w:rPr>
        <w:t>6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lastRenderedPageBreak/>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w:t>
      </w:r>
      <w:r w:rsidRPr="00070EDA">
        <w:rPr>
          <w:rFonts w:asciiTheme="minorHAnsi" w:hAnsiTheme="minorHAnsi" w:cstheme="minorHAnsi"/>
          <w:sz w:val="22"/>
          <w:szCs w:val="22"/>
        </w:rPr>
        <w:lastRenderedPageBreak/>
        <w:t xml:space="preserve">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0CB0CBFE"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2A752D">
        <w:rPr>
          <w:rFonts w:asciiTheme="minorHAnsi" w:hAnsiTheme="minorHAnsi" w:cstheme="minorHAnsi"/>
          <w:b/>
          <w:sz w:val="22"/>
          <w:szCs w:val="22"/>
        </w:rPr>
        <w:t>03</w:t>
      </w:r>
      <w:r w:rsidR="00F172CD">
        <w:rPr>
          <w:rFonts w:asciiTheme="minorHAnsi" w:hAnsiTheme="minorHAnsi" w:cstheme="minorHAnsi"/>
          <w:b/>
          <w:sz w:val="22"/>
          <w:szCs w:val="22"/>
        </w:rPr>
        <w:t>.</w:t>
      </w:r>
      <w:r w:rsidR="002A752D">
        <w:rPr>
          <w:rFonts w:asciiTheme="minorHAnsi" w:hAnsiTheme="minorHAnsi" w:cstheme="minorHAnsi"/>
          <w:b/>
          <w:sz w:val="22"/>
          <w:szCs w:val="22"/>
        </w:rPr>
        <w:t>02</w:t>
      </w:r>
      <w:r w:rsidR="00F172CD">
        <w:rPr>
          <w:rFonts w:asciiTheme="minorHAnsi" w:hAnsiTheme="minorHAnsi" w:cstheme="minorHAnsi"/>
          <w:b/>
          <w:sz w:val="22"/>
          <w:szCs w:val="22"/>
        </w:rPr>
        <w:t>.</w:t>
      </w:r>
      <w:r w:rsidR="002A752D">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sidR="002A752D">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15B64DD6"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4F4766">
        <w:rPr>
          <w:rFonts w:asciiTheme="minorHAnsi" w:hAnsiTheme="minorHAnsi" w:cstheme="minorHAnsi"/>
          <w:sz w:val="22"/>
          <w:szCs w:val="22"/>
        </w:rPr>
        <w:t>30.0</w:t>
      </w:r>
      <w:r w:rsidR="002A752D">
        <w:rPr>
          <w:rFonts w:asciiTheme="minorHAnsi" w:hAnsiTheme="minorHAnsi" w:cstheme="minorHAnsi"/>
          <w:sz w:val="22"/>
          <w:szCs w:val="22"/>
        </w:rPr>
        <w:t>7</w:t>
      </w:r>
      <w:r w:rsidR="004F4766">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2FE917C6"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w:t>
      </w:r>
      <w:r w:rsidRPr="00070EDA">
        <w:rPr>
          <w:rFonts w:asciiTheme="minorHAnsi" w:hAnsiTheme="minorHAnsi" w:cstheme="minorHAnsi"/>
          <w:color w:val="000000"/>
          <w:sz w:val="22"/>
          <w:szCs w:val="22"/>
        </w:rPr>
        <w:lastRenderedPageBreak/>
        <w:t>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8"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w:t>
      </w:r>
      <w:r w:rsidR="00721B4B" w:rsidRPr="00721B4B">
        <w:rPr>
          <w:rFonts w:asciiTheme="minorHAnsi" w:hAnsiTheme="minorHAnsi" w:cstheme="minorHAnsi"/>
          <w:color w:val="000000"/>
          <w:sz w:val="22"/>
          <w:szCs w:val="22"/>
        </w:rPr>
        <w:t xml:space="preserve">Po tejto lehote </w:t>
      </w:r>
      <w:r w:rsidR="00721B4B" w:rsidRPr="00721B4B">
        <w:rPr>
          <w:rFonts w:asciiTheme="minorHAnsi" w:eastAsia="TimesNewRomanPSMT" w:hAnsiTheme="minorHAnsi" w:cstheme="minorHAnsi"/>
          <w:color w:val="000000"/>
          <w:sz w:val="22"/>
          <w:szCs w:val="22"/>
        </w:rPr>
        <w:t>záujemcovi/zaradenému záujemcovi nezaniká právo požiadať o vysvetlenie súťažných podkladov, ale verejný obstarávate</w:t>
      </w:r>
      <w:r w:rsidR="00721B4B" w:rsidRPr="00721B4B">
        <w:rPr>
          <w:rFonts w:asciiTheme="minorHAnsi" w:eastAsia="TimesNewRomanPSMT" w:hAnsiTheme="minorHAnsi" w:cstheme="minorHAnsi"/>
          <w:color w:val="000000"/>
          <w:sz w:val="22"/>
          <w:szCs w:val="22"/>
        </w:rPr>
        <w:t>ľ</w:t>
      </w:r>
      <w:r w:rsidR="00721B4B" w:rsidRPr="00721B4B">
        <w:rPr>
          <w:rFonts w:asciiTheme="minorHAnsi" w:eastAsia="TimesNewRomanPSMT" w:hAnsiTheme="minorHAnsi" w:cstheme="minorHAnsi"/>
          <w:color w:val="000000"/>
          <w:sz w:val="22"/>
          <w:szCs w:val="22"/>
        </w:rPr>
        <w:t xml:space="preserve">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8"/>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1228B016"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1C6734">
        <w:rPr>
          <w:rFonts w:asciiTheme="minorHAnsi" w:eastAsia="TimesNewRomanPSMT" w:hAnsiTheme="minorHAnsi" w:cstheme="minorHAnsi"/>
          <w:color w:val="000000"/>
          <w:sz w:val="22"/>
          <w:szCs w:val="22"/>
        </w:rPr>
        <w:t>03.02.2023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1C6734">
        <w:rPr>
          <w:rFonts w:asciiTheme="minorHAnsi" w:eastAsia="TimesNewRomanPSMT" w:hAnsiTheme="minorHAnsi" w:cstheme="minorHAnsi"/>
          <w:color w:val="000000"/>
          <w:sz w:val="22"/>
          <w:szCs w:val="22"/>
        </w:rPr>
        <w:t> 10:00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lastRenderedPageBreak/>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575FEF0E" w14:textId="14891B90"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sidR="001C6734">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662DE94" w14:textId="77777777" w:rsidR="00BA2ABA" w:rsidRPr="00070EDA" w:rsidRDefault="00BA2ABA" w:rsidP="00BA2ABA">
      <w:pPr>
        <w:pStyle w:val="Zkladntext"/>
        <w:ind w:left="709" w:hanging="709"/>
        <w:rPr>
          <w:rFonts w:asciiTheme="minorHAnsi" w:hAnsiTheme="minorHAnsi" w:cstheme="minorHAnsi"/>
          <w:sz w:val="22"/>
          <w:szCs w:val="22"/>
        </w:rPr>
      </w:pPr>
    </w:p>
    <w:p w14:paraId="6A019C38"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AD302FC" w14:textId="77777777" w:rsidR="00BA2ABA" w:rsidRPr="00070EDA" w:rsidRDefault="00BA2ABA" w:rsidP="00BA2ABA">
      <w:pPr>
        <w:pStyle w:val="Zkladntext"/>
        <w:ind w:left="709" w:hanging="709"/>
        <w:rPr>
          <w:rFonts w:asciiTheme="minorHAnsi" w:hAnsiTheme="minorHAnsi" w:cstheme="minorHAnsi"/>
          <w:sz w:val="22"/>
          <w:szCs w:val="22"/>
        </w:rPr>
      </w:pPr>
    </w:p>
    <w:p w14:paraId="6C2653F0"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156F0897"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FA939A2"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7A14DF34"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C3C88D"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AF18A0A"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0F4959AF"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C023CF5"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CE94730" w14:textId="77777777" w:rsidR="00BA2ABA" w:rsidRPr="00070EDA" w:rsidRDefault="00BA2ABA" w:rsidP="00BA2ABA">
      <w:pPr>
        <w:ind w:left="1428"/>
        <w:rPr>
          <w:rFonts w:asciiTheme="minorHAnsi" w:hAnsiTheme="minorHAnsi" w:cstheme="minorHAnsi"/>
          <w:color w:val="000000"/>
          <w:sz w:val="22"/>
          <w:szCs w:val="22"/>
        </w:rPr>
      </w:pPr>
    </w:p>
    <w:p w14:paraId="2C5CE184"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2446012" w14:textId="77777777" w:rsidR="00BA2ABA" w:rsidRPr="00070EDA" w:rsidRDefault="00BA2ABA" w:rsidP="00BA2ABA">
      <w:pPr>
        <w:ind w:left="708"/>
        <w:rPr>
          <w:rFonts w:asciiTheme="minorHAnsi" w:hAnsiTheme="minorHAnsi" w:cstheme="minorHAnsi"/>
          <w:sz w:val="22"/>
          <w:szCs w:val="22"/>
        </w:rPr>
      </w:pPr>
    </w:p>
    <w:p w14:paraId="14264139"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lastRenderedPageBreak/>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1AA0E168" w14:textId="77777777" w:rsidR="00BA2ABA" w:rsidRPr="00070EDA" w:rsidRDefault="00BA2ABA" w:rsidP="00BA2ABA">
      <w:pPr>
        <w:ind w:left="708"/>
        <w:rPr>
          <w:rFonts w:asciiTheme="minorHAnsi" w:hAnsiTheme="minorHAnsi" w:cstheme="minorHAnsi"/>
          <w:sz w:val="22"/>
          <w:szCs w:val="22"/>
        </w:rPr>
      </w:pPr>
    </w:p>
    <w:p w14:paraId="28F41804" w14:textId="77777777" w:rsidR="00BA2ABA" w:rsidRDefault="00BA2ABA" w:rsidP="00BA2AB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4A2500" w14:textId="77777777" w:rsidR="00BA2ABA" w:rsidRPr="00070EDA" w:rsidRDefault="00BA2ABA" w:rsidP="00BA2ABA">
      <w:pPr>
        <w:ind w:left="708"/>
        <w:rPr>
          <w:rFonts w:asciiTheme="minorHAnsi" w:hAnsiTheme="minorHAnsi" w:cstheme="minorHAnsi"/>
          <w:color w:val="000000"/>
          <w:sz w:val="22"/>
          <w:szCs w:val="22"/>
        </w:rPr>
      </w:pPr>
    </w:p>
    <w:p w14:paraId="15E12AF3" w14:textId="4F9AD182" w:rsidR="00BA2ABA" w:rsidRPr="00070EDA" w:rsidRDefault="00BA2ABA" w:rsidP="00BA2AB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w:t>
      </w:r>
      <w:r w:rsidR="008A221C">
        <w:rPr>
          <w:rFonts w:asciiTheme="minorHAnsi" w:hAnsiTheme="minorHAnsi" w:cstheme="minorHAnsi"/>
          <w:sz w:val="22"/>
          <w:szCs w:val="22"/>
        </w:rPr>
        <w:t xml:space="preserve">bude presne určený vo výzve k </w:t>
      </w:r>
      <w:proofErr w:type="spellStart"/>
      <w:r w:rsidR="008A221C">
        <w:rPr>
          <w:rFonts w:asciiTheme="minorHAnsi" w:hAnsiTheme="minorHAnsi" w:cstheme="minorHAnsi"/>
          <w:sz w:val="22"/>
          <w:szCs w:val="22"/>
        </w:rPr>
        <w:t>eAukcií</w:t>
      </w:r>
      <w:proofErr w:type="spellEnd"/>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A395B08" w14:textId="77777777" w:rsidR="00BA2ABA" w:rsidRPr="00070EDA" w:rsidRDefault="00BA2ABA" w:rsidP="00BA2AB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56628F0" w14:textId="77777777" w:rsidR="00BA2AB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3B3D295F" w14:textId="77777777" w:rsidR="00BA2ABA" w:rsidRPr="00070ED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4690578"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3C038BE9"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F1B2FC6"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3C4C11"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A3EE791"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A467E47" w14:textId="77777777" w:rsidR="00BA2AB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3D674ECC"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3F46BC41" w14:textId="77777777" w:rsidR="00BA2AB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0E2C8"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77F8CBF9"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1EB60DF0"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9417B0A"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701A1A14"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34675D3D"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7C70BD41"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7826D1A8" w:rsidR="003A3CCD" w:rsidRDefault="003A3CCD" w:rsidP="001911DF">
      <w:pPr>
        <w:autoSpaceDE w:val="0"/>
        <w:adjustRightInd w:val="0"/>
        <w:jc w:val="left"/>
        <w:rPr>
          <w:rFonts w:ascii="Calibri" w:hAnsi="Calibri" w:cs="Arial"/>
          <w:sz w:val="22"/>
          <w:szCs w:val="22"/>
        </w:rPr>
      </w:pPr>
    </w:p>
    <w:p w14:paraId="044609C1" w14:textId="0DF0DE00" w:rsidR="003F06EA" w:rsidRDefault="003F06EA" w:rsidP="001911DF">
      <w:pPr>
        <w:autoSpaceDE w:val="0"/>
        <w:adjustRightInd w:val="0"/>
        <w:jc w:val="left"/>
        <w:rPr>
          <w:rFonts w:ascii="Calibri" w:hAnsi="Calibri" w:cs="Arial"/>
          <w:sz w:val="22"/>
          <w:szCs w:val="22"/>
        </w:rPr>
      </w:pPr>
    </w:p>
    <w:p w14:paraId="6C8151E8" w14:textId="38301C0E" w:rsidR="003F06EA" w:rsidRDefault="003F06EA" w:rsidP="001911DF">
      <w:pPr>
        <w:autoSpaceDE w:val="0"/>
        <w:adjustRightInd w:val="0"/>
        <w:jc w:val="left"/>
        <w:rPr>
          <w:rFonts w:ascii="Calibri" w:hAnsi="Calibri" w:cs="Arial"/>
          <w:sz w:val="22"/>
          <w:szCs w:val="22"/>
        </w:rPr>
      </w:pPr>
    </w:p>
    <w:p w14:paraId="28B118C8" w14:textId="2D108660" w:rsidR="003F06EA" w:rsidRDefault="003F06EA" w:rsidP="001911DF">
      <w:pPr>
        <w:autoSpaceDE w:val="0"/>
        <w:adjustRightInd w:val="0"/>
        <w:jc w:val="left"/>
        <w:rPr>
          <w:rFonts w:ascii="Calibri" w:hAnsi="Calibri" w:cs="Arial"/>
          <w:sz w:val="22"/>
          <w:szCs w:val="22"/>
        </w:rPr>
      </w:pPr>
    </w:p>
    <w:p w14:paraId="6DFFE2EB" w14:textId="0CB14D9B" w:rsidR="003F06EA" w:rsidRDefault="003F06EA" w:rsidP="001911DF">
      <w:pPr>
        <w:autoSpaceDE w:val="0"/>
        <w:adjustRightInd w:val="0"/>
        <w:jc w:val="left"/>
        <w:rPr>
          <w:rFonts w:ascii="Calibri" w:hAnsi="Calibri" w:cs="Arial"/>
          <w:sz w:val="22"/>
          <w:szCs w:val="22"/>
        </w:rPr>
      </w:pPr>
    </w:p>
    <w:p w14:paraId="08FAED15" w14:textId="1D65F3D5" w:rsidR="003F06EA" w:rsidRDefault="003F06EA" w:rsidP="001911DF">
      <w:pPr>
        <w:autoSpaceDE w:val="0"/>
        <w:adjustRightInd w:val="0"/>
        <w:jc w:val="left"/>
        <w:rPr>
          <w:rFonts w:ascii="Calibri" w:hAnsi="Calibri" w:cs="Arial"/>
          <w:sz w:val="22"/>
          <w:szCs w:val="22"/>
        </w:rPr>
      </w:pPr>
    </w:p>
    <w:p w14:paraId="6B47E481" w14:textId="77777777" w:rsidR="003F06EA" w:rsidRDefault="003F06EA"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4BD4F3F4" w:rsidR="00444837" w:rsidRDefault="003F06EA"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B2CFE5C"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3F06EA">
        <w:rPr>
          <w:rFonts w:ascii="Times New Roman" w:eastAsia="Arial" w:hAnsi="Times New Roman"/>
          <w:b/>
          <w:color w:val="000000"/>
          <w:sz w:val="22"/>
          <w:szCs w:val="22"/>
        </w:rPr>
        <w:t>Antineoplastické</w:t>
      </w:r>
      <w:proofErr w:type="spellEnd"/>
      <w:r w:rsidR="003F06EA">
        <w:rPr>
          <w:rFonts w:ascii="Times New Roman" w:eastAsia="Arial" w:hAnsi="Times New Roman"/>
          <w:b/>
          <w:color w:val="000000"/>
          <w:sz w:val="22"/>
          <w:szCs w:val="22"/>
        </w:rPr>
        <w:t xml:space="preserve"> 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18649785" w:rsidR="00640DA4" w:rsidRPr="00640DA4" w:rsidRDefault="00F14C2A"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Antineoplastické</w:t>
      </w:r>
      <w:proofErr w:type="spellEnd"/>
      <w:r>
        <w:rPr>
          <w:rFonts w:ascii="Times New Roman" w:hAnsi="Times New Roman"/>
          <w:color w:val="000000"/>
          <w:sz w:val="24"/>
        </w:rPr>
        <w:t xml:space="preserve"> činidlá</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0AD23E6B" w:rsidR="00CF4674" w:rsidRDefault="00CF4674" w:rsidP="00CF4674">
      <w:pPr>
        <w:spacing w:line="259" w:lineRule="auto"/>
        <w:jc w:val="left"/>
        <w:rPr>
          <w:rFonts w:ascii="Times New Roman" w:hAnsi="Times New Roman"/>
          <w:color w:val="000000"/>
          <w:sz w:val="24"/>
        </w:rPr>
      </w:pPr>
    </w:p>
    <w:tbl>
      <w:tblPr>
        <w:tblW w:w="9137" w:type="dxa"/>
        <w:tblInd w:w="75" w:type="dxa"/>
        <w:tblCellMar>
          <w:left w:w="70" w:type="dxa"/>
          <w:right w:w="70" w:type="dxa"/>
        </w:tblCellMar>
        <w:tblLook w:val="04A0" w:firstRow="1" w:lastRow="0" w:firstColumn="1" w:lastColumn="0" w:noHBand="0" w:noVBand="1"/>
      </w:tblPr>
      <w:tblGrid>
        <w:gridCol w:w="9461"/>
        <w:gridCol w:w="146"/>
        <w:gridCol w:w="146"/>
        <w:gridCol w:w="1234"/>
      </w:tblGrid>
      <w:tr w:rsidR="00F56F27" w:rsidRPr="00F41E00" w14:paraId="2DD1F871" w14:textId="77777777" w:rsidTr="00752FA5">
        <w:trPr>
          <w:trHeight w:val="375"/>
        </w:trPr>
        <w:tc>
          <w:tcPr>
            <w:tcW w:w="5807" w:type="dxa"/>
            <w:tcBorders>
              <w:top w:val="nil"/>
              <w:left w:val="nil"/>
              <w:bottom w:val="nil"/>
              <w:right w:val="nil"/>
            </w:tcBorders>
            <w:shd w:val="clear" w:color="auto" w:fill="auto"/>
            <w:noWrap/>
            <w:vAlign w:val="bottom"/>
            <w:hideMark/>
          </w:tcPr>
          <w:p w14:paraId="57F5B23F" w14:textId="77777777" w:rsidR="00F56F27" w:rsidRDefault="00F56F27" w:rsidP="00752FA5">
            <w:pPr>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 nasledovných častí:</w:t>
            </w:r>
          </w:p>
          <w:tbl>
            <w:tblPr>
              <w:tblW w:w="9246" w:type="dxa"/>
              <w:tblInd w:w="75" w:type="dxa"/>
              <w:tblCellMar>
                <w:left w:w="70" w:type="dxa"/>
                <w:right w:w="70" w:type="dxa"/>
              </w:tblCellMar>
              <w:tblLook w:val="04A0" w:firstRow="1" w:lastRow="0" w:firstColumn="1" w:lastColumn="0" w:noHBand="0" w:noVBand="1"/>
            </w:tblPr>
            <w:tblGrid>
              <w:gridCol w:w="5856"/>
              <w:gridCol w:w="681"/>
              <w:gridCol w:w="1452"/>
              <w:gridCol w:w="1257"/>
            </w:tblGrid>
            <w:tr w:rsidR="00F56F27" w:rsidRPr="00F41E00" w14:paraId="06B5F51C" w14:textId="77777777" w:rsidTr="00F56F27">
              <w:trPr>
                <w:trHeight w:val="375"/>
              </w:trPr>
              <w:tc>
                <w:tcPr>
                  <w:tcW w:w="5856" w:type="dxa"/>
                  <w:tcBorders>
                    <w:top w:val="nil"/>
                    <w:left w:val="nil"/>
                    <w:bottom w:val="nil"/>
                    <w:right w:val="nil"/>
                  </w:tcBorders>
                  <w:shd w:val="clear" w:color="auto" w:fill="auto"/>
                  <w:noWrap/>
                  <w:vAlign w:val="bottom"/>
                </w:tcPr>
                <w:tbl>
                  <w:tblPr>
                    <w:tblW w:w="5716" w:type="dxa"/>
                    <w:tblCellMar>
                      <w:left w:w="70" w:type="dxa"/>
                      <w:right w:w="70" w:type="dxa"/>
                    </w:tblCellMar>
                    <w:tblLook w:val="04A0" w:firstRow="1" w:lastRow="0" w:firstColumn="1" w:lastColumn="0" w:noHBand="0" w:noVBand="1"/>
                  </w:tblPr>
                  <w:tblGrid>
                    <w:gridCol w:w="2138"/>
                    <w:gridCol w:w="567"/>
                    <w:gridCol w:w="1392"/>
                    <w:gridCol w:w="1619"/>
                  </w:tblGrid>
                  <w:tr w:rsidR="00F56F27" w:rsidRPr="00DD5FD4" w14:paraId="63A648BE" w14:textId="77777777" w:rsidTr="00752FA5">
                    <w:trPr>
                      <w:trHeight w:val="300"/>
                    </w:trPr>
                    <w:tc>
                      <w:tcPr>
                        <w:tcW w:w="2705" w:type="dxa"/>
                        <w:gridSpan w:val="2"/>
                        <w:tcBorders>
                          <w:top w:val="nil"/>
                          <w:left w:val="nil"/>
                          <w:bottom w:val="nil"/>
                          <w:right w:val="nil"/>
                        </w:tcBorders>
                        <w:shd w:val="clear" w:color="auto" w:fill="auto"/>
                        <w:noWrap/>
                        <w:vAlign w:val="bottom"/>
                      </w:tcPr>
                      <w:p w14:paraId="07C40297" w14:textId="77777777" w:rsidR="00F56F27" w:rsidRPr="00DD5FD4" w:rsidRDefault="00F56F27" w:rsidP="00752FA5">
                        <w:pPr>
                          <w:rPr>
                            <w:rFonts w:cs="Calibri"/>
                            <w:b/>
                            <w:bCs/>
                            <w:color w:val="000000"/>
                          </w:rPr>
                        </w:pPr>
                      </w:p>
                    </w:tc>
                    <w:tc>
                      <w:tcPr>
                        <w:tcW w:w="1392" w:type="dxa"/>
                        <w:tcBorders>
                          <w:top w:val="nil"/>
                          <w:left w:val="nil"/>
                          <w:bottom w:val="nil"/>
                          <w:right w:val="nil"/>
                        </w:tcBorders>
                        <w:shd w:val="clear" w:color="auto" w:fill="auto"/>
                        <w:noWrap/>
                        <w:vAlign w:val="bottom"/>
                      </w:tcPr>
                      <w:p w14:paraId="05A41D52" w14:textId="77777777" w:rsidR="00F56F27" w:rsidRPr="00DD5FD4" w:rsidRDefault="00F56F27" w:rsidP="00752FA5">
                        <w:pPr>
                          <w:rPr>
                            <w:rFonts w:cs="Calibri"/>
                            <w:b/>
                            <w:bCs/>
                            <w:color w:val="000000"/>
                          </w:rPr>
                        </w:pPr>
                      </w:p>
                    </w:tc>
                    <w:tc>
                      <w:tcPr>
                        <w:tcW w:w="1619" w:type="dxa"/>
                        <w:tcBorders>
                          <w:top w:val="nil"/>
                          <w:left w:val="nil"/>
                          <w:bottom w:val="nil"/>
                          <w:right w:val="nil"/>
                        </w:tcBorders>
                        <w:shd w:val="clear" w:color="auto" w:fill="auto"/>
                        <w:noWrap/>
                        <w:vAlign w:val="bottom"/>
                        <w:hideMark/>
                      </w:tcPr>
                      <w:p w14:paraId="04058AB1" w14:textId="77777777" w:rsidR="00F56F27" w:rsidRPr="00DD5FD4" w:rsidRDefault="00F56F27" w:rsidP="00752FA5">
                        <w:pPr>
                          <w:rPr>
                            <w:rFonts w:ascii="Times New Roman" w:hAnsi="Times New Roman"/>
                            <w:szCs w:val="20"/>
                          </w:rPr>
                        </w:pPr>
                      </w:p>
                    </w:tc>
                  </w:tr>
                  <w:tr w:rsidR="00F56F27" w:rsidRPr="00DD5FD4" w14:paraId="5ADF7D4F" w14:textId="77777777" w:rsidTr="00752FA5">
                    <w:trPr>
                      <w:trHeight w:val="300"/>
                    </w:trPr>
                    <w:tc>
                      <w:tcPr>
                        <w:tcW w:w="2138" w:type="dxa"/>
                        <w:tcBorders>
                          <w:top w:val="nil"/>
                          <w:left w:val="nil"/>
                          <w:bottom w:val="nil"/>
                          <w:right w:val="nil"/>
                        </w:tcBorders>
                        <w:shd w:val="clear" w:color="auto" w:fill="auto"/>
                        <w:noWrap/>
                        <w:vAlign w:val="bottom"/>
                      </w:tcPr>
                      <w:p w14:paraId="7D4193CF" w14:textId="77777777" w:rsidR="00F56F27" w:rsidRPr="00DD5FD4" w:rsidRDefault="00F56F27" w:rsidP="00752FA5">
                        <w:pPr>
                          <w:rPr>
                            <w:rFonts w:cs="Calibri"/>
                            <w:b/>
                            <w:bCs/>
                          </w:rPr>
                        </w:pPr>
                      </w:p>
                    </w:tc>
                    <w:tc>
                      <w:tcPr>
                        <w:tcW w:w="1959" w:type="dxa"/>
                        <w:gridSpan w:val="2"/>
                        <w:tcBorders>
                          <w:top w:val="nil"/>
                          <w:left w:val="nil"/>
                          <w:bottom w:val="nil"/>
                          <w:right w:val="nil"/>
                        </w:tcBorders>
                        <w:shd w:val="clear" w:color="auto" w:fill="auto"/>
                        <w:noWrap/>
                        <w:vAlign w:val="bottom"/>
                      </w:tcPr>
                      <w:p w14:paraId="57D076E4" w14:textId="77777777" w:rsidR="00F56F27" w:rsidRPr="00DD5FD4" w:rsidRDefault="00F56F27" w:rsidP="00752FA5">
                        <w:pPr>
                          <w:rPr>
                            <w:rFonts w:cs="Calibri"/>
                            <w:b/>
                            <w:bCs/>
                          </w:rPr>
                        </w:pPr>
                      </w:p>
                    </w:tc>
                    <w:tc>
                      <w:tcPr>
                        <w:tcW w:w="1619" w:type="dxa"/>
                        <w:tcBorders>
                          <w:top w:val="nil"/>
                          <w:left w:val="nil"/>
                          <w:bottom w:val="nil"/>
                          <w:right w:val="nil"/>
                        </w:tcBorders>
                        <w:shd w:val="clear" w:color="auto" w:fill="auto"/>
                        <w:noWrap/>
                        <w:vAlign w:val="bottom"/>
                        <w:hideMark/>
                      </w:tcPr>
                      <w:p w14:paraId="736DEB0E" w14:textId="77777777" w:rsidR="00F56F27" w:rsidRPr="00DD5FD4" w:rsidRDefault="00F56F27" w:rsidP="00752FA5">
                        <w:pPr>
                          <w:rPr>
                            <w:rFonts w:cs="Calibri"/>
                            <w:b/>
                            <w:bCs/>
                          </w:rPr>
                        </w:pPr>
                      </w:p>
                    </w:tc>
                  </w:tr>
                  <w:tr w:rsidR="00F56F27" w:rsidRPr="00DD5FD4" w14:paraId="1B1C473E" w14:textId="77777777" w:rsidTr="00752FA5">
                    <w:trPr>
                      <w:trHeight w:val="3282"/>
                    </w:trPr>
                    <w:tc>
                      <w:tcPr>
                        <w:tcW w:w="2138" w:type="dxa"/>
                        <w:tcBorders>
                          <w:top w:val="single" w:sz="4" w:space="0" w:color="333333"/>
                          <w:left w:val="single" w:sz="4" w:space="0" w:color="333333"/>
                          <w:bottom w:val="nil"/>
                          <w:right w:val="single" w:sz="4" w:space="0" w:color="333333"/>
                        </w:tcBorders>
                        <w:shd w:val="clear" w:color="FFCC00" w:fill="99CC00"/>
                        <w:noWrap/>
                        <w:vAlign w:val="bottom"/>
                        <w:hideMark/>
                      </w:tcPr>
                      <w:p w14:paraId="4AD7180A" w14:textId="77777777" w:rsidR="00F56F27" w:rsidRPr="00DD5FD4" w:rsidRDefault="00F56F27" w:rsidP="00752FA5">
                        <w:pPr>
                          <w:rPr>
                            <w:rFonts w:cs="Calibri"/>
                            <w:b/>
                            <w:bCs/>
                            <w:color w:val="000000"/>
                          </w:rPr>
                        </w:pPr>
                        <w:r w:rsidRPr="00DD5FD4">
                          <w:rPr>
                            <w:rFonts w:cs="Calibri"/>
                            <w:b/>
                            <w:bCs/>
                            <w:color w:val="000000"/>
                          </w:rPr>
                          <w:t>Účinná látka</w:t>
                        </w:r>
                      </w:p>
                    </w:tc>
                    <w:tc>
                      <w:tcPr>
                        <w:tcW w:w="1959" w:type="dxa"/>
                        <w:gridSpan w:val="2"/>
                        <w:tcBorders>
                          <w:top w:val="single" w:sz="4" w:space="0" w:color="333333"/>
                          <w:left w:val="nil"/>
                          <w:bottom w:val="nil"/>
                          <w:right w:val="single" w:sz="4" w:space="0" w:color="333333"/>
                        </w:tcBorders>
                        <w:shd w:val="clear" w:color="FFCC00" w:fill="99CC00"/>
                        <w:vAlign w:val="bottom"/>
                        <w:hideMark/>
                      </w:tcPr>
                      <w:p w14:paraId="38C21764" w14:textId="77777777" w:rsidR="00F56F27" w:rsidRPr="00DD5FD4" w:rsidRDefault="00F56F27" w:rsidP="00752FA5">
                        <w:pPr>
                          <w:rPr>
                            <w:rFonts w:cs="Calibri"/>
                            <w:b/>
                            <w:bCs/>
                            <w:color w:val="000000"/>
                          </w:rPr>
                        </w:pPr>
                        <w:r w:rsidRPr="00DD5FD4">
                          <w:rPr>
                            <w:rFonts w:cs="Calibri"/>
                            <w:b/>
                            <w:bCs/>
                            <w:color w:val="000000"/>
                          </w:rPr>
                          <w:t>Množstvo účinnej látky v mernej jednotke</w:t>
                        </w:r>
                      </w:p>
                    </w:tc>
                    <w:tc>
                      <w:tcPr>
                        <w:tcW w:w="1619" w:type="dxa"/>
                        <w:tcBorders>
                          <w:top w:val="single" w:sz="4" w:space="0" w:color="333333"/>
                          <w:left w:val="nil"/>
                          <w:bottom w:val="nil"/>
                          <w:right w:val="single" w:sz="4" w:space="0" w:color="333333"/>
                        </w:tcBorders>
                        <w:shd w:val="clear" w:color="FFCC00" w:fill="99CC00"/>
                        <w:vAlign w:val="bottom"/>
                        <w:hideMark/>
                      </w:tcPr>
                      <w:p w14:paraId="0908366A" w14:textId="77777777" w:rsidR="00F56F27" w:rsidRPr="00DD5FD4" w:rsidRDefault="00F56F27" w:rsidP="00752FA5">
                        <w:pPr>
                          <w:rPr>
                            <w:rFonts w:cs="Calibri"/>
                            <w:b/>
                            <w:bCs/>
                            <w:color w:val="000000"/>
                          </w:rPr>
                        </w:pPr>
                        <w:r w:rsidRPr="00DD5FD4">
                          <w:rPr>
                            <w:rFonts w:cs="Calibri"/>
                            <w:b/>
                            <w:bCs/>
                            <w:color w:val="000000"/>
                          </w:rPr>
                          <w:t>Celkový požadovaný počet merných jednotiek (</w:t>
                        </w:r>
                        <w:proofErr w:type="spellStart"/>
                        <w:r w:rsidRPr="00DD5FD4">
                          <w:rPr>
                            <w:rFonts w:cs="Calibri"/>
                            <w:b/>
                            <w:bCs/>
                            <w:color w:val="000000"/>
                          </w:rPr>
                          <w:t>amp</w:t>
                        </w:r>
                        <w:proofErr w:type="spellEnd"/>
                        <w:r w:rsidRPr="00DD5FD4">
                          <w:rPr>
                            <w:rFonts w:cs="Calibri"/>
                            <w:b/>
                            <w:bCs/>
                            <w:color w:val="000000"/>
                          </w:rPr>
                          <w:t>/</w:t>
                        </w:r>
                        <w:proofErr w:type="spellStart"/>
                        <w:r w:rsidRPr="00DD5FD4">
                          <w:rPr>
                            <w:rFonts w:cs="Calibri"/>
                            <w:b/>
                            <w:bCs/>
                            <w:color w:val="000000"/>
                          </w:rPr>
                          <w:t>tbl</w:t>
                        </w:r>
                        <w:proofErr w:type="spellEnd"/>
                        <w:r w:rsidRPr="00DD5FD4">
                          <w:rPr>
                            <w:rFonts w:cs="Calibri"/>
                            <w:b/>
                            <w:bCs/>
                            <w:color w:val="000000"/>
                          </w:rPr>
                          <w:t>/ks/</w:t>
                        </w:r>
                        <w:proofErr w:type="spellStart"/>
                        <w:r w:rsidRPr="00DD5FD4">
                          <w:rPr>
                            <w:rFonts w:cs="Calibri"/>
                            <w:b/>
                            <w:bCs/>
                            <w:color w:val="000000"/>
                          </w:rPr>
                          <w:t>lag</w:t>
                        </w:r>
                        <w:proofErr w:type="spellEnd"/>
                        <w:r w:rsidRPr="00DD5FD4">
                          <w:rPr>
                            <w:rFonts w:cs="Calibri"/>
                            <w:b/>
                            <w:bCs/>
                            <w:color w:val="000000"/>
                          </w:rPr>
                          <w:t>) na 1/2 roka</w:t>
                        </w:r>
                      </w:p>
                    </w:tc>
                  </w:tr>
                  <w:tr w:rsidR="00F56F27" w:rsidRPr="00DD5FD4" w14:paraId="5B0EB7A2" w14:textId="77777777" w:rsidTr="00752FA5">
                    <w:trPr>
                      <w:trHeight w:val="300"/>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5DAFC" w14:textId="77777777" w:rsidR="00F56F27" w:rsidRPr="00DD5FD4" w:rsidRDefault="00F56F27" w:rsidP="00752FA5">
                        <w:pPr>
                          <w:rPr>
                            <w:rFonts w:cs="Calibri"/>
                            <w:b/>
                            <w:bCs/>
                          </w:rPr>
                        </w:pPr>
                        <w:r w:rsidRPr="00DD5FD4">
                          <w:rPr>
                            <w:rFonts w:cs="Calibri"/>
                            <w:b/>
                            <w:bCs/>
                          </w:rPr>
                          <w:t>Časť 1</w:t>
                        </w:r>
                      </w:p>
                    </w:tc>
                  </w:tr>
                  <w:tr w:rsidR="00F56F27" w:rsidRPr="00DD5FD4" w14:paraId="7C07CE50"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EA7A3A2" w14:textId="77777777" w:rsidR="00F56F27" w:rsidRPr="00DD5FD4" w:rsidRDefault="00F56F27" w:rsidP="00752FA5">
                        <w:pPr>
                          <w:rPr>
                            <w:rFonts w:cs="Calibri"/>
                            <w:szCs w:val="20"/>
                          </w:rPr>
                        </w:pPr>
                        <w:proofErr w:type="spellStart"/>
                        <w:r w:rsidRPr="00DD5FD4">
                          <w:rPr>
                            <w:rFonts w:cs="Calibri"/>
                            <w:szCs w:val="20"/>
                          </w:rPr>
                          <w:t>Trastuzumab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03D5943" w14:textId="77777777" w:rsidR="00F56F27" w:rsidRPr="00DD5FD4" w:rsidRDefault="00F56F27" w:rsidP="00752FA5">
                        <w:pPr>
                          <w:rPr>
                            <w:rFonts w:cs="Calibri"/>
                            <w:szCs w:val="20"/>
                          </w:rPr>
                        </w:pPr>
                        <w:proofErr w:type="spellStart"/>
                        <w:r w:rsidRPr="00DD5FD4">
                          <w:rPr>
                            <w:rFonts w:cs="Calibri"/>
                            <w:szCs w:val="20"/>
                          </w:rPr>
                          <w:t>sol</w:t>
                        </w:r>
                        <w:proofErr w:type="spellEnd"/>
                        <w:r w:rsidRPr="00DD5FD4">
                          <w:rPr>
                            <w:rFonts w:cs="Calibri"/>
                            <w:szCs w:val="20"/>
                          </w:rPr>
                          <w:t xml:space="preserve"> </w:t>
                        </w:r>
                        <w:proofErr w:type="spellStart"/>
                        <w:r w:rsidRPr="00DD5FD4">
                          <w:rPr>
                            <w:rFonts w:cs="Calibri"/>
                            <w:szCs w:val="20"/>
                          </w:rPr>
                          <w:t>inj</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2C965042" w14:textId="77777777" w:rsidR="00F56F27" w:rsidRPr="00DD5FD4" w:rsidRDefault="00F56F27" w:rsidP="00752FA5">
                        <w:pPr>
                          <w:rPr>
                            <w:rFonts w:cs="Calibri"/>
                            <w:szCs w:val="20"/>
                          </w:rPr>
                        </w:pPr>
                        <w:r w:rsidRPr="00DD5FD4">
                          <w:rPr>
                            <w:rFonts w:cs="Calibri"/>
                            <w:szCs w:val="20"/>
                          </w:rPr>
                          <w:t>1x5 ml/600 mg</w:t>
                        </w:r>
                      </w:p>
                    </w:tc>
                    <w:tc>
                      <w:tcPr>
                        <w:tcW w:w="1619" w:type="dxa"/>
                        <w:tcBorders>
                          <w:top w:val="nil"/>
                          <w:left w:val="nil"/>
                          <w:bottom w:val="single" w:sz="4" w:space="0" w:color="auto"/>
                          <w:right w:val="single" w:sz="4" w:space="0" w:color="auto"/>
                        </w:tcBorders>
                        <w:shd w:val="clear" w:color="auto" w:fill="auto"/>
                        <w:noWrap/>
                        <w:vAlign w:val="bottom"/>
                        <w:hideMark/>
                      </w:tcPr>
                      <w:p w14:paraId="1D91C38E" w14:textId="77777777" w:rsidR="00F56F27" w:rsidRPr="00DD5FD4" w:rsidRDefault="00F56F27" w:rsidP="00752FA5">
                        <w:pPr>
                          <w:jc w:val="right"/>
                          <w:rPr>
                            <w:rFonts w:cs="Calibri"/>
                            <w:szCs w:val="20"/>
                          </w:rPr>
                        </w:pPr>
                        <w:r w:rsidRPr="00DD5FD4">
                          <w:rPr>
                            <w:rFonts w:cs="Calibri"/>
                            <w:szCs w:val="20"/>
                          </w:rPr>
                          <w:t>88</w:t>
                        </w:r>
                      </w:p>
                    </w:tc>
                  </w:tr>
                  <w:tr w:rsidR="00F56F27" w:rsidRPr="00DD5FD4" w14:paraId="7E3D9CE6" w14:textId="77777777" w:rsidTr="00752FA5">
                    <w:trPr>
                      <w:trHeight w:val="255"/>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82C7F3" w14:textId="77777777" w:rsidR="00F56F27" w:rsidRPr="00DD5FD4" w:rsidRDefault="00F56F27" w:rsidP="00752FA5">
                        <w:pPr>
                          <w:jc w:val="center"/>
                          <w:rPr>
                            <w:rFonts w:cs="Calibri"/>
                            <w:szCs w:val="20"/>
                          </w:rPr>
                        </w:pPr>
                        <w:r w:rsidRPr="00DD5FD4">
                          <w:rPr>
                            <w:rFonts w:cs="Calibri"/>
                            <w:szCs w:val="20"/>
                          </w:rPr>
                          <w:t> </w:t>
                        </w:r>
                      </w:p>
                    </w:tc>
                  </w:tr>
                  <w:tr w:rsidR="00F56F27" w:rsidRPr="00DD5FD4" w14:paraId="06D12D77" w14:textId="77777777" w:rsidTr="00752FA5">
                    <w:trPr>
                      <w:trHeight w:val="300"/>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B92BC7" w14:textId="77777777" w:rsidR="00F56F27" w:rsidRPr="00DD5FD4" w:rsidRDefault="00F56F27" w:rsidP="00752FA5">
                        <w:pPr>
                          <w:rPr>
                            <w:rFonts w:cs="Calibri"/>
                            <w:b/>
                            <w:bCs/>
                          </w:rPr>
                        </w:pPr>
                        <w:r w:rsidRPr="00DD5FD4">
                          <w:rPr>
                            <w:rFonts w:cs="Calibri"/>
                            <w:b/>
                            <w:bCs/>
                          </w:rPr>
                          <w:t>Časť 2</w:t>
                        </w:r>
                      </w:p>
                    </w:tc>
                  </w:tr>
                  <w:tr w:rsidR="00F56F27" w:rsidRPr="00DD5FD4" w14:paraId="1537FC89"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1C9DC3D" w14:textId="77777777" w:rsidR="00F56F27" w:rsidRPr="00DD5FD4" w:rsidRDefault="00F56F27" w:rsidP="00752FA5">
                        <w:pPr>
                          <w:rPr>
                            <w:rFonts w:cs="Calibri"/>
                            <w:szCs w:val="20"/>
                          </w:rPr>
                        </w:pPr>
                        <w:proofErr w:type="spellStart"/>
                        <w:r w:rsidRPr="00DD5FD4">
                          <w:rPr>
                            <w:rFonts w:cs="Calibri"/>
                            <w:szCs w:val="20"/>
                          </w:rPr>
                          <w:t>Bevacizumab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5812D7DE" w14:textId="77777777" w:rsidR="00F56F27" w:rsidRPr="00DD5FD4" w:rsidRDefault="00F56F27" w:rsidP="00752FA5">
                        <w:pPr>
                          <w:rPr>
                            <w:rFonts w:cs="Calibri"/>
                            <w:szCs w:val="20"/>
                          </w:rPr>
                        </w:pPr>
                        <w:proofErr w:type="spellStart"/>
                        <w:r w:rsidRPr="00DD5FD4">
                          <w:rPr>
                            <w:rFonts w:cs="Calibri"/>
                            <w:szCs w:val="20"/>
                          </w:rPr>
                          <w:t>con</w:t>
                        </w:r>
                        <w:proofErr w:type="spellEnd"/>
                        <w:r w:rsidRPr="00DD5FD4">
                          <w:rPr>
                            <w:rFonts w:cs="Calibri"/>
                            <w:szCs w:val="20"/>
                          </w:rPr>
                          <w:t xml:space="preserve"> </w:t>
                        </w:r>
                        <w:proofErr w:type="spellStart"/>
                        <w:r w:rsidRPr="00DD5FD4">
                          <w:rPr>
                            <w:rFonts w:cs="Calibri"/>
                            <w:szCs w:val="20"/>
                          </w:rPr>
                          <w:t>inf</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65F032F7" w14:textId="77777777" w:rsidR="00F56F27" w:rsidRPr="00DD5FD4" w:rsidRDefault="00F56F27" w:rsidP="00752FA5">
                        <w:pPr>
                          <w:rPr>
                            <w:rFonts w:cs="Calibri"/>
                            <w:szCs w:val="20"/>
                          </w:rPr>
                        </w:pPr>
                        <w:r w:rsidRPr="00DD5FD4">
                          <w:rPr>
                            <w:rFonts w:cs="Calibri"/>
                            <w:szCs w:val="20"/>
                          </w:rPr>
                          <w:t>1x4 ml/100 mg</w:t>
                        </w:r>
                      </w:p>
                    </w:tc>
                    <w:tc>
                      <w:tcPr>
                        <w:tcW w:w="1619" w:type="dxa"/>
                        <w:tcBorders>
                          <w:top w:val="nil"/>
                          <w:left w:val="nil"/>
                          <w:bottom w:val="single" w:sz="4" w:space="0" w:color="auto"/>
                          <w:right w:val="single" w:sz="4" w:space="0" w:color="auto"/>
                        </w:tcBorders>
                        <w:shd w:val="clear" w:color="auto" w:fill="auto"/>
                        <w:noWrap/>
                        <w:vAlign w:val="bottom"/>
                        <w:hideMark/>
                      </w:tcPr>
                      <w:p w14:paraId="4AE02D55" w14:textId="77777777" w:rsidR="00F56F27" w:rsidRPr="00DD5FD4" w:rsidRDefault="00F56F27" w:rsidP="00752FA5">
                        <w:pPr>
                          <w:jc w:val="right"/>
                          <w:rPr>
                            <w:rFonts w:cs="Calibri"/>
                            <w:szCs w:val="20"/>
                          </w:rPr>
                        </w:pPr>
                        <w:r w:rsidRPr="00DD5FD4">
                          <w:rPr>
                            <w:rFonts w:cs="Calibri"/>
                            <w:szCs w:val="20"/>
                          </w:rPr>
                          <w:t>30</w:t>
                        </w:r>
                      </w:p>
                    </w:tc>
                  </w:tr>
                  <w:tr w:rsidR="00F56F27" w:rsidRPr="00DD5FD4" w14:paraId="198EB35A"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FDFC167" w14:textId="77777777" w:rsidR="00F56F27" w:rsidRPr="00DD5FD4" w:rsidRDefault="00F56F27" w:rsidP="00752FA5">
                        <w:pPr>
                          <w:rPr>
                            <w:rFonts w:cs="Calibri"/>
                            <w:szCs w:val="20"/>
                          </w:rPr>
                        </w:pPr>
                        <w:proofErr w:type="spellStart"/>
                        <w:r w:rsidRPr="00DD5FD4">
                          <w:rPr>
                            <w:rFonts w:cs="Calibri"/>
                            <w:szCs w:val="20"/>
                          </w:rPr>
                          <w:t>Pertuzumab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60B57A5" w14:textId="77777777" w:rsidR="00F56F27" w:rsidRPr="00DD5FD4" w:rsidRDefault="00F56F27" w:rsidP="00752FA5">
                        <w:pPr>
                          <w:rPr>
                            <w:rFonts w:cs="Calibri"/>
                            <w:szCs w:val="20"/>
                          </w:rPr>
                        </w:pPr>
                        <w:proofErr w:type="spellStart"/>
                        <w:r w:rsidRPr="00DD5FD4">
                          <w:rPr>
                            <w:rFonts w:cs="Calibri"/>
                            <w:szCs w:val="20"/>
                          </w:rPr>
                          <w:t>con</w:t>
                        </w:r>
                        <w:proofErr w:type="spellEnd"/>
                        <w:r w:rsidRPr="00DD5FD4">
                          <w:rPr>
                            <w:rFonts w:cs="Calibri"/>
                            <w:szCs w:val="20"/>
                          </w:rPr>
                          <w:t xml:space="preserve"> </w:t>
                        </w:r>
                        <w:proofErr w:type="spellStart"/>
                        <w:r w:rsidRPr="00DD5FD4">
                          <w:rPr>
                            <w:rFonts w:cs="Calibri"/>
                            <w:szCs w:val="20"/>
                          </w:rPr>
                          <w:t>inf</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5C2E3CDE" w14:textId="77777777" w:rsidR="00F56F27" w:rsidRPr="00DD5FD4" w:rsidRDefault="00F56F27" w:rsidP="00752FA5">
                        <w:pPr>
                          <w:rPr>
                            <w:rFonts w:cs="Calibri"/>
                            <w:szCs w:val="20"/>
                          </w:rPr>
                        </w:pPr>
                        <w:r w:rsidRPr="00DD5FD4">
                          <w:rPr>
                            <w:rFonts w:cs="Calibri"/>
                            <w:szCs w:val="20"/>
                          </w:rPr>
                          <w:t>1x420 mg</w:t>
                        </w:r>
                      </w:p>
                    </w:tc>
                    <w:tc>
                      <w:tcPr>
                        <w:tcW w:w="1619" w:type="dxa"/>
                        <w:tcBorders>
                          <w:top w:val="nil"/>
                          <w:left w:val="nil"/>
                          <w:bottom w:val="single" w:sz="4" w:space="0" w:color="auto"/>
                          <w:right w:val="single" w:sz="4" w:space="0" w:color="auto"/>
                        </w:tcBorders>
                        <w:shd w:val="clear" w:color="auto" w:fill="auto"/>
                        <w:noWrap/>
                        <w:vAlign w:val="bottom"/>
                        <w:hideMark/>
                      </w:tcPr>
                      <w:p w14:paraId="74E1E803" w14:textId="77777777" w:rsidR="00F56F27" w:rsidRPr="00DD5FD4" w:rsidRDefault="00F56F27" w:rsidP="00752FA5">
                        <w:pPr>
                          <w:jc w:val="right"/>
                          <w:rPr>
                            <w:rFonts w:cs="Calibri"/>
                            <w:szCs w:val="20"/>
                          </w:rPr>
                        </w:pPr>
                        <w:r w:rsidRPr="00DD5FD4">
                          <w:rPr>
                            <w:rFonts w:cs="Calibri"/>
                            <w:szCs w:val="20"/>
                          </w:rPr>
                          <w:t>28</w:t>
                        </w:r>
                      </w:p>
                    </w:tc>
                  </w:tr>
                </w:tbl>
                <w:p w14:paraId="12834BB4" w14:textId="77777777" w:rsidR="00F56F27" w:rsidRDefault="00F56F27" w:rsidP="00752FA5">
                  <w:pPr>
                    <w:rPr>
                      <w:rFonts w:cs="Calibri"/>
                      <w:b/>
                      <w:bCs/>
                      <w:color w:val="000000"/>
                      <w:sz w:val="24"/>
                    </w:rPr>
                  </w:pPr>
                </w:p>
                <w:p w14:paraId="51FC0138" w14:textId="77777777" w:rsidR="00F56F27" w:rsidRPr="00F41E00" w:rsidRDefault="00F56F27" w:rsidP="00752FA5">
                  <w:pPr>
                    <w:rPr>
                      <w:rFonts w:cs="Calibri"/>
                      <w:b/>
                      <w:bCs/>
                      <w:color w:val="000000"/>
                      <w:sz w:val="24"/>
                    </w:rPr>
                  </w:pPr>
                </w:p>
              </w:tc>
              <w:tc>
                <w:tcPr>
                  <w:tcW w:w="681" w:type="dxa"/>
                  <w:tcBorders>
                    <w:top w:val="nil"/>
                    <w:left w:val="nil"/>
                    <w:bottom w:val="nil"/>
                    <w:right w:val="nil"/>
                  </w:tcBorders>
                  <w:shd w:val="clear" w:color="auto" w:fill="auto"/>
                  <w:vAlign w:val="bottom"/>
                </w:tcPr>
                <w:p w14:paraId="4BC7B076" w14:textId="77777777" w:rsidR="00F56F27" w:rsidRPr="00F41E00" w:rsidRDefault="00F56F27" w:rsidP="00752FA5">
                  <w:pPr>
                    <w:rPr>
                      <w:rFonts w:cs="Calibri"/>
                      <w:b/>
                      <w:bCs/>
                      <w:color w:val="000000"/>
                      <w:sz w:val="24"/>
                    </w:rPr>
                  </w:pPr>
                </w:p>
              </w:tc>
              <w:tc>
                <w:tcPr>
                  <w:tcW w:w="1452" w:type="dxa"/>
                  <w:tcBorders>
                    <w:top w:val="nil"/>
                    <w:left w:val="nil"/>
                    <w:bottom w:val="nil"/>
                    <w:right w:val="nil"/>
                  </w:tcBorders>
                  <w:shd w:val="clear" w:color="auto" w:fill="auto"/>
                  <w:vAlign w:val="bottom"/>
                </w:tcPr>
                <w:p w14:paraId="46C987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3C4D90BA" w14:textId="77777777" w:rsidR="00F56F27" w:rsidRPr="00F41E00" w:rsidRDefault="00F56F27" w:rsidP="00752FA5">
                  <w:pPr>
                    <w:rPr>
                      <w:rFonts w:ascii="Times New Roman" w:hAnsi="Times New Roman"/>
                      <w:szCs w:val="20"/>
                    </w:rPr>
                  </w:pPr>
                </w:p>
              </w:tc>
            </w:tr>
            <w:tr w:rsidR="00F56F27" w:rsidRPr="00F41E00" w14:paraId="2CE8F391" w14:textId="77777777" w:rsidTr="00F56F27">
              <w:trPr>
                <w:trHeight w:val="255"/>
              </w:trPr>
              <w:tc>
                <w:tcPr>
                  <w:tcW w:w="5856" w:type="dxa"/>
                  <w:tcBorders>
                    <w:top w:val="nil"/>
                    <w:left w:val="nil"/>
                    <w:bottom w:val="nil"/>
                    <w:right w:val="nil"/>
                  </w:tcBorders>
                  <w:shd w:val="clear" w:color="auto" w:fill="auto"/>
                  <w:noWrap/>
                  <w:vAlign w:val="bottom"/>
                </w:tcPr>
                <w:p w14:paraId="0D88D5DE"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55815CF2"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5ED78BB3"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0E173F6D" w14:textId="77777777" w:rsidR="00F56F27" w:rsidRPr="00F41E00" w:rsidRDefault="00F56F27" w:rsidP="00752FA5">
                  <w:pPr>
                    <w:jc w:val="right"/>
                    <w:rPr>
                      <w:rFonts w:cs="Arial"/>
                      <w:szCs w:val="20"/>
                    </w:rPr>
                  </w:pPr>
                </w:p>
              </w:tc>
            </w:tr>
            <w:tr w:rsidR="00F56F27" w:rsidRPr="00F41E00" w14:paraId="7C7F0320" w14:textId="77777777" w:rsidTr="00F56F27">
              <w:trPr>
                <w:trHeight w:val="133"/>
              </w:trPr>
              <w:tc>
                <w:tcPr>
                  <w:tcW w:w="5856" w:type="dxa"/>
                  <w:tcBorders>
                    <w:top w:val="nil"/>
                    <w:left w:val="nil"/>
                    <w:bottom w:val="nil"/>
                    <w:right w:val="nil"/>
                  </w:tcBorders>
                  <w:shd w:val="clear" w:color="auto" w:fill="auto"/>
                  <w:noWrap/>
                  <w:vAlign w:val="bottom"/>
                </w:tcPr>
                <w:p w14:paraId="7FD4D9A3" w14:textId="77777777" w:rsidR="00F56F27" w:rsidRPr="00F41E00" w:rsidRDefault="00F56F27" w:rsidP="00752FA5">
                  <w:pPr>
                    <w:jc w:val="right"/>
                    <w:rPr>
                      <w:rFonts w:cs="Arial"/>
                      <w:szCs w:val="20"/>
                    </w:rPr>
                  </w:pPr>
                </w:p>
              </w:tc>
              <w:tc>
                <w:tcPr>
                  <w:tcW w:w="681" w:type="dxa"/>
                  <w:tcBorders>
                    <w:top w:val="nil"/>
                    <w:left w:val="nil"/>
                    <w:bottom w:val="nil"/>
                    <w:right w:val="nil"/>
                  </w:tcBorders>
                  <w:shd w:val="clear" w:color="auto" w:fill="auto"/>
                  <w:noWrap/>
                  <w:vAlign w:val="bottom"/>
                </w:tcPr>
                <w:p w14:paraId="23AE4BDC"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70A10452"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6C2FAFFA" w14:textId="77777777" w:rsidR="00F56F27" w:rsidRPr="00F41E00" w:rsidRDefault="00F56F27" w:rsidP="00752FA5">
                  <w:pPr>
                    <w:rPr>
                      <w:rFonts w:ascii="Times New Roman" w:hAnsi="Times New Roman"/>
                      <w:szCs w:val="20"/>
                    </w:rPr>
                  </w:pPr>
                </w:p>
              </w:tc>
            </w:tr>
            <w:tr w:rsidR="00F56F27" w:rsidRPr="00F41E00" w14:paraId="4595C0BD" w14:textId="77777777" w:rsidTr="00F56F27">
              <w:trPr>
                <w:trHeight w:val="255"/>
              </w:trPr>
              <w:tc>
                <w:tcPr>
                  <w:tcW w:w="5856" w:type="dxa"/>
                  <w:tcBorders>
                    <w:top w:val="nil"/>
                    <w:left w:val="nil"/>
                    <w:bottom w:val="nil"/>
                    <w:right w:val="nil"/>
                  </w:tcBorders>
                  <w:shd w:val="clear" w:color="auto" w:fill="auto"/>
                  <w:noWrap/>
                  <w:vAlign w:val="bottom"/>
                </w:tcPr>
                <w:p w14:paraId="2FA7E5D3" w14:textId="77777777" w:rsidR="00F56F27" w:rsidRPr="00F41E00" w:rsidRDefault="00F56F27" w:rsidP="00752FA5">
                  <w:pPr>
                    <w:rPr>
                      <w:rFonts w:ascii="Times New Roman" w:hAnsi="Times New Roman"/>
                      <w:szCs w:val="20"/>
                    </w:rPr>
                  </w:pPr>
                </w:p>
              </w:tc>
              <w:tc>
                <w:tcPr>
                  <w:tcW w:w="681" w:type="dxa"/>
                  <w:tcBorders>
                    <w:top w:val="nil"/>
                    <w:left w:val="nil"/>
                    <w:bottom w:val="nil"/>
                    <w:right w:val="nil"/>
                  </w:tcBorders>
                  <w:shd w:val="clear" w:color="auto" w:fill="auto"/>
                  <w:noWrap/>
                  <w:vAlign w:val="bottom"/>
                </w:tcPr>
                <w:p w14:paraId="5728AB97"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4E4B94D3"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44993BBE" w14:textId="77777777" w:rsidR="00F56F27" w:rsidRPr="00F41E00" w:rsidRDefault="00F56F27" w:rsidP="00752FA5">
                  <w:pPr>
                    <w:rPr>
                      <w:rFonts w:ascii="Times New Roman" w:hAnsi="Times New Roman"/>
                      <w:szCs w:val="20"/>
                    </w:rPr>
                  </w:pPr>
                </w:p>
              </w:tc>
            </w:tr>
            <w:tr w:rsidR="00F56F27" w:rsidRPr="00F41E00" w14:paraId="5464081D" w14:textId="77777777" w:rsidTr="00F56F27">
              <w:trPr>
                <w:trHeight w:val="255"/>
              </w:trPr>
              <w:tc>
                <w:tcPr>
                  <w:tcW w:w="5856" w:type="dxa"/>
                  <w:tcBorders>
                    <w:top w:val="nil"/>
                    <w:left w:val="nil"/>
                    <w:bottom w:val="nil"/>
                    <w:right w:val="nil"/>
                  </w:tcBorders>
                  <w:shd w:val="clear" w:color="auto" w:fill="auto"/>
                  <w:noWrap/>
                  <w:vAlign w:val="bottom"/>
                </w:tcPr>
                <w:p w14:paraId="78452E83" w14:textId="77777777" w:rsidR="00F56F27" w:rsidRPr="00F41E00" w:rsidRDefault="00F56F27" w:rsidP="00752FA5">
                  <w:pPr>
                    <w:rPr>
                      <w:rFonts w:ascii="Times New Roman" w:hAnsi="Times New Roman"/>
                      <w:szCs w:val="20"/>
                    </w:rPr>
                  </w:pPr>
                </w:p>
              </w:tc>
              <w:tc>
                <w:tcPr>
                  <w:tcW w:w="681" w:type="dxa"/>
                  <w:tcBorders>
                    <w:top w:val="nil"/>
                    <w:left w:val="nil"/>
                    <w:bottom w:val="nil"/>
                    <w:right w:val="nil"/>
                  </w:tcBorders>
                  <w:shd w:val="clear" w:color="auto" w:fill="auto"/>
                  <w:noWrap/>
                  <w:vAlign w:val="bottom"/>
                </w:tcPr>
                <w:p w14:paraId="111650FA"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202D4430"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039DB637" w14:textId="77777777" w:rsidR="00F56F27" w:rsidRPr="00F41E00" w:rsidRDefault="00F56F27" w:rsidP="00752FA5">
                  <w:pPr>
                    <w:rPr>
                      <w:rFonts w:ascii="Times New Roman" w:hAnsi="Times New Roman"/>
                      <w:szCs w:val="20"/>
                    </w:rPr>
                  </w:pPr>
                </w:p>
              </w:tc>
            </w:tr>
            <w:tr w:rsidR="00F56F27" w:rsidRPr="00F41E00" w14:paraId="78B8937D" w14:textId="77777777" w:rsidTr="00F56F27">
              <w:trPr>
                <w:trHeight w:val="255"/>
              </w:trPr>
              <w:tc>
                <w:tcPr>
                  <w:tcW w:w="5856" w:type="dxa"/>
                  <w:tcBorders>
                    <w:top w:val="nil"/>
                    <w:left w:val="nil"/>
                    <w:bottom w:val="nil"/>
                    <w:right w:val="nil"/>
                  </w:tcBorders>
                  <w:shd w:val="clear" w:color="auto" w:fill="auto"/>
                  <w:noWrap/>
                  <w:vAlign w:val="bottom"/>
                </w:tcPr>
                <w:p w14:paraId="1C9819DA" w14:textId="77777777" w:rsidR="00F56F27" w:rsidRPr="00F41E00" w:rsidRDefault="00F56F27" w:rsidP="00752FA5">
                  <w:pPr>
                    <w:rPr>
                      <w:rFonts w:cs="Arial"/>
                      <w:b/>
                      <w:bCs/>
                      <w:szCs w:val="20"/>
                    </w:rPr>
                  </w:pPr>
                </w:p>
              </w:tc>
              <w:tc>
                <w:tcPr>
                  <w:tcW w:w="681" w:type="dxa"/>
                  <w:tcBorders>
                    <w:top w:val="nil"/>
                    <w:left w:val="nil"/>
                    <w:bottom w:val="nil"/>
                    <w:right w:val="nil"/>
                  </w:tcBorders>
                  <w:shd w:val="clear" w:color="auto" w:fill="auto"/>
                  <w:noWrap/>
                  <w:vAlign w:val="bottom"/>
                </w:tcPr>
                <w:p w14:paraId="12248775" w14:textId="77777777" w:rsidR="00F56F27" w:rsidRPr="00F41E00" w:rsidRDefault="00F56F27" w:rsidP="00752FA5">
                  <w:pPr>
                    <w:rPr>
                      <w:rFonts w:cs="Arial"/>
                      <w:b/>
                      <w:bCs/>
                      <w:szCs w:val="20"/>
                    </w:rPr>
                  </w:pPr>
                </w:p>
              </w:tc>
              <w:tc>
                <w:tcPr>
                  <w:tcW w:w="1452" w:type="dxa"/>
                  <w:tcBorders>
                    <w:top w:val="nil"/>
                    <w:left w:val="nil"/>
                    <w:bottom w:val="nil"/>
                    <w:right w:val="nil"/>
                  </w:tcBorders>
                  <w:shd w:val="clear" w:color="auto" w:fill="auto"/>
                  <w:noWrap/>
                  <w:vAlign w:val="bottom"/>
                </w:tcPr>
                <w:p w14:paraId="1E6D3D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5FCA8E0E" w14:textId="77777777" w:rsidR="00F56F27" w:rsidRPr="00F41E00" w:rsidRDefault="00F56F27" w:rsidP="00752FA5">
                  <w:pPr>
                    <w:rPr>
                      <w:rFonts w:ascii="Times New Roman" w:hAnsi="Times New Roman"/>
                      <w:szCs w:val="20"/>
                    </w:rPr>
                  </w:pPr>
                </w:p>
              </w:tc>
            </w:tr>
            <w:tr w:rsidR="00F56F27" w:rsidRPr="00F41E00" w14:paraId="4675EE6D" w14:textId="77777777" w:rsidTr="00F56F27">
              <w:trPr>
                <w:trHeight w:val="255"/>
              </w:trPr>
              <w:tc>
                <w:tcPr>
                  <w:tcW w:w="5856" w:type="dxa"/>
                  <w:tcBorders>
                    <w:top w:val="nil"/>
                    <w:left w:val="nil"/>
                    <w:bottom w:val="nil"/>
                    <w:right w:val="nil"/>
                  </w:tcBorders>
                  <w:shd w:val="clear" w:color="auto" w:fill="auto"/>
                  <w:noWrap/>
                  <w:vAlign w:val="bottom"/>
                </w:tcPr>
                <w:p w14:paraId="5BFF0B88"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626A5A9D"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25231CB1"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4F107C1B" w14:textId="77777777" w:rsidR="00F56F27" w:rsidRPr="00F41E00" w:rsidRDefault="00F56F27" w:rsidP="00752FA5">
                  <w:pPr>
                    <w:jc w:val="right"/>
                    <w:rPr>
                      <w:rFonts w:cs="Arial"/>
                      <w:szCs w:val="20"/>
                    </w:rPr>
                  </w:pPr>
                </w:p>
              </w:tc>
            </w:tr>
            <w:tr w:rsidR="00F56F27" w:rsidRPr="00F41E00" w14:paraId="71A956B4" w14:textId="77777777" w:rsidTr="00F56F27">
              <w:trPr>
                <w:trHeight w:val="255"/>
              </w:trPr>
              <w:tc>
                <w:tcPr>
                  <w:tcW w:w="5856" w:type="dxa"/>
                  <w:tcBorders>
                    <w:top w:val="nil"/>
                    <w:left w:val="nil"/>
                    <w:bottom w:val="nil"/>
                    <w:right w:val="nil"/>
                  </w:tcBorders>
                  <w:shd w:val="clear" w:color="auto" w:fill="auto"/>
                  <w:noWrap/>
                  <w:vAlign w:val="bottom"/>
                </w:tcPr>
                <w:p w14:paraId="3548A48A"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3EDD0CE9"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41452B20"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1594345B" w14:textId="77777777" w:rsidR="00F56F27" w:rsidRPr="00F41E00" w:rsidRDefault="00F56F27" w:rsidP="00752FA5">
                  <w:pPr>
                    <w:jc w:val="right"/>
                    <w:rPr>
                      <w:rFonts w:cs="Arial"/>
                      <w:szCs w:val="20"/>
                    </w:rPr>
                  </w:pPr>
                </w:p>
              </w:tc>
            </w:tr>
          </w:tbl>
          <w:p w14:paraId="08703AD2" w14:textId="77777777" w:rsidR="00F56F27" w:rsidRDefault="00F56F27" w:rsidP="00752FA5">
            <w:pPr>
              <w:spacing w:line="259" w:lineRule="auto"/>
              <w:rPr>
                <w:rFonts w:ascii="Times New Roman" w:hAnsi="Times New Roman"/>
                <w:b/>
                <w:sz w:val="24"/>
              </w:rPr>
            </w:pPr>
          </w:p>
          <w:p w14:paraId="548D2E7A" w14:textId="77777777" w:rsidR="00F56F27" w:rsidRPr="00F41E00" w:rsidRDefault="00F56F27" w:rsidP="00752FA5">
            <w:pPr>
              <w:rPr>
                <w:rFonts w:cs="Calibri"/>
                <w:b/>
                <w:bCs/>
                <w:color w:val="000000"/>
              </w:rPr>
            </w:pPr>
          </w:p>
        </w:tc>
        <w:tc>
          <w:tcPr>
            <w:tcW w:w="670" w:type="dxa"/>
            <w:tcBorders>
              <w:top w:val="nil"/>
              <w:left w:val="nil"/>
              <w:bottom w:val="nil"/>
              <w:right w:val="nil"/>
            </w:tcBorders>
            <w:shd w:val="clear" w:color="auto" w:fill="auto"/>
            <w:vAlign w:val="bottom"/>
            <w:hideMark/>
          </w:tcPr>
          <w:p w14:paraId="473CF442" w14:textId="77777777" w:rsidR="00F56F27" w:rsidRPr="00F41E00" w:rsidRDefault="00F56F27" w:rsidP="00752FA5">
            <w:pPr>
              <w:rPr>
                <w:rFonts w:ascii="Times New Roman" w:hAnsi="Times New Roman"/>
                <w:szCs w:val="20"/>
              </w:rPr>
            </w:pPr>
          </w:p>
        </w:tc>
        <w:tc>
          <w:tcPr>
            <w:tcW w:w="1426" w:type="dxa"/>
            <w:tcBorders>
              <w:top w:val="nil"/>
              <w:left w:val="nil"/>
              <w:bottom w:val="nil"/>
              <w:right w:val="nil"/>
            </w:tcBorders>
            <w:shd w:val="clear" w:color="auto" w:fill="auto"/>
            <w:vAlign w:val="bottom"/>
            <w:hideMark/>
          </w:tcPr>
          <w:p w14:paraId="08735E13" w14:textId="77777777" w:rsidR="00F56F27" w:rsidRPr="00F41E00" w:rsidRDefault="00F56F27" w:rsidP="00752FA5">
            <w:pPr>
              <w:rPr>
                <w:rFonts w:ascii="Times New Roman" w:hAnsi="Times New Roman"/>
                <w:szCs w:val="20"/>
              </w:rPr>
            </w:pPr>
          </w:p>
        </w:tc>
        <w:tc>
          <w:tcPr>
            <w:tcW w:w="1234" w:type="dxa"/>
            <w:tcBorders>
              <w:top w:val="nil"/>
              <w:left w:val="nil"/>
              <w:bottom w:val="nil"/>
              <w:right w:val="nil"/>
            </w:tcBorders>
            <w:shd w:val="clear" w:color="auto" w:fill="auto"/>
            <w:noWrap/>
            <w:vAlign w:val="bottom"/>
            <w:hideMark/>
          </w:tcPr>
          <w:p w14:paraId="4CECA710" w14:textId="77777777" w:rsidR="00F56F27" w:rsidRPr="00F41E00" w:rsidRDefault="00F56F27" w:rsidP="00752FA5">
            <w:pPr>
              <w:rPr>
                <w:rFonts w:ascii="Times New Roman" w:hAnsi="Times New Roman"/>
                <w:szCs w:val="20"/>
              </w:rPr>
            </w:pPr>
          </w:p>
        </w:tc>
      </w:tr>
    </w:tbl>
    <w:p w14:paraId="6B34C28B" w14:textId="77777777" w:rsidR="00F56F27" w:rsidRDefault="00F56F27" w:rsidP="00F56F27">
      <w:pPr>
        <w:spacing w:line="259" w:lineRule="auto"/>
        <w:rPr>
          <w:rFonts w:ascii="Times New Roman" w:hAnsi="Times New Roman"/>
          <w:b/>
          <w:sz w:val="24"/>
        </w:rPr>
      </w:pPr>
    </w:p>
    <w:p w14:paraId="32064F16" w14:textId="77777777" w:rsidR="00CF4674" w:rsidRDefault="00CF4674" w:rsidP="00CF4674">
      <w:pPr>
        <w:spacing w:line="259" w:lineRule="auto"/>
        <w:jc w:val="left"/>
        <w:rPr>
          <w:rFonts w:ascii="Times New Roman" w:hAnsi="Times New Roman"/>
          <w:color w:val="000000"/>
          <w:sz w:val="24"/>
        </w:rPr>
      </w:pP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744336B8"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006D1772" w:rsidRPr="00597F09">
        <w:rPr>
          <w:rFonts w:ascii="Times New Roman" w:eastAsia="Arial" w:hAnsi="Times New Roman"/>
          <w:b/>
          <w:i/>
          <w:sz w:val="28"/>
        </w:rPr>
        <w:t>“</w:t>
      </w:r>
    </w:p>
    <w:p w14:paraId="37B7D29A" w14:textId="2F9699F4"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96A6A4E"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43CF829B"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7950" w14:textId="77777777" w:rsidR="00C2094B" w:rsidRDefault="00C2094B" w:rsidP="00241FD2">
      <w:r>
        <w:separator/>
      </w:r>
    </w:p>
  </w:endnote>
  <w:endnote w:type="continuationSeparator" w:id="0">
    <w:p w14:paraId="552A274A" w14:textId="77777777" w:rsidR="00C2094B" w:rsidRDefault="00C2094B" w:rsidP="00241FD2">
      <w:r>
        <w:continuationSeparator/>
      </w:r>
    </w:p>
  </w:endnote>
  <w:endnote w:type="continuationNotice" w:id="1">
    <w:p w14:paraId="1946D863" w14:textId="77777777" w:rsidR="00C2094B" w:rsidRDefault="00C2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E42A84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49AD36D"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AC5F" w14:textId="77777777" w:rsidR="00C2094B" w:rsidRDefault="00C2094B" w:rsidP="00241FD2">
      <w:r>
        <w:separator/>
      </w:r>
    </w:p>
  </w:footnote>
  <w:footnote w:type="continuationSeparator" w:id="0">
    <w:p w14:paraId="1A47AA37" w14:textId="77777777" w:rsidR="00C2094B" w:rsidRDefault="00C2094B" w:rsidP="00241FD2">
      <w:r>
        <w:continuationSeparator/>
      </w:r>
    </w:p>
  </w:footnote>
  <w:footnote w:type="continuationNotice" w:id="1">
    <w:p w14:paraId="72F22B60" w14:textId="77777777" w:rsidR="00C2094B" w:rsidRDefault="00C20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17A65"/>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1B4B"/>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6871</Words>
  <Characters>39167</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45947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2023-01-18T08:04:00Z</dcterms:created>
  <dcterms:modified xsi:type="dcterms:W3CDTF">2023-01-18T08:40:00Z</dcterms:modified>
</cp:coreProperties>
</file>