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0FEFD02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790D81" w:rsidRPr="00790D81">
        <w:rPr>
          <w:rFonts w:ascii="Cambria" w:hAnsi="Cambria" w:cs="Arial"/>
          <w:bCs/>
          <w:sz w:val="22"/>
          <w:szCs w:val="22"/>
        </w:rPr>
        <w:t>Wykonanie usług z zakresu gospodarki leśnej na terenie Nadleśnictwa Rudziniec   w roku 2023- postępowanie nr III dla pakietu 3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bookmarkStart w:id="0" w:name="_GoBack"/>
      <w:bookmarkEnd w:id="0"/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70715" w14:textId="77777777" w:rsidR="00F25661" w:rsidRDefault="00F25661">
      <w:r>
        <w:separator/>
      </w:r>
    </w:p>
  </w:endnote>
  <w:endnote w:type="continuationSeparator" w:id="0">
    <w:p w14:paraId="041C90E5" w14:textId="77777777" w:rsidR="00F25661" w:rsidRDefault="00F2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3CADC2FE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1238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BCEB5" w14:textId="77777777" w:rsidR="00F25661" w:rsidRDefault="00F25661">
      <w:r>
        <w:separator/>
      </w:r>
    </w:p>
  </w:footnote>
  <w:footnote w:type="continuationSeparator" w:id="0">
    <w:p w14:paraId="713E0C17" w14:textId="77777777" w:rsidR="00F25661" w:rsidRDefault="00F2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13CB5"/>
    <w:rsid w:val="000B7974"/>
    <w:rsid w:val="000D5456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0D81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73DB2"/>
    <w:rsid w:val="00AB4755"/>
    <w:rsid w:val="00B12387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25661"/>
    <w:rsid w:val="00F34EA7"/>
    <w:rsid w:val="00F3568C"/>
    <w:rsid w:val="00F67D9E"/>
    <w:rsid w:val="00F965AD"/>
    <w:rsid w:val="00F96B86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Karina Jelonek</cp:lastModifiedBy>
  <cp:revision>5</cp:revision>
  <dcterms:created xsi:type="dcterms:W3CDTF">2022-09-29T12:52:00Z</dcterms:created>
  <dcterms:modified xsi:type="dcterms:W3CDTF">2023-01-12T11:59:00Z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