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6AC19" w14:textId="77777777" w:rsidR="00237BFD" w:rsidRPr="00986AB6" w:rsidRDefault="00EB6F5C" w:rsidP="008B3361">
      <w:pPr>
        <w:pStyle w:val="Teksttreci0"/>
        <w:tabs>
          <w:tab w:val="left" w:leader="dot" w:pos="2237"/>
        </w:tabs>
        <w:spacing w:after="0" w:line="276" w:lineRule="auto"/>
        <w:jc w:val="center"/>
        <w:rPr>
          <w:rFonts w:ascii="Arial" w:hAnsi="Arial" w:cs="Arial"/>
          <w:sz w:val="20"/>
          <w:szCs w:val="20"/>
        </w:rPr>
      </w:pPr>
      <w:r w:rsidRPr="00986AB6">
        <w:rPr>
          <w:rStyle w:val="Teksttreci"/>
          <w:rFonts w:ascii="Arial" w:hAnsi="Arial" w:cs="Arial"/>
          <w:b/>
          <w:bCs/>
          <w:sz w:val="20"/>
          <w:szCs w:val="20"/>
        </w:rPr>
        <w:t>UMOWA NR</w:t>
      </w:r>
      <w:r w:rsidR="004E3A8B" w:rsidRPr="00986AB6">
        <w:rPr>
          <w:rFonts w:ascii="Arial" w:hAnsi="Arial" w:cs="Arial"/>
        </w:rPr>
        <w:t xml:space="preserve"> </w:t>
      </w:r>
      <w:r w:rsidR="004E3A8B" w:rsidRPr="00986AB6">
        <w:rPr>
          <w:rStyle w:val="Teksttreci"/>
          <w:rFonts w:ascii="Arial" w:hAnsi="Arial" w:cs="Arial"/>
          <w:b/>
          <w:bCs/>
          <w:sz w:val="20"/>
          <w:szCs w:val="20"/>
        </w:rPr>
        <w:t>SA.270.1.2023</w:t>
      </w:r>
    </w:p>
    <w:p w14:paraId="2EF509FC" w14:textId="77777777" w:rsidR="00237BFD" w:rsidRPr="00986AB6" w:rsidRDefault="00EB6F5C" w:rsidP="008B3361">
      <w:pPr>
        <w:pStyle w:val="Teksttreci0"/>
        <w:spacing w:after="240" w:line="276" w:lineRule="auto"/>
        <w:jc w:val="center"/>
        <w:rPr>
          <w:rFonts w:ascii="Arial" w:hAnsi="Arial" w:cs="Arial"/>
          <w:sz w:val="20"/>
          <w:szCs w:val="20"/>
        </w:rPr>
      </w:pPr>
      <w:r w:rsidRPr="00986AB6">
        <w:rPr>
          <w:rStyle w:val="Teksttreci"/>
          <w:rFonts w:ascii="Arial" w:hAnsi="Arial" w:cs="Arial"/>
          <w:b/>
          <w:bCs/>
          <w:sz w:val="20"/>
          <w:szCs w:val="20"/>
        </w:rPr>
        <w:t>NA ZAKUP MATERIAŁÓW BIUROWYCH</w:t>
      </w:r>
    </w:p>
    <w:p w14:paraId="098CC64B" w14:textId="77777777" w:rsidR="00237BFD" w:rsidRPr="00986AB6" w:rsidRDefault="00EB6F5C" w:rsidP="008B3361">
      <w:pPr>
        <w:pStyle w:val="Teksttreci0"/>
        <w:tabs>
          <w:tab w:val="left" w:leader="dot" w:pos="3014"/>
        </w:tabs>
        <w:spacing w:after="240" w:line="276" w:lineRule="auto"/>
        <w:jc w:val="both"/>
        <w:rPr>
          <w:rFonts w:ascii="Arial" w:hAnsi="Arial" w:cs="Arial"/>
        </w:rPr>
      </w:pPr>
      <w:r w:rsidRPr="00986AB6">
        <w:rPr>
          <w:rStyle w:val="Teksttreci"/>
          <w:rFonts w:ascii="Arial" w:hAnsi="Arial" w:cs="Arial"/>
        </w:rPr>
        <w:t xml:space="preserve">zawarta </w:t>
      </w:r>
      <w:r w:rsidRPr="00986AB6">
        <w:rPr>
          <w:rStyle w:val="Teksttreci"/>
          <w:rFonts w:ascii="Arial" w:hAnsi="Arial" w:cs="Arial"/>
          <w:i/>
          <w:iCs/>
        </w:rPr>
        <w:t>w</w:t>
      </w:r>
      <w:r w:rsidRPr="00986AB6">
        <w:rPr>
          <w:rStyle w:val="Teksttreci"/>
          <w:rFonts w:ascii="Arial" w:hAnsi="Arial" w:cs="Arial"/>
        </w:rPr>
        <w:t xml:space="preserve"> dniu</w:t>
      </w:r>
      <w:r w:rsidRPr="00986AB6">
        <w:rPr>
          <w:rStyle w:val="Teksttreci"/>
          <w:rFonts w:ascii="Arial" w:hAnsi="Arial" w:cs="Arial"/>
        </w:rPr>
        <w:tab/>
      </w:r>
      <w:r w:rsidR="004E3A8B" w:rsidRPr="00986AB6">
        <w:rPr>
          <w:rStyle w:val="Teksttreci"/>
          <w:rFonts w:ascii="Arial" w:hAnsi="Arial" w:cs="Arial"/>
        </w:rPr>
        <w:t>2023</w:t>
      </w:r>
      <w:r w:rsidRPr="00986AB6">
        <w:rPr>
          <w:rStyle w:val="Teksttreci"/>
          <w:rFonts w:ascii="Arial" w:hAnsi="Arial" w:cs="Arial"/>
        </w:rPr>
        <w:t xml:space="preserve"> r. </w:t>
      </w:r>
      <w:r w:rsidRPr="00986AB6">
        <w:rPr>
          <w:rStyle w:val="Teksttreci"/>
          <w:rFonts w:ascii="Arial" w:hAnsi="Arial" w:cs="Arial"/>
          <w:i/>
          <w:iCs/>
        </w:rPr>
        <w:t>w</w:t>
      </w:r>
      <w:r w:rsidRPr="00986AB6">
        <w:rPr>
          <w:rStyle w:val="Teksttreci"/>
          <w:rFonts w:ascii="Arial" w:hAnsi="Arial" w:cs="Arial"/>
        </w:rPr>
        <w:t xml:space="preserve"> </w:t>
      </w:r>
      <w:r w:rsidR="004E3A8B" w:rsidRPr="00986AB6">
        <w:rPr>
          <w:rStyle w:val="Teksttreci"/>
          <w:rFonts w:ascii="Arial" w:hAnsi="Arial" w:cs="Arial"/>
        </w:rPr>
        <w:t>Prudniku</w:t>
      </w:r>
      <w:r w:rsidRPr="00986AB6">
        <w:rPr>
          <w:rStyle w:val="Teksttreci"/>
          <w:rFonts w:ascii="Arial" w:hAnsi="Arial" w:cs="Arial"/>
        </w:rPr>
        <w:t>, pomiędzy:</w:t>
      </w:r>
    </w:p>
    <w:p w14:paraId="789FD221" w14:textId="77777777" w:rsidR="00237BFD" w:rsidRPr="00986AB6" w:rsidRDefault="004C021F" w:rsidP="008B3361">
      <w:pPr>
        <w:pStyle w:val="Teksttreci0"/>
        <w:spacing w:after="120" w:line="276" w:lineRule="auto"/>
        <w:jc w:val="both"/>
        <w:rPr>
          <w:rFonts w:ascii="Arial" w:hAnsi="Arial" w:cs="Arial"/>
        </w:rPr>
      </w:pPr>
      <w:r w:rsidRPr="00986AB6">
        <w:rPr>
          <w:rStyle w:val="Teksttreci"/>
          <w:rFonts w:ascii="Arial" w:hAnsi="Arial" w:cs="Arial"/>
          <w:b/>
          <w:bCs/>
        </w:rPr>
        <w:t xml:space="preserve">Skarbem Państwa Państwowym Gospodarstwem Leśnym Lasy Państwowe Nadleśnictwo Prudnik  </w:t>
      </w:r>
      <w:r w:rsidRPr="00986AB6">
        <w:rPr>
          <w:rStyle w:val="Teksttreci"/>
          <w:rFonts w:ascii="Arial" w:hAnsi="Arial" w:cs="Arial"/>
          <w:bCs/>
        </w:rPr>
        <w:t>ul. Dąbrowskiego 34, 48-200 Prudnik, NIP: 755-000-86-31; REGON: 530558915  zwanym dalej ZAMAWIAJĄCYM” w imieniu którego działa;</w:t>
      </w:r>
    </w:p>
    <w:p w14:paraId="264D469C" w14:textId="77777777" w:rsidR="00986AB6" w:rsidRPr="00986AB6" w:rsidRDefault="00986AB6" w:rsidP="00986AB6">
      <w:pPr>
        <w:pStyle w:val="Teksttreci0"/>
        <w:spacing w:after="240" w:line="276" w:lineRule="auto"/>
        <w:jc w:val="both"/>
        <w:rPr>
          <w:rStyle w:val="Teksttreci"/>
          <w:rFonts w:ascii="Arial" w:hAnsi="Arial" w:cs="Arial"/>
        </w:rPr>
      </w:pPr>
      <w:r w:rsidRPr="00986AB6">
        <w:rPr>
          <w:rStyle w:val="Teksttreci"/>
          <w:rFonts w:ascii="Arial" w:hAnsi="Arial" w:cs="Arial"/>
        </w:rPr>
        <w:t>1……………………………</w:t>
      </w:r>
    </w:p>
    <w:p w14:paraId="7D9A83A5" w14:textId="77777777" w:rsidR="00237BFD" w:rsidRPr="00986AB6" w:rsidRDefault="00EB6F5C" w:rsidP="008B3361">
      <w:pPr>
        <w:pStyle w:val="Teksttreci0"/>
        <w:spacing w:after="0" w:line="276" w:lineRule="auto"/>
        <w:jc w:val="both"/>
        <w:rPr>
          <w:rStyle w:val="Teksttreci"/>
          <w:rFonts w:ascii="Arial" w:hAnsi="Arial" w:cs="Arial"/>
        </w:rPr>
      </w:pPr>
      <w:r w:rsidRPr="00986AB6">
        <w:rPr>
          <w:rStyle w:val="Teksttreci"/>
          <w:rFonts w:ascii="Arial" w:hAnsi="Arial" w:cs="Arial"/>
        </w:rPr>
        <w:t>zwan</w:t>
      </w:r>
      <w:r w:rsidR="004C021F" w:rsidRPr="00986AB6">
        <w:rPr>
          <w:rStyle w:val="Teksttreci"/>
          <w:rFonts w:ascii="Arial" w:hAnsi="Arial" w:cs="Arial"/>
        </w:rPr>
        <w:t>ym</w:t>
      </w:r>
      <w:r w:rsidRPr="00986AB6">
        <w:rPr>
          <w:rStyle w:val="Teksttreci"/>
          <w:rFonts w:ascii="Arial" w:hAnsi="Arial" w:cs="Arial"/>
        </w:rPr>
        <w:t xml:space="preserve"> dalej „Zamawiającym” a</w:t>
      </w:r>
    </w:p>
    <w:p w14:paraId="2BB93AE4" w14:textId="77777777" w:rsidR="004C021F" w:rsidRPr="00986AB6" w:rsidRDefault="004C021F" w:rsidP="008B3361">
      <w:pPr>
        <w:pStyle w:val="Teksttreci0"/>
        <w:spacing w:after="0" w:line="276" w:lineRule="auto"/>
        <w:jc w:val="both"/>
        <w:rPr>
          <w:rFonts w:ascii="Arial" w:hAnsi="Arial" w:cs="Arial"/>
        </w:rPr>
      </w:pPr>
    </w:p>
    <w:p w14:paraId="7C1510AB" w14:textId="77777777" w:rsidR="004C021F" w:rsidRPr="00986AB6" w:rsidRDefault="004C021F" w:rsidP="00986AB6">
      <w:pPr>
        <w:pStyle w:val="Teksttreci0"/>
        <w:spacing w:after="240" w:line="276" w:lineRule="auto"/>
        <w:rPr>
          <w:rStyle w:val="Teksttreci"/>
          <w:rFonts w:ascii="Arial" w:hAnsi="Arial" w:cs="Arial"/>
        </w:rPr>
      </w:pPr>
      <w:r w:rsidRPr="00986AB6">
        <w:rPr>
          <w:rStyle w:val="Teksttreci"/>
          <w:rFonts w:ascii="Arial" w:hAnsi="Arial" w:cs="Arial"/>
        </w:rPr>
        <w:t>działającym w oparciu o wpis do KRS……………</w:t>
      </w:r>
      <w:r w:rsidR="00986AB6" w:rsidRPr="00986AB6">
        <w:rPr>
          <w:rStyle w:val="Teksttreci"/>
          <w:rFonts w:ascii="Arial" w:hAnsi="Arial" w:cs="Arial"/>
        </w:rPr>
        <w:t>……</w:t>
      </w:r>
      <w:r w:rsidRPr="00986AB6">
        <w:rPr>
          <w:rStyle w:val="Teksttreci"/>
          <w:rFonts w:ascii="Arial" w:hAnsi="Arial" w:cs="Arial"/>
        </w:rPr>
        <w:t>/</w:t>
      </w:r>
      <w:proofErr w:type="spellStart"/>
      <w:r w:rsidRPr="00986AB6">
        <w:rPr>
          <w:rStyle w:val="Teksttreci"/>
          <w:rFonts w:ascii="Arial" w:hAnsi="Arial" w:cs="Arial"/>
        </w:rPr>
        <w:t>CEiDG</w:t>
      </w:r>
      <w:proofErr w:type="spellEnd"/>
      <w:r w:rsidRPr="00986AB6">
        <w:rPr>
          <w:rStyle w:val="Teksttreci"/>
          <w:rFonts w:ascii="Arial" w:hAnsi="Arial" w:cs="Arial"/>
        </w:rPr>
        <w:t xml:space="preserve">*, </w:t>
      </w:r>
      <w:r w:rsidR="00986AB6" w:rsidRPr="00986AB6">
        <w:rPr>
          <w:rStyle w:val="Teksttreci"/>
          <w:rFonts w:ascii="Arial" w:hAnsi="Arial" w:cs="Arial"/>
        </w:rPr>
        <w:t xml:space="preserve"> N</w:t>
      </w:r>
      <w:r w:rsidRPr="00986AB6">
        <w:rPr>
          <w:rStyle w:val="Teksttreci"/>
          <w:rFonts w:ascii="Arial" w:hAnsi="Arial" w:cs="Arial"/>
        </w:rPr>
        <w:t>IP………</w:t>
      </w:r>
      <w:r w:rsidR="00986AB6" w:rsidRPr="00986AB6">
        <w:rPr>
          <w:rStyle w:val="Teksttreci"/>
          <w:rFonts w:ascii="Arial" w:hAnsi="Arial" w:cs="Arial"/>
        </w:rPr>
        <w:t>………</w:t>
      </w:r>
      <w:r w:rsidRPr="00986AB6">
        <w:rPr>
          <w:rStyle w:val="Teksttreci"/>
          <w:rFonts w:ascii="Arial" w:hAnsi="Arial" w:cs="Arial"/>
        </w:rPr>
        <w:t>………..</w:t>
      </w:r>
      <w:r w:rsidR="00986AB6" w:rsidRPr="00986AB6">
        <w:rPr>
          <w:rStyle w:val="Teksttreci"/>
          <w:rFonts w:ascii="Arial" w:hAnsi="Arial" w:cs="Arial"/>
        </w:rPr>
        <w:t xml:space="preserve"> </w:t>
      </w:r>
      <w:r w:rsidRPr="00986AB6">
        <w:rPr>
          <w:rStyle w:val="Teksttreci"/>
          <w:rFonts w:ascii="Arial" w:hAnsi="Arial" w:cs="Arial"/>
        </w:rPr>
        <w:t>REGON……………………zwanym dalej  „WYKONAWCĄ” w imieniu którego/j działa/ją;</w:t>
      </w:r>
    </w:p>
    <w:p w14:paraId="4F2D7A23" w14:textId="77777777" w:rsidR="004C021F" w:rsidRPr="00986AB6" w:rsidRDefault="004C021F" w:rsidP="008B3361">
      <w:pPr>
        <w:pStyle w:val="Teksttreci0"/>
        <w:spacing w:after="240" w:line="276" w:lineRule="auto"/>
        <w:jc w:val="both"/>
        <w:rPr>
          <w:rStyle w:val="Teksttreci"/>
          <w:rFonts w:ascii="Arial" w:hAnsi="Arial" w:cs="Arial"/>
        </w:rPr>
      </w:pPr>
      <w:r w:rsidRPr="00986AB6">
        <w:rPr>
          <w:rStyle w:val="Teksttreci"/>
          <w:rFonts w:ascii="Arial" w:hAnsi="Arial" w:cs="Arial"/>
        </w:rPr>
        <w:t>1……………………………</w:t>
      </w:r>
    </w:p>
    <w:p w14:paraId="1EB38109" w14:textId="77777777" w:rsidR="004C021F" w:rsidRPr="00986AB6" w:rsidRDefault="004C021F" w:rsidP="008B3361">
      <w:pPr>
        <w:pStyle w:val="Teksttreci0"/>
        <w:spacing w:after="240" w:line="276" w:lineRule="auto"/>
        <w:jc w:val="both"/>
        <w:rPr>
          <w:rStyle w:val="Teksttreci"/>
          <w:rFonts w:ascii="Arial" w:hAnsi="Arial" w:cs="Arial"/>
        </w:rPr>
      </w:pPr>
      <w:r w:rsidRPr="00986AB6">
        <w:rPr>
          <w:rStyle w:val="Teksttreci"/>
          <w:rFonts w:ascii="Arial" w:hAnsi="Arial" w:cs="Arial"/>
        </w:rPr>
        <w:t xml:space="preserve">2…………………………… </w:t>
      </w:r>
    </w:p>
    <w:p w14:paraId="6769F475" w14:textId="77777777" w:rsidR="00237BFD" w:rsidRPr="00986AB6" w:rsidRDefault="00EB6F5C" w:rsidP="008B3361">
      <w:pPr>
        <w:pStyle w:val="Teksttreci0"/>
        <w:spacing w:after="240" w:line="276" w:lineRule="auto"/>
        <w:jc w:val="both"/>
        <w:rPr>
          <w:rFonts w:ascii="Arial" w:hAnsi="Arial" w:cs="Arial"/>
        </w:rPr>
      </w:pPr>
      <w:r w:rsidRPr="00986AB6">
        <w:rPr>
          <w:rStyle w:val="Teksttreci"/>
          <w:rFonts w:ascii="Arial" w:hAnsi="Arial" w:cs="Arial"/>
        </w:rPr>
        <w:t>zwanych dalej łącznie „Stronami”.</w:t>
      </w:r>
    </w:p>
    <w:p w14:paraId="66D42390" w14:textId="6F594CF1" w:rsidR="00237BFD" w:rsidRPr="00986AB6" w:rsidRDefault="00EB6F5C" w:rsidP="00FA3159">
      <w:pPr>
        <w:pStyle w:val="Teksttreci0"/>
        <w:spacing w:line="276" w:lineRule="auto"/>
        <w:jc w:val="both"/>
        <w:rPr>
          <w:rFonts w:ascii="Arial" w:hAnsi="Arial" w:cs="Arial"/>
        </w:rPr>
      </w:pPr>
      <w:r w:rsidRPr="00986AB6">
        <w:rPr>
          <w:rStyle w:val="Teksttreci"/>
          <w:rFonts w:ascii="Arial" w:hAnsi="Arial" w:cs="Arial"/>
        </w:rPr>
        <w:t>Umowa została zawarta po przeprowadzeniu przez Zamawiającego postępowania o udzielenie zamówienia publicznego w</w:t>
      </w:r>
      <w:r w:rsidR="004C021F" w:rsidRPr="00986AB6">
        <w:rPr>
          <w:rStyle w:val="Teksttreci"/>
          <w:rFonts w:ascii="Arial" w:hAnsi="Arial" w:cs="Arial"/>
        </w:rPr>
        <w:t xml:space="preserve"> oparciu o </w:t>
      </w:r>
      <w:r w:rsidR="00FA3159" w:rsidRPr="00FA3159">
        <w:rPr>
          <w:rStyle w:val="Teksttreci"/>
          <w:rFonts w:ascii="Arial" w:hAnsi="Arial" w:cs="Arial"/>
          <w:i/>
        </w:rPr>
        <w:t>„R</w:t>
      </w:r>
      <w:r w:rsidR="00FA3159" w:rsidRPr="00FA3159">
        <w:rPr>
          <w:rStyle w:val="Teksttreci"/>
          <w:rFonts w:ascii="Arial" w:hAnsi="Arial" w:cs="Arial"/>
          <w:i/>
        </w:rPr>
        <w:t xml:space="preserve">egulamin </w:t>
      </w:r>
      <w:r w:rsidR="004C021F" w:rsidRPr="00FA3159">
        <w:rPr>
          <w:rStyle w:val="Teksttreci"/>
          <w:rFonts w:ascii="Arial" w:hAnsi="Arial" w:cs="Arial"/>
          <w:i/>
        </w:rPr>
        <w:t>wewnętrzny dla zamówień poniżej kwoty, o której jest mowa w Ustawie Prawo zamówień publicznych realizowanych przez Nadleśnictwie Prudnik</w:t>
      </w:r>
      <w:r w:rsidR="00FA3159" w:rsidRPr="00FA3159">
        <w:rPr>
          <w:rStyle w:val="Teksttreci"/>
          <w:rFonts w:ascii="Arial" w:hAnsi="Arial" w:cs="Arial"/>
          <w:i/>
        </w:rPr>
        <w:t>”</w:t>
      </w:r>
      <w:r w:rsidRPr="00986AB6">
        <w:rPr>
          <w:rStyle w:val="Teksttreci"/>
          <w:rFonts w:ascii="Arial" w:hAnsi="Arial" w:cs="Arial"/>
        </w:rPr>
        <w:t xml:space="preserve"> </w:t>
      </w:r>
      <w:r w:rsidR="00FA3159">
        <w:rPr>
          <w:rStyle w:val="Teksttreci"/>
          <w:rFonts w:ascii="Arial" w:hAnsi="Arial" w:cs="Arial"/>
        </w:rPr>
        <w:t xml:space="preserve">stanowiącego załącznik nr 1 do </w:t>
      </w:r>
      <w:r w:rsidR="00FA3159" w:rsidRPr="00FA3159">
        <w:rPr>
          <w:rStyle w:val="Teksttreci"/>
          <w:rFonts w:ascii="Arial" w:hAnsi="Arial" w:cs="Arial"/>
        </w:rPr>
        <w:t>Zarządzenia 19/2022 Nadleśniczego Nadleśnictwa Prudnik</w:t>
      </w:r>
      <w:r w:rsidR="00FA3159">
        <w:rPr>
          <w:rStyle w:val="Teksttreci"/>
          <w:rFonts w:ascii="Arial" w:hAnsi="Arial" w:cs="Arial"/>
        </w:rPr>
        <w:t xml:space="preserve"> z dnia </w:t>
      </w:r>
      <w:r w:rsidR="00FA3159" w:rsidRPr="00FA3159">
        <w:rPr>
          <w:rStyle w:val="Teksttreci"/>
          <w:rFonts w:ascii="Arial" w:hAnsi="Arial" w:cs="Arial"/>
        </w:rPr>
        <w:t xml:space="preserve">z dnia 04.08.2022 r. </w:t>
      </w:r>
      <w:r w:rsidR="00FA3159">
        <w:rPr>
          <w:rStyle w:val="Teksttreci"/>
          <w:rFonts w:ascii="Arial" w:hAnsi="Arial" w:cs="Arial"/>
        </w:rPr>
        <w:t>Zamówienie realizowane jest na podstawie</w:t>
      </w:r>
      <w:r w:rsidRPr="00986AB6">
        <w:rPr>
          <w:rStyle w:val="Teksttreci"/>
          <w:rFonts w:ascii="Arial" w:hAnsi="Arial" w:cs="Arial"/>
        </w:rPr>
        <w:t xml:space="preserve"> zapytania ofertowego na „Zakup materiałów biurowych dla </w:t>
      </w:r>
      <w:r w:rsidR="004C021F" w:rsidRPr="00986AB6">
        <w:rPr>
          <w:rStyle w:val="Teksttreci"/>
          <w:rFonts w:ascii="Arial" w:hAnsi="Arial" w:cs="Arial"/>
        </w:rPr>
        <w:t>PGL LP Nadleśnictwo Prudnik</w:t>
      </w:r>
      <w:r w:rsidRPr="00986AB6">
        <w:rPr>
          <w:rStyle w:val="Teksttreci"/>
          <w:rFonts w:ascii="Arial" w:hAnsi="Arial" w:cs="Arial"/>
        </w:rPr>
        <w:t xml:space="preserve">  w roku </w:t>
      </w:r>
      <w:r w:rsidR="004C021F" w:rsidRPr="00986AB6">
        <w:rPr>
          <w:rStyle w:val="Teksttreci"/>
          <w:rFonts w:ascii="Arial" w:hAnsi="Arial" w:cs="Arial"/>
        </w:rPr>
        <w:t>2023</w:t>
      </w:r>
      <w:r w:rsidRPr="00986AB6">
        <w:rPr>
          <w:rStyle w:val="Teksttreci"/>
          <w:rFonts w:ascii="Arial" w:hAnsi="Arial" w:cs="Arial"/>
        </w:rPr>
        <w:t xml:space="preserve">” </w:t>
      </w:r>
      <w:r w:rsidRPr="00986AB6">
        <w:rPr>
          <w:rStyle w:val="Teksttreci"/>
          <w:rFonts w:ascii="Arial" w:hAnsi="Arial" w:cs="Arial"/>
          <w:b/>
          <w:bCs/>
          <w:sz w:val="20"/>
          <w:szCs w:val="20"/>
        </w:rPr>
        <w:t xml:space="preserve">- </w:t>
      </w:r>
      <w:r w:rsidRPr="00986AB6">
        <w:rPr>
          <w:rStyle w:val="Teksttreci"/>
          <w:rFonts w:ascii="Arial" w:hAnsi="Arial" w:cs="Arial"/>
        </w:rPr>
        <w:t xml:space="preserve">nr sprawy </w:t>
      </w:r>
      <w:r w:rsidR="00774FED" w:rsidRPr="00986AB6">
        <w:rPr>
          <w:rStyle w:val="Teksttreci"/>
          <w:rFonts w:ascii="Arial" w:hAnsi="Arial" w:cs="Arial"/>
          <w:color w:val="auto"/>
        </w:rPr>
        <w:t>SA.270.1.2023</w:t>
      </w:r>
    </w:p>
    <w:p w14:paraId="73653D33" w14:textId="77777777" w:rsidR="00237BFD" w:rsidRPr="00986AB6" w:rsidRDefault="00237BFD" w:rsidP="008B3361">
      <w:pPr>
        <w:pStyle w:val="Teksttreci0"/>
        <w:numPr>
          <w:ilvl w:val="0"/>
          <w:numId w:val="1"/>
        </w:numPr>
        <w:spacing w:after="120" w:line="276" w:lineRule="auto"/>
        <w:jc w:val="center"/>
        <w:rPr>
          <w:rFonts w:ascii="Arial" w:hAnsi="Arial" w:cs="Arial"/>
          <w:sz w:val="20"/>
          <w:szCs w:val="20"/>
        </w:rPr>
      </w:pPr>
    </w:p>
    <w:p w14:paraId="0DE9D154" w14:textId="77777777" w:rsidR="00237BFD" w:rsidRPr="00986AB6" w:rsidRDefault="00EB6F5C" w:rsidP="008B3361">
      <w:pPr>
        <w:pStyle w:val="Teksttreci0"/>
        <w:spacing w:after="240" w:line="276" w:lineRule="auto"/>
        <w:jc w:val="center"/>
        <w:rPr>
          <w:rFonts w:ascii="Arial" w:hAnsi="Arial" w:cs="Arial"/>
          <w:sz w:val="20"/>
          <w:szCs w:val="20"/>
        </w:rPr>
      </w:pPr>
      <w:r w:rsidRPr="00986AB6">
        <w:rPr>
          <w:rStyle w:val="Teksttreci"/>
          <w:rFonts w:ascii="Arial" w:hAnsi="Arial" w:cs="Arial"/>
          <w:b/>
          <w:bCs/>
          <w:sz w:val="20"/>
          <w:szCs w:val="20"/>
        </w:rPr>
        <w:t>Przedmiot umowy</w:t>
      </w:r>
    </w:p>
    <w:p w14:paraId="5E104A79" w14:textId="40511EF9" w:rsidR="00237BFD" w:rsidRPr="00986AB6" w:rsidRDefault="00EB6F5C" w:rsidP="008B3361">
      <w:pPr>
        <w:pStyle w:val="Teksttreci0"/>
        <w:numPr>
          <w:ilvl w:val="0"/>
          <w:numId w:val="2"/>
        </w:numPr>
        <w:tabs>
          <w:tab w:val="left" w:pos="468"/>
          <w:tab w:val="right" w:leader="dot" w:pos="3206"/>
          <w:tab w:val="left" w:pos="3409"/>
        </w:tabs>
        <w:spacing w:after="0" w:line="276" w:lineRule="auto"/>
        <w:ind w:left="440" w:hanging="440"/>
        <w:jc w:val="both"/>
        <w:rPr>
          <w:rFonts w:ascii="Arial" w:hAnsi="Arial" w:cs="Arial"/>
        </w:rPr>
      </w:pPr>
      <w:r w:rsidRPr="00986AB6">
        <w:rPr>
          <w:rStyle w:val="Teksttreci"/>
          <w:rFonts w:ascii="Arial" w:hAnsi="Arial" w:cs="Arial"/>
        </w:rPr>
        <w:t>Przedmiotem umowy są sukcesywne dostawy fabrycznie nowych materiałów biurowych, będących przedmiotem postępowania</w:t>
      </w:r>
      <w:r w:rsidR="00FA3159">
        <w:rPr>
          <w:rStyle w:val="Teksttreci"/>
          <w:rFonts w:ascii="Arial" w:hAnsi="Arial" w:cs="Arial"/>
        </w:rPr>
        <w:t xml:space="preserve"> nr. </w:t>
      </w:r>
      <w:r w:rsidR="00FA3159" w:rsidRPr="00986AB6">
        <w:rPr>
          <w:rStyle w:val="Teksttreci"/>
          <w:rFonts w:ascii="Arial" w:hAnsi="Arial" w:cs="Arial"/>
          <w:color w:val="auto"/>
        </w:rPr>
        <w:t>SA.270.1.2023</w:t>
      </w:r>
      <w:r w:rsidR="00921B8F">
        <w:rPr>
          <w:rStyle w:val="Teksttreci"/>
          <w:rFonts w:ascii="Arial" w:hAnsi="Arial" w:cs="Arial"/>
        </w:rPr>
        <w:t xml:space="preserve"> w sprawie Zamówienia publicznego z dnia</w:t>
      </w:r>
      <w:r w:rsidR="00FA3159">
        <w:rPr>
          <w:rStyle w:val="Teksttreci"/>
          <w:rFonts w:ascii="Arial" w:hAnsi="Arial" w:cs="Arial"/>
        </w:rPr>
        <w:t xml:space="preserve"> ……………</w:t>
      </w:r>
      <w:r w:rsidRPr="00986AB6">
        <w:rPr>
          <w:rStyle w:val="Teksttreci"/>
          <w:rFonts w:ascii="Arial" w:hAnsi="Arial" w:cs="Arial"/>
        </w:rPr>
        <w:t xml:space="preserve">, określonych co do rodzaju i szacunkowych ilości w </w:t>
      </w:r>
      <w:r w:rsidRPr="00986AB6">
        <w:rPr>
          <w:rStyle w:val="Teksttreci"/>
          <w:rFonts w:ascii="Arial" w:hAnsi="Arial" w:cs="Arial"/>
          <w:b/>
        </w:rPr>
        <w:t>załączniku nr</w:t>
      </w:r>
      <w:r w:rsidR="00774FED" w:rsidRPr="00986AB6">
        <w:rPr>
          <w:rStyle w:val="Teksttreci"/>
          <w:rFonts w:ascii="Arial" w:hAnsi="Arial" w:cs="Arial"/>
          <w:b/>
        </w:rPr>
        <w:t xml:space="preserve"> 1</w:t>
      </w:r>
      <w:r w:rsidR="00774FED" w:rsidRPr="00986AB6">
        <w:rPr>
          <w:rStyle w:val="Teksttreci"/>
          <w:rFonts w:ascii="Arial" w:hAnsi="Arial" w:cs="Arial"/>
        </w:rPr>
        <w:t xml:space="preserve"> </w:t>
      </w:r>
      <w:r w:rsidRPr="00986AB6">
        <w:rPr>
          <w:rStyle w:val="Teksttreci"/>
          <w:rFonts w:ascii="Arial" w:hAnsi="Arial" w:cs="Arial"/>
        </w:rPr>
        <w:t>do</w:t>
      </w:r>
      <w:r w:rsidRPr="00986AB6">
        <w:rPr>
          <w:rStyle w:val="Teksttreci"/>
          <w:rFonts w:ascii="Arial" w:hAnsi="Arial" w:cs="Arial"/>
        </w:rPr>
        <w:tab/>
        <w:t>niniejszej Umowy stanowiących jej integralną część (zwanych</w:t>
      </w:r>
    </w:p>
    <w:p w14:paraId="3205DE52" w14:textId="77777777" w:rsidR="00237BFD" w:rsidRPr="00986AB6" w:rsidRDefault="00EB6F5C" w:rsidP="008B3361">
      <w:pPr>
        <w:pStyle w:val="Teksttreci0"/>
        <w:tabs>
          <w:tab w:val="left" w:leader="dot" w:pos="8763"/>
        </w:tabs>
        <w:spacing w:after="0" w:line="276" w:lineRule="auto"/>
        <w:ind w:firstLine="440"/>
        <w:jc w:val="both"/>
        <w:rPr>
          <w:rFonts w:ascii="Arial" w:hAnsi="Arial" w:cs="Arial"/>
        </w:rPr>
      </w:pPr>
      <w:r w:rsidRPr="00986AB6">
        <w:rPr>
          <w:rStyle w:val="Teksttreci"/>
          <w:rFonts w:ascii="Arial" w:hAnsi="Arial" w:cs="Arial"/>
        </w:rPr>
        <w:t xml:space="preserve">dalej „Towarami”), sporządzonym na bazie Oferty Wykonawcy z dnia </w:t>
      </w:r>
      <w:r w:rsidRPr="00986AB6">
        <w:rPr>
          <w:rStyle w:val="Teksttreci"/>
          <w:rFonts w:ascii="Arial" w:hAnsi="Arial" w:cs="Arial"/>
        </w:rPr>
        <w:tab/>
        <w:t>, w</w:t>
      </w:r>
    </w:p>
    <w:p w14:paraId="262ECBE1" w14:textId="77777777" w:rsidR="00237BFD" w:rsidRPr="00986AB6" w:rsidRDefault="00EB6F5C" w:rsidP="008B3361">
      <w:pPr>
        <w:pStyle w:val="Teksttreci0"/>
        <w:spacing w:after="120" w:line="276" w:lineRule="auto"/>
        <w:ind w:firstLine="440"/>
        <w:jc w:val="both"/>
        <w:rPr>
          <w:rFonts w:ascii="Arial" w:hAnsi="Arial" w:cs="Arial"/>
        </w:rPr>
      </w:pPr>
      <w:r w:rsidRPr="00986AB6">
        <w:rPr>
          <w:rStyle w:val="Teksttreci"/>
          <w:rFonts w:ascii="Arial" w:hAnsi="Arial" w:cs="Arial"/>
        </w:rPr>
        <w:t xml:space="preserve">okresie trwania umowy, do </w:t>
      </w:r>
      <w:r w:rsidR="00774FED" w:rsidRPr="00986AB6">
        <w:rPr>
          <w:rStyle w:val="Teksttreci"/>
          <w:rFonts w:ascii="Arial" w:hAnsi="Arial" w:cs="Arial"/>
        </w:rPr>
        <w:t xml:space="preserve">PGL LP Nadleśnictwo Prudnik  </w:t>
      </w:r>
      <w:r w:rsidRPr="00986AB6">
        <w:rPr>
          <w:rStyle w:val="Teksttreci"/>
          <w:rFonts w:ascii="Arial" w:hAnsi="Arial" w:cs="Arial"/>
        </w:rPr>
        <w:t xml:space="preserve">w </w:t>
      </w:r>
      <w:r w:rsidR="00774FED" w:rsidRPr="00986AB6">
        <w:rPr>
          <w:rStyle w:val="Teksttreci"/>
          <w:rFonts w:ascii="Arial" w:hAnsi="Arial" w:cs="Arial"/>
        </w:rPr>
        <w:t>Prudniku</w:t>
      </w:r>
      <w:r w:rsidRPr="00986AB6">
        <w:rPr>
          <w:rStyle w:val="Teksttreci"/>
          <w:rFonts w:ascii="Arial" w:hAnsi="Arial" w:cs="Arial"/>
        </w:rPr>
        <w:t>.</w:t>
      </w:r>
    </w:p>
    <w:p w14:paraId="6C503347" w14:textId="1C273B90" w:rsidR="00237BFD" w:rsidRPr="00986AB6" w:rsidRDefault="00EB6F5C" w:rsidP="008B3361">
      <w:pPr>
        <w:pStyle w:val="Teksttreci0"/>
        <w:numPr>
          <w:ilvl w:val="0"/>
          <w:numId w:val="2"/>
        </w:numPr>
        <w:tabs>
          <w:tab w:val="left" w:pos="468"/>
          <w:tab w:val="right" w:leader="dot" w:pos="5731"/>
          <w:tab w:val="left" w:pos="5933"/>
          <w:tab w:val="right" w:leader="dot" w:pos="9053"/>
        </w:tabs>
        <w:spacing w:after="0" w:line="276" w:lineRule="auto"/>
        <w:jc w:val="both"/>
        <w:rPr>
          <w:rFonts w:ascii="Arial" w:hAnsi="Arial" w:cs="Arial"/>
        </w:rPr>
      </w:pPr>
      <w:r w:rsidRPr="00986AB6">
        <w:rPr>
          <w:rStyle w:val="Teksttreci"/>
          <w:rFonts w:ascii="Arial" w:hAnsi="Arial" w:cs="Arial"/>
        </w:rPr>
        <w:t xml:space="preserve">Wartość </w:t>
      </w:r>
      <w:r w:rsidR="00921B8F">
        <w:rPr>
          <w:rStyle w:val="Teksttreci"/>
          <w:rFonts w:ascii="Arial" w:hAnsi="Arial" w:cs="Arial"/>
        </w:rPr>
        <w:t>netto</w:t>
      </w:r>
      <w:r w:rsidR="00921B8F" w:rsidRPr="00986AB6">
        <w:rPr>
          <w:rStyle w:val="Teksttreci"/>
          <w:rFonts w:ascii="Arial" w:hAnsi="Arial" w:cs="Arial"/>
        </w:rPr>
        <w:t xml:space="preserve"> </w:t>
      </w:r>
      <w:r w:rsidRPr="00986AB6">
        <w:rPr>
          <w:rStyle w:val="Teksttreci"/>
          <w:rFonts w:ascii="Arial" w:hAnsi="Arial" w:cs="Arial"/>
        </w:rPr>
        <w:t xml:space="preserve">Umowy wynosi </w:t>
      </w:r>
      <w:r w:rsidRPr="00986AB6">
        <w:rPr>
          <w:rStyle w:val="Teksttreci"/>
          <w:rFonts w:ascii="Arial" w:hAnsi="Arial" w:cs="Arial"/>
        </w:rPr>
        <w:tab/>
        <w:t>zł</w:t>
      </w:r>
      <w:r w:rsidRPr="00986AB6">
        <w:rPr>
          <w:rStyle w:val="Teksttreci"/>
          <w:rFonts w:ascii="Arial" w:hAnsi="Arial" w:cs="Arial"/>
        </w:rPr>
        <w:tab/>
        <w:t xml:space="preserve">( słownie </w:t>
      </w:r>
      <w:r w:rsidR="00FA3159" w:rsidRPr="00986AB6">
        <w:rPr>
          <w:rStyle w:val="Teksttreci"/>
          <w:rFonts w:ascii="Arial" w:hAnsi="Arial" w:cs="Arial"/>
        </w:rPr>
        <w:tab/>
      </w:r>
      <w:r w:rsidR="00FA3159" w:rsidRPr="00986AB6">
        <w:rPr>
          <w:rStyle w:val="Teksttreci"/>
          <w:rFonts w:ascii="Arial" w:hAnsi="Arial" w:cs="Arial"/>
        </w:rPr>
        <w:tab/>
      </w:r>
      <w:r w:rsidR="00FA3159">
        <w:rPr>
          <w:rStyle w:val="Teksttreci"/>
          <w:rFonts w:ascii="Arial" w:hAnsi="Arial" w:cs="Arial"/>
        </w:rPr>
        <w:t>.</w:t>
      </w:r>
      <w:r w:rsidRPr="00986AB6">
        <w:rPr>
          <w:rStyle w:val="Teksttreci"/>
          <w:rFonts w:ascii="Arial" w:hAnsi="Arial" w:cs="Arial"/>
        </w:rPr>
        <w:tab/>
        <w:t>zł),</w:t>
      </w:r>
    </w:p>
    <w:p w14:paraId="5BCC2201" w14:textId="2824B524" w:rsidR="00237BFD" w:rsidRPr="00986AB6" w:rsidRDefault="00EB6F5C" w:rsidP="00FA3159">
      <w:pPr>
        <w:pStyle w:val="Teksttreci0"/>
        <w:tabs>
          <w:tab w:val="left" w:leader="dot" w:pos="5782"/>
        </w:tabs>
        <w:spacing w:after="120" w:line="276" w:lineRule="auto"/>
        <w:ind w:left="426" w:firstLine="14"/>
        <w:jc w:val="both"/>
        <w:rPr>
          <w:rFonts w:ascii="Arial" w:hAnsi="Arial" w:cs="Arial"/>
        </w:rPr>
      </w:pPr>
      <w:r w:rsidRPr="00986AB6">
        <w:rPr>
          <w:rStyle w:val="Teksttreci"/>
          <w:rFonts w:ascii="Arial" w:hAnsi="Arial" w:cs="Arial"/>
        </w:rPr>
        <w:t>zgodnie z Ofertą wykonawcy z dnia</w:t>
      </w:r>
      <w:r w:rsidRPr="00986AB6">
        <w:rPr>
          <w:rStyle w:val="Teksttreci"/>
          <w:rFonts w:ascii="Arial" w:hAnsi="Arial" w:cs="Arial"/>
        </w:rPr>
        <w:tab/>
      </w:r>
      <w:r w:rsidR="00921B8F">
        <w:rPr>
          <w:rStyle w:val="Teksttreci"/>
          <w:rFonts w:ascii="Arial" w:hAnsi="Arial" w:cs="Arial"/>
        </w:rPr>
        <w:t>, co wraz z podatkiem VAT w wysokości.....................daje łączną kwotę brutto w wy</w:t>
      </w:r>
      <w:r w:rsidR="00FA3159">
        <w:rPr>
          <w:rStyle w:val="Teksttreci"/>
          <w:rFonts w:ascii="Arial" w:hAnsi="Arial" w:cs="Arial"/>
        </w:rPr>
        <w:t>s</w:t>
      </w:r>
      <w:r w:rsidR="00921B8F">
        <w:rPr>
          <w:rStyle w:val="Teksttreci"/>
          <w:rFonts w:ascii="Arial" w:hAnsi="Arial" w:cs="Arial"/>
        </w:rPr>
        <w:t>okości...................</w:t>
      </w:r>
    </w:p>
    <w:p w14:paraId="0322CF15" w14:textId="48464D7E" w:rsidR="00237BFD" w:rsidRPr="00986AB6" w:rsidRDefault="00EB6F5C" w:rsidP="008B3361">
      <w:pPr>
        <w:pStyle w:val="Teksttreci0"/>
        <w:numPr>
          <w:ilvl w:val="0"/>
          <w:numId w:val="2"/>
        </w:numPr>
        <w:tabs>
          <w:tab w:val="left" w:pos="468"/>
        </w:tabs>
        <w:spacing w:after="0" w:line="276" w:lineRule="auto"/>
        <w:ind w:left="440" w:hanging="440"/>
        <w:jc w:val="both"/>
        <w:rPr>
          <w:rStyle w:val="Teksttreci"/>
          <w:rFonts w:ascii="Arial" w:hAnsi="Arial" w:cs="Arial"/>
        </w:rPr>
      </w:pPr>
      <w:r w:rsidRPr="00986AB6">
        <w:rPr>
          <w:rStyle w:val="Teksttreci"/>
          <w:rFonts w:ascii="Arial" w:hAnsi="Arial" w:cs="Arial"/>
        </w:rPr>
        <w:t xml:space="preserve">Wykonawca zagwarantuje wysoką jakość, niezmienność oraz jednolitość </w:t>
      </w:r>
      <w:r w:rsidR="00774FED" w:rsidRPr="00986AB6">
        <w:rPr>
          <w:rStyle w:val="Teksttreci"/>
          <w:rFonts w:ascii="Arial" w:hAnsi="Arial" w:cs="Arial"/>
        </w:rPr>
        <w:t>dostarczanych</w:t>
      </w:r>
      <w:r w:rsidRPr="00986AB6">
        <w:rPr>
          <w:rStyle w:val="Teksttreci"/>
          <w:rFonts w:ascii="Arial" w:hAnsi="Arial" w:cs="Arial"/>
        </w:rPr>
        <w:t xml:space="preserve"> materiałów biurowych przez cały okres realizacji Umowy</w:t>
      </w:r>
      <w:r w:rsidR="00774FED" w:rsidRPr="00986AB6">
        <w:rPr>
          <w:rStyle w:val="Teksttreci"/>
          <w:rFonts w:ascii="Arial" w:hAnsi="Arial" w:cs="Arial"/>
        </w:rPr>
        <w:t xml:space="preserve"> a w przypadku braku możliwości dostarczenia towaru przedstawionego w ofercie zaoferuje towar porównywalny</w:t>
      </w:r>
      <w:r w:rsidRPr="00986AB6">
        <w:rPr>
          <w:rStyle w:val="Teksttreci"/>
          <w:rFonts w:ascii="Arial" w:hAnsi="Arial" w:cs="Arial"/>
        </w:rPr>
        <w:t>.</w:t>
      </w:r>
    </w:p>
    <w:p w14:paraId="696F1C23" w14:textId="77777777" w:rsidR="002B5983" w:rsidRPr="00986AB6" w:rsidRDefault="00774FED" w:rsidP="008B3361">
      <w:pPr>
        <w:pStyle w:val="Teksttreci0"/>
        <w:tabs>
          <w:tab w:val="left" w:pos="468"/>
        </w:tabs>
        <w:spacing w:after="0" w:line="276" w:lineRule="auto"/>
        <w:ind w:left="440"/>
        <w:jc w:val="both"/>
        <w:rPr>
          <w:rFonts w:ascii="Arial" w:hAnsi="Arial" w:cs="Arial"/>
        </w:rPr>
      </w:pPr>
      <w:r w:rsidRPr="00986AB6">
        <w:rPr>
          <w:rStyle w:val="Teksttreci"/>
          <w:rFonts w:ascii="Arial" w:hAnsi="Arial" w:cs="Arial"/>
        </w:rPr>
        <w:t>Zmiana taka może się odbyć po uprzedniej</w:t>
      </w:r>
      <w:r w:rsidR="002B5983" w:rsidRPr="00986AB6">
        <w:rPr>
          <w:rStyle w:val="Teksttreci"/>
          <w:rFonts w:ascii="Arial" w:hAnsi="Arial" w:cs="Arial"/>
        </w:rPr>
        <w:t xml:space="preserve"> pisemnej</w:t>
      </w:r>
      <w:r w:rsidRPr="00986AB6">
        <w:rPr>
          <w:rStyle w:val="Teksttreci"/>
          <w:rFonts w:ascii="Arial" w:hAnsi="Arial" w:cs="Arial"/>
        </w:rPr>
        <w:t xml:space="preserve"> akceptacji oferowanego zamiennie towaru przez Zamawiającego.</w:t>
      </w:r>
    </w:p>
    <w:p w14:paraId="66975DCE" w14:textId="77777777" w:rsidR="00237BFD" w:rsidRPr="00986AB6" w:rsidRDefault="00EB6F5C" w:rsidP="008B3361">
      <w:pPr>
        <w:pStyle w:val="Teksttreci0"/>
        <w:numPr>
          <w:ilvl w:val="0"/>
          <w:numId w:val="2"/>
        </w:numPr>
        <w:tabs>
          <w:tab w:val="left" w:pos="468"/>
        </w:tabs>
        <w:spacing w:after="0" w:line="276" w:lineRule="auto"/>
        <w:jc w:val="both"/>
        <w:rPr>
          <w:rFonts w:ascii="Arial" w:hAnsi="Arial" w:cs="Arial"/>
        </w:rPr>
      </w:pPr>
      <w:r w:rsidRPr="00986AB6">
        <w:rPr>
          <w:rStyle w:val="Teksttreci"/>
          <w:rFonts w:ascii="Arial" w:hAnsi="Arial" w:cs="Arial"/>
        </w:rPr>
        <w:t>Oferowane materiały muszą być :</w:t>
      </w:r>
    </w:p>
    <w:p w14:paraId="57F698AD" w14:textId="77777777" w:rsidR="00237BFD" w:rsidRPr="00986AB6" w:rsidRDefault="00EB6F5C" w:rsidP="008B3361">
      <w:pPr>
        <w:pStyle w:val="Teksttreci0"/>
        <w:numPr>
          <w:ilvl w:val="0"/>
          <w:numId w:val="3"/>
        </w:numPr>
        <w:tabs>
          <w:tab w:val="left" w:pos="685"/>
        </w:tabs>
        <w:spacing w:after="0" w:line="276" w:lineRule="auto"/>
        <w:ind w:left="440"/>
        <w:jc w:val="both"/>
        <w:rPr>
          <w:rFonts w:ascii="Arial" w:hAnsi="Arial" w:cs="Arial"/>
        </w:rPr>
      </w:pPr>
      <w:r w:rsidRPr="00986AB6">
        <w:rPr>
          <w:rStyle w:val="Teksttreci"/>
          <w:rFonts w:ascii="Arial" w:hAnsi="Arial" w:cs="Arial"/>
        </w:rPr>
        <w:t>fabrycznie nowe,</w:t>
      </w:r>
    </w:p>
    <w:p w14:paraId="2A4C13D1" w14:textId="77777777" w:rsidR="00237BFD" w:rsidRPr="00986AB6" w:rsidRDefault="00EB6F5C" w:rsidP="008B3361">
      <w:pPr>
        <w:pStyle w:val="Teksttreci0"/>
        <w:numPr>
          <w:ilvl w:val="0"/>
          <w:numId w:val="3"/>
        </w:numPr>
        <w:tabs>
          <w:tab w:val="left" w:pos="690"/>
        </w:tabs>
        <w:spacing w:after="0" w:line="276" w:lineRule="auto"/>
        <w:ind w:left="440"/>
        <w:jc w:val="both"/>
        <w:rPr>
          <w:rFonts w:ascii="Arial" w:hAnsi="Arial" w:cs="Arial"/>
        </w:rPr>
      </w:pPr>
      <w:r w:rsidRPr="00986AB6">
        <w:rPr>
          <w:rStyle w:val="Teksttreci"/>
          <w:rFonts w:ascii="Arial" w:hAnsi="Arial" w:cs="Arial"/>
        </w:rPr>
        <w:lastRenderedPageBreak/>
        <w:t>zapakowane i dostarczone w oryginalnych opakowaniach oznakowanych logo i nazwą producenta/importera oraz opisem zawartości;</w:t>
      </w:r>
    </w:p>
    <w:p w14:paraId="43A11324" w14:textId="77777777" w:rsidR="00237BFD" w:rsidRPr="00986AB6" w:rsidRDefault="00EB6F5C" w:rsidP="008B3361">
      <w:pPr>
        <w:pStyle w:val="Teksttreci0"/>
        <w:numPr>
          <w:ilvl w:val="0"/>
          <w:numId w:val="3"/>
        </w:numPr>
        <w:tabs>
          <w:tab w:val="left" w:pos="695"/>
        </w:tabs>
        <w:spacing w:after="0" w:line="276" w:lineRule="auto"/>
        <w:ind w:left="440"/>
        <w:jc w:val="both"/>
        <w:rPr>
          <w:rFonts w:ascii="Arial" w:hAnsi="Arial" w:cs="Arial"/>
        </w:rPr>
      </w:pPr>
      <w:r w:rsidRPr="00986AB6">
        <w:rPr>
          <w:rStyle w:val="Teksttreci"/>
          <w:rFonts w:ascii="Arial" w:hAnsi="Arial" w:cs="Arial"/>
        </w:rPr>
        <w:t>opakowane indywidualnie w wewnętrzne, hermetyczne opakowania uniemożliwiające kontakt z atmosferą, zawilgocenie itp. podczas transportu i składowania - dotyczy w szczególności materiałów, które pod wpływem powietrza mogą stracić swoje właściwości.</w:t>
      </w:r>
    </w:p>
    <w:p w14:paraId="7AF8A4F1" w14:textId="77777777" w:rsidR="00E26877" w:rsidRDefault="00EB6F5C" w:rsidP="008B3361">
      <w:pPr>
        <w:pStyle w:val="Teksttreci0"/>
        <w:numPr>
          <w:ilvl w:val="0"/>
          <w:numId w:val="2"/>
        </w:numPr>
        <w:tabs>
          <w:tab w:val="left" w:pos="468"/>
        </w:tabs>
        <w:spacing w:after="120" w:line="276" w:lineRule="auto"/>
        <w:ind w:left="380" w:hanging="380"/>
        <w:rPr>
          <w:rStyle w:val="Teksttreci"/>
          <w:rFonts w:ascii="Arial" w:hAnsi="Arial" w:cs="Arial"/>
        </w:rPr>
      </w:pPr>
      <w:r w:rsidRPr="00986AB6">
        <w:rPr>
          <w:rStyle w:val="Teksttreci"/>
          <w:rFonts w:ascii="Arial" w:hAnsi="Arial" w:cs="Arial"/>
        </w:rPr>
        <w:t>Realizacja poszczególnych zakupów materiałów następować będzie w terminie do 4 dni od daty otrzymania przez Wykonawcę zamówienia cząstkowego przesłanego przez Zamawiającego e-mailem</w:t>
      </w:r>
      <w:r w:rsidR="00921B8F">
        <w:rPr>
          <w:rStyle w:val="Teksttreci"/>
          <w:rFonts w:ascii="Arial" w:hAnsi="Arial" w:cs="Arial"/>
        </w:rPr>
        <w:t xml:space="preserve"> na adres poczty elektronicznej Wykonawcy....................................................</w:t>
      </w:r>
      <w:r w:rsidRPr="00986AB6">
        <w:rPr>
          <w:rStyle w:val="Teksttreci"/>
          <w:rFonts w:ascii="Arial" w:hAnsi="Arial" w:cs="Arial"/>
        </w:rPr>
        <w:t xml:space="preserve">. </w:t>
      </w:r>
    </w:p>
    <w:p w14:paraId="15681A3B" w14:textId="2FDC9E59" w:rsidR="00237BFD" w:rsidRPr="00986AB6" w:rsidRDefault="00EB6F5C" w:rsidP="008B3361">
      <w:pPr>
        <w:pStyle w:val="Teksttreci0"/>
        <w:numPr>
          <w:ilvl w:val="0"/>
          <w:numId w:val="2"/>
        </w:numPr>
        <w:tabs>
          <w:tab w:val="left" w:pos="468"/>
        </w:tabs>
        <w:spacing w:after="120" w:line="276" w:lineRule="auto"/>
        <w:ind w:left="380" w:hanging="380"/>
        <w:rPr>
          <w:rFonts w:ascii="Arial" w:hAnsi="Arial" w:cs="Arial"/>
        </w:rPr>
      </w:pPr>
      <w:r w:rsidRPr="00986AB6">
        <w:rPr>
          <w:rStyle w:val="Teksttreci"/>
          <w:rFonts w:ascii="Arial" w:hAnsi="Arial" w:cs="Arial"/>
        </w:rPr>
        <w:t>Skompletowany towar należy przygotować do odbioru przed upływem w/w terminu. W zamówieniu Zamawiający określi ilość i rodzaj zamawianych materiałów biurowych oraz wartość zamówienia zgodnie ze złożoną Ofertą.</w:t>
      </w:r>
    </w:p>
    <w:p w14:paraId="55C30E37" w14:textId="77777777" w:rsidR="006968AF" w:rsidRDefault="00EB6F5C" w:rsidP="00D804A3">
      <w:pPr>
        <w:pStyle w:val="Teksttreci0"/>
        <w:numPr>
          <w:ilvl w:val="0"/>
          <w:numId w:val="2"/>
        </w:numPr>
        <w:tabs>
          <w:tab w:val="left" w:pos="349"/>
        </w:tabs>
        <w:spacing w:after="0" w:line="276" w:lineRule="auto"/>
        <w:ind w:left="380" w:hanging="380"/>
        <w:jc w:val="both"/>
        <w:rPr>
          <w:rStyle w:val="Teksttreci"/>
          <w:rFonts w:ascii="Arial" w:hAnsi="Arial" w:cs="Arial"/>
        </w:rPr>
      </w:pPr>
      <w:r w:rsidRPr="00986AB6">
        <w:rPr>
          <w:rStyle w:val="Teksttreci"/>
          <w:rFonts w:ascii="Arial" w:hAnsi="Arial" w:cs="Arial"/>
        </w:rPr>
        <w:t xml:space="preserve">Wykonawca dostarczy każdorazowo Zamawiającemu towar </w:t>
      </w:r>
      <w:r w:rsidR="00D804A3">
        <w:rPr>
          <w:rStyle w:val="Teksttreci"/>
          <w:rFonts w:ascii="Arial" w:hAnsi="Arial" w:cs="Arial"/>
        </w:rPr>
        <w:t>na swój koszt</w:t>
      </w:r>
      <w:r w:rsidRPr="00986AB6">
        <w:rPr>
          <w:rStyle w:val="Teksttreci"/>
          <w:rFonts w:ascii="Arial" w:hAnsi="Arial" w:cs="Arial"/>
        </w:rPr>
        <w:t>. O przygotowaniu towaru do wydania w oparciu o złożone zamówienie cząstkowe Wykonawca zobowiązany jest poinformować Zamawiającego z wyprzedzeniem</w:t>
      </w:r>
      <w:r w:rsidR="00D804A3">
        <w:rPr>
          <w:rStyle w:val="Teksttreci"/>
          <w:rFonts w:ascii="Arial" w:hAnsi="Arial" w:cs="Arial"/>
        </w:rPr>
        <w:t xml:space="preserve"> co najmniej 5 godzin, na adres</w:t>
      </w:r>
      <w:r w:rsidR="006968AF">
        <w:rPr>
          <w:rStyle w:val="Teksttreci"/>
          <w:rFonts w:ascii="Arial" w:hAnsi="Arial" w:cs="Arial"/>
        </w:rPr>
        <w:t>:</w:t>
      </w:r>
    </w:p>
    <w:p w14:paraId="37054A71" w14:textId="77777777" w:rsidR="00D804A3" w:rsidRDefault="00BB73CF" w:rsidP="00D804A3">
      <w:pPr>
        <w:pStyle w:val="Teksttreci0"/>
        <w:tabs>
          <w:tab w:val="left" w:pos="349"/>
        </w:tabs>
        <w:spacing w:after="0" w:line="276" w:lineRule="auto"/>
        <w:ind w:left="380"/>
        <w:jc w:val="both"/>
        <w:rPr>
          <w:rStyle w:val="Teksttreci"/>
          <w:rFonts w:ascii="Arial" w:hAnsi="Arial" w:cs="Arial"/>
        </w:rPr>
      </w:pPr>
      <w:hyperlink r:id="rId9" w:history="1">
        <w:r w:rsidR="00D804A3" w:rsidRPr="00EA165B">
          <w:rPr>
            <w:rStyle w:val="Hipercze"/>
            <w:rFonts w:ascii="Arial" w:hAnsi="Arial" w:cs="Arial"/>
          </w:rPr>
          <w:t>prudnik@katowice.lasy.gov.pl</w:t>
        </w:r>
      </w:hyperlink>
    </w:p>
    <w:p w14:paraId="6105B18F" w14:textId="77777777" w:rsidR="00D804A3" w:rsidRDefault="00D804A3" w:rsidP="00D804A3">
      <w:pPr>
        <w:pStyle w:val="Teksttreci0"/>
        <w:tabs>
          <w:tab w:val="left" w:pos="349"/>
        </w:tabs>
        <w:spacing w:after="0" w:line="276" w:lineRule="auto"/>
        <w:ind w:left="380"/>
        <w:jc w:val="both"/>
        <w:rPr>
          <w:rStyle w:val="Teksttreci"/>
          <w:rFonts w:ascii="Arial" w:hAnsi="Arial" w:cs="Arial"/>
        </w:rPr>
      </w:pPr>
    </w:p>
    <w:p w14:paraId="7D08DE28" w14:textId="77777777" w:rsidR="00237BFD" w:rsidRPr="00986AB6" w:rsidRDefault="00237BFD" w:rsidP="00942AA8">
      <w:pPr>
        <w:pStyle w:val="Nagwek10"/>
        <w:keepNext/>
        <w:keepLines/>
        <w:numPr>
          <w:ilvl w:val="0"/>
          <w:numId w:val="1"/>
        </w:numPr>
        <w:spacing w:line="276" w:lineRule="auto"/>
        <w:ind w:left="4536"/>
        <w:jc w:val="left"/>
        <w:rPr>
          <w:rFonts w:ascii="Arial" w:hAnsi="Arial" w:cs="Arial"/>
        </w:rPr>
      </w:pPr>
      <w:bookmarkStart w:id="0" w:name="bookmark0"/>
      <w:bookmarkEnd w:id="0"/>
    </w:p>
    <w:p w14:paraId="583F9419" w14:textId="77777777" w:rsidR="00237BFD" w:rsidRPr="00986AB6" w:rsidRDefault="00EB6F5C" w:rsidP="008B3361">
      <w:pPr>
        <w:pStyle w:val="Nagwek10"/>
        <w:keepNext/>
        <w:keepLines/>
        <w:spacing w:line="276" w:lineRule="auto"/>
        <w:rPr>
          <w:rFonts w:ascii="Arial" w:hAnsi="Arial" w:cs="Arial"/>
        </w:rPr>
      </w:pPr>
      <w:r w:rsidRPr="00986AB6">
        <w:rPr>
          <w:rStyle w:val="Nagwek1"/>
          <w:rFonts w:ascii="Arial" w:hAnsi="Arial" w:cs="Arial"/>
          <w:b/>
          <w:bCs/>
        </w:rPr>
        <w:t>Zmiany ilościowe Towarów</w:t>
      </w:r>
    </w:p>
    <w:p w14:paraId="1A216EC2" w14:textId="77777777" w:rsidR="00237BFD" w:rsidRPr="00986AB6" w:rsidRDefault="00EB6F5C" w:rsidP="008B3361">
      <w:pPr>
        <w:pStyle w:val="Teksttreci0"/>
        <w:numPr>
          <w:ilvl w:val="0"/>
          <w:numId w:val="4"/>
        </w:numPr>
        <w:tabs>
          <w:tab w:val="left" w:pos="349"/>
        </w:tabs>
        <w:spacing w:after="0" w:line="276" w:lineRule="auto"/>
        <w:ind w:left="380" w:hanging="380"/>
        <w:jc w:val="both"/>
        <w:rPr>
          <w:rFonts w:ascii="Arial" w:hAnsi="Arial" w:cs="Arial"/>
        </w:rPr>
      </w:pPr>
      <w:r w:rsidRPr="00986AB6">
        <w:rPr>
          <w:rStyle w:val="Teksttreci"/>
          <w:rFonts w:ascii="Arial" w:hAnsi="Arial" w:cs="Arial"/>
        </w:rPr>
        <w:t>W ramach realizacji przedmiotu umowy podane przez Zamawiającego w Zapytaniu Ofertowym ilości poszczególnych materiałów biurowych stanowią ilość prognozowaną. W przypadku zmiany ilości prognozowanej tj. zamówienia mniejszej ilości Towaru aniżeli prognozowana w zapytaniu ofertowym, Wykonawcy nie przysługują z tego tytułu żadne roszczenia. Przedmiotowa zmiana nie wymaga aneksu do umowy.</w:t>
      </w:r>
    </w:p>
    <w:p w14:paraId="0FA2BCA1" w14:textId="77777777" w:rsidR="00237BFD" w:rsidRPr="00986AB6" w:rsidRDefault="00EB6F5C" w:rsidP="008B3361">
      <w:pPr>
        <w:pStyle w:val="Teksttreci0"/>
        <w:numPr>
          <w:ilvl w:val="0"/>
          <w:numId w:val="4"/>
        </w:numPr>
        <w:tabs>
          <w:tab w:val="left" w:pos="349"/>
        </w:tabs>
        <w:spacing w:after="0" w:line="276" w:lineRule="auto"/>
        <w:ind w:left="380" w:hanging="380"/>
        <w:jc w:val="both"/>
        <w:rPr>
          <w:rFonts w:ascii="Arial" w:hAnsi="Arial" w:cs="Arial"/>
          <w:sz w:val="24"/>
          <w:szCs w:val="24"/>
        </w:rPr>
      </w:pPr>
      <w:r w:rsidRPr="00986AB6">
        <w:rPr>
          <w:rStyle w:val="Teksttreci"/>
          <w:rFonts w:ascii="Arial" w:hAnsi="Arial" w:cs="Arial"/>
        </w:rPr>
        <w:t>W zależności od faktycznych potrzeb Zamawiającego strony dopuszczają zmianę ilości poszczególnych asortymentów przy zachowaniu cen jednostkowych i ogólnej wartości zawartej Umowy. Dopuszczone zmiany ilościowe nie stanowią zmiany przedmiotu umowy i nie wymagają sporządzenia aneksu do umowy</w:t>
      </w:r>
      <w:r w:rsidRPr="00986AB6">
        <w:rPr>
          <w:rStyle w:val="Teksttreci"/>
          <w:rFonts w:ascii="Arial" w:hAnsi="Arial" w:cs="Arial"/>
          <w:sz w:val="24"/>
          <w:szCs w:val="24"/>
        </w:rPr>
        <w:t>.</w:t>
      </w:r>
    </w:p>
    <w:p w14:paraId="712B3025" w14:textId="77777777" w:rsidR="00237BFD" w:rsidRPr="00986AB6" w:rsidRDefault="00EB6F5C" w:rsidP="008B3361">
      <w:pPr>
        <w:pStyle w:val="Teksttreci0"/>
        <w:numPr>
          <w:ilvl w:val="0"/>
          <w:numId w:val="4"/>
        </w:numPr>
        <w:tabs>
          <w:tab w:val="left" w:pos="349"/>
        </w:tabs>
        <w:spacing w:after="400" w:line="276" w:lineRule="auto"/>
        <w:ind w:left="380" w:hanging="380"/>
        <w:jc w:val="both"/>
        <w:rPr>
          <w:rFonts w:ascii="Arial" w:hAnsi="Arial" w:cs="Arial"/>
        </w:rPr>
      </w:pPr>
      <w:r w:rsidRPr="00986AB6">
        <w:rPr>
          <w:rStyle w:val="Teksttreci"/>
          <w:rFonts w:ascii="Arial" w:hAnsi="Arial" w:cs="Arial"/>
        </w:rPr>
        <w:t>Zamawiający zastrzega sobie prawo dokonywania zmian co do ilości w ramach asortymentu wymienionego w załącznikach do umowy w zależności od rzeczywistych potrzeb wynikających z działalności Zamawiającego w okresie realizacji umowy. Zmiany mogą być dokonywane w granicach wartości umowy.</w:t>
      </w:r>
    </w:p>
    <w:p w14:paraId="20E2FC78" w14:textId="77777777" w:rsidR="00237BFD" w:rsidRPr="00986AB6" w:rsidRDefault="00237BFD" w:rsidP="00942AA8">
      <w:pPr>
        <w:pStyle w:val="Nagwek10"/>
        <w:keepNext/>
        <w:keepLines/>
        <w:numPr>
          <w:ilvl w:val="0"/>
          <w:numId w:val="1"/>
        </w:numPr>
        <w:spacing w:line="276" w:lineRule="auto"/>
        <w:ind w:left="4536"/>
        <w:jc w:val="left"/>
        <w:rPr>
          <w:rFonts w:ascii="Arial" w:hAnsi="Arial" w:cs="Arial"/>
        </w:rPr>
      </w:pPr>
      <w:bookmarkStart w:id="1" w:name="bookmark3"/>
      <w:bookmarkEnd w:id="1"/>
    </w:p>
    <w:p w14:paraId="3EFC5957" w14:textId="50F614E3" w:rsidR="00237BFD" w:rsidRPr="00986AB6" w:rsidRDefault="00DF4958" w:rsidP="008B3361">
      <w:pPr>
        <w:pStyle w:val="Nagwek10"/>
        <w:keepNext/>
        <w:keepLines/>
        <w:spacing w:after="220" w:line="276" w:lineRule="auto"/>
        <w:rPr>
          <w:rFonts w:ascii="Arial" w:hAnsi="Arial" w:cs="Arial"/>
        </w:rPr>
      </w:pPr>
      <w:r>
        <w:rPr>
          <w:rStyle w:val="Nagwek1"/>
          <w:rFonts w:ascii="Arial" w:hAnsi="Arial" w:cs="Arial"/>
          <w:b/>
          <w:bCs/>
        </w:rPr>
        <w:t>Wynagrodzenie Wykonawcy oraz c</w:t>
      </w:r>
      <w:r w:rsidR="00EB6F5C" w:rsidRPr="00986AB6">
        <w:rPr>
          <w:rStyle w:val="Nagwek1"/>
          <w:rFonts w:ascii="Arial" w:hAnsi="Arial" w:cs="Arial"/>
          <w:b/>
          <w:bCs/>
        </w:rPr>
        <w:t>eny Towarów</w:t>
      </w:r>
    </w:p>
    <w:p w14:paraId="71FC3EF6" w14:textId="0B8C266E" w:rsidR="00237BFD" w:rsidRPr="00986AB6" w:rsidRDefault="00461354" w:rsidP="008B3361">
      <w:pPr>
        <w:pStyle w:val="Teksttreci0"/>
        <w:numPr>
          <w:ilvl w:val="0"/>
          <w:numId w:val="5"/>
        </w:numPr>
        <w:tabs>
          <w:tab w:val="left" w:pos="349"/>
          <w:tab w:val="right" w:leader="dot" w:pos="7925"/>
          <w:tab w:val="left" w:pos="8078"/>
        </w:tabs>
        <w:spacing w:after="0" w:line="276" w:lineRule="auto"/>
        <w:jc w:val="both"/>
        <w:rPr>
          <w:rFonts w:ascii="Arial" w:hAnsi="Arial" w:cs="Arial"/>
        </w:rPr>
      </w:pPr>
      <w:r>
        <w:rPr>
          <w:rStyle w:val="Teksttreci"/>
          <w:rFonts w:ascii="Arial" w:hAnsi="Arial" w:cs="Arial"/>
        </w:rPr>
        <w:t>Wynagrodzenie</w:t>
      </w:r>
      <w:r w:rsidRPr="00986AB6">
        <w:rPr>
          <w:rStyle w:val="Teksttreci"/>
          <w:rFonts w:ascii="Arial" w:hAnsi="Arial" w:cs="Arial"/>
        </w:rPr>
        <w:t xml:space="preserve"> </w:t>
      </w:r>
      <w:r w:rsidR="00EB6F5C" w:rsidRPr="00986AB6">
        <w:rPr>
          <w:rStyle w:val="Teksttreci"/>
          <w:rFonts w:ascii="Arial" w:hAnsi="Arial" w:cs="Arial"/>
        </w:rPr>
        <w:t xml:space="preserve">za cały przedmiot umowy, zgodnie ze złożoną Ofertą z dnia </w:t>
      </w:r>
      <w:r w:rsidR="00EB6F5C" w:rsidRPr="00986AB6">
        <w:rPr>
          <w:rStyle w:val="Teksttreci"/>
          <w:rFonts w:ascii="Arial" w:hAnsi="Arial" w:cs="Arial"/>
        </w:rPr>
        <w:tab/>
        <w:t>,</w:t>
      </w:r>
      <w:r w:rsidR="00EB6F5C" w:rsidRPr="00986AB6">
        <w:rPr>
          <w:rStyle w:val="Teksttreci"/>
          <w:rFonts w:ascii="Arial" w:hAnsi="Arial" w:cs="Arial"/>
        </w:rPr>
        <w:tab/>
        <w:t>wynosi</w:t>
      </w:r>
    </w:p>
    <w:p w14:paraId="750853D5" w14:textId="77777777" w:rsidR="00237BFD" w:rsidRPr="00986AB6" w:rsidRDefault="00EB6F5C" w:rsidP="00E458D1">
      <w:pPr>
        <w:pStyle w:val="Teksttreci0"/>
        <w:tabs>
          <w:tab w:val="left" w:leader="dot" w:pos="2693"/>
          <w:tab w:val="left" w:pos="8789"/>
        </w:tabs>
        <w:spacing w:after="0" w:line="276" w:lineRule="auto"/>
        <w:ind w:left="426"/>
        <w:rPr>
          <w:rFonts w:ascii="Arial" w:hAnsi="Arial" w:cs="Arial"/>
        </w:rPr>
      </w:pPr>
      <w:r w:rsidRPr="00986AB6">
        <w:rPr>
          <w:rStyle w:val="Teksttreci"/>
          <w:rFonts w:ascii="Arial" w:hAnsi="Arial" w:cs="Arial"/>
        </w:rPr>
        <w:t xml:space="preserve">brutto : </w:t>
      </w:r>
      <w:r w:rsidRPr="00986AB6">
        <w:rPr>
          <w:rStyle w:val="Teksttreci"/>
          <w:rFonts w:ascii="Arial" w:hAnsi="Arial" w:cs="Arial"/>
        </w:rPr>
        <w:tab/>
        <w:t xml:space="preserve"> złotych, (słownie: </w:t>
      </w:r>
      <w:r w:rsidR="00E458D1">
        <w:rPr>
          <w:rStyle w:val="Teksttreci"/>
          <w:rFonts w:ascii="Arial" w:hAnsi="Arial" w:cs="Arial"/>
        </w:rPr>
        <w:t>………………………………………………….</w:t>
      </w:r>
      <w:r w:rsidRPr="00986AB6">
        <w:rPr>
          <w:rStyle w:val="Teksttreci"/>
          <w:rFonts w:ascii="Arial" w:hAnsi="Arial" w:cs="Arial"/>
        </w:rPr>
        <w:tab/>
      </w:r>
      <w:r w:rsidR="00E458D1">
        <w:rPr>
          <w:rStyle w:val="Teksttreci"/>
          <w:rFonts w:ascii="Arial" w:hAnsi="Arial" w:cs="Arial"/>
        </w:rPr>
        <w:t xml:space="preserve">),   </w:t>
      </w:r>
      <w:r w:rsidRPr="00986AB6">
        <w:rPr>
          <w:rStyle w:val="Teksttreci"/>
          <w:rFonts w:ascii="Arial" w:hAnsi="Arial" w:cs="Arial"/>
        </w:rPr>
        <w:t>w tym</w:t>
      </w:r>
      <w:r w:rsidR="00E458D1">
        <w:rPr>
          <w:rStyle w:val="Teksttreci"/>
          <w:rFonts w:ascii="Arial" w:hAnsi="Arial" w:cs="Arial"/>
        </w:rPr>
        <w:t xml:space="preserve"> </w:t>
      </w:r>
      <w:r w:rsidRPr="00986AB6">
        <w:rPr>
          <w:rStyle w:val="Teksttreci"/>
          <w:rFonts w:ascii="Arial" w:hAnsi="Arial" w:cs="Arial"/>
        </w:rPr>
        <w:t>podatek VAT</w:t>
      </w:r>
      <w:r w:rsidRPr="00986AB6">
        <w:rPr>
          <w:rStyle w:val="Teksttreci"/>
          <w:rFonts w:ascii="Arial" w:hAnsi="Arial" w:cs="Arial"/>
        </w:rPr>
        <w:tab/>
      </w:r>
      <w:r w:rsidR="00E458D1">
        <w:rPr>
          <w:rStyle w:val="Teksttreci"/>
          <w:rFonts w:ascii="Arial" w:hAnsi="Arial" w:cs="Arial"/>
        </w:rPr>
        <w:t>…………</w:t>
      </w:r>
      <w:r w:rsidRPr="00986AB6">
        <w:rPr>
          <w:rStyle w:val="Teksttreci"/>
          <w:rFonts w:ascii="Arial" w:hAnsi="Arial" w:cs="Arial"/>
        </w:rPr>
        <w:t>zł.</w:t>
      </w:r>
    </w:p>
    <w:p w14:paraId="5B8504F1" w14:textId="77777777" w:rsidR="00237BFD" w:rsidRPr="00986AB6" w:rsidRDefault="00EB6F5C" w:rsidP="008B3361">
      <w:pPr>
        <w:pStyle w:val="Teksttreci0"/>
        <w:numPr>
          <w:ilvl w:val="0"/>
          <w:numId w:val="5"/>
        </w:numPr>
        <w:tabs>
          <w:tab w:val="left" w:pos="349"/>
        </w:tabs>
        <w:spacing w:after="120" w:line="276" w:lineRule="auto"/>
        <w:ind w:left="380" w:hanging="380"/>
        <w:jc w:val="both"/>
        <w:rPr>
          <w:rFonts w:ascii="Arial" w:hAnsi="Arial" w:cs="Arial"/>
        </w:rPr>
      </w:pPr>
      <w:r w:rsidRPr="00986AB6">
        <w:rPr>
          <w:rStyle w:val="Teksttreci"/>
          <w:rFonts w:ascii="Arial" w:hAnsi="Arial" w:cs="Arial"/>
        </w:rPr>
        <w:t>Szczegółowe ceny jednostkowe określają wypełnione formularze cenowe, stanowiące załączniki do umowy.</w:t>
      </w:r>
    </w:p>
    <w:p w14:paraId="191B876A" w14:textId="1AAAF4E6" w:rsidR="00237BFD" w:rsidRPr="00986AB6" w:rsidRDefault="00EB6F5C" w:rsidP="008B3361">
      <w:pPr>
        <w:pStyle w:val="Teksttreci0"/>
        <w:numPr>
          <w:ilvl w:val="0"/>
          <w:numId w:val="5"/>
        </w:numPr>
        <w:tabs>
          <w:tab w:val="left" w:pos="349"/>
          <w:tab w:val="left" w:leader="dot" w:pos="3073"/>
        </w:tabs>
        <w:spacing w:after="120" w:line="276" w:lineRule="auto"/>
        <w:ind w:left="380" w:hanging="380"/>
        <w:jc w:val="both"/>
        <w:rPr>
          <w:rFonts w:ascii="Arial" w:hAnsi="Arial" w:cs="Arial"/>
        </w:rPr>
      </w:pPr>
      <w:r w:rsidRPr="00986AB6">
        <w:rPr>
          <w:rStyle w:val="Teksttreci"/>
          <w:rFonts w:ascii="Arial" w:hAnsi="Arial" w:cs="Arial"/>
        </w:rPr>
        <w:t xml:space="preserve">Zamawiający zobowiązuje się zapłacić przelewem cenę za dostarczone Towary po ich otrzymaniu i po uprzednim sprawdzeniu zgodności z Umową i jakości dostarczonych </w:t>
      </w:r>
      <w:r w:rsidR="00B0626E">
        <w:rPr>
          <w:rStyle w:val="Teksttreci"/>
          <w:rFonts w:ascii="Arial" w:hAnsi="Arial" w:cs="Arial"/>
        </w:rPr>
        <w:t>Towarów</w:t>
      </w:r>
      <w:r w:rsidRPr="00986AB6">
        <w:rPr>
          <w:rStyle w:val="Teksttreci"/>
          <w:rFonts w:ascii="Arial" w:hAnsi="Arial" w:cs="Arial"/>
        </w:rPr>
        <w:t xml:space="preserve">, w terminie </w:t>
      </w:r>
      <w:r w:rsidR="00461354">
        <w:rPr>
          <w:rStyle w:val="Teksttreci"/>
          <w:rFonts w:ascii="Arial" w:hAnsi="Arial" w:cs="Arial"/>
        </w:rPr>
        <w:t>14</w:t>
      </w:r>
      <w:r w:rsidR="00461354" w:rsidRPr="00986AB6">
        <w:rPr>
          <w:rStyle w:val="Teksttreci"/>
          <w:rFonts w:ascii="Arial" w:hAnsi="Arial" w:cs="Arial"/>
        </w:rPr>
        <w:t xml:space="preserve"> </w:t>
      </w:r>
      <w:r w:rsidRPr="00986AB6">
        <w:rPr>
          <w:rStyle w:val="Teksttreci"/>
          <w:rFonts w:ascii="Arial" w:hAnsi="Arial" w:cs="Arial"/>
        </w:rPr>
        <w:t xml:space="preserve">dni od dnia otrzymania prawidłowo wystawionej faktury VAT. Za </w:t>
      </w:r>
      <w:r w:rsidRPr="00986AB6">
        <w:rPr>
          <w:rStyle w:val="Teksttreci"/>
          <w:rFonts w:ascii="Arial" w:hAnsi="Arial" w:cs="Arial"/>
        </w:rPr>
        <w:lastRenderedPageBreak/>
        <w:t>dzień zapłaty uważa się dzień obciążenia rachunku bankowego Zamawiającego.</w:t>
      </w:r>
    </w:p>
    <w:p w14:paraId="5026BCA2" w14:textId="77777777" w:rsidR="00237BFD" w:rsidRPr="00986AB6" w:rsidRDefault="00EB6F5C" w:rsidP="008B3361">
      <w:pPr>
        <w:pStyle w:val="Teksttreci0"/>
        <w:numPr>
          <w:ilvl w:val="0"/>
          <w:numId w:val="5"/>
        </w:numPr>
        <w:tabs>
          <w:tab w:val="left" w:pos="349"/>
        </w:tabs>
        <w:spacing w:after="120" w:line="276" w:lineRule="auto"/>
        <w:ind w:left="380" w:hanging="380"/>
        <w:jc w:val="both"/>
        <w:rPr>
          <w:rFonts w:ascii="Arial" w:hAnsi="Arial" w:cs="Arial"/>
        </w:rPr>
      </w:pPr>
      <w:r w:rsidRPr="00986AB6">
        <w:rPr>
          <w:rStyle w:val="Teksttreci"/>
          <w:rFonts w:ascii="Arial" w:hAnsi="Arial" w:cs="Arial"/>
        </w:rPr>
        <w:t>Wykonawca zobowiązuje się dostarczyć Zamawiającemu fakturę do każdej partii dostarczanych Towarów. Po wzajemnym uzgodnieniu dopuszcza się fakturowanie określonych dostaw raz w miesiącu jedną zbiorczą fakturą i wydawanie towaru w ciągu miesiąca na podstawie dokumentu WZ.</w:t>
      </w:r>
    </w:p>
    <w:p w14:paraId="791F657F" w14:textId="77777777" w:rsidR="00237BFD" w:rsidRPr="00986AB6" w:rsidRDefault="00EB6F5C" w:rsidP="008B3361">
      <w:pPr>
        <w:pStyle w:val="Teksttreci0"/>
        <w:numPr>
          <w:ilvl w:val="0"/>
          <w:numId w:val="5"/>
        </w:numPr>
        <w:tabs>
          <w:tab w:val="left" w:pos="349"/>
        </w:tabs>
        <w:spacing w:after="120" w:line="276" w:lineRule="auto"/>
        <w:ind w:left="380" w:hanging="380"/>
        <w:jc w:val="both"/>
        <w:rPr>
          <w:rFonts w:ascii="Arial" w:hAnsi="Arial" w:cs="Arial"/>
        </w:rPr>
      </w:pPr>
      <w:r w:rsidRPr="00986AB6">
        <w:rPr>
          <w:rStyle w:val="Teksttreci"/>
          <w:rFonts w:ascii="Arial" w:hAnsi="Arial" w:cs="Arial"/>
        </w:rPr>
        <w:t>W przypadku błędnego podania numeru rachunku bankowego przez Wykonawcę, koszty związane z dokonaniem ponownego przelewu, którymi bank obciąży Zamawiającego, poniesie Wykonawca.</w:t>
      </w:r>
    </w:p>
    <w:p w14:paraId="4485A063" w14:textId="77777777" w:rsidR="00237BFD" w:rsidRPr="00986AB6" w:rsidRDefault="00237BFD" w:rsidP="00942AA8">
      <w:pPr>
        <w:pStyle w:val="Nagwek10"/>
        <w:keepNext/>
        <w:keepLines/>
        <w:numPr>
          <w:ilvl w:val="0"/>
          <w:numId w:val="1"/>
        </w:numPr>
        <w:spacing w:line="276" w:lineRule="auto"/>
        <w:ind w:left="4536"/>
        <w:jc w:val="left"/>
        <w:rPr>
          <w:rFonts w:ascii="Arial" w:hAnsi="Arial" w:cs="Arial"/>
        </w:rPr>
      </w:pPr>
      <w:bookmarkStart w:id="2" w:name="bookmark6"/>
      <w:bookmarkEnd w:id="2"/>
    </w:p>
    <w:p w14:paraId="5566DB7E" w14:textId="77777777" w:rsidR="00237BFD" w:rsidRPr="00986AB6" w:rsidRDefault="00EB6F5C" w:rsidP="008B3361">
      <w:pPr>
        <w:pStyle w:val="Nagwek10"/>
        <w:keepNext/>
        <w:keepLines/>
        <w:spacing w:line="276" w:lineRule="auto"/>
        <w:rPr>
          <w:rFonts w:ascii="Arial" w:hAnsi="Arial" w:cs="Arial"/>
        </w:rPr>
      </w:pPr>
      <w:r w:rsidRPr="00986AB6">
        <w:rPr>
          <w:rStyle w:val="Nagwek1"/>
          <w:rFonts w:ascii="Arial" w:hAnsi="Arial" w:cs="Arial"/>
          <w:b/>
          <w:bCs/>
        </w:rPr>
        <w:t>Zmiany cen Towarów</w:t>
      </w:r>
    </w:p>
    <w:p w14:paraId="65FF4F55" w14:textId="4BFC52E9" w:rsidR="00237BFD" w:rsidRPr="006968AF" w:rsidRDefault="00EB6F5C" w:rsidP="008B3361">
      <w:pPr>
        <w:pStyle w:val="Teksttreci0"/>
        <w:numPr>
          <w:ilvl w:val="0"/>
          <w:numId w:val="6"/>
        </w:numPr>
        <w:tabs>
          <w:tab w:val="left" w:pos="349"/>
        </w:tabs>
        <w:spacing w:after="120" w:line="276" w:lineRule="auto"/>
        <w:ind w:left="380" w:hanging="380"/>
        <w:jc w:val="both"/>
        <w:rPr>
          <w:rFonts w:ascii="Arial" w:hAnsi="Arial" w:cs="Arial"/>
        </w:rPr>
      </w:pPr>
      <w:r w:rsidRPr="00986AB6">
        <w:rPr>
          <w:rStyle w:val="Teksttreci"/>
          <w:rFonts w:ascii="Arial" w:hAnsi="Arial" w:cs="Arial"/>
        </w:rPr>
        <w:t xml:space="preserve">Cena jednostkowa Towaru nie może ulec zmianie przez okres realizacji umowy z </w:t>
      </w:r>
      <w:r w:rsidRPr="00986AB6">
        <w:rPr>
          <w:rStyle w:val="Teksttreci"/>
          <w:rFonts w:ascii="Arial" w:hAnsi="Arial" w:cs="Arial"/>
        </w:rPr>
        <w:t>zastrzeżeniem warunków i okoliczności zawartych w ust. 2</w:t>
      </w:r>
      <w:r w:rsidR="00E26877">
        <w:rPr>
          <w:rStyle w:val="Teksttreci"/>
          <w:rFonts w:ascii="Arial" w:hAnsi="Arial" w:cs="Arial"/>
        </w:rPr>
        <w:t xml:space="preserve"> </w:t>
      </w:r>
      <w:r w:rsidRPr="00986AB6">
        <w:rPr>
          <w:rStyle w:val="Teksttreci"/>
          <w:rFonts w:ascii="Arial" w:hAnsi="Arial" w:cs="Arial"/>
        </w:rPr>
        <w:t>niniejszego paragrafu</w:t>
      </w:r>
      <w:r w:rsidR="002E0805">
        <w:rPr>
          <w:rStyle w:val="Teksttreci"/>
          <w:rFonts w:ascii="Arial" w:hAnsi="Arial" w:cs="Arial"/>
        </w:rPr>
        <w:t xml:space="preserve"> oraz </w:t>
      </w:r>
      <w:r w:rsidR="006968AF" w:rsidRPr="006968AF">
        <w:rPr>
          <w:rStyle w:val="Teksttreci"/>
          <w:rFonts w:ascii="Arial" w:hAnsi="Arial" w:cs="Arial"/>
        </w:rPr>
        <w:t>§5</w:t>
      </w:r>
      <w:r w:rsidRPr="006968AF">
        <w:rPr>
          <w:rStyle w:val="Teksttreci"/>
          <w:rFonts w:ascii="Arial" w:hAnsi="Arial" w:cs="Arial"/>
        </w:rPr>
        <w:t>.</w:t>
      </w:r>
    </w:p>
    <w:p w14:paraId="0E935290" w14:textId="77777777" w:rsidR="00237BFD" w:rsidRDefault="00EB6F5C" w:rsidP="008B3361">
      <w:pPr>
        <w:pStyle w:val="Teksttreci0"/>
        <w:numPr>
          <w:ilvl w:val="0"/>
          <w:numId w:val="6"/>
        </w:numPr>
        <w:tabs>
          <w:tab w:val="left" w:pos="349"/>
        </w:tabs>
        <w:spacing w:after="120" w:line="276" w:lineRule="auto"/>
        <w:ind w:left="380" w:hanging="380"/>
        <w:jc w:val="both"/>
        <w:rPr>
          <w:rStyle w:val="Teksttreci"/>
          <w:rFonts w:ascii="Arial" w:hAnsi="Arial" w:cs="Arial"/>
        </w:rPr>
      </w:pPr>
      <w:r w:rsidRPr="00986AB6">
        <w:rPr>
          <w:rStyle w:val="Teksttreci"/>
          <w:rFonts w:ascii="Arial" w:hAnsi="Arial" w:cs="Arial"/>
        </w:rPr>
        <w:t>Jeżeli w okresie realizacji umowy ulegnie zmianie stawka podatku VAT, Strony dopuszczają zmianę kwoty podatku VAT.</w:t>
      </w:r>
    </w:p>
    <w:p w14:paraId="44D31A41" w14:textId="77777777" w:rsidR="0055188D" w:rsidRPr="00986AB6" w:rsidRDefault="0055188D" w:rsidP="0055188D">
      <w:pPr>
        <w:pStyle w:val="Nagwek10"/>
        <w:keepNext/>
        <w:keepLines/>
        <w:spacing w:line="276" w:lineRule="auto"/>
        <w:ind w:left="4060"/>
        <w:jc w:val="left"/>
        <w:rPr>
          <w:rFonts w:ascii="Arial" w:hAnsi="Arial" w:cs="Arial"/>
        </w:rPr>
      </w:pPr>
    </w:p>
    <w:p w14:paraId="71A31570" w14:textId="77777777" w:rsidR="0055188D" w:rsidRPr="006968AF" w:rsidRDefault="0055188D" w:rsidP="00942AA8">
      <w:pPr>
        <w:pStyle w:val="Nagwek10"/>
        <w:keepNext/>
        <w:keepLines/>
        <w:numPr>
          <w:ilvl w:val="0"/>
          <w:numId w:val="1"/>
        </w:numPr>
        <w:spacing w:line="276" w:lineRule="auto"/>
        <w:ind w:left="4536"/>
        <w:jc w:val="left"/>
        <w:rPr>
          <w:rFonts w:ascii="Arial" w:hAnsi="Arial" w:cs="Arial"/>
          <w:sz w:val="22"/>
        </w:rPr>
      </w:pPr>
    </w:p>
    <w:p w14:paraId="187A6420" w14:textId="77777777" w:rsidR="0055188D" w:rsidRDefault="0055188D" w:rsidP="0055188D">
      <w:pPr>
        <w:pStyle w:val="Nagwek10"/>
        <w:keepNext/>
        <w:keepLines/>
        <w:spacing w:line="276" w:lineRule="auto"/>
        <w:jc w:val="left"/>
        <w:rPr>
          <w:rFonts w:ascii="Arial" w:hAnsi="Arial" w:cs="Arial"/>
        </w:rPr>
      </w:pPr>
    </w:p>
    <w:p w14:paraId="2A5FCB9C" w14:textId="77777777" w:rsidR="0055188D" w:rsidRPr="00942AA8" w:rsidRDefault="0055188D" w:rsidP="0055188D">
      <w:pPr>
        <w:pStyle w:val="Teksttreci0"/>
        <w:tabs>
          <w:tab w:val="left" w:pos="349"/>
        </w:tabs>
        <w:spacing w:after="120" w:line="276" w:lineRule="auto"/>
        <w:jc w:val="center"/>
        <w:rPr>
          <w:rStyle w:val="Teksttreci"/>
          <w:rFonts w:ascii="Arial" w:hAnsi="Arial" w:cs="Arial"/>
          <w:b/>
          <w:color w:val="auto"/>
        </w:rPr>
      </w:pPr>
      <w:r w:rsidRPr="00942AA8">
        <w:rPr>
          <w:rStyle w:val="Teksttreci"/>
          <w:rFonts w:ascii="Arial" w:hAnsi="Arial" w:cs="Arial"/>
          <w:b/>
          <w:color w:val="auto"/>
        </w:rPr>
        <w:t>Waloryzacja cen jednostkowych</w:t>
      </w:r>
    </w:p>
    <w:p w14:paraId="3812EB0D"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1.</w:t>
      </w:r>
      <w:r w:rsidRPr="00A0222F">
        <w:rPr>
          <w:rStyle w:val="Teksttreci"/>
          <w:rFonts w:ascii="Arial" w:hAnsi="Arial" w:cs="Arial"/>
          <w:color w:val="auto"/>
        </w:rPr>
        <w:tab/>
        <w:t xml:space="preserve">Na zasadach opisanych w niniejszym paragrafie Strony będą waloryzowały koszty realizacji czynności wchodzących w skład Przedmiotu Umowy („Waloryzacja”). Waloryzacja będzie polegała na podwyższeniu albo obniżeniu każdej z cen jednostkowych podanych w Kosztorysie Ofertowym zawartym w Ofercie. </w:t>
      </w:r>
    </w:p>
    <w:p w14:paraId="48D02139"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2.</w:t>
      </w:r>
      <w:r w:rsidRPr="00A0222F">
        <w:rPr>
          <w:rStyle w:val="Teksttreci"/>
          <w:rFonts w:ascii="Arial" w:hAnsi="Arial" w:cs="Arial"/>
          <w:color w:val="auto"/>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A0222F">
        <w:rPr>
          <w:rStyle w:val="Teksttreci"/>
          <w:rFonts w:ascii="Arial" w:hAnsi="Arial" w:cs="Arial"/>
          <w:color w:val="auto"/>
        </w:rPr>
        <w:t>późn</w:t>
      </w:r>
      <w:proofErr w:type="spellEnd"/>
      <w:r w:rsidRPr="00A0222F">
        <w:rPr>
          <w:rStyle w:val="Teksttreci"/>
          <w:rFonts w:ascii="Arial" w:hAnsi="Arial" w:cs="Arial"/>
          <w:color w:val="auto"/>
        </w:rPr>
        <w:t xml:space="preserve">. zm.). Do obliczenia Waloryzacji zostanie przyjęty: </w:t>
      </w:r>
    </w:p>
    <w:p w14:paraId="739756D4" w14:textId="54F92966" w:rsidR="00AB0297" w:rsidRPr="00A0222F" w:rsidRDefault="00AB0297" w:rsidP="00942AA8">
      <w:pPr>
        <w:pStyle w:val="Teksttreci0"/>
        <w:tabs>
          <w:tab w:val="left" w:pos="349"/>
        </w:tabs>
        <w:spacing w:after="120" w:line="276" w:lineRule="auto"/>
        <w:ind w:left="567"/>
        <w:jc w:val="both"/>
        <w:rPr>
          <w:rStyle w:val="Teksttreci"/>
          <w:rFonts w:ascii="Arial" w:hAnsi="Arial" w:cs="Arial"/>
          <w:color w:val="auto"/>
        </w:rPr>
      </w:pPr>
      <w:r w:rsidRPr="00A0222F">
        <w:rPr>
          <w:rStyle w:val="Teksttreci"/>
          <w:rFonts w:ascii="Arial" w:hAnsi="Arial" w:cs="Arial"/>
          <w:color w:val="auto"/>
        </w:rPr>
        <w:t>1)</w:t>
      </w:r>
      <w:r w:rsidRPr="00A0222F">
        <w:rPr>
          <w:rStyle w:val="Teksttreci"/>
          <w:rFonts w:ascii="Arial" w:hAnsi="Arial" w:cs="Arial"/>
          <w:color w:val="auto"/>
        </w:rPr>
        <w:tab/>
      </w:r>
      <w:r w:rsidR="00BE6505" w:rsidRPr="00BE6505">
        <w:rPr>
          <w:rStyle w:val="Teksttreci"/>
          <w:rFonts w:ascii="Arial" w:hAnsi="Arial" w:cs="Arial"/>
          <w:color w:val="auto"/>
        </w:rPr>
        <w:t xml:space="preserve">Wskaźnik GUS za pierwszy kwartał roku 2023 Wskaźnik GUS („I Wskaźnik GUS”);, z zastrzeżeniem, że jeżeli Umowa została zawarta po ogłoszeniu komunikatu Prezesa Głównego Urzędu Statystycznego podającego Wskaźnik GUS za pierwszy kwartał roku 2023, to wówczas do obliczenia Waloryzacji zostanie przyjęty Wskaźnik GUS wynikający z pierwszego (licząc od początkowego dnia realizacji Umowy, o którym mowa w § 3 ust. 1) komunikatu Prezesa Głównego Urzędu Statystycznego podającego </w:t>
      </w:r>
      <w:r w:rsidRPr="00A0222F">
        <w:rPr>
          <w:rStyle w:val="Teksttreci"/>
          <w:rFonts w:ascii="Arial" w:hAnsi="Arial" w:cs="Arial"/>
          <w:color w:val="auto"/>
        </w:rPr>
        <w:t>Wskaźnik GUS („I Wskaźnik GUS”);</w:t>
      </w:r>
    </w:p>
    <w:p w14:paraId="0FEAFC07" w14:textId="25F8961A" w:rsidR="00AB0297" w:rsidRPr="00A0222F" w:rsidRDefault="00AB0297" w:rsidP="00942AA8">
      <w:pPr>
        <w:pStyle w:val="Teksttreci0"/>
        <w:tabs>
          <w:tab w:val="left" w:pos="349"/>
        </w:tabs>
        <w:spacing w:after="120" w:line="276" w:lineRule="auto"/>
        <w:ind w:left="567"/>
        <w:jc w:val="both"/>
        <w:rPr>
          <w:rStyle w:val="Teksttreci"/>
          <w:rFonts w:ascii="Arial" w:hAnsi="Arial" w:cs="Arial"/>
          <w:color w:val="auto"/>
        </w:rPr>
      </w:pPr>
      <w:r w:rsidRPr="00A0222F">
        <w:rPr>
          <w:rStyle w:val="Teksttreci"/>
          <w:rFonts w:ascii="Arial" w:hAnsi="Arial" w:cs="Arial"/>
          <w:color w:val="auto"/>
        </w:rPr>
        <w:t>2)</w:t>
      </w:r>
      <w:r w:rsidRPr="00A0222F">
        <w:rPr>
          <w:rStyle w:val="Teksttreci"/>
          <w:rFonts w:ascii="Arial" w:hAnsi="Arial" w:cs="Arial"/>
          <w:color w:val="auto"/>
        </w:rPr>
        <w:tab/>
      </w:r>
      <w:r w:rsidR="00BE6505" w:rsidRPr="00BE6505">
        <w:rPr>
          <w:rStyle w:val="Teksttreci"/>
          <w:rFonts w:ascii="Arial" w:hAnsi="Arial" w:cs="Arial"/>
          <w:color w:val="auto"/>
        </w:rPr>
        <w:t xml:space="preserve">Wskaźnik GUS za drugi kwartał roku 2023 GUS („II Wskaźnik GUS”)z zastrzeżeniem, że jeżeli Umowa została zawarta po ogłoszeniu komunikatu Prezesa Głównego Urzędu Statystycznego podającego Wskaźnik GUS za pierwszy kwartał roku 2023, to wówczas do obliczenia Waloryzacji zostanie przyjęty Wskaźnik GUS wynikający z drugiego (licząc od początkowego dnia realizacji Umowy, o którym mowa w § 3 ust. 1) komunikatu Prezesa Głównego Urzędu </w:t>
      </w:r>
      <w:r w:rsidR="00BE6505" w:rsidRPr="00BE6505">
        <w:rPr>
          <w:rStyle w:val="Teksttreci"/>
          <w:rFonts w:ascii="Arial" w:hAnsi="Arial" w:cs="Arial"/>
          <w:color w:val="auto"/>
        </w:rPr>
        <w:t xml:space="preserve">Statystycznego </w:t>
      </w:r>
      <w:bookmarkStart w:id="3" w:name="_GoBack"/>
      <w:bookmarkEnd w:id="3"/>
      <w:r w:rsidRPr="00A0222F">
        <w:rPr>
          <w:rStyle w:val="Teksttreci"/>
          <w:rFonts w:ascii="Arial" w:hAnsi="Arial" w:cs="Arial"/>
          <w:color w:val="auto"/>
        </w:rPr>
        <w:t>podającego Wskaźnik GUS („II Wskaźnik GUS”)</w:t>
      </w:r>
    </w:p>
    <w:p w14:paraId="44D35981"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3.</w:t>
      </w:r>
      <w:r w:rsidRPr="00A0222F">
        <w:rPr>
          <w:rStyle w:val="Teksttreci"/>
          <w:rFonts w:ascii="Arial" w:hAnsi="Arial" w:cs="Arial"/>
          <w:color w:val="auto"/>
        </w:rPr>
        <w:tab/>
        <w:t xml:space="preserve">W trakcie okresu realizacji Umowy, o którym mowa w § 3 ust. 1, Waloryzacja zostanie dokonana jednorazowo w dniu opublikowania II Wskaźnika GUS („Dzień Dokonania </w:t>
      </w:r>
      <w:r w:rsidRPr="00A0222F">
        <w:rPr>
          <w:rStyle w:val="Teksttreci"/>
          <w:rFonts w:ascii="Arial" w:hAnsi="Arial" w:cs="Arial"/>
          <w:color w:val="auto"/>
        </w:rPr>
        <w:lastRenderedPageBreak/>
        <w:t>Waloryzacji”).</w:t>
      </w:r>
    </w:p>
    <w:p w14:paraId="7B1D9635"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4.</w:t>
      </w:r>
      <w:r w:rsidRPr="00A0222F">
        <w:rPr>
          <w:rStyle w:val="Teksttreci"/>
          <w:rFonts w:ascii="Arial" w:hAnsi="Arial" w:cs="Arial"/>
          <w:color w:val="auto"/>
        </w:rPr>
        <w:tab/>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14:paraId="3918621F"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5.</w:t>
      </w:r>
      <w:r w:rsidRPr="00A0222F">
        <w:rPr>
          <w:rStyle w:val="Teksttreci"/>
          <w:rFonts w:ascii="Arial" w:hAnsi="Arial" w:cs="Arial"/>
          <w:color w:val="auto"/>
        </w:rPr>
        <w:tab/>
        <w:t xml:space="preserve">W ramach Waloryzacji nowa kwota każdej z cen jednostkowych zostanie ustalona w następujący sposób: </w:t>
      </w:r>
    </w:p>
    <w:p w14:paraId="77790445"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proofErr w:type="spellStart"/>
      <w:r w:rsidRPr="00A0222F">
        <w:rPr>
          <w:rStyle w:val="Teksttreci"/>
          <w:rFonts w:ascii="Arial" w:hAnsi="Arial" w:cs="Arial"/>
          <w:color w:val="auto"/>
        </w:rPr>
        <w:t>Cn</w:t>
      </w:r>
      <w:proofErr w:type="spellEnd"/>
      <w:r w:rsidRPr="00A0222F">
        <w:rPr>
          <w:rStyle w:val="Teksttreci"/>
          <w:rFonts w:ascii="Arial" w:hAnsi="Arial" w:cs="Arial"/>
          <w:color w:val="auto"/>
        </w:rPr>
        <w:t xml:space="preserve"> = </w:t>
      </w:r>
      <w:proofErr w:type="spellStart"/>
      <w:r w:rsidRPr="00A0222F">
        <w:rPr>
          <w:rStyle w:val="Teksttreci"/>
          <w:rFonts w:ascii="Arial" w:hAnsi="Arial" w:cs="Arial"/>
          <w:color w:val="auto"/>
        </w:rPr>
        <w:t>Cp</w:t>
      </w:r>
      <w:proofErr w:type="spellEnd"/>
      <w:r w:rsidRPr="00A0222F">
        <w:rPr>
          <w:rStyle w:val="Teksttreci"/>
          <w:rFonts w:ascii="Arial" w:hAnsi="Arial" w:cs="Arial"/>
          <w:color w:val="auto"/>
        </w:rPr>
        <w:t xml:space="preserve"> +(</w:t>
      </w:r>
      <w:proofErr w:type="spellStart"/>
      <w:r w:rsidRPr="00A0222F">
        <w:rPr>
          <w:rStyle w:val="Teksttreci"/>
          <w:rFonts w:ascii="Arial" w:hAnsi="Arial" w:cs="Arial"/>
          <w:color w:val="auto"/>
        </w:rPr>
        <w:t>Cp</w:t>
      </w:r>
      <w:proofErr w:type="spellEnd"/>
      <w:r w:rsidRPr="00A0222F">
        <w:rPr>
          <w:rStyle w:val="Teksttreci"/>
          <w:rFonts w:ascii="Arial" w:hAnsi="Arial" w:cs="Arial"/>
          <w:color w:val="auto"/>
        </w:rPr>
        <w:t xml:space="preserve"> x CPII) x 0,5 +(</w:t>
      </w:r>
      <w:proofErr w:type="spellStart"/>
      <w:r w:rsidRPr="00A0222F">
        <w:rPr>
          <w:rStyle w:val="Teksttreci"/>
          <w:rFonts w:ascii="Arial" w:hAnsi="Arial" w:cs="Arial"/>
          <w:color w:val="auto"/>
        </w:rPr>
        <w:t>Cp</w:t>
      </w:r>
      <w:proofErr w:type="spellEnd"/>
      <w:r w:rsidRPr="00A0222F">
        <w:rPr>
          <w:rStyle w:val="Teksttreci"/>
          <w:rFonts w:ascii="Arial" w:hAnsi="Arial" w:cs="Arial"/>
          <w:color w:val="auto"/>
        </w:rPr>
        <w:t xml:space="preserve"> x CPIII) x 0,5</w:t>
      </w:r>
    </w:p>
    <w:p w14:paraId="78A5B011"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 xml:space="preserve">gdzie: </w:t>
      </w:r>
    </w:p>
    <w:p w14:paraId="076076B0"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proofErr w:type="spellStart"/>
      <w:r w:rsidRPr="00A0222F">
        <w:rPr>
          <w:rStyle w:val="Teksttreci"/>
          <w:rFonts w:ascii="Arial" w:hAnsi="Arial" w:cs="Arial"/>
          <w:color w:val="auto"/>
        </w:rPr>
        <w:t>Cn</w:t>
      </w:r>
      <w:proofErr w:type="spellEnd"/>
      <w:r w:rsidRPr="00A0222F">
        <w:rPr>
          <w:rStyle w:val="Teksttreci"/>
          <w:rFonts w:ascii="Arial" w:hAnsi="Arial" w:cs="Arial"/>
          <w:color w:val="auto"/>
        </w:rPr>
        <w:t xml:space="preserve"> </w:t>
      </w:r>
      <w:r w:rsidRPr="00A0222F">
        <w:rPr>
          <w:rStyle w:val="Teksttreci"/>
          <w:rFonts w:ascii="Arial" w:hAnsi="Arial" w:cs="Arial"/>
          <w:color w:val="auto"/>
        </w:rPr>
        <w:tab/>
        <w:t>to kwota danej nowej ceny jednostkowej po dokonaniu Waloryzacji (wyrażona w PLN);</w:t>
      </w:r>
    </w:p>
    <w:p w14:paraId="1AB5F0D1"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proofErr w:type="spellStart"/>
      <w:r w:rsidRPr="00A0222F">
        <w:rPr>
          <w:rStyle w:val="Teksttreci"/>
          <w:rFonts w:ascii="Arial" w:hAnsi="Arial" w:cs="Arial"/>
          <w:color w:val="auto"/>
        </w:rPr>
        <w:t>Cp</w:t>
      </w:r>
      <w:proofErr w:type="spellEnd"/>
      <w:r w:rsidRPr="00A0222F">
        <w:rPr>
          <w:rStyle w:val="Teksttreci"/>
          <w:rFonts w:ascii="Arial" w:hAnsi="Arial" w:cs="Arial"/>
          <w:color w:val="auto"/>
        </w:rPr>
        <w:t xml:space="preserve"> </w:t>
      </w:r>
      <w:r w:rsidRPr="00A0222F">
        <w:rPr>
          <w:rStyle w:val="Teksttreci"/>
          <w:rFonts w:ascii="Arial" w:hAnsi="Arial" w:cs="Arial"/>
          <w:color w:val="auto"/>
        </w:rPr>
        <w:tab/>
        <w:t>to kwota danej ceny jednostkowej pierwotnie podana w kosztorysie zawartym w Ofercie (wyrażona w PLN);</w:t>
      </w:r>
    </w:p>
    <w:p w14:paraId="50E44237"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 xml:space="preserve">CPII </w:t>
      </w:r>
      <w:r w:rsidRPr="00A0222F">
        <w:rPr>
          <w:rStyle w:val="Teksttreci"/>
          <w:rFonts w:ascii="Arial" w:hAnsi="Arial" w:cs="Arial"/>
          <w:color w:val="auto"/>
        </w:rPr>
        <w:tab/>
        <w:t>to procentowa wartość wzrostu cen wynikająca z I Wskaźnika GUS (wyrażona jako %);</w:t>
      </w:r>
    </w:p>
    <w:p w14:paraId="5FCD0BF9"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 xml:space="preserve">Z zastrzeżeniem, że w przypadku, gdy: </w:t>
      </w:r>
    </w:p>
    <w:p w14:paraId="5851410C"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(i)</w:t>
      </w:r>
      <w:r w:rsidRPr="00A0222F">
        <w:rPr>
          <w:rStyle w:val="Teksttreci"/>
          <w:rFonts w:ascii="Arial" w:hAnsi="Arial" w:cs="Arial"/>
          <w:color w:val="auto"/>
        </w:rPr>
        <w:tab/>
        <w:t xml:space="preserve">wartość wzrostu cen wynikająca z I Wskaźnika GUS będzie mniejsza niż 2% to wówczas do obliczenia </w:t>
      </w:r>
      <w:proofErr w:type="spellStart"/>
      <w:r w:rsidRPr="00A0222F">
        <w:rPr>
          <w:rStyle w:val="Teksttreci"/>
          <w:rFonts w:ascii="Arial" w:hAnsi="Arial" w:cs="Arial"/>
          <w:color w:val="auto"/>
        </w:rPr>
        <w:t>Cn</w:t>
      </w:r>
      <w:proofErr w:type="spellEnd"/>
      <w:r w:rsidRPr="00A0222F">
        <w:rPr>
          <w:rStyle w:val="Teksttreci"/>
          <w:rFonts w:ascii="Arial" w:hAnsi="Arial" w:cs="Arial"/>
          <w:color w:val="auto"/>
        </w:rPr>
        <w:t xml:space="preserve"> zostanie przyjęta wartość 0 (zero); </w:t>
      </w:r>
    </w:p>
    <w:p w14:paraId="40395149"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(ii)</w:t>
      </w:r>
      <w:r w:rsidRPr="00A0222F">
        <w:rPr>
          <w:rStyle w:val="Teksttreci"/>
          <w:rFonts w:ascii="Arial" w:hAnsi="Arial" w:cs="Arial"/>
          <w:color w:val="auto"/>
        </w:rPr>
        <w:tab/>
        <w:t xml:space="preserve">wartość spadku cen wynikająca z I Wskaźnika GUS będzie mniejsza niż 2% to wówczas do obliczenia </w:t>
      </w:r>
      <w:proofErr w:type="spellStart"/>
      <w:r w:rsidRPr="00A0222F">
        <w:rPr>
          <w:rStyle w:val="Teksttreci"/>
          <w:rFonts w:ascii="Arial" w:hAnsi="Arial" w:cs="Arial"/>
          <w:color w:val="auto"/>
        </w:rPr>
        <w:t>Cn</w:t>
      </w:r>
      <w:proofErr w:type="spellEnd"/>
      <w:r w:rsidRPr="00A0222F">
        <w:rPr>
          <w:rStyle w:val="Teksttreci"/>
          <w:rFonts w:ascii="Arial" w:hAnsi="Arial" w:cs="Arial"/>
          <w:color w:val="auto"/>
        </w:rPr>
        <w:t xml:space="preserve"> zostanie przyjęta wartość 0 (zero); </w:t>
      </w:r>
    </w:p>
    <w:p w14:paraId="71F034E2"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 xml:space="preserve">CPIII </w:t>
      </w:r>
      <w:r w:rsidRPr="00A0222F">
        <w:rPr>
          <w:rStyle w:val="Teksttreci"/>
          <w:rFonts w:ascii="Arial" w:hAnsi="Arial" w:cs="Arial"/>
          <w:color w:val="auto"/>
        </w:rPr>
        <w:tab/>
        <w:t xml:space="preserve">to procentowa wartość wzrostu cen wynikająca </w:t>
      </w:r>
      <w:r w:rsidR="00A0222F" w:rsidRPr="00A0222F">
        <w:rPr>
          <w:rStyle w:val="Teksttreci"/>
          <w:rFonts w:ascii="Arial" w:hAnsi="Arial" w:cs="Arial"/>
          <w:color w:val="auto"/>
        </w:rPr>
        <w:t>z</w:t>
      </w:r>
      <w:r w:rsidRPr="00A0222F">
        <w:rPr>
          <w:rStyle w:val="Teksttreci"/>
          <w:rFonts w:ascii="Arial" w:hAnsi="Arial" w:cs="Arial"/>
          <w:color w:val="auto"/>
        </w:rPr>
        <w:t xml:space="preserve"> II Wskaźnika GUS (wyrażona jako %);</w:t>
      </w:r>
    </w:p>
    <w:p w14:paraId="2729BA5D"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 xml:space="preserve">Z zastrzeżeniem, że w przypadku, gdy: </w:t>
      </w:r>
      <w:r w:rsidRPr="00A0222F">
        <w:rPr>
          <w:rStyle w:val="Teksttreci"/>
          <w:rFonts w:ascii="Arial" w:hAnsi="Arial" w:cs="Arial"/>
          <w:color w:val="auto"/>
        </w:rPr>
        <w:tab/>
      </w:r>
    </w:p>
    <w:p w14:paraId="06DF49CC"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(i)</w:t>
      </w:r>
      <w:r w:rsidRPr="00A0222F">
        <w:rPr>
          <w:rStyle w:val="Teksttreci"/>
          <w:rFonts w:ascii="Arial" w:hAnsi="Arial" w:cs="Arial"/>
          <w:color w:val="auto"/>
        </w:rPr>
        <w:tab/>
        <w:t xml:space="preserve">wartość wzrostu cen wynikająca z II Wskaźnika GUS będzie mniejsza niż 2% to wówczas do obliczenia </w:t>
      </w:r>
      <w:proofErr w:type="spellStart"/>
      <w:r w:rsidRPr="00A0222F">
        <w:rPr>
          <w:rStyle w:val="Teksttreci"/>
          <w:rFonts w:ascii="Arial" w:hAnsi="Arial" w:cs="Arial"/>
          <w:color w:val="auto"/>
        </w:rPr>
        <w:t>Cn</w:t>
      </w:r>
      <w:proofErr w:type="spellEnd"/>
      <w:r w:rsidRPr="00A0222F">
        <w:rPr>
          <w:rStyle w:val="Teksttreci"/>
          <w:rFonts w:ascii="Arial" w:hAnsi="Arial" w:cs="Arial"/>
          <w:color w:val="auto"/>
        </w:rPr>
        <w:t xml:space="preserve"> zostanie przyjęta wartość 0 (zero); </w:t>
      </w:r>
    </w:p>
    <w:p w14:paraId="3F1EB994"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(ii)</w:t>
      </w:r>
      <w:r w:rsidRPr="00A0222F">
        <w:rPr>
          <w:rStyle w:val="Teksttreci"/>
          <w:rFonts w:ascii="Arial" w:hAnsi="Arial" w:cs="Arial"/>
          <w:color w:val="auto"/>
        </w:rPr>
        <w:tab/>
        <w:t xml:space="preserve">wartość spadku cen wynikająca z II Wskaźnika GUS będzie mniejsza niż 2% to wówczas do obliczenia </w:t>
      </w:r>
      <w:proofErr w:type="spellStart"/>
      <w:r w:rsidRPr="00A0222F">
        <w:rPr>
          <w:rStyle w:val="Teksttreci"/>
          <w:rFonts w:ascii="Arial" w:hAnsi="Arial" w:cs="Arial"/>
          <w:color w:val="auto"/>
        </w:rPr>
        <w:t>Cn</w:t>
      </w:r>
      <w:proofErr w:type="spellEnd"/>
      <w:r w:rsidRPr="00A0222F">
        <w:rPr>
          <w:rStyle w:val="Teksttreci"/>
          <w:rFonts w:ascii="Arial" w:hAnsi="Arial" w:cs="Arial"/>
          <w:color w:val="auto"/>
        </w:rPr>
        <w:t xml:space="preserve"> zostanie przyjęta wartość 0 (zero); </w:t>
      </w:r>
    </w:p>
    <w:p w14:paraId="18C22B86"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 xml:space="preserve">W przypadku, gdy wartość CPII wynosić będzie 0 (zero) oraz wartość CPIII wynosić będzie 0 (zero) to wówczas Waloryzacja nie będzie dokonywana. </w:t>
      </w:r>
    </w:p>
    <w:p w14:paraId="6C0C7577" w14:textId="77777777" w:rsidR="00AB0297" w:rsidRPr="00A0222F" w:rsidRDefault="00AB0297" w:rsidP="00AB0297">
      <w:pPr>
        <w:pStyle w:val="Teksttreci0"/>
        <w:tabs>
          <w:tab w:val="left" w:pos="349"/>
        </w:tabs>
        <w:spacing w:after="120" w:line="276" w:lineRule="auto"/>
        <w:jc w:val="both"/>
        <w:rPr>
          <w:rStyle w:val="Teksttreci"/>
          <w:rFonts w:ascii="Arial" w:hAnsi="Arial" w:cs="Arial"/>
          <w:color w:val="auto"/>
        </w:rPr>
      </w:pPr>
      <w:r w:rsidRPr="00A0222F">
        <w:rPr>
          <w:rStyle w:val="Teksttreci"/>
          <w:rFonts w:ascii="Arial" w:hAnsi="Arial" w:cs="Arial"/>
          <w:color w:val="auto"/>
        </w:rPr>
        <w:t xml:space="preserve">Wyniki mnożenia zostaną zaokrąglone do dwóch miejsc po przecinku. </w:t>
      </w:r>
    </w:p>
    <w:p w14:paraId="35034281" w14:textId="77777777" w:rsidR="00AB0297" w:rsidRPr="0029227B" w:rsidRDefault="00AB0297" w:rsidP="00AB0297">
      <w:pPr>
        <w:pStyle w:val="Teksttreci0"/>
        <w:tabs>
          <w:tab w:val="left" w:pos="349"/>
        </w:tabs>
        <w:spacing w:after="120" w:line="276" w:lineRule="auto"/>
        <w:jc w:val="both"/>
        <w:rPr>
          <w:rStyle w:val="Teksttreci"/>
          <w:rFonts w:ascii="Arial" w:hAnsi="Arial" w:cs="Arial"/>
          <w:color w:val="auto"/>
        </w:rPr>
      </w:pPr>
      <w:r w:rsidRPr="0029227B">
        <w:rPr>
          <w:rStyle w:val="Teksttreci"/>
          <w:rFonts w:ascii="Arial" w:hAnsi="Arial" w:cs="Arial"/>
          <w:color w:val="auto"/>
        </w:rPr>
        <w:t>6.</w:t>
      </w:r>
      <w:r w:rsidRPr="0029227B">
        <w:rPr>
          <w:rStyle w:val="Teksttreci"/>
          <w:rFonts w:ascii="Arial" w:hAnsi="Arial" w:cs="Arial"/>
          <w:color w:val="auto"/>
        </w:rPr>
        <w:tab/>
        <w:t xml:space="preserve">Nowe (zwaloryzowane) ceny jednostkowe będą dotyczyć zapłaty należnej Wykonawcy </w:t>
      </w:r>
      <w:r w:rsidR="00A0222F" w:rsidRPr="0029227B">
        <w:rPr>
          <w:rStyle w:val="Teksttreci"/>
          <w:rFonts w:ascii="Arial" w:hAnsi="Arial" w:cs="Arial"/>
          <w:color w:val="auto"/>
        </w:rPr>
        <w:t>za materiały zakupione</w:t>
      </w:r>
      <w:r w:rsidRPr="0029227B">
        <w:rPr>
          <w:rStyle w:val="Teksttreci"/>
          <w:rFonts w:ascii="Arial" w:hAnsi="Arial" w:cs="Arial"/>
          <w:color w:val="auto"/>
        </w:rPr>
        <w:t xml:space="preserve"> </w:t>
      </w:r>
      <w:r w:rsidR="00A0222F" w:rsidRPr="0029227B">
        <w:rPr>
          <w:rStyle w:val="Teksttreci"/>
          <w:rFonts w:ascii="Arial" w:hAnsi="Arial" w:cs="Arial"/>
          <w:color w:val="auto"/>
        </w:rPr>
        <w:t xml:space="preserve">przez Zamawiającego po </w:t>
      </w:r>
      <w:r w:rsidRPr="0029227B">
        <w:rPr>
          <w:rStyle w:val="Teksttreci"/>
          <w:rFonts w:ascii="Arial" w:hAnsi="Arial" w:cs="Arial"/>
          <w:color w:val="auto"/>
        </w:rPr>
        <w:t xml:space="preserve">Dniu Dokonania Waloryzacji, z zastrzeżeniem postanowień ust. 8. </w:t>
      </w:r>
    </w:p>
    <w:p w14:paraId="591B1478" w14:textId="77777777" w:rsidR="00AB0297" w:rsidRPr="0029227B" w:rsidRDefault="00AB0297" w:rsidP="00AB0297">
      <w:pPr>
        <w:pStyle w:val="Teksttreci0"/>
        <w:tabs>
          <w:tab w:val="left" w:pos="349"/>
        </w:tabs>
        <w:spacing w:after="120" w:line="276" w:lineRule="auto"/>
        <w:jc w:val="both"/>
        <w:rPr>
          <w:rStyle w:val="Teksttreci"/>
          <w:rFonts w:ascii="Arial" w:hAnsi="Arial" w:cs="Arial"/>
          <w:color w:val="auto"/>
        </w:rPr>
      </w:pPr>
      <w:r w:rsidRPr="0029227B">
        <w:rPr>
          <w:rStyle w:val="Teksttreci"/>
          <w:rFonts w:ascii="Arial" w:hAnsi="Arial" w:cs="Arial"/>
          <w:color w:val="auto"/>
        </w:rPr>
        <w:t>7.</w:t>
      </w:r>
      <w:r w:rsidRPr="0029227B">
        <w:rPr>
          <w:rStyle w:val="Teksttreci"/>
          <w:rFonts w:ascii="Arial" w:hAnsi="Arial" w:cs="Arial"/>
          <w:color w:val="auto"/>
        </w:rPr>
        <w:tab/>
        <w:t xml:space="preserve">Nowe (zwaloryzowane) ceny jednostkowe będą zastosowane do określenia: </w:t>
      </w:r>
    </w:p>
    <w:p w14:paraId="7EED35FA" w14:textId="77777777" w:rsidR="00AB0297" w:rsidRPr="0029227B" w:rsidRDefault="00AB0297" w:rsidP="00211B15">
      <w:pPr>
        <w:pStyle w:val="Teksttreci0"/>
        <w:tabs>
          <w:tab w:val="left" w:pos="349"/>
        </w:tabs>
        <w:spacing w:after="120" w:line="276" w:lineRule="auto"/>
        <w:ind w:left="567"/>
        <w:jc w:val="both"/>
        <w:rPr>
          <w:rStyle w:val="Teksttreci"/>
          <w:rFonts w:ascii="Arial" w:hAnsi="Arial" w:cs="Arial"/>
          <w:color w:val="auto"/>
        </w:rPr>
      </w:pPr>
      <w:r w:rsidRPr="0029227B">
        <w:rPr>
          <w:rStyle w:val="Teksttreci"/>
          <w:rFonts w:ascii="Arial" w:hAnsi="Arial" w:cs="Arial"/>
          <w:color w:val="auto"/>
        </w:rPr>
        <w:t xml:space="preserve">1) </w:t>
      </w:r>
      <w:r w:rsidRPr="0029227B">
        <w:rPr>
          <w:rStyle w:val="Teksttreci"/>
          <w:rFonts w:ascii="Arial" w:hAnsi="Arial" w:cs="Arial"/>
          <w:color w:val="auto"/>
        </w:rPr>
        <w:tab/>
        <w:t xml:space="preserve">wartości </w:t>
      </w:r>
      <w:r w:rsidR="00A0222F" w:rsidRPr="0029227B">
        <w:rPr>
          <w:rStyle w:val="Teksttreci"/>
          <w:rFonts w:ascii="Arial" w:hAnsi="Arial" w:cs="Arial"/>
          <w:color w:val="auto"/>
        </w:rPr>
        <w:t xml:space="preserve">materiałów </w:t>
      </w:r>
      <w:r w:rsidRPr="0029227B">
        <w:rPr>
          <w:rStyle w:val="Teksttreci"/>
          <w:rFonts w:ascii="Arial" w:hAnsi="Arial" w:cs="Arial"/>
          <w:color w:val="auto"/>
        </w:rPr>
        <w:t>objętych Zleceniem jako podstawy wymiaru kar</w:t>
      </w:r>
      <w:r w:rsidR="0029227B" w:rsidRPr="0029227B">
        <w:rPr>
          <w:rStyle w:val="Teksttreci"/>
          <w:rFonts w:ascii="Arial" w:hAnsi="Arial" w:cs="Arial"/>
          <w:color w:val="auto"/>
        </w:rPr>
        <w:t xml:space="preserve"> umownych, o których</w:t>
      </w:r>
      <w:r w:rsidRPr="0029227B">
        <w:rPr>
          <w:rStyle w:val="Teksttreci"/>
          <w:rFonts w:ascii="Arial" w:hAnsi="Arial" w:cs="Arial"/>
          <w:color w:val="auto"/>
        </w:rPr>
        <w:t xml:space="preserve"> mowa w § 1</w:t>
      </w:r>
      <w:r w:rsidR="0029227B" w:rsidRPr="0029227B">
        <w:rPr>
          <w:rStyle w:val="Teksttreci"/>
          <w:rFonts w:ascii="Arial" w:hAnsi="Arial" w:cs="Arial"/>
          <w:color w:val="auto"/>
        </w:rPr>
        <w:t>0</w:t>
      </w:r>
      <w:r w:rsidRPr="0029227B">
        <w:rPr>
          <w:rStyle w:val="Teksttreci"/>
          <w:rFonts w:ascii="Arial" w:hAnsi="Arial" w:cs="Arial"/>
          <w:color w:val="auto"/>
        </w:rPr>
        <w:t xml:space="preserve"> ust. 1 </w:t>
      </w:r>
      <w:r w:rsidR="0029227B" w:rsidRPr="0029227B">
        <w:rPr>
          <w:rStyle w:val="Teksttreci"/>
          <w:rFonts w:ascii="Arial" w:hAnsi="Arial" w:cs="Arial"/>
          <w:color w:val="auto"/>
        </w:rPr>
        <w:t>naliczanych</w:t>
      </w:r>
      <w:r w:rsidRPr="0029227B">
        <w:rPr>
          <w:rStyle w:val="Teksttreci"/>
          <w:rFonts w:ascii="Arial" w:hAnsi="Arial" w:cs="Arial"/>
          <w:color w:val="auto"/>
        </w:rPr>
        <w:t xml:space="preserve"> w związku </w:t>
      </w:r>
      <w:r w:rsidR="0029227B" w:rsidRPr="0029227B">
        <w:rPr>
          <w:rStyle w:val="Teksttreci"/>
          <w:rFonts w:ascii="Arial" w:hAnsi="Arial" w:cs="Arial"/>
          <w:color w:val="auto"/>
        </w:rPr>
        <w:t xml:space="preserve">niewykonaniem lub nienależytym wykonaniem przez Wykonawcę zobowiązania </w:t>
      </w:r>
      <w:r w:rsidRPr="0029227B">
        <w:rPr>
          <w:rStyle w:val="Teksttreci"/>
          <w:rFonts w:ascii="Arial" w:hAnsi="Arial" w:cs="Arial"/>
          <w:color w:val="auto"/>
        </w:rPr>
        <w:t xml:space="preserve">po Dniu Dokonania Waloryzacji. </w:t>
      </w:r>
    </w:p>
    <w:p w14:paraId="6D3CB7B8" w14:textId="77777777" w:rsidR="00AB0297" w:rsidRPr="00211B15" w:rsidRDefault="00AB0297" w:rsidP="00211B15">
      <w:pPr>
        <w:pStyle w:val="Teksttreci0"/>
        <w:tabs>
          <w:tab w:val="left" w:pos="349"/>
        </w:tabs>
        <w:spacing w:after="120" w:line="276" w:lineRule="auto"/>
        <w:ind w:left="567"/>
        <w:jc w:val="both"/>
        <w:rPr>
          <w:rStyle w:val="Teksttreci"/>
          <w:rFonts w:ascii="Arial" w:hAnsi="Arial" w:cs="Arial"/>
          <w:color w:val="auto"/>
        </w:rPr>
      </w:pPr>
      <w:r w:rsidRPr="00211B15">
        <w:rPr>
          <w:rStyle w:val="Teksttreci"/>
          <w:rFonts w:ascii="Arial" w:hAnsi="Arial" w:cs="Arial"/>
          <w:color w:val="auto"/>
        </w:rPr>
        <w:t xml:space="preserve">2) </w:t>
      </w:r>
      <w:r w:rsidRPr="00211B15">
        <w:rPr>
          <w:rStyle w:val="Teksttreci"/>
          <w:rFonts w:ascii="Arial" w:hAnsi="Arial" w:cs="Arial"/>
          <w:color w:val="auto"/>
        </w:rPr>
        <w:tab/>
        <w:t>Wartości Przedmiotu Umowy jako podstawy wymiaru kary umownej, o której mowa w § 1</w:t>
      </w:r>
      <w:r w:rsidR="0029227B" w:rsidRPr="00211B15">
        <w:rPr>
          <w:rStyle w:val="Teksttreci"/>
          <w:rFonts w:ascii="Arial" w:hAnsi="Arial" w:cs="Arial"/>
          <w:color w:val="auto"/>
        </w:rPr>
        <w:t>0</w:t>
      </w:r>
      <w:r w:rsidRPr="00211B15">
        <w:rPr>
          <w:rStyle w:val="Teksttreci"/>
          <w:rFonts w:ascii="Arial" w:hAnsi="Arial" w:cs="Arial"/>
          <w:color w:val="auto"/>
        </w:rPr>
        <w:t xml:space="preserve"> ust. 3 naliczanej po Dniu Dokonania Waloryzacji. </w:t>
      </w:r>
    </w:p>
    <w:p w14:paraId="4D611071" w14:textId="77777777" w:rsidR="00AB0297" w:rsidRPr="00211B15" w:rsidRDefault="00AB0297" w:rsidP="00AB0297">
      <w:pPr>
        <w:pStyle w:val="Teksttreci0"/>
        <w:tabs>
          <w:tab w:val="left" w:pos="349"/>
        </w:tabs>
        <w:spacing w:after="120" w:line="276" w:lineRule="auto"/>
        <w:jc w:val="both"/>
        <w:rPr>
          <w:rStyle w:val="Teksttreci"/>
          <w:rFonts w:ascii="Arial" w:hAnsi="Arial" w:cs="Arial"/>
          <w:color w:val="auto"/>
        </w:rPr>
      </w:pPr>
      <w:r w:rsidRPr="00211B15">
        <w:rPr>
          <w:rStyle w:val="Teksttreci"/>
          <w:rFonts w:ascii="Arial" w:hAnsi="Arial" w:cs="Arial"/>
          <w:color w:val="auto"/>
        </w:rPr>
        <w:t>8.</w:t>
      </w:r>
      <w:r w:rsidRPr="00211B15">
        <w:rPr>
          <w:rStyle w:val="Teksttreci"/>
          <w:rFonts w:ascii="Arial" w:hAnsi="Arial" w:cs="Arial"/>
          <w:color w:val="auto"/>
        </w:rPr>
        <w:tab/>
        <w:t xml:space="preserve">Jeżeli </w:t>
      </w:r>
      <w:r w:rsidR="00211B15" w:rsidRPr="00211B15">
        <w:rPr>
          <w:rStyle w:val="Teksttreci"/>
          <w:rFonts w:ascii="Arial" w:hAnsi="Arial" w:cs="Arial"/>
          <w:color w:val="auto"/>
        </w:rPr>
        <w:t xml:space="preserve">materiały zakupione </w:t>
      </w:r>
      <w:r w:rsidRPr="00211B15">
        <w:rPr>
          <w:rStyle w:val="Teksttreci"/>
          <w:rFonts w:ascii="Arial" w:hAnsi="Arial" w:cs="Arial"/>
          <w:color w:val="auto"/>
        </w:rPr>
        <w:t xml:space="preserve">przed Dniem Dokonania Waloryzacji zostaną </w:t>
      </w:r>
      <w:r w:rsidR="00211B15" w:rsidRPr="00211B15">
        <w:rPr>
          <w:rStyle w:val="Teksttreci"/>
          <w:rFonts w:ascii="Arial" w:hAnsi="Arial" w:cs="Arial"/>
          <w:color w:val="auto"/>
        </w:rPr>
        <w:t>dostarczone</w:t>
      </w:r>
      <w:r w:rsidRPr="00211B15">
        <w:rPr>
          <w:rStyle w:val="Teksttreci"/>
          <w:rFonts w:ascii="Arial" w:hAnsi="Arial" w:cs="Arial"/>
          <w:color w:val="auto"/>
        </w:rPr>
        <w:t xml:space="preserve"> w </w:t>
      </w:r>
      <w:r w:rsidRPr="00211B15">
        <w:rPr>
          <w:rStyle w:val="Teksttreci"/>
          <w:rFonts w:ascii="Arial" w:hAnsi="Arial" w:cs="Arial"/>
          <w:color w:val="auto"/>
        </w:rPr>
        <w:lastRenderedPageBreak/>
        <w:t xml:space="preserve">warunkach zwłoki w stosunku do terminu określonego w </w:t>
      </w:r>
      <w:r w:rsidR="00211B15" w:rsidRPr="00211B15">
        <w:rPr>
          <w:rStyle w:val="Teksttreci"/>
          <w:rFonts w:ascii="Arial" w:hAnsi="Arial" w:cs="Arial"/>
          <w:color w:val="auto"/>
        </w:rPr>
        <w:t>umowie</w:t>
      </w:r>
      <w:r w:rsidRPr="00211B15">
        <w:rPr>
          <w:rStyle w:val="Teksttreci"/>
          <w:rFonts w:ascii="Arial" w:hAnsi="Arial" w:cs="Arial"/>
          <w:color w:val="auto"/>
        </w:rPr>
        <w:t xml:space="preserve"> i będą odbierane po Dniu Dokonania Waloryzacji, w takim przypadku zaplata za ich wykonanie oraz ustalenie wysokości kar umownych nastąpi na podstawie cen jednostkowych podanych w Kosztorysie Ofertowym zawartym w Ofercie. </w:t>
      </w:r>
    </w:p>
    <w:p w14:paraId="1FC0AFF8" w14:textId="77777777" w:rsidR="00AB0297" w:rsidRPr="00211B15" w:rsidRDefault="00AB0297" w:rsidP="00AB0297">
      <w:pPr>
        <w:pStyle w:val="Teksttreci0"/>
        <w:tabs>
          <w:tab w:val="left" w:pos="349"/>
        </w:tabs>
        <w:spacing w:after="120" w:line="276" w:lineRule="auto"/>
        <w:jc w:val="both"/>
        <w:rPr>
          <w:rStyle w:val="Teksttreci"/>
          <w:rFonts w:ascii="Arial" w:hAnsi="Arial" w:cs="Arial"/>
          <w:color w:val="auto"/>
        </w:rPr>
      </w:pPr>
      <w:r w:rsidRPr="00211B15">
        <w:rPr>
          <w:rStyle w:val="Teksttreci"/>
          <w:rFonts w:ascii="Arial" w:hAnsi="Arial" w:cs="Arial"/>
          <w:color w:val="auto"/>
        </w:rPr>
        <w:t>9.</w:t>
      </w:r>
      <w:r w:rsidRPr="00211B15">
        <w:rPr>
          <w:rStyle w:val="Teksttreci"/>
          <w:rFonts w:ascii="Arial" w:hAnsi="Arial" w:cs="Arial"/>
          <w:color w:val="auto"/>
        </w:rPr>
        <w:tab/>
        <w:t>Strony ustalają maksymalną wartość obniżenia albo wzrostu Wartości Przedmiotu Umowy w efekcie zastosowania Waloryzacji na poziomie nie większym niż 15 % Wartości Przedmiotu Umowy.</w:t>
      </w:r>
    </w:p>
    <w:p w14:paraId="3E2B8CAB" w14:textId="77777777" w:rsidR="0055188D" w:rsidRPr="00986AB6" w:rsidRDefault="0055188D" w:rsidP="0055188D">
      <w:pPr>
        <w:pStyle w:val="Nagwek10"/>
        <w:keepNext/>
        <w:keepLines/>
        <w:numPr>
          <w:ilvl w:val="0"/>
          <w:numId w:val="1"/>
        </w:numPr>
        <w:spacing w:line="276" w:lineRule="auto"/>
        <w:ind w:left="4536"/>
        <w:jc w:val="left"/>
        <w:rPr>
          <w:rFonts w:ascii="Arial" w:hAnsi="Arial" w:cs="Arial"/>
        </w:rPr>
      </w:pPr>
      <w:bookmarkStart w:id="4" w:name="bookmark9"/>
      <w:bookmarkEnd w:id="4"/>
    </w:p>
    <w:p w14:paraId="0AB804C4" w14:textId="77777777" w:rsidR="00237BFD" w:rsidRPr="00986AB6" w:rsidRDefault="00EB6F5C" w:rsidP="008B3361">
      <w:pPr>
        <w:pStyle w:val="Nagwek10"/>
        <w:keepNext/>
        <w:keepLines/>
        <w:spacing w:after="220" w:line="276" w:lineRule="auto"/>
        <w:rPr>
          <w:rFonts w:ascii="Arial" w:hAnsi="Arial" w:cs="Arial"/>
        </w:rPr>
      </w:pPr>
      <w:bookmarkStart w:id="5" w:name="bookmark12"/>
      <w:bookmarkEnd w:id="5"/>
      <w:r w:rsidRPr="00986AB6">
        <w:rPr>
          <w:rStyle w:val="Nagwek1"/>
          <w:rFonts w:ascii="Arial" w:hAnsi="Arial" w:cs="Arial"/>
          <w:b/>
          <w:bCs/>
        </w:rPr>
        <w:t>Odbiór Towarów</w:t>
      </w:r>
    </w:p>
    <w:p w14:paraId="509B943D" w14:textId="77777777" w:rsidR="00237BFD" w:rsidRPr="00986AB6" w:rsidRDefault="00EB6F5C" w:rsidP="008B3361">
      <w:pPr>
        <w:pStyle w:val="Teksttreci0"/>
        <w:numPr>
          <w:ilvl w:val="0"/>
          <w:numId w:val="9"/>
        </w:numPr>
        <w:tabs>
          <w:tab w:val="left" w:pos="354"/>
        </w:tabs>
        <w:spacing w:after="120" w:line="276" w:lineRule="auto"/>
        <w:ind w:left="380" w:hanging="380"/>
        <w:jc w:val="both"/>
        <w:rPr>
          <w:rFonts w:ascii="Arial" w:hAnsi="Arial" w:cs="Arial"/>
        </w:rPr>
      </w:pPr>
      <w:r w:rsidRPr="00986AB6">
        <w:rPr>
          <w:rStyle w:val="Teksttreci"/>
          <w:rFonts w:ascii="Arial" w:hAnsi="Arial" w:cs="Arial"/>
        </w:rPr>
        <w:t>Ilościowy odbiór Towaru dokonywany będzie przez przedstawiciela Zamawiającego i Wykonawcy w momencie odbioru, w dniach będących dla Zamawiającego dniami pracy, w godzinach od 7.00 do 15.00.</w:t>
      </w:r>
    </w:p>
    <w:p w14:paraId="7B92DB79" w14:textId="61811E48" w:rsidR="00237BFD" w:rsidRPr="00986AB6" w:rsidRDefault="00EB6F5C" w:rsidP="008B3361">
      <w:pPr>
        <w:pStyle w:val="Teksttreci0"/>
        <w:numPr>
          <w:ilvl w:val="0"/>
          <w:numId w:val="9"/>
        </w:numPr>
        <w:tabs>
          <w:tab w:val="left" w:pos="354"/>
        </w:tabs>
        <w:spacing w:after="120" w:line="276" w:lineRule="auto"/>
        <w:ind w:left="380" w:hanging="380"/>
        <w:jc w:val="both"/>
        <w:rPr>
          <w:rFonts w:ascii="Arial" w:hAnsi="Arial" w:cs="Arial"/>
        </w:rPr>
      </w:pPr>
      <w:r w:rsidRPr="00986AB6">
        <w:rPr>
          <w:rStyle w:val="Teksttreci"/>
          <w:rFonts w:ascii="Arial" w:hAnsi="Arial" w:cs="Arial"/>
        </w:rPr>
        <w:t>Jakościowy odbiór Towaru dokonywany będzie przez przedstawiciela Zamawiającego i Wykonawcy, w oparciu o złożone zamówienie i faktury VAT . Nie wyklucza to podniesienia roszczeń z tytułu rękojmi za wady Towaru jeśli wada wykryta została później, po otwarciu opakowania z Towarem</w:t>
      </w:r>
      <w:r w:rsidR="00732138">
        <w:rPr>
          <w:rStyle w:val="Teksttreci"/>
          <w:rFonts w:ascii="Arial" w:hAnsi="Arial" w:cs="Arial"/>
        </w:rPr>
        <w:t xml:space="preserve"> lub </w:t>
      </w:r>
      <w:r w:rsidRPr="00986AB6">
        <w:rPr>
          <w:rStyle w:val="Teksttreci"/>
          <w:rFonts w:ascii="Arial" w:hAnsi="Arial" w:cs="Arial"/>
        </w:rPr>
        <w:t>w momencie użycia Towaru.</w:t>
      </w:r>
    </w:p>
    <w:p w14:paraId="4BFA9FB3" w14:textId="77777777" w:rsidR="00237BFD" w:rsidRPr="00986AB6" w:rsidRDefault="00EB6F5C" w:rsidP="008B3361">
      <w:pPr>
        <w:pStyle w:val="Teksttreci0"/>
        <w:numPr>
          <w:ilvl w:val="0"/>
          <w:numId w:val="9"/>
        </w:numPr>
        <w:tabs>
          <w:tab w:val="left" w:pos="354"/>
        </w:tabs>
        <w:spacing w:after="400" w:line="276" w:lineRule="auto"/>
        <w:ind w:left="380" w:hanging="380"/>
        <w:jc w:val="both"/>
        <w:rPr>
          <w:rFonts w:ascii="Arial" w:hAnsi="Arial" w:cs="Arial"/>
        </w:rPr>
      </w:pPr>
      <w:r w:rsidRPr="00986AB6">
        <w:rPr>
          <w:rStyle w:val="Teksttreci"/>
          <w:rFonts w:ascii="Arial" w:hAnsi="Arial" w:cs="Arial"/>
        </w:rPr>
        <w:t>Przekazanie Towarów potwierdzane będzie podpisami przedstawiciela Zamawiającego i przedstawiciela Wykonawcy na oryginale faktury/dokumencie WZ.</w:t>
      </w:r>
    </w:p>
    <w:p w14:paraId="68CD81D9" w14:textId="77777777" w:rsidR="0055188D" w:rsidRPr="00986AB6" w:rsidRDefault="0055188D" w:rsidP="0055188D">
      <w:pPr>
        <w:pStyle w:val="Nagwek10"/>
        <w:keepNext/>
        <w:keepLines/>
        <w:numPr>
          <w:ilvl w:val="0"/>
          <w:numId w:val="1"/>
        </w:numPr>
        <w:spacing w:line="276" w:lineRule="auto"/>
        <w:ind w:left="4536"/>
        <w:jc w:val="left"/>
        <w:rPr>
          <w:rFonts w:ascii="Arial" w:hAnsi="Arial" w:cs="Arial"/>
        </w:rPr>
      </w:pPr>
      <w:bookmarkStart w:id="6" w:name="bookmark15"/>
      <w:bookmarkEnd w:id="6"/>
    </w:p>
    <w:p w14:paraId="2EFB4A49" w14:textId="77777777" w:rsidR="00237BFD" w:rsidRPr="00986AB6" w:rsidRDefault="00EB6F5C" w:rsidP="008B3361">
      <w:pPr>
        <w:pStyle w:val="Nagwek10"/>
        <w:keepNext/>
        <w:keepLines/>
        <w:spacing w:line="276" w:lineRule="auto"/>
        <w:rPr>
          <w:rFonts w:ascii="Arial" w:hAnsi="Arial" w:cs="Arial"/>
        </w:rPr>
      </w:pPr>
      <w:r w:rsidRPr="00986AB6">
        <w:rPr>
          <w:rStyle w:val="Nagwek1"/>
          <w:rFonts w:ascii="Arial" w:hAnsi="Arial" w:cs="Arial"/>
          <w:b/>
          <w:bCs/>
        </w:rPr>
        <w:t>Czas obowiązywania umowy</w:t>
      </w:r>
    </w:p>
    <w:p w14:paraId="795D8DEF" w14:textId="77777777" w:rsidR="00237BFD" w:rsidRPr="00986AB6" w:rsidRDefault="00EB6F5C" w:rsidP="008B3361">
      <w:pPr>
        <w:pStyle w:val="Teksttreci0"/>
        <w:numPr>
          <w:ilvl w:val="0"/>
          <w:numId w:val="10"/>
        </w:numPr>
        <w:tabs>
          <w:tab w:val="left" w:pos="354"/>
        </w:tabs>
        <w:spacing w:after="120" w:line="276" w:lineRule="auto"/>
        <w:ind w:left="380" w:hanging="380"/>
        <w:jc w:val="both"/>
        <w:rPr>
          <w:rFonts w:ascii="Arial" w:hAnsi="Arial" w:cs="Arial"/>
        </w:rPr>
      </w:pPr>
      <w:r w:rsidRPr="00986AB6">
        <w:rPr>
          <w:rStyle w:val="Teksttreci"/>
          <w:rFonts w:ascii="Arial" w:hAnsi="Arial" w:cs="Arial"/>
        </w:rPr>
        <w:t xml:space="preserve">Umowa zawarta zostaje zawarta na czas określony i obowiązuje od dnia jej podpisania do dnia 31 grudnia </w:t>
      </w:r>
      <w:r w:rsidR="00FF3396" w:rsidRPr="00986AB6">
        <w:rPr>
          <w:rStyle w:val="Teksttreci"/>
          <w:rFonts w:ascii="Arial" w:hAnsi="Arial" w:cs="Arial"/>
        </w:rPr>
        <w:t>2023</w:t>
      </w:r>
      <w:r w:rsidRPr="00986AB6">
        <w:rPr>
          <w:rStyle w:val="Teksttreci"/>
          <w:rFonts w:ascii="Arial" w:hAnsi="Arial" w:cs="Arial"/>
        </w:rPr>
        <w:t>r.</w:t>
      </w:r>
    </w:p>
    <w:p w14:paraId="151B0B9A" w14:textId="77777777" w:rsidR="0055188D" w:rsidRPr="00986AB6" w:rsidRDefault="0055188D" w:rsidP="0055188D">
      <w:pPr>
        <w:pStyle w:val="Nagwek10"/>
        <w:keepNext/>
        <w:keepLines/>
        <w:numPr>
          <w:ilvl w:val="0"/>
          <w:numId w:val="1"/>
        </w:numPr>
        <w:spacing w:line="276" w:lineRule="auto"/>
        <w:ind w:left="4536"/>
        <w:jc w:val="left"/>
        <w:rPr>
          <w:rFonts w:ascii="Arial" w:hAnsi="Arial" w:cs="Arial"/>
        </w:rPr>
      </w:pPr>
      <w:bookmarkStart w:id="7" w:name="bookmark18"/>
      <w:bookmarkEnd w:id="7"/>
    </w:p>
    <w:p w14:paraId="4998DD80" w14:textId="77777777" w:rsidR="00237BFD" w:rsidRPr="00986AB6" w:rsidRDefault="00EB6F5C" w:rsidP="008B3361">
      <w:pPr>
        <w:pStyle w:val="Nagwek10"/>
        <w:keepNext/>
        <w:keepLines/>
        <w:spacing w:after="220" w:line="276" w:lineRule="auto"/>
        <w:rPr>
          <w:rFonts w:ascii="Arial" w:hAnsi="Arial" w:cs="Arial"/>
        </w:rPr>
      </w:pPr>
      <w:r w:rsidRPr="00986AB6">
        <w:rPr>
          <w:rStyle w:val="Nagwek1"/>
          <w:rFonts w:ascii="Arial" w:hAnsi="Arial" w:cs="Arial"/>
          <w:b/>
          <w:bCs/>
        </w:rPr>
        <w:t>Gwarancja wykonania Umowy</w:t>
      </w:r>
    </w:p>
    <w:p w14:paraId="08764714" w14:textId="77777777" w:rsidR="00237BFD" w:rsidRPr="00986AB6" w:rsidRDefault="00EB6F5C" w:rsidP="008B3361">
      <w:pPr>
        <w:pStyle w:val="Teksttreci0"/>
        <w:numPr>
          <w:ilvl w:val="0"/>
          <w:numId w:val="11"/>
        </w:numPr>
        <w:tabs>
          <w:tab w:val="left" w:pos="354"/>
          <w:tab w:val="left" w:leader="dot" w:pos="4435"/>
        </w:tabs>
        <w:spacing w:after="0" w:line="276" w:lineRule="auto"/>
        <w:jc w:val="both"/>
        <w:rPr>
          <w:rFonts w:ascii="Arial" w:hAnsi="Arial" w:cs="Arial"/>
        </w:rPr>
      </w:pPr>
      <w:r w:rsidRPr="00986AB6">
        <w:rPr>
          <w:rStyle w:val="Teksttreci"/>
          <w:rFonts w:ascii="Arial" w:hAnsi="Arial" w:cs="Arial"/>
        </w:rPr>
        <w:t xml:space="preserve">Wykonawca udziela Zamawiającemu </w:t>
      </w:r>
      <w:r w:rsidRPr="00986AB6">
        <w:rPr>
          <w:rStyle w:val="Teksttreci"/>
          <w:rFonts w:ascii="Arial" w:hAnsi="Arial" w:cs="Arial"/>
        </w:rPr>
        <w:tab/>
        <w:t xml:space="preserve"> miesięcznej gwarancji jakości i rękojmi za wady.</w:t>
      </w:r>
    </w:p>
    <w:p w14:paraId="3C9179FF" w14:textId="77777777" w:rsidR="00237BFD" w:rsidRPr="00986AB6" w:rsidRDefault="00EB6F5C" w:rsidP="008B3361">
      <w:pPr>
        <w:pStyle w:val="Teksttreci0"/>
        <w:spacing w:after="120" w:line="276" w:lineRule="auto"/>
        <w:ind w:firstLine="380"/>
        <w:jc w:val="both"/>
        <w:rPr>
          <w:rFonts w:ascii="Arial" w:hAnsi="Arial" w:cs="Arial"/>
        </w:rPr>
      </w:pPr>
      <w:r w:rsidRPr="00986AB6">
        <w:rPr>
          <w:rStyle w:val="Teksttreci"/>
          <w:rFonts w:ascii="Arial" w:hAnsi="Arial" w:cs="Arial"/>
        </w:rPr>
        <w:t>Bieg gwarancji rozpoczyna się od dnia przyjęcia bez zastrzeżeń dostawy.</w:t>
      </w:r>
    </w:p>
    <w:p w14:paraId="3401FA2A" w14:textId="77777777" w:rsidR="00237BFD" w:rsidRPr="00986AB6" w:rsidRDefault="00EB6F5C" w:rsidP="008B3361">
      <w:pPr>
        <w:pStyle w:val="Teksttreci0"/>
        <w:numPr>
          <w:ilvl w:val="0"/>
          <w:numId w:val="11"/>
        </w:numPr>
        <w:tabs>
          <w:tab w:val="left" w:pos="354"/>
        </w:tabs>
        <w:spacing w:after="120" w:line="276" w:lineRule="auto"/>
        <w:ind w:left="380" w:hanging="380"/>
        <w:jc w:val="both"/>
        <w:rPr>
          <w:rFonts w:ascii="Arial" w:hAnsi="Arial" w:cs="Arial"/>
        </w:rPr>
      </w:pPr>
      <w:r w:rsidRPr="00986AB6">
        <w:rPr>
          <w:rStyle w:val="Teksttreci"/>
          <w:rFonts w:ascii="Arial" w:hAnsi="Arial" w:cs="Arial"/>
        </w:rPr>
        <w:t xml:space="preserve">W okresie udzielonej gwarancji w przypadku wykrycia wad w przedmiocie zamówienia Zamawiający złoży reklamację pisemną </w:t>
      </w:r>
      <w:r w:rsidR="00FF3396" w:rsidRPr="00986AB6">
        <w:rPr>
          <w:rStyle w:val="Teksttreci"/>
          <w:rFonts w:ascii="Arial" w:hAnsi="Arial" w:cs="Arial"/>
        </w:rPr>
        <w:t>na adres e-mail Wykonawcy</w:t>
      </w:r>
      <w:r w:rsidRPr="00986AB6">
        <w:rPr>
          <w:rStyle w:val="Teksttreci"/>
          <w:rFonts w:ascii="Arial" w:hAnsi="Arial" w:cs="Arial"/>
        </w:rPr>
        <w:t xml:space="preserve"> z krótkim opisem wad. Wykonawca w terminie 3 dni roboczych od dnia zgłoszenia reklamacji rozpatrzy złożoną reklamację oraz na własny koszt dokona wymiany reklamowanych materiałów biurowych na wolne od wad ( fabrycznie nowe ).</w:t>
      </w:r>
    </w:p>
    <w:p w14:paraId="4AE6DE85" w14:textId="77777777" w:rsidR="00237BFD" w:rsidRPr="00986AB6" w:rsidRDefault="00EB6F5C" w:rsidP="008B3361">
      <w:pPr>
        <w:pStyle w:val="Teksttreci0"/>
        <w:numPr>
          <w:ilvl w:val="0"/>
          <w:numId w:val="11"/>
        </w:numPr>
        <w:tabs>
          <w:tab w:val="left" w:pos="354"/>
        </w:tabs>
        <w:spacing w:after="400" w:line="276" w:lineRule="auto"/>
        <w:ind w:left="380" w:hanging="380"/>
        <w:jc w:val="both"/>
        <w:rPr>
          <w:rFonts w:ascii="Arial" w:hAnsi="Arial" w:cs="Arial"/>
        </w:rPr>
      </w:pPr>
      <w:r w:rsidRPr="00986AB6">
        <w:rPr>
          <w:rStyle w:val="Teksttreci"/>
          <w:rFonts w:ascii="Arial" w:hAnsi="Arial" w:cs="Arial"/>
        </w:rPr>
        <w:t>W okresie gwarancji, ciężar i koszty realizacji wszystkich procedur gwarancyjnych spoczywają na Wykonawcy.</w:t>
      </w:r>
    </w:p>
    <w:p w14:paraId="15F3762D" w14:textId="77777777" w:rsidR="0055188D" w:rsidRPr="00986AB6" w:rsidRDefault="0055188D" w:rsidP="0055188D">
      <w:pPr>
        <w:pStyle w:val="Nagwek10"/>
        <w:keepNext/>
        <w:keepLines/>
        <w:numPr>
          <w:ilvl w:val="0"/>
          <w:numId w:val="1"/>
        </w:numPr>
        <w:spacing w:line="276" w:lineRule="auto"/>
        <w:ind w:left="4536"/>
        <w:jc w:val="left"/>
        <w:rPr>
          <w:rFonts w:ascii="Arial" w:hAnsi="Arial" w:cs="Arial"/>
        </w:rPr>
      </w:pPr>
      <w:bookmarkStart w:id="8" w:name="bookmark23"/>
    </w:p>
    <w:p w14:paraId="3809585E" w14:textId="77777777" w:rsidR="00237BFD" w:rsidRPr="00986AB6" w:rsidRDefault="00EB6F5C" w:rsidP="008B3361">
      <w:pPr>
        <w:pStyle w:val="Nagwek10"/>
        <w:keepNext/>
        <w:keepLines/>
        <w:spacing w:after="260" w:line="276" w:lineRule="auto"/>
        <w:rPr>
          <w:rFonts w:ascii="Arial" w:hAnsi="Arial" w:cs="Arial"/>
        </w:rPr>
      </w:pPr>
      <w:r w:rsidRPr="00986AB6">
        <w:rPr>
          <w:rStyle w:val="Nagwek1"/>
          <w:rFonts w:ascii="Arial" w:hAnsi="Arial" w:cs="Arial"/>
          <w:b/>
          <w:bCs/>
        </w:rPr>
        <w:t>Kary umowne</w:t>
      </w:r>
      <w:bookmarkEnd w:id="8"/>
    </w:p>
    <w:p w14:paraId="598FD494" w14:textId="77777777" w:rsidR="00237BFD" w:rsidRPr="00986AB6" w:rsidRDefault="00EB6F5C" w:rsidP="008B3361">
      <w:pPr>
        <w:pStyle w:val="Teksttreci0"/>
        <w:numPr>
          <w:ilvl w:val="0"/>
          <w:numId w:val="12"/>
        </w:numPr>
        <w:tabs>
          <w:tab w:val="left" w:pos="387"/>
        </w:tabs>
        <w:spacing w:after="100" w:line="276" w:lineRule="auto"/>
        <w:ind w:left="360" w:hanging="360"/>
        <w:jc w:val="both"/>
        <w:rPr>
          <w:rFonts w:ascii="Arial" w:hAnsi="Arial" w:cs="Arial"/>
        </w:rPr>
      </w:pPr>
      <w:r w:rsidRPr="00986AB6">
        <w:rPr>
          <w:rStyle w:val="Teksttreci"/>
          <w:rFonts w:ascii="Arial" w:hAnsi="Arial" w:cs="Arial"/>
        </w:rPr>
        <w:t>W przypadku niewykonania lub nienależytego wykonania przez Wykonawcę zobowiązania wynikającego z niniejszej Umowy, Wykonawca będzie zobowiązany na pisemne żądanie Zamawiającego do zapłaty na jego rzecz kary umownej w wysokości :</w:t>
      </w:r>
    </w:p>
    <w:p w14:paraId="7DDB2813" w14:textId="4481F5B3" w:rsidR="00237BFD" w:rsidRPr="00986AB6" w:rsidRDefault="00EB6F5C" w:rsidP="008B3361">
      <w:pPr>
        <w:pStyle w:val="Teksttreci0"/>
        <w:numPr>
          <w:ilvl w:val="0"/>
          <w:numId w:val="13"/>
        </w:numPr>
        <w:tabs>
          <w:tab w:val="left" w:pos="723"/>
        </w:tabs>
        <w:spacing w:after="100" w:line="276" w:lineRule="auto"/>
        <w:ind w:left="720" w:hanging="360"/>
        <w:jc w:val="both"/>
        <w:rPr>
          <w:rFonts w:ascii="Arial" w:hAnsi="Arial" w:cs="Arial"/>
        </w:rPr>
      </w:pPr>
      <w:r w:rsidRPr="00986AB6">
        <w:rPr>
          <w:rStyle w:val="Teksttreci"/>
          <w:rFonts w:ascii="Arial" w:hAnsi="Arial" w:cs="Arial"/>
        </w:rPr>
        <w:lastRenderedPageBreak/>
        <w:t xml:space="preserve">0,5 % </w:t>
      </w:r>
      <w:r w:rsidR="00DF4958">
        <w:rPr>
          <w:rStyle w:val="Teksttreci"/>
          <w:rFonts w:ascii="Arial" w:hAnsi="Arial" w:cs="Arial"/>
        </w:rPr>
        <w:t>wynagrodzenia brutto o którym mowa w § 3 ust. 1 umowy</w:t>
      </w:r>
      <w:r w:rsidRPr="00986AB6">
        <w:rPr>
          <w:rStyle w:val="Teksttreci"/>
          <w:rFonts w:ascii="Arial" w:hAnsi="Arial" w:cs="Arial"/>
        </w:rPr>
        <w:t xml:space="preserve"> za każdy</w:t>
      </w:r>
      <w:r w:rsidR="00E26877">
        <w:rPr>
          <w:rStyle w:val="Teksttreci"/>
          <w:rFonts w:ascii="Arial" w:hAnsi="Arial" w:cs="Arial"/>
        </w:rPr>
        <w:t xml:space="preserve"> dzień</w:t>
      </w:r>
      <w:r w:rsidR="00DF4958">
        <w:rPr>
          <w:rStyle w:val="Teksttreci"/>
          <w:rFonts w:ascii="Arial" w:hAnsi="Arial" w:cs="Arial"/>
        </w:rPr>
        <w:t xml:space="preserve"> zwłoki</w:t>
      </w:r>
      <w:r w:rsidRPr="00986AB6">
        <w:rPr>
          <w:rStyle w:val="Teksttreci"/>
          <w:rFonts w:ascii="Arial" w:hAnsi="Arial" w:cs="Arial"/>
        </w:rPr>
        <w:t xml:space="preserve"> </w:t>
      </w:r>
      <w:r w:rsidR="00DF4958">
        <w:rPr>
          <w:rStyle w:val="Teksttreci"/>
          <w:rFonts w:ascii="Arial" w:hAnsi="Arial" w:cs="Arial"/>
        </w:rPr>
        <w:t>w</w:t>
      </w:r>
      <w:r w:rsidRPr="00986AB6">
        <w:rPr>
          <w:rStyle w:val="Teksttreci"/>
          <w:rFonts w:ascii="Arial" w:hAnsi="Arial" w:cs="Arial"/>
        </w:rPr>
        <w:t xml:space="preserve"> </w:t>
      </w:r>
      <w:r w:rsidR="00DF4958">
        <w:rPr>
          <w:rStyle w:val="Teksttreci"/>
          <w:rFonts w:ascii="Arial" w:hAnsi="Arial" w:cs="Arial"/>
        </w:rPr>
        <w:t xml:space="preserve">dostawie zamówienia stanowiącego przedmiot </w:t>
      </w:r>
      <w:r w:rsidRPr="00986AB6">
        <w:rPr>
          <w:rStyle w:val="Teksttreci"/>
          <w:rFonts w:ascii="Arial" w:hAnsi="Arial" w:cs="Arial"/>
        </w:rPr>
        <w:t>umowy lub zwłoki w usunięciu wad,</w:t>
      </w:r>
    </w:p>
    <w:p w14:paraId="3E8C472D" w14:textId="19F3E0EB" w:rsidR="00237BFD" w:rsidRPr="00E26877" w:rsidRDefault="00EB6F5C" w:rsidP="00E26877">
      <w:pPr>
        <w:pStyle w:val="Teksttreci0"/>
        <w:numPr>
          <w:ilvl w:val="0"/>
          <w:numId w:val="13"/>
        </w:numPr>
        <w:tabs>
          <w:tab w:val="left" w:pos="747"/>
          <w:tab w:val="left" w:pos="1146"/>
          <w:tab w:val="left" w:pos="1472"/>
          <w:tab w:val="left" w:pos="2418"/>
          <w:tab w:val="left" w:pos="3258"/>
          <w:tab w:val="left" w:pos="5418"/>
          <w:tab w:val="left" w:pos="7640"/>
          <w:tab w:val="left" w:pos="8480"/>
        </w:tabs>
        <w:spacing w:after="100" w:line="276" w:lineRule="auto"/>
        <w:ind w:left="709" w:hanging="283"/>
        <w:jc w:val="both"/>
        <w:rPr>
          <w:rFonts w:ascii="Arial" w:hAnsi="Arial" w:cs="Arial"/>
        </w:rPr>
      </w:pPr>
      <w:r w:rsidRPr="00E26877">
        <w:rPr>
          <w:rStyle w:val="Teksttreci"/>
          <w:rFonts w:ascii="Arial" w:hAnsi="Arial" w:cs="Arial"/>
        </w:rPr>
        <w:t>20</w:t>
      </w:r>
      <w:r w:rsidRPr="00E26877">
        <w:rPr>
          <w:rStyle w:val="Teksttreci"/>
          <w:rFonts w:ascii="Arial" w:hAnsi="Arial" w:cs="Arial"/>
        </w:rPr>
        <w:tab/>
        <w:t>%</w:t>
      </w:r>
      <w:r w:rsidR="00E26877">
        <w:rPr>
          <w:rStyle w:val="Teksttreci"/>
          <w:rFonts w:ascii="Arial" w:hAnsi="Arial" w:cs="Arial"/>
        </w:rPr>
        <w:t xml:space="preserve"> </w:t>
      </w:r>
      <w:r w:rsidR="00DF4958" w:rsidRPr="00E26877">
        <w:rPr>
          <w:rStyle w:val="Teksttreci"/>
          <w:rFonts w:ascii="Arial" w:hAnsi="Arial" w:cs="Arial"/>
        </w:rPr>
        <w:t xml:space="preserve">wynagrodzenia brutto o którym mowa w § 3 ust. 1 umowy </w:t>
      </w:r>
      <w:r w:rsidRPr="00E26877">
        <w:rPr>
          <w:rStyle w:val="Teksttreci"/>
          <w:rFonts w:ascii="Arial" w:hAnsi="Arial" w:cs="Arial"/>
        </w:rPr>
        <w:t>w przypadku</w:t>
      </w:r>
      <w:r w:rsidR="00DF4958" w:rsidRPr="00E26877">
        <w:rPr>
          <w:rStyle w:val="Teksttreci"/>
          <w:rFonts w:ascii="Arial" w:hAnsi="Arial" w:cs="Arial"/>
        </w:rPr>
        <w:t xml:space="preserve"> </w:t>
      </w:r>
      <w:r w:rsidRPr="00E26877">
        <w:rPr>
          <w:rStyle w:val="Teksttreci"/>
          <w:rFonts w:ascii="Arial" w:hAnsi="Arial" w:cs="Arial"/>
        </w:rPr>
        <w:t>odstąpienia od</w:t>
      </w:r>
      <w:r w:rsidRPr="00E26877">
        <w:rPr>
          <w:rStyle w:val="Teksttreci"/>
          <w:rFonts w:ascii="Arial" w:hAnsi="Arial" w:cs="Arial"/>
        </w:rPr>
        <w:tab/>
        <w:t>umowy</w:t>
      </w:r>
      <w:r w:rsidRPr="00E26877">
        <w:rPr>
          <w:rStyle w:val="Teksttreci"/>
          <w:rFonts w:ascii="Arial" w:hAnsi="Arial" w:cs="Arial"/>
        </w:rPr>
        <w:tab/>
        <w:t>lub jej</w:t>
      </w:r>
      <w:r w:rsidR="00E26877" w:rsidRPr="00E26877">
        <w:rPr>
          <w:rStyle w:val="Teksttreci"/>
          <w:rFonts w:ascii="Arial" w:hAnsi="Arial" w:cs="Arial"/>
        </w:rPr>
        <w:t xml:space="preserve">  </w:t>
      </w:r>
      <w:r w:rsidRPr="00E26877">
        <w:rPr>
          <w:rStyle w:val="Teksttreci"/>
          <w:rFonts w:ascii="Arial" w:hAnsi="Arial" w:cs="Arial"/>
        </w:rPr>
        <w:t xml:space="preserve">rozwiązania </w:t>
      </w:r>
      <w:r w:rsidR="00DF4958" w:rsidRPr="00E26877">
        <w:rPr>
          <w:rStyle w:val="Teksttreci"/>
          <w:rFonts w:ascii="Arial" w:hAnsi="Arial" w:cs="Arial"/>
        </w:rPr>
        <w:t xml:space="preserve">przez każdą ze stron </w:t>
      </w:r>
      <w:r w:rsidRPr="00E26877">
        <w:rPr>
          <w:rStyle w:val="Teksttreci"/>
          <w:rFonts w:ascii="Arial" w:hAnsi="Arial" w:cs="Arial"/>
        </w:rPr>
        <w:t xml:space="preserve">z przyczyn </w:t>
      </w:r>
      <w:r w:rsidR="00DF4958" w:rsidRPr="00E26877">
        <w:rPr>
          <w:rStyle w:val="Teksttreci"/>
          <w:rFonts w:ascii="Arial" w:hAnsi="Arial" w:cs="Arial"/>
        </w:rPr>
        <w:t xml:space="preserve">leżących po stronie </w:t>
      </w:r>
      <w:r w:rsidRPr="00E26877">
        <w:rPr>
          <w:rStyle w:val="Teksttreci"/>
          <w:rFonts w:ascii="Arial" w:hAnsi="Arial" w:cs="Arial"/>
        </w:rPr>
        <w:t>Wykonawcy</w:t>
      </w:r>
    </w:p>
    <w:p w14:paraId="7E00A93D" w14:textId="2305FE00" w:rsidR="00237BFD" w:rsidRPr="00E26877" w:rsidRDefault="00EB6F5C" w:rsidP="006C1ABC">
      <w:pPr>
        <w:pStyle w:val="Teksttreci0"/>
        <w:numPr>
          <w:ilvl w:val="0"/>
          <w:numId w:val="13"/>
        </w:numPr>
        <w:tabs>
          <w:tab w:val="left" w:pos="284"/>
          <w:tab w:val="left" w:pos="709"/>
          <w:tab w:val="left" w:pos="1843"/>
          <w:tab w:val="left" w:pos="3253"/>
          <w:tab w:val="left" w:pos="5413"/>
          <w:tab w:val="left" w:pos="7635"/>
          <w:tab w:val="left" w:pos="8475"/>
        </w:tabs>
        <w:spacing w:after="100" w:line="276" w:lineRule="auto"/>
        <w:ind w:left="709" w:hanging="283"/>
        <w:rPr>
          <w:rFonts w:ascii="Arial" w:hAnsi="Arial" w:cs="Arial"/>
        </w:rPr>
      </w:pPr>
      <w:r w:rsidRPr="00E26877">
        <w:rPr>
          <w:rStyle w:val="Teksttreci"/>
          <w:rFonts w:ascii="Arial" w:hAnsi="Arial" w:cs="Arial"/>
        </w:rPr>
        <w:t>20</w:t>
      </w:r>
      <w:r w:rsidR="006C1ABC">
        <w:rPr>
          <w:rStyle w:val="Teksttreci"/>
          <w:rFonts w:ascii="Arial" w:hAnsi="Arial" w:cs="Arial"/>
        </w:rPr>
        <w:t xml:space="preserve"> </w:t>
      </w:r>
      <w:r w:rsidRPr="00E26877">
        <w:rPr>
          <w:rStyle w:val="Teksttreci"/>
          <w:rFonts w:ascii="Arial" w:hAnsi="Arial" w:cs="Arial"/>
        </w:rPr>
        <w:t>%</w:t>
      </w:r>
      <w:r w:rsidR="00DF4958" w:rsidRPr="00E26877">
        <w:rPr>
          <w:rStyle w:val="Teksttreci"/>
          <w:rFonts w:ascii="Arial" w:hAnsi="Arial" w:cs="Arial"/>
        </w:rPr>
        <w:t xml:space="preserve"> wynagrodzenia brutto o którym mowa w § 3 ust. 1 umowy </w:t>
      </w:r>
      <w:r w:rsidR="006C1ABC">
        <w:rPr>
          <w:rStyle w:val="Teksttreci"/>
          <w:rFonts w:ascii="Arial" w:hAnsi="Arial" w:cs="Arial"/>
        </w:rPr>
        <w:t xml:space="preserve">w przypadku  odstąpienia stron od </w:t>
      </w:r>
      <w:r w:rsidRPr="00E26877">
        <w:rPr>
          <w:rStyle w:val="Teksttreci"/>
          <w:rFonts w:ascii="Arial" w:hAnsi="Arial" w:cs="Arial"/>
        </w:rPr>
        <w:t>umowy</w:t>
      </w:r>
      <w:r w:rsidR="006C1ABC">
        <w:rPr>
          <w:rStyle w:val="Teksttreci"/>
          <w:rFonts w:ascii="Arial" w:hAnsi="Arial" w:cs="Arial"/>
        </w:rPr>
        <w:t xml:space="preserve"> </w:t>
      </w:r>
      <w:r w:rsidRPr="00E26877">
        <w:rPr>
          <w:rStyle w:val="Teksttreci"/>
          <w:rFonts w:ascii="Arial" w:hAnsi="Arial" w:cs="Arial"/>
        </w:rPr>
        <w:t>lub jej</w:t>
      </w:r>
      <w:r w:rsidR="00E26877" w:rsidRPr="00E26877">
        <w:rPr>
          <w:rStyle w:val="Teksttreci"/>
          <w:rFonts w:ascii="Arial" w:hAnsi="Arial" w:cs="Arial"/>
        </w:rPr>
        <w:t xml:space="preserve"> </w:t>
      </w:r>
      <w:r w:rsidRPr="00E26877">
        <w:rPr>
          <w:rStyle w:val="Teksttreci"/>
          <w:rFonts w:ascii="Arial" w:hAnsi="Arial" w:cs="Arial"/>
        </w:rPr>
        <w:t>rozwiązania przez Wykonawcę z przyczyn</w:t>
      </w:r>
      <w:r w:rsidR="006C1ABC">
        <w:rPr>
          <w:rStyle w:val="Teksttreci"/>
          <w:rFonts w:ascii="Arial" w:hAnsi="Arial" w:cs="Arial"/>
        </w:rPr>
        <w:t xml:space="preserve"> </w:t>
      </w:r>
      <w:r w:rsidRPr="00E26877">
        <w:rPr>
          <w:rStyle w:val="Teksttreci"/>
          <w:rFonts w:ascii="Arial" w:hAnsi="Arial" w:cs="Arial"/>
        </w:rPr>
        <w:t>nieuzasadnionych lub niezgodnych z niniejszą Umową.</w:t>
      </w:r>
    </w:p>
    <w:p w14:paraId="7A69785A" w14:textId="77777777" w:rsidR="00237BFD" w:rsidRPr="00986AB6" w:rsidRDefault="00EB6F5C" w:rsidP="0029227B">
      <w:pPr>
        <w:pStyle w:val="Teksttreci0"/>
        <w:numPr>
          <w:ilvl w:val="0"/>
          <w:numId w:val="12"/>
        </w:numPr>
        <w:tabs>
          <w:tab w:val="left" w:pos="426"/>
        </w:tabs>
        <w:spacing w:after="100" w:line="276" w:lineRule="auto"/>
        <w:jc w:val="both"/>
        <w:rPr>
          <w:rFonts w:ascii="Arial" w:hAnsi="Arial" w:cs="Arial"/>
        </w:rPr>
      </w:pPr>
      <w:r w:rsidRPr="00986AB6">
        <w:rPr>
          <w:rStyle w:val="Teksttreci"/>
          <w:rFonts w:ascii="Arial" w:hAnsi="Arial" w:cs="Arial"/>
        </w:rPr>
        <w:t>Strony zgodnie ustaliły, że :</w:t>
      </w:r>
    </w:p>
    <w:p w14:paraId="3B3B03D1" w14:textId="77777777" w:rsidR="00237BFD" w:rsidRPr="00986AB6" w:rsidRDefault="00EB6F5C" w:rsidP="008B3361">
      <w:pPr>
        <w:pStyle w:val="Teksttreci0"/>
        <w:numPr>
          <w:ilvl w:val="0"/>
          <w:numId w:val="14"/>
        </w:numPr>
        <w:tabs>
          <w:tab w:val="left" w:pos="1097"/>
        </w:tabs>
        <w:spacing w:after="100" w:line="276" w:lineRule="auto"/>
        <w:ind w:left="720"/>
        <w:jc w:val="both"/>
        <w:rPr>
          <w:rFonts w:ascii="Arial" w:hAnsi="Arial" w:cs="Arial"/>
        </w:rPr>
      </w:pPr>
      <w:r w:rsidRPr="00986AB6">
        <w:rPr>
          <w:rStyle w:val="Teksttreci"/>
          <w:rFonts w:ascii="Arial" w:hAnsi="Arial" w:cs="Arial"/>
        </w:rPr>
        <w:t>stwierdzeniem nienależytego wykonania umowy będzie pisemna informacja sporządzona przez Zamawiającego, dostarczona Wykonawcy listem poleconym za pośrednictwem poczty</w:t>
      </w:r>
    </w:p>
    <w:p w14:paraId="620E2AC9" w14:textId="77777777" w:rsidR="00237BFD" w:rsidRPr="00986AB6" w:rsidRDefault="00EB6F5C" w:rsidP="008B3361">
      <w:pPr>
        <w:pStyle w:val="Teksttreci0"/>
        <w:numPr>
          <w:ilvl w:val="0"/>
          <w:numId w:val="14"/>
        </w:numPr>
        <w:tabs>
          <w:tab w:val="left" w:pos="1001"/>
        </w:tabs>
        <w:spacing w:after="100" w:line="276" w:lineRule="auto"/>
        <w:ind w:firstLine="720"/>
        <w:jc w:val="both"/>
        <w:rPr>
          <w:rFonts w:ascii="Arial" w:hAnsi="Arial" w:cs="Arial"/>
        </w:rPr>
      </w:pPr>
      <w:r w:rsidRPr="00986AB6">
        <w:rPr>
          <w:rStyle w:val="Teksttreci"/>
          <w:rFonts w:ascii="Arial" w:hAnsi="Arial" w:cs="Arial"/>
        </w:rPr>
        <w:t>nienależyte wykonanie umowy, o którym mowa w ust. 1 lit. a), to w szczególności :</w:t>
      </w:r>
    </w:p>
    <w:p w14:paraId="548C5442" w14:textId="77777777" w:rsidR="00237BFD" w:rsidRPr="00986AB6" w:rsidRDefault="00EB6F5C" w:rsidP="008B3361">
      <w:pPr>
        <w:pStyle w:val="Teksttreci0"/>
        <w:numPr>
          <w:ilvl w:val="0"/>
          <w:numId w:val="15"/>
        </w:numPr>
        <w:tabs>
          <w:tab w:val="left" w:pos="1083"/>
        </w:tabs>
        <w:spacing w:after="100" w:line="276" w:lineRule="auto"/>
        <w:ind w:firstLine="720"/>
        <w:jc w:val="both"/>
        <w:rPr>
          <w:rFonts w:ascii="Arial" w:hAnsi="Arial" w:cs="Arial"/>
        </w:rPr>
      </w:pPr>
      <w:r w:rsidRPr="00986AB6">
        <w:rPr>
          <w:rStyle w:val="Teksttreci"/>
          <w:rFonts w:ascii="Arial" w:hAnsi="Arial" w:cs="Arial"/>
        </w:rPr>
        <w:t>wykonanie przedmiotu umowy niezgodnie z postanowieniami umowy,</w:t>
      </w:r>
    </w:p>
    <w:p w14:paraId="26894FC1" w14:textId="77777777" w:rsidR="00237BFD" w:rsidRPr="00986AB6" w:rsidRDefault="00EB6F5C" w:rsidP="008B3361">
      <w:pPr>
        <w:pStyle w:val="Teksttreci0"/>
        <w:numPr>
          <w:ilvl w:val="0"/>
          <w:numId w:val="15"/>
        </w:numPr>
        <w:tabs>
          <w:tab w:val="left" w:pos="1102"/>
        </w:tabs>
        <w:spacing w:after="100" w:line="276" w:lineRule="auto"/>
        <w:ind w:firstLine="720"/>
        <w:jc w:val="both"/>
        <w:rPr>
          <w:rFonts w:ascii="Arial" w:hAnsi="Arial" w:cs="Arial"/>
        </w:rPr>
      </w:pPr>
      <w:r w:rsidRPr="00986AB6">
        <w:rPr>
          <w:rStyle w:val="Teksttreci"/>
          <w:rFonts w:ascii="Arial" w:hAnsi="Arial" w:cs="Arial"/>
        </w:rPr>
        <w:t>wykonanie niekompletnego zamówienia cząstkowego</w:t>
      </w:r>
    </w:p>
    <w:p w14:paraId="7CC5688A" w14:textId="77777777" w:rsidR="00237BFD" w:rsidRPr="00986AB6" w:rsidRDefault="00EB6F5C" w:rsidP="008B3361">
      <w:pPr>
        <w:pStyle w:val="Teksttreci0"/>
        <w:numPr>
          <w:ilvl w:val="0"/>
          <w:numId w:val="15"/>
        </w:numPr>
        <w:tabs>
          <w:tab w:val="left" w:pos="1074"/>
        </w:tabs>
        <w:spacing w:after="100" w:line="276" w:lineRule="auto"/>
        <w:ind w:firstLine="720"/>
        <w:jc w:val="both"/>
        <w:rPr>
          <w:rFonts w:ascii="Arial" w:hAnsi="Arial" w:cs="Arial"/>
        </w:rPr>
      </w:pPr>
      <w:r w:rsidRPr="00986AB6">
        <w:rPr>
          <w:rStyle w:val="Teksttreci"/>
          <w:rFonts w:ascii="Arial" w:hAnsi="Arial" w:cs="Arial"/>
        </w:rPr>
        <w:t>niedotrzymanie terminu dostawy zamówienia cząstkowego</w:t>
      </w:r>
    </w:p>
    <w:p w14:paraId="3C4876A3" w14:textId="77777777" w:rsidR="00237BFD" w:rsidRPr="00986AB6" w:rsidRDefault="00EB6F5C" w:rsidP="008B3361">
      <w:pPr>
        <w:pStyle w:val="Teksttreci0"/>
        <w:numPr>
          <w:ilvl w:val="0"/>
          <w:numId w:val="15"/>
        </w:numPr>
        <w:tabs>
          <w:tab w:val="left" w:pos="1098"/>
        </w:tabs>
        <w:spacing w:after="100" w:line="276" w:lineRule="auto"/>
        <w:ind w:firstLine="720"/>
        <w:jc w:val="both"/>
        <w:rPr>
          <w:rFonts w:ascii="Arial" w:hAnsi="Arial" w:cs="Arial"/>
        </w:rPr>
      </w:pPr>
      <w:r w:rsidRPr="00986AB6">
        <w:rPr>
          <w:rStyle w:val="Teksttreci"/>
          <w:rFonts w:ascii="Arial" w:hAnsi="Arial" w:cs="Arial"/>
        </w:rPr>
        <w:t>dostarczenie przedmiotu umowy złej jakości.</w:t>
      </w:r>
    </w:p>
    <w:p w14:paraId="42FC1279" w14:textId="77777777" w:rsidR="00237BFD" w:rsidRPr="00986AB6" w:rsidRDefault="00EB6F5C" w:rsidP="008B3361">
      <w:pPr>
        <w:pStyle w:val="Teksttreci0"/>
        <w:numPr>
          <w:ilvl w:val="0"/>
          <w:numId w:val="12"/>
        </w:numPr>
        <w:tabs>
          <w:tab w:val="left" w:pos="387"/>
        </w:tabs>
        <w:spacing w:after="100" w:line="276" w:lineRule="auto"/>
        <w:ind w:left="360" w:hanging="360"/>
        <w:jc w:val="both"/>
        <w:rPr>
          <w:rFonts w:ascii="Arial" w:hAnsi="Arial" w:cs="Arial"/>
        </w:rPr>
      </w:pPr>
      <w:r w:rsidRPr="00986AB6">
        <w:rPr>
          <w:rStyle w:val="Teksttreci"/>
          <w:rFonts w:ascii="Arial" w:hAnsi="Arial" w:cs="Arial"/>
        </w:rPr>
        <w:t>Zamawiający zastrzega sobie prawo dochodzenia odszkodowania na zasadach ogólnych przewidzianych w Kodeksie cywilnym w przypadku, jeśli szkoda wynikła z niewykonania lub nienależytego wykonania umowy przewyższa wartość zastrzeżonej kary umownej bądź wynika z innych tytułów niż zastrzeżone.</w:t>
      </w:r>
    </w:p>
    <w:p w14:paraId="037EA5FF" w14:textId="77777777" w:rsidR="00E26877" w:rsidRDefault="00E26877" w:rsidP="00E26877">
      <w:pPr>
        <w:pStyle w:val="Teksttreci0"/>
        <w:keepNext/>
        <w:keepLines/>
        <w:numPr>
          <w:ilvl w:val="0"/>
          <w:numId w:val="1"/>
        </w:numPr>
        <w:tabs>
          <w:tab w:val="left" w:pos="387"/>
        </w:tabs>
        <w:spacing w:after="380" w:line="276" w:lineRule="auto"/>
        <w:ind w:left="4536" w:hanging="360"/>
        <w:rPr>
          <w:rStyle w:val="Teksttreci"/>
          <w:rFonts w:ascii="Arial" w:hAnsi="Arial" w:cs="Arial"/>
        </w:rPr>
      </w:pPr>
    </w:p>
    <w:p w14:paraId="2C6465FC" w14:textId="16B0461E" w:rsidR="0055188D" w:rsidRDefault="00EB6F5C" w:rsidP="00E26877">
      <w:pPr>
        <w:pStyle w:val="Nagwek10"/>
        <w:keepNext/>
        <w:keepLines/>
        <w:spacing w:line="276" w:lineRule="auto"/>
        <w:ind w:left="426"/>
        <w:jc w:val="left"/>
        <w:rPr>
          <w:rStyle w:val="Teksttreci"/>
          <w:rFonts w:ascii="Arial" w:hAnsi="Arial" w:cs="Arial"/>
          <w:b w:val="0"/>
        </w:rPr>
      </w:pPr>
      <w:r w:rsidRPr="00E26877">
        <w:rPr>
          <w:rStyle w:val="Teksttreci"/>
          <w:rFonts w:ascii="Arial" w:hAnsi="Arial" w:cs="Arial"/>
          <w:b w:val="0"/>
        </w:rPr>
        <w:t xml:space="preserve">Wykonawca wyraża zgodę na potrącenie z należności </w:t>
      </w:r>
      <w:r w:rsidR="00DF4958" w:rsidRPr="00E26877">
        <w:rPr>
          <w:rStyle w:val="Teksttreci"/>
          <w:rFonts w:ascii="Arial" w:hAnsi="Arial" w:cs="Arial"/>
          <w:b w:val="0"/>
        </w:rPr>
        <w:t>z tytułu kar umownych  z przysługującego mu w stosunku do Zamawiającego wynagrodzenia</w:t>
      </w:r>
      <w:r w:rsidRPr="00E26877">
        <w:rPr>
          <w:rStyle w:val="Teksttreci"/>
          <w:rFonts w:ascii="Arial" w:hAnsi="Arial" w:cs="Arial"/>
          <w:b w:val="0"/>
        </w:rPr>
        <w:t xml:space="preserve"> </w:t>
      </w:r>
      <w:r w:rsidR="00DF4958" w:rsidRPr="00E26877">
        <w:rPr>
          <w:rStyle w:val="Teksttreci"/>
          <w:rFonts w:ascii="Arial" w:hAnsi="Arial" w:cs="Arial"/>
          <w:b w:val="0"/>
        </w:rPr>
        <w:t>należnemu należnego na podstawie niniejszej umowy.</w:t>
      </w:r>
    </w:p>
    <w:p w14:paraId="7504DE6F" w14:textId="77777777" w:rsidR="00DA2347" w:rsidRDefault="00DA2347" w:rsidP="00DA2347">
      <w:pPr>
        <w:pStyle w:val="Teksttreci0"/>
        <w:keepNext/>
        <w:keepLines/>
        <w:numPr>
          <w:ilvl w:val="0"/>
          <w:numId w:val="1"/>
        </w:numPr>
        <w:tabs>
          <w:tab w:val="left" w:pos="387"/>
        </w:tabs>
        <w:spacing w:after="380" w:line="276" w:lineRule="auto"/>
        <w:ind w:left="4536" w:hanging="360"/>
        <w:rPr>
          <w:rStyle w:val="Teksttreci"/>
          <w:rFonts w:ascii="Arial" w:hAnsi="Arial" w:cs="Arial"/>
        </w:rPr>
      </w:pPr>
    </w:p>
    <w:p w14:paraId="22A93297" w14:textId="77777777" w:rsidR="00237BFD" w:rsidRPr="00986AB6" w:rsidRDefault="00EB6F5C" w:rsidP="008B3361">
      <w:pPr>
        <w:pStyle w:val="Nagwek10"/>
        <w:keepNext/>
        <w:keepLines/>
        <w:spacing w:after="100" w:line="276" w:lineRule="auto"/>
        <w:rPr>
          <w:rFonts w:ascii="Arial" w:hAnsi="Arial" w:cs="Arial"/>
        </w:rPr>
      </w:pPr>
      <w:r w:rsidRPr="00986AB6">
        <w:rPr>
          <w:rStyle w:val="Nagwek1"/>
          <w:rFonts w:ascii="Arial" w:hAnsi="Arial" w:cs="Arial"/>
          <w:b/>
          <w:bCs/>
        </w:rPr>
        <w:t>Postanowienia końcowe</w:t>
      </w:r>
    </w:p>
    <w:p w14:paraId="50068D9E" w14:textId="77777777" w:rsidR="00237BFD" w:rsidRPr="00986AB6" w:rsidRDefault="00EB6F5C" w:rsidP="008B3361">
      <w:pPr>
        <w:pStyle w:val="Teksttreci0"/>
        <w:numPr>
          <w:ilvl w:val="0"/>
          <w:numId w:val="16"/>
        </w:numPr>
        <w:tabs>
          <w:tab w:val="left" w:pos="387"/>
        </w:tabs>
        <w:spacing w:after="100" w:line="276" w:lineRule="auto"/>
        <w:ind w:left="440" w:hanging="440"/>
        <w:jc w:val="both"/>
        <w:rPr>
          <w:rFonts w:ascii="Arial" w:hAnsi="Arial" w:cs="Arial"/>
        </w:rPr>
      </w:pPr>
      <w:r w:rsidRPr="00986AB6">
        <w:rPr>
          <w:rStyle w:val="Teksttreci"/>
          <w:rFonts w:ascii="Arial" w:hAnsi="Arial" w:cs="Arial"/>
        </w:rPr>
        <w:t>Przeniesieni praw i obowiązków wynikających z niniejszej umowy wymaga pisemnej zgody Zamawiającego pod rygorem nieważności</w:t>
      </w:r>
    </w:p>
    <w:p w14:paraId="2673BA2C" w14:textId="77777777" w:rsidR="00237BFD" w:rsidRPr="00986AB6" w:rsidRDefault="00EB6F5C" w:rsidP="008B3361">
      <w:pPr>
        <w:pStyle w:val="Teksttreci0"/>
        <w:numPr>
          <w:ilvl w:val="0"/>
          <w:numId w:val="16"/>
        </w:numPr>
        <w:tabs>
          <w:tab w:val="left" w:pos="387"/>
        </w:tabs>
        <w:spacing w:after="0" w:line="276" w:lineRule="auto"/>
        <w:jc w:val="both"/>
        <w:rPr>
          <w:rFonts w:ascii="Arial" w:hAnsi="Arial" w:cs="Arial"/>
        </w:rPr>
      </w:pPr>
      <w:r w:rsidRPr="00986AB6">
        <w:rPr>
          <w:rStyle w:val="Teksttreci"/>
          <w:rFonts w:ascii="Arial" w:hAnsi="Arial" w:cs="Arial"/>
        </w:rPr>
        <w:t>Jako osoby uprawnione do kontaktowania się w związku z wykonywaniem umowy Strony</w:t>
      </w:r>
    </w:p>
    <w:p w14:paraId="40B9E04F" w14:textId="77777777" w:rsidR="00237BFD" w:rsidRPr="00986AB6" w:rsidRDefault="00EB6F5C" w:rsidP="008B3361">
      <w:pPr>
        <w:pStyle w:val="Teksttreci0"/>
        <w:spacing w:after="100" w:line="276" w:lineRule="auto"/>
        <w:ind w:firstLine="440"/>
        <w:jc w:val="both"/>
        <w:rPr>
          <w:rFonts w:ascii="Arial" w:hAnsi="Arial" w:cs="Arial"/>
        </w:rPr>
      </w:pPr>
      <w:r w:rsidRPr="00986AB6">
        <w:rPr>
          <w:rStyle w:val="Teksttreci"/>
          <w:rFonts w:ascii="Arial" w:hAnsi="Arial" w:cs="Arial"/>
        </w:rPr>
        <w:t>wyznaczają następujące osoby:</w:t>
      </w:r>
    </w:p>
    <w:p w14:paraId="35DF04A0" w14:textId="77777777" w:rsidR="00C702C4" w:rsidRPr="00986AB6" w:rsidRDefault="00EB6F5C" w:rsidP="008B3361">
      <w:pPr>
        <w:pStyle w:val="Teksttreci0"/>
        <w:numPr>
          <w:ilvl w:val="0"/>
          <w:numId w:val="17"/>
        </w:numPr>
        <w:tabs>
          <w:tab w:val="left" w:pos="803"/>
          <w:tab w:val="right" w:leader="dot" w:pos="4554"/>
          <w:tab w:val="left" w:pos="4840"/>
          <w:tab w:val="right" w:leader="dot" w:pos="5811"/>
          <w:tab w:val="left" w:pos="6016"/>
          <w:tab w:val="right" w:leader="dot" w:pos="8024"/>
        </w:tabs>
        <w:spacing w:after="100" w:line="276" w:lineRule="auto"/>
        <w:ind w:firstLine="440"/>
        <w:rPr>
          <w:rStyle w:val="Teksttreci"/>
          <w:rFonts w:ascii="Arial" w:hAnsi="Arial" w:cs="Arial"/>
        </w:rPr>
      </w:pPr>
      <w:r w:rsidRPr="00986AB6">
        <w:rPr>
          <w:rStyle w:val="Teksttreci"/>
          <w:rFonts w:ascii="Arial" w:hAnsi="Arial" w:cs="Arial"/>
          <w:i/>
          <w:iCs/>
        </w:rPr>
        <w:t>w</w:t>
      </w:r>
      <w:r w:rsidRPr="00986AB6">
        <w:rPr>
          <w:rStyle w:val="Teksttreci"/>
          <w:rFonts w:ascii="Arial" w:hAnsi="Arial" w:cs="Arial"/>
        </w:rPr>
        <w:t xml:space="preserve"> imieniu Zamawiającego - p. </w:t>
      </w:r>
      <w:r w:rsidR="00FF3396" w:rsidRPr="00986AB6">
        <w:rPr>
          <w:rStyle w:val="Teksttreci"/>
          <w:rFonts w:ascii="Arial" w:hAnsi="Arial" w:cs="Arial"/>
        </w:rPr>
        <w:t>Stanisław Duplak</w:t>
      </w:r>
      <w:r w:rsidR="00C702C4" w:rsidRPr="00986AB6">
        <w:rPr>
          <w:rStyle w:val="Teksttreci"/>
          <w:rFonts w:ascii="Arial" w:hAnsi="Arial" w:cs="Arial"/>
        </w:rPr>
        <w:t>,</w:t>
      </w:r>
      <w:r w:rsidR="00C702C4" w:rsidRPr="00986AB6">
        <w:rPr>
          <w:rStyle w:val="Teksttreci"/>
          <w:rFonts w:ascii="Arial" w:hAnsi="Arial" w:cs="Arial"/>
        </w:rPr>
        <w:tab/>
        <w:t xml:space="preserve"> tel.</w:t>
      </w:r>
      <w:r w:rsidR="00FF3396" w:rsidRPr="00986AB6">
        <w:rPr>
          <w:rStyle w:val="Teksttreci"/>
          <w:rFonts w:ascii="Arial" w:hAnsi="Arial" w:cs="Arial"/>
        </w:rPr>
        <w:t>664 942</w:t>
      </w:r>
      <w:r w:rsidR="00C702C4" w:rsidRPr="00986AB6">
        <w:rPr>
          <w:rStyle w:val="Teksttreci"/>
          <w:rFonts w:ascii="Arial" w:hAnsi="Arial" w:cs="Arial"/>
        </w:rPr>
        <w:t> </w:t>
      </w:r>
      <w:r w:rsidR="00FF3396" w:rsidRPr="00986AB6">
        <w:rPr>
          <w:rStyle w:val="Teksttreci"/>
          <w:rFonts w:ascii="Arial" w:hAnsi="Arial" w:cs="Arial"/>
        </w:rPr>
        <w:t>895</w:t>
      </w:r>
      <w:r w:rsidR="00C702C4" w:rsidRPr="00986AB6">
        <w:rPr>
          <w:rStyle w:val="Teksttreci"/>
          <w:rFonts w:ascii="Arial" w:hAnsi="Arial" w:cs="Arial"/>
        </w:rPr>
        <w:t xml:space="preserve">, </w:t>
      </w:r>
    </w:p>
    <w:p w14:paraId="47C1445E" w14:textId="77777777" w:rsidR="00237BFD" w:rsidRPr="00986AB6" w:rsidRDefault="00C702C4" w:rsidP="008B3361">
      <w:pPr>
        <w:pStyle w:val="Teksttreci0"/>
        <w:tabs>
          <w:tab w:val="left" w:pos="803"/>
          <w:tab w:val="right" w:leader="dot" w:pos="4554"/>
          <w:tab w:val="left" w:pos="4840"/>
          <w:tab w:val="right" w:leader="dot" w:pos="5811"/>
          <w:tab w:val="left" w:pos="6016"/>
          <w:tab w:val="right" w:leader="dot" w:pos="8024"/>
        </w:tabs>
        <w:spacing w:after="100" w:line="276" w:lineRule="auto"/>
        <w:ind w:left="440"/>
        <w:rPr>
          <w:rFonts w:ascii="Arial" w:hAnsi="Arial" w:cs="Arial"/>
        </w:rPr>
      </w:pPr>
      <w:r w:rsidRPr="00986AB6">
        <w:rPr>
          <w:rStyle w:val="Teksttreci"/>
          <w:rFonts w:ascii="Arial" w:hAnsi="Arial" w:cs="Arial"/>
        </w:rPr>
        <w:tab/>
        <w:t xml:space="preserve">adres e-mail </w:t>
      </w:r>
      <w:r w:rsidR="00FF3396" w:rsidRPr="00986AB6">
        <w:rPr>
          <w:rStyle w:val="Teksttreci"/>
          <w:rFonts w:ascii="Arial" w:hAnsi="Arial" w:cs="Arial"/>
        </w:rPr>
        <w:t>stanislaw.duplak@katowice.lasy.gov.pl</w:t>
      </w:r>
      <w:r w:rsidR="00EB6F5C" w:rsidRPr="00986AB6">
        <w:rPr>
          <w:rStyle w:val="Teksttreci"/>
          <w:rFonts w:ascii="Arial" w:hAnsi="Arial" w:cs="Arial"/>
        </w:rPr>
        <w:t>,</w:t>
      </w:r>
    </w:p>
    <w:p w14:paraId="5C68A69C" w14:textId="77777777" w:rsidR="00237BFD" w:rsidRPr="00986AB6" w:rsidRDefault="00EB6F5C" w:rsidP="008B3361">
      <w:pPr>
        <w:pStyle w:val="Teksttreci0"/>
        <w:numPr>
          <w:ilvl w:val="0"/>
          <w:numId w:val="17"/>
        </w:numPr>
        <w:tabs>
          <w:tab w:val="left" w:pos="822"/>
          <w:tab w:val="right" w:leader="dot" w:pos="4554"/>
          <w:tab w:val="left" w:pos="4677"/>
          <w:tab w:val="left" w:leader="dot" w:pos="5857"/>
          <w:tab w:val="right" w:leader="dot" w:pos="8389"/>
        </w:tabs>
        <w:spacing w:after="100" w:line="276" w:lineRule="auto"/>
        <w:ind w:left="851" w:hanging="411"/>
        <w:rPr>
          <w:rFonts w:ascii="Arial" w:hAnsi="Arial" w:cs="Arial"/>
        </w:rPr>
      </w:pPr>
      <w:r w:rsidRPr="00986AB6">
        <w:rPr>
          <w:rStyle w:val="Teksttreci"/>
          <w:rFonts w:ascii="Arial" w:hAnsi="Arial" w:cs="Arial"/>
          <w:i/>
          <w:iCs/>
        </w:rPr>
        <w:t>w</w:t>
      </w:r>
      <w:r w:rsidR="00C702C4" w:rsidRPr="00986AB6">
        <w:rPr>
          <w:rStyle w:val="Teksttreci"/>
          <w:rFonts w:ascii="Arial" w:hAnsi="Arial" w:cs="Arial"/>
        </w:rPr>
        <w:t xml:space="preserve"> imieniu Wykonawcy - </w:t>
      </w:r>
      <w:r w:rsidRPr="00986AB6">
        <w:rPr>
          <w:rStyle w:val="Teksttreci"/>
          <w:rFonts w:ascii="Arial" w:hAnsi="Arial" w:cs="Arial"/>
        </w:rPr>
        <w:t xml:space="preserve">p. </w:t>
      </w:r>
      <w:r w:rsidR="00C702C4" w:rsidRPr="00986AB6">
        <w:rPr>
          <w:rStyle w:val="Teksttreci"/>
          <w:rFonts w:ascii="Arial" w:hAnsi="Arial" w:cs="Arial"/>
        </w:rPr>
        <w:t>…….</w:t>
      </w:r>
      <w:r w:rsidR="00C702C4" w:rsidRPr="00986AB6">
        <w:rPr>
          <w:rStyle w:val="Teksttreci"/>
          <w:rFonts w:ascii="Arial" w:hAnsi="Arial" w:cs="Arial"/>
        </w:rPr>
        <w:tab/>
        <w:t>…………………………….</w:t>
      </w:r>
      <w:r w:rsidRPr="00986AB6">
        <w:rPr>
          <w:rStyle w:val="Teksttreci"/>
          <w:rFonts w:ascii="Arial" w:hAnsi="Arial" w:cs="Arial"/>
        </w:rPr>
        <w:t>,</w:t>
      </w:r>
      <w:r w:rsidR="00C702C4" w:rsidRPr="00986AB6">
        <w:rPr>
          <w:rStyle w:val="Teksttreci"/>
          <w:rFonts w:ascii="Arial" w:hAnsi="Arial" w:cs="Arial"/>
        </w:rPr>
        <w:t xml:space="preserve"> </w:t>
      </w:r>
      <w:proofErr w:type="spellStart"/>
      <w:r w:rsidR="00C702C4" w:rsidRPr="00986AB6">
        <w:rPr>
          <w:rStyle w:val="Teksttreci"/>
          <w:rFonts w:ascii="Arial" w:hAnsi="Arial" w:cs="Arial"/>
        </w:rPr>
        <w:t>tel</w:t>
      </w:r>
      <w:proofErr w:type="spellEnd"/>
      <w:r w:rsidR="00C702C4" w:rsidRPr="00986AB6">
        <w:rPr>
          <w:rStyle w:val="Teksttreci"/>
          <w:rFonts w:ascii="Arial" w:hAnsi="Arial" w:cs="Arial"/>
        </w:rPr>
        <w:t>…….……………………..,               adres e-mail ……………………..</w:t>
      </w:r>
    </w:p>
    <w:p w14:paraId="35CC8E0E" w14:textId="77777777" w:rsidR="00237BFD" w:rsidRPr="00986AB6" w:rsidRDefault="00EB6F5C" w:rsidP="008B3361">
      <w:pPr>
        <w:pStyle w:val="Teksttreci0"/>
        <w:numPr>
          <w:ilvl w:val="0"/>
          <w:numId w:val="16"/>
        </w:numPr>
        <w:tabs>
          <w:tab w:val="left" w:pos="387"/>
        </w:tabs>
        <w:spacing w:after="0" w:line="276" w:lineRule="auto"/>
        <w:ind w:left="260" w:hanging="260"/>
        <w:jc w:val="both"/>
        <w:rPr>
          <w:rFonts w:ascii="Arial" w:hAnsi="Arial" w:cs="Arial"/>
        </w:rPr>
      </w:pPr>
      <w:r w:rsidRPr="00986AB6">
        <w:rPr>
          <w:rStyle w:val="Teksttreci"/>
          <w:rFonts w:ascii="Arial" w:hAnsi="Arial" w:cs="Arial"/>
        </w:rPr>
        <w:t>Strony zobowiązują się do informowania z należytym wyprzedzeniem o każdorazowej zmianie danych adresowych, innych danych kontaktowych i danych wskazanych w ust. 2.</w:t>
      </w:r>
    </w:p>
    <w:p w14:paraId="037291B2" w14:textId="77777777" w:rsidR="00237BFD" w:rsidRPr="00986AB6" w:rsidRDefault="00EB6F5C" w:rsidP="008B3361">
      <w:pPr>
        <w:pStyle w:val="Teksttreci0"/>
        <w:numPr>
          <w:ilvl w:val="0"/>
          <w:numId w:val="16"/>
        </w:numPr>
        <w:tabs>
          <w:tab w:val="left" w:pos="387"/>
        </w:tabs>
        <w:spacing w:after="0" w:line="276" w:lineRule="auto"/>
        <w:ind w:left="440" w:hanging="440"/>
        <w:jc w:val="both"/>
        <w:rPr>
          <w:rFonts w:ascii="Arial" w:hAnsi="Arial" w:cs="Arial"/>
        </w:rPr>
      </w:pPr>
      <w:r w:rsidRPr="00986AB6">
        <w:rPr>
          <w:rStyle w:val="Teksttreci"/>
          <w:rFonts w:ascii="Arial" w:hAnsi="Arial" w:cs="Arial"/>
        </w:rPr>
        <w:t>Wszelkie zmiany niniejszej umowy muszą być dokonywane w formie pisemnej pod rygorem nieważności.</w:t>
      </w:r>
    </w:p>
    <w:p w14:paraId="127F880F" w14:textId="2E928804" w:rsidR="00DF4958" w:rsidRPr="00986AB6" w:rsidRDefault="00EB6F5C" w:rsidP="008B3361">
      <w:pPr>
        <w:pStyle w:val="Teksttreci0"/>
        <w:numPr>
          <w:ilvl w:val="0"/>
          <w:numId w:val="16"/>
        </w:numPr>
        <w:tabs>
          <w:tab w:val="left" w:pos="387"/>
        </w:tabs>
        <w:spacing w:after="100" w:line="276" w:lineRule="auto"/>
        <w:ind w:left="440" w:hanging="440"/>
        <w:jc w:val="both"/>
        <w:rPr>
          <w:rFonts w:ascii="Arial" w:hAnsi="Arial" w:cs="Arial"/>
        </w:rPr>
      </w:pPr>
      <w:r w:rsidRPr="00986AB6">
        <w:rPr>
          <w:rStyle w:val="Teksttreci"/>
          <w:rFonts w:ascii="Arial" w:hAnsi="Arial" w:cs="Arial"/>
        </w:rPr>
        <w:t xml:space="preserve">W kwestiach nieuregulowanych umową zastosowanie znajdują przepisy Kodeksu </w:t>
      </w:r>
      <w:r w:rsidRPr="00986AB6">
        <w:rPr>
          <w:rStyle w:val="Teksttreci"/>
          <w:rFonts w:ascii="Arial" w:hAnsi="Arial" w:cs="Arial"/>
        </w:rPr>
        <w:lastRenderedPageBreak/>
        <w:t>Cywilnego.</w:t>
      </w:r>
    </w:p>
    <w:p w14:paraId="49DA6D2A" w14:textId="77777777" w:rsidR="00237BFD" w:rsidRPr="00986AB6" w:rsidRDefault="00EB6F5C" w:rsidP="008B3361">
      <w:pPr>
        <w:pStyle w:val="Teksttreci0"/>
        <w:numPr>
          <w:ilvl w:val="0"/>
          <w:numId w:val="16"/>
        </w:numPr>
        <w:tabs>
          <w:tab w:val="left" w:pos="418"/>
        </w:tabs>
        <w:spacing w:after="0" w:line="276" w:lineRule="auto"/>
        <w:ind w:left="440" w:hanging="440"/>
        <w:jc w:val="both"/>
        <w:rPr>
          <w:rFonts w:ascii="Arial" w:hAnsi="Arial" w:cs="Arial"/>
        </w:rPr>
      </w:pPr>
      <w:r w:rsidRPr="00986AB6">
        <w:rPr>
          <w:rStyle w:val="Teksttreci"/>
          <w:rFonts w:ascii="Arial" w:hAnsi="Arial" w:cs="Arial"/>
        </w:rPr>
        <w:t>Wszelkie spory powstałe na tle stosowania niniejszej umowy rozpoznawane będą przez sąd powszechny właściwy miejscowo dla siedziby Zamawiającego.</w:t>
      </w:r>
    </w:p>
    <w:p w14:paraId="5B9AB7F4" w14:textId="77777777" w:rsidR="00237BFD" w:rsidRPr="00986AB6" w:rsidRDefault="00EB6F5C" w:rsidP="008B3361">
      <w:pPr>
        <w:pStyle w:val="Teksttreci0"/>
        <w:numPr>
          <w:ilvl w:val="0"/>
          <w:numId w:val="16"/>
        </w:numPr>
        <w:tabs>
          <w:tab w:val="left" w:pos="418"/>
        </w:tabs>
        <w:spacing w:after="520" w:line="276" w:lineRule="auto"/>
        <w:ind w:left="440" w:hanging="440"/>
        <w:jc w:val="both"/>
        <w:rPr>
          <w:rFonts w:ascii="Arial" w:hAnsi="Arial" w:cs="Arial"/>
        </w:rPr>
      </w:pPr>
      <w:r w:rsidRPr="00986AB6">
        <w:rPr>
          <w:rStyle w:val="Teksttreci"/>
          <w:rFonts w:ascii="Arial" w:hAnsi="Arial" w:cs="Arial"/>
        </w:rPr>
        <w:t xml:space="preserve">Umowa została sporządzona </w:t>
      </w:r>
      <w:r w:rsidRPr="00986AB6">
        <w:rPr>
          <w:rStyle w:val="Teksttreci"/>
          <w:rFonts w:ascii="Arial" w:hAnsi="Arial" w:cs="Arial"/>
          <w:i/>
          <w:iCs/>
        </w:rPr>
        <w:t>w</w:t>
      </w:r>
      <w:r w:rsidRPr="00986AB6">
        <w:rPr>
          <w:rStyle w:val="Teksttreci"/>
          <w:rFonts w:ascii="Arial" w:hAnsi="Arial" w:cs="Arial"/>
        </w:rPr>
        <w:t xml:space="preserve"> dwóch jednobrzmiących egzemplarzach - jeden dla Zamawiającego, jeden dla Wykonawcy.</w:t>
      </w:r>
    </w:p>
    <w:p w14:paraId="598FE15B" w14:textId="77777777" w:rsidR="00237BFD" w:rsidRPr="00986AB6" w:rsidRDefault="00EB6F5C" w:rsidP="008B3361">
      <w:pPr>
        <w:pStyle w:val="Nagwek10"/>
        <w:keepNext/>
        <w:keepLines/>
        <w:spacing w:after="0" w:line="276" w:lineRule="auto"/>
        <w:ind w:left="4740"/>
        <w:jc w:val="left"/>
        <w:rPr>
          <w:rFonts w:ascii="Arial" w:hAnsi="Arial" w:cs="Arial"/>
        </w:rPr>
      </w:pPr>
      <w:r w:rsidRPr="00986AB6">
        <w:rPr>
          <w:rFonts w:ascii="Arial" w:hAnsi="Arial" w:cs="Arial"/>
          <w:noProof/>
          <w:lang w:bidi="ar-SA"/>
        </w:rPr>
        <mc:AlternateContent>
          <mc:Choice Requires="wps">
            <w:drawing>
              <wp:anchor distT="0" distB="0" distL="114300" distR="114300" simplePos="0" relativeHeight="125829378" behindDoc="0" locked="0" layoutInCell="1" allowOverlap="1" wp14:anchorId="7FC55877" wp14:editId="50DFC976">
                <wp:simplePos x="0" y="0"/>
                <wp:positionH relativeFrom="page">
                  <wp:posOffset>1379855</wp:posOffset>
                </wp:positionH>
                <wp:positionV relativeFrom="paragraph">
                  <wp:posOffset>12700</wp:posOffset>
                </wp:positionV>
                <wp:extent cx="935990" cy="16129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935990" cy="161290"/>
                        </a:xfrm>
                        <a:prstGeom prst="rect">
                          <a:avLst/>
                        </a:prstGeom>
                        <a:noFill/>
                      </wps:spPr>
                      <wps:txbx>
                        <w:txbxContent>
                          <w:p w14:paraId="5EBFF01C" w14:textId="77777777" w:rsidR="00237BFD" w:rsidRDefault="00EB6F5C">
                            <w:pPr>
                              <w:pStyle w:val="Teksttreci0"/>
                              <w:spacing w:after="0"/>
                              <w:rPr>
                                <w:sz w:val="20"/>
                                <w:szCs w:val="20"/>
                              </w:rPr>
                            </w:pPr>
                            <w:r>
                              <w:rPr>
                                <w:rStyle w:val="Teksttreci"/>
                                <w:b/>
                                <w:bCs/>
                                <w:sz w:val="20"/>
                                <w:szCs w:val="20"/>
                              </w:rPr>
                              <w:t>WYKONAWCA</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108.65pt;margin-top:1pt;width:73.7pt;height:12.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" filled="f" stroked="f">
                <v:textbox inset="0,0,0,0">
                  <w:txbxContent>
                    <w:p w14:paraId="5EBFF01C" w14:textId="77777777" w:rsidR="00237BFD" w:rsidRDefault="00EB6F5C">
                      <w:pPr>
                        <w:pStyle w:val="Teksttreci0"/>
                        <w:spacing w:after="0"/>
                        <w:rPr>
                          <w:sz w:val="20"/>
                          <w:szCs w:val="20"/>
                        </w:rPr>
                      </w:pPr>
                      <w:r>
                        <w:rPr>
                          <w:rStyle w:val="Teksttreci"/>
                          <w:b/>
                          <w:bCs/>
                          <w:sz w:val="20"/>
                          <w:szCs w:val="20"/>
                        </w:rPr>
                        <w:t>WYKONAWCA</w:t>
                      </w:r>
                    </w:p>
                  </w:txbxContent>
                </v:textbox>
                <w10:wrap type="square" side="right" anchorx="page"/>
              </v:shape>
            </w:pict>
          </mc:Fallback>
        </mc:AlternateContent>
      </w:r>
      <w:bookmarkStart w:id="9" w:name="bookmark28"/>
      <w:r w:rsidRPr="00986AB6">
        <w:rPr>
          <w:rStyle w:val="Nagwek1"/>
          <w:rFonts w:ascii="Arial" w:hAnsi="Arial" w:cs="Arial"/>
          <w:b/>
          <w:bCs/>
        </w:rPr>
        <w:t>ZAMAWIAJĄCY</w:t>
      </w:r>
      <w:bookmarkEnd w:id="9"/>
    </w:p>
    <w:sectPr w:rsidR="00237BFD" w:rsidRPr="00986AB6">
      <w:pgSz w:w="11900" w:h="16840"/>
      <w:pgMar w:top="1407" w:right="1307" w:bottom="1202" w:left="1453" w:header="979" w:footer="774" w:gutter="0"/>
      <w:pgNumType w:start="1"/>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84315F" w15:done="0"/>
  <w15:commentEx w15:paraId="512C0DDF" w15:done="0"/>
  <w15:commentEx w15:paraId="06DFCAA0" w15:done="0"/>
  <w15:commentEx w15:paraId="53E0D99D" w15:done="0"/>
  <w15:commentEx w15:paraId="2C1542C7" w15:done="0"/>
  <w15:commentEx w15:paraId="30967A87" w15:done="0"/>
  <w15:commentEx w15:paraId="3D4D0C2F" w15:done="0"/>
  <w15:commentEx w15:paraId="6C5807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4CCBC" w16cex:dateUtc="2023-02-01T10:34:00Z"/>
  <w16cex:commentExtensible w16cex:durableId="2784CCFF" w16cex:dateUtc="2023-02-01T10:35:00Z"/>
  <w16cex:commentExtensible w16cex:durableId="2784CE29" w16cex:dateUtc="2023-02-01T10:40:00Z"/>
  <w16cex:commentExtensible w16cex:durableId="2784D57F" w16cex:dateUtc="2023-02-01T11:11:00Z"/>
  <w16cex:commentExtensible w16cex:durableId="2784D59A" w16cex:dateUtc="2023-02-01T11:12:00Z"/>
  <w16cex:commentExtensible w16cex:durableId="2784CF41" w16cex:dateUtc="2023-02-01T10:45:00Z"/>
  <w16cex:commentExtensible w16cex:durableId="2784CF71" w16cex:dateUtc="2023-02-01T10:45:00Z"/>
  <w16cex:commentExtensible w16cex:durableId="2784D5DF" w16cex:dateUtc="2023-02-01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84315F" w16cid:durableId="2784CCBC"/>
  <w16cid:commentId w16cid:paraId="512C0DDF" w16cid:durableId="2784CCFF"/>
  <w16cid:commentId w16cid:paraId="06DFCAA0" w16cid:durableId="2784CE29"/>
  <w16cid:commentId w16cid:paraId="53E0D99D" w16cid:durableId="2784D57F"/>
  <w16cid:commentId w16cid:paraId="2C1542C7" w16cid:durableId="2784D59A"/>
  <w16cid:commentId w16cid:paraId="30967A87" w16cid:durableId="2784CF41"/>
  <w16cid:commentId w16cid:paraId="3D4D0C2F" w16cid:durableId="2784CF71"/>
  <w16cid:commentId w16cid:paraId="6C58073D" w16cid:durableId="2784D5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99283" w14:textId="77777777" w:rsidR="00BB73CF" w:rsidRDefault="00BB73CF">
      <w:r>
        <w:separator/>
      </w:r>
    </w:p>
  </w:endnote>
  <w:endnote w:type="continuationSeparator" w:id="0">
    <w:p w14:paraId="7000E850" w14:textId="77777777" w:rsidR="00BB73CF" w:rsidRDefault="00BB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93641" w14:textId="77777777" w:rsidR="00BB73CF" w:rsidRDefault="00BB73CF"/>
  </w:footnote>
  <w:footnote w:type="continuationSeparator" w:id="0">
    <w:p w14:paraId="373AAA9D" w14:textId="77777777" w:rsidR="00BB73CF" w:rsidRDefault="00BB73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937"/>
    <w:multiLevelType w:val="multilevel"/>
    <w:tmpl w:val="BF826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E3C39"/>
    <w:multiLevelType w:val="multilevel"/>
    <w:tmpl w:val="1A6644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582753"/>
    <w:multiLevelType w:val="multilevel"/>
    <w:tmpl w:val="D0A0F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5066DC"/>
    <w:multiLevelType w:val="multilevel"/>
    <w:tmpl w:val="CD282BB2"/>
    <w:lvl w:ilvl="0">
      <w:start w:val="1"/>
      <w:numFmt w:val="decimal"/>
      <w:lvlText w:val="§ %1"/>
      <w:lvlJc w:val="left"/>
      <w:rPr>
        <w:rFonts w:ascii="Arial" w:eastAsia="Times New Roman" w:hAnsi="Arial" w:cs="Arial" w:hint="default"/>
        <w:b/>
        <w:bCs/>
        <w:i w:val="0"/>
        <w:iCs w:val="0"/>
        <w:smallCaps w:val="0"/>
        <w:strike w:val="0"/>
        <w:color w:val="000000"/>
        <w:spacing w:val="0"/>
        <w:w w:val="100"/>
        <w:position w:val="0"/>
        <w:sz w:val="22"/>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0F56CD"/>
    <w:multiLevelType w:val="multilevel"/>
    <w:tmpl w:val="ADF63DBE"/>
    <w:lvl w:ilvl="0">
      <w:start w:val="1"/>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147799"/>
    <w:multiLevelType w:val="multilevel"/>
    <w:tmpl w:val="DB481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28104E"/>
    <w:multiLevelType w:val="multilevel"/>
    <w:tmpl w:val="653AC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130AB9"/>
    <w:multiLevelType w:val="multilevel"/>
    <w:tmpl w:val="0FF69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91212F"/>
    <w:multiLevelType w:val="multilevel"/>
    <w:tmpl w:val="981CC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F8391F"/>
    <w:multiLevelType w:val="multilevel"/>
    <w:tmpl w:val="ADF63DBE"/>
    <w:lvl w:ilvl="0">
      <w:start w:val="1"/>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AC62B7"/>
    <w:multiLevelType w:val="multilevel"/>
    <w:tmpl w:val="B4B050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676071"/>
    <w:multiLevelType w:val="multilevel"/>
    <w:tmpl w:val="2E12B8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202D0A"/>
    <w:multiLevelType w:val="multilevel"/>
    <w:tmpl w:val="ADF63DBE"/>
    <w:lvl w:ilvl="0">
      <w:start w:val="1"/>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0A767D"/>
    <w:multiLevelType w:val="multilevel"/>
    <w:tmpl w:val="CC520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643E09"/>
    <w:multiLevelType w:val="multilevel"/>
    <w:tmpl w:val="581C9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BB068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6D5728E"/>
    <w:multiLevelType w:val="multilevel"/>
    <w:tmpl w:val="CD282BB2"/>
    <w:lvl w:ilvl="0">
      <w:start w:val="1"/>
      <w:numFmt w:val="decimal"/>
      <w:lvlText w:val="§ %1"/>
      <w:lvlJc w:val="left"/>
      <w:rPr>
        <w:rFonts w:ascii="Arial" w:eastAsia="Times New Roman" w:hAnsi="Arial" w:cs="Arial" w:hint="default"/>
        <w:b/>
        <w:bCs/>
        <w:i w:val="0"/>
        <w:iCs w:val="0"/>
        <w:smallCaps w:val="0"/>
        <w:strike w:val="0"/>
        <w:color w:val="000000"/>
        <w:spacing w:val="0"/>
        <w:w w:val="100"/>
        <w:position w:val="0"/>
        <w:sz w:val="22"/>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A05AA7"/>
    <w:multiLevelType w:val="multilevel"/>
    <w:tmpl w:val="FDD4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C818CB"/>
    <w:multiLevelType w:val="multilevel"/>
    <w:tmpl w:val="B3F09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D441E08"/>
    <w:multiLevelType w:val="multilevel"/>
    <w:tmpl w:val="9F52B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3579E0"/>
    <w:multiLevelType w:val="multilevel"/>
    <w:tmpl w:val="D19E47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F287061"/>
    <w:multiLevelType w:val="multilevel"/>
    <w:tmpl w:val="F5B0F1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8"/>
  </w:num>
  <w:num w:numId="5">
    <w:abstractNumId w:val="13"/>
  </w:num>
  <w:num w:numId="6">
    <w:abstractNumId w:val="18"/>
  </w:num>
  <w:num w:numId="7">
    <w:abstractNumId w:val="7"/>
  </w:num>
  <w:num w:numId="8">
    <w:abstractNumId w:val="14"/>
  </w:num>
  <w:num w:numId="9">
    <w:abstractNumId w:val="19"/>
  </w:num>
  <w:num w:numId="10">
    <w:abstractNumId w:val="17"/>
  </w:num>
  <w:num w:numId="11">
    <w:abstractNumId w:val="6"/>
  </w:num>
  <w:num w:numId="12">
    <w:abstractNumId w:val="11"/>
  </w:num>
  <w:num w:numId="13">
    <w:abstractNumId w:val="20"/>
  </w:num>
  <w:num w:numId="14">
    <w:abstractNumId w:val="1"/>
  </w:num>
  <w:num w:numId="15">
    <w:abstractNumId w:val="10"/>
  </w:num>
  <w:num w:numId="16">
    <w:abstractNumId w:val="2"/>
  </w:num>
  <w:num w:numId="17">
    <w:abstractNumId w:val="21"/>
  </w:num>
  <w:num w:numId="18">
    <w:abstractNumId w:val="15"/>
  </w:num>
  <w:num w:numId="19">
    <w:abstractNumId w:val="4"/>
  </w:num>
  <w:num w:numId="20">
    <w:abstractNumId w:val="12"/>
  </w:num>
  <w:num w:numId="21">
    <w:abstractNumId w:val="9"/>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Sobusiak">
    <w15:presenceInfo w15:providerId="None" w15:userId="Łukasz Sobusi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237BFD"/>
    <w:rsid w:val="0003270E"/>
    <w:rsid w:val="00211B15"/>
    <w:rsid w:val="00237BFD"/>
    <w:rsid w:val="0029227B"/>
    <w:rsid w:val="002B5983"/>
    <w:rsid w:val="002E0805"/>
    <w:rsid w:val="00461354"/>
    <w:rsid w:val="004C021F"/>
    <w:rsid w:val="004E3A8B"/>
    <w:rsid w:val="0055188D"/>
    <w:rsid w:val="006755FA"/>
    <w:rsid w:val="006968AF"/>
    <w:rsid w:val="006C1ABC"/>
    <w:rsid w:val="00732138"/>
    <w:rsid w:val="00774FED"/>
    <w:rsid w:val="00796AB4"/>
    <w:rsid w:val="007A7864"/>
    <w:rsid w:val="008B3361"/>
    <w:rsid w:val="00904A3A"/>
    <w:rsid w:val="00921B8F"/>
    <w:rsid w:val="00942AA8"/>
    <w:rsid w:val="00986AB6"/>
    <w:rsid w:val="00A0222F"/>
    <w:rsid w:val="00AB0297"/>
    <w:rsid w:val="00B0626E"/>
    <w:rsid w:val="00BB73CF"/>
    <w:rsid w:val="00BE6505"/>
    <w:rsid w:val="00C702C4"/>
    <w:rsid w:val="00D804A3"/>
    <w:rsid w:val="00DA2347"/>
    <w:rsid w:val="00DB5FEE"/>
    <w:rsid w:val="00DE4EE6"/>
    <w:rsid w:val="00DF4958"/>
    <w:rsid w:val="00E26877"/>
    <w:rsid w:val="00E458D1"/>
    <w:rsid w:val="00EB6F5C"/>
    <w:rsid w:val="00F3494C"/>
    <w:rsid w:val="00F82D52"/>
    <w:rsid w:val="00FA3159"/>
    <w:rsid w:val="00FF33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0"/>
      <w:szCs w:val="20"/>
      <w:u w:val="none"/>
    </w:rPr>
  </w:style>
  <w:style w:type="paragraph" w:customStyle="1" w:styleId="Teksttreci0">
    <w:name w:val="Tekst treści"/>
    <w:basedOn w:val="Normalny"/>
    <w:link w:val="Teksttreci"/>
    <w:pPr>
      <w:spacing w:after="110"/>
    </w:pPr>
    <w:rPr>
      <w:rFonts w:ascii="Times New Roman" w:eastAsia="Times New Roman" w:hAnsi="Times New Roman" w:cs="Times New Roman"/>
      <w:sz w:val="22"/>
      <w:szCs w:val="22"/>
    </w:rPr>
  </w:style>
  <w:style w:type="paragraph" w:customStyle="1" w:styleId="Nagwek10">
    <w:name w:val="Nagłówek #1"/>
    <w:basedOn w:val="Normalny"/>
    <w:link w:val="Nagwek1"/>
    <w:pPr>
      <w:spacing w:after="120" w:line="269" w:lineRule="auto"/>
      <w:jc w:val="center"/>
      <w:outlineLvl w:val="0"/>
    </w:pPr>
    <w:rPr>
      <w:rFonts w:ascii="Times New Roman" w:eastAsia="Times New Roman" w:hAnsi="Times New Roman" w:cs="Times New Roman"/>
      <w:b/>
      <w:bCs/>
      <w:sz w:val="20"/>
      <w:szCs w:val="20"/>
    </w:rPr>
  </w:style>
  <w:style w:type="paragraph" w:styleId="Akapitzlist">
    <w:name w:val="List Paragraph"/>
    <w:basedOn w:val="Normalny"/>
    <w:uiPriority w:val="34"/>
    <w:qFormat/>
    <w:rsid w:val="002E0805"/>
    <w:pPr>
      <w:ind w:left="720"/>
      <w:contextualSpacing/>
    </w:pPr>
  </w:style>
  <w:style w:type="character" w:styleId="Hipercze">
    <w:name w:val="Hyperlink"/>
    <w:basedOn w:val="Domylnaczcionkaakapitu"/>
    <w:uiPriority w:val="99"/>
    <w:unhideWhenUsed/>
    <w:rsid w:val="00D804A3"/>
    <w:rPr>
      <w:color w:val="0000FF" w:themeColor="hyperlink"/>
      <w:u w:val="single"/>
    </w:rPr>
  </w:style>
  <w:style w:type="paragraph" w:styleId="Poprawka">
    <w:name w:val="Revision"/>
    <w:hidden/>
    <w:uiPriority w:val="99"/>
    <w:semiHidden/>
    <w:rsid w:val="00921B8F"/>
    <w:pPr>
      <w:widowControl/>
    </w:pPr>
    <w:rPr>
      <w:color w:val="000000"/>
    </w:rPr>
  </w:style>
  <w:style w:type="character" w:styleId="Odwoaniedokomentarza">
    <w:name w:val="annotation reference"/>
    <w:basedOn w:val="Domylnaczcionkaakapitu"/>
    <w:uiPriority w:val="99"/>
    <w:semiHidden/>
    <w:unhideWhenUsed/>
    <w:rsid w:val="00921B8F"/>
    <w:rPr>
      <w:sz w:val="16"/>
      <w:szCs w:val="16"/>
    </w:rPr>
  </w:style>
  <w:style w:type="paragraph" w:styleId="Tekstkomentarza">
    <w:name w:val="annotation text"/>
    <w:basedOn w:val="Normalny"/>
    <w:link w:val="TekstkomentarzaZnak"/>
    <w:uiPriority w:val="99"/>
    <w:unhideWhenUsed/>
    <w:rsid w:val="00921B8F"/>
    <w:rPr>
      <w:sz w:val="20"/>
      <w:szCs w:val="20"/>
    </w:rPr>
  </w:style>
  <w:style w:type="character" w:customStyle="1" w:styleId="TekstkomentarzaZnak">
    <w:name w:val="Tekst komentarza Znak"/>
    <w:basedOn w:val="Domylnaczcionkaakapitu"/>
    <w:link w:val="Tekstkomentarza"/>
    <w:uiPriority w:val="99"/>
    <w:rsid w:val="00921B8F"/>
    <w:rPr>
      <w:color w:val="000000"/>
      <w:sz w:val="20"/>
      <w:szCs w:val="20"/>
    </w:rPr>
  </w:style>
  <w:style w:type="paragraph" w:styleId="Tematkomentarza">
    <w:name w:val="annotation subject"/>
    <w:basedOn w:val="Tekstkomentarza"/>
    <w:next w:val="Tekstkomentarza"/>
    <w:link w:val="TematkomentarzaZnak"/>
    <w:uiPriority w:val="99"/>
    <w:semiHidden/>
    <w:unhideWhenUsed/>
    <w:rsid w:val="00921B8F"/>
    <w:rPr>
      <w:b/>
      <w:bCs/>
    </w:rPr>
  </w:style>
  <w:style w:type="character" w:customStyle="1" w:styleId="TematkomentarzaZnak">
    <w:name w:val="Temat komentarza Znak"/>
    <w:basedOn w:val="TekstkomentarzaZnak"/>
    <w:link w:val="Tematkomentarza"/>
    <w:uiPriority w:val="99"/>
    <w:semiHidden/>
    <w:rsid w:val="00921B8F"/>
    <w:rPr>
      <w:b/>
      <w:bCs/>
      <w:color w:val="000000"/>
      <w:sz w:val="20"/>
      <w:szCs w:val="20"/>
    </w:rPr>
  </w:style>
  <w:style w:type="paragraph" w:styleId="Tekstdymka">
    <w:name w:val="Balloon Text"/>
    <w:basedOn w:val="Normalny"/>
    <w:link w:val="TekstdymkaZnak"/>
    <w:uiPriority w:val="99"/>
    <w:semiHidden/>
    <w:unhideWhenUsed/>
    <w:rsid w:val="00FA3159"/>
    <w:rPr>
      <w:rFonts w:ascii="Tahoma" w:hAnsi="Tahoma" w:cs="Tahoma"/>
      <w:sz w:val="16"/>
      <w:szCs w:val="16"/>
    </w:rPr>
  </w:style>
  <w:style w:type="character" w:customStyle="1" w:styleId="TekstdymkaZnak">
    <w:name w:val="Tekst dymka Znak"/>
    <w:basedOn w:val="Domylnaczcionkaakapitu"/>
    <w:link w:val="Tekstdymka"/>
    <w:uiPriority w:val="99"/>
    <w:semiHidden/>
    <w:rsid w:val="00FA315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0"/>
      <w:szCs w:val="20"/>
      <w:u w:val="none"/>
    </w:rPr>
  </w:style>
  <w:style w:type="paragraph" w:customStyle="1" w:styleId="Teksttreci0">
    <w:name w:val="Tekst treści"/>
    <w:basedOn w:val="Normalny"/>
    <w:link w:val="Teksttreci"/>
    <w:pPr>
      <w:spacing w:after="110"/>
    </w:pPr>
    <w:rPr>
      <w:rFonts w:ascii="Times New Roman" w:eastAsia="Times New Roman" w:hAnsi="Times New Roman" w:cs="Times New Roman"/>
      <w:sz w:val="22"/>
      <w:szCs w:val="22"/>
    </w:rPr>
  </w:style>
  <w:style w:type="paragraph" w:customStyle="1" w:styleId="Nagwek10">
    <w:name w:val="Nagłówek #1"/>
    <w:basedOn w:val="Normalny"/>
    <w:link w:val="Nagwek1"/>
    <w:pPr>
      <w:spacing w:after="120" w:line="269" w:lineRule="auto"/>
      <w:jc w:val="center"/>
      <w:outlineLvl w:val="0"/>
    </w:pPr>
    <w:rPr>
      <w:rFonts w:ascii="Times New Roman" w:eastAsia="Times New Roman" w:hAnsi="Times New Roman" w:cs="Times New Roman"/>
      <w:b/>
      <w:bCs/>
      <w:sz w:val="20"/>
      <w:szCs w:val="20"/>
    </w:rPr>
  </w:style>
  <w:style w:type="paragraph" w:styleId="Akapitzlist">
    <w:name w:val="List Paragraph"/>
    <w:basedOn w:val="Normalny"/>
    <w:uiPriority w:val="34"/>
    <w:qFormat/>
    <w:rsid w:val="002E0805"/>
    <w:pPr>
      <w:ind w:left="720"/>
      <w:contextualSpacing/>
    </w:pPr>
  </w:style>
  <w:style w:type="character" w:styleId="Hipercze">
    <w:name w:val="Hyperlink"/>
    <w:basedOn w:val="Domylnaczcionkaakapitu"/>
    <w:uiPriority w:val="99"/>
    <w:unhideWhenUsed/>
    <w:rsid w:val="00D804A3"/>
    <w:rPr>
      <w:color w:val="0000FF" w:themeColor="hyperlink"/>
      <w:u w:val="single"/>
    </w:rPr>
  </w:style>
  <w:style w:type="paragraph" w:styleId="Poprawka">
    <w:name w:val="Revision"/>
    <w:hidden/>
    <w:uiPriority w:val="99"/>
    <w:semiHidden/>
    <w:rsid w:val="00921B8F"/>
    <w:pPr>
      <w:widowControl/>
    </w:pPr>
    <w:rPr>
      <w:color w:val="000000"/>
    </w:rPr>
  </w:style>
  <w:style w:type="character" w:styleId="Odwoaniedokomentarza">
    <w:name w:val="annotation reference"/>
    <w:basedOn w:val="Domylnaczcionkaakapitu"/>
    <w:uiPriority w:val="99"/>
    <w:semiHidden/>
    <w:unhideWhenUsed/>
    <w:rsid w:val="00921B8F"/>
    <w:rPr>
      <w:sz w:val="16"/>
      <w:szCs w:val="16"/>
    </w:rPr>
  </w:style>
  <w:style w:type="paragraph" w:styleId="Tekstkomentarza">
    <w:name w:val="annotation text"/>
    <w:basedOn w:val="Normalny"/>
    <w:link w:val="TekstkomentarzaZnak"/>
    <w:uiPriority w:val="99"/>
    <w:unhideWhenUsed/>
    <w:rsid w:val="00921B8F"/>
    <w:rPr>
      <w:sz w:val="20"/>
      <w:szCs w:val="20"/>
    </w:rPr>
  </w:style>
  <w:style w:type="character" w:customStyle="1" w:styleId="TekstkomentarzaZnak">
    <w:name w:val="Tekst komentarza Znak"/>
    <w:basedOn w:val="Domylnaczcionkaakapitu"/>
    <w:link w:val="Tekstkomentarza"/>
    <w:uiPriority w:val="99"/>
    <w:rsid w:val="00921B8F"/>
    <w:rPr>
      <w:color w:val="000000"/>
      <w:sz w:val="20"/>
      <w:szCs w:val="20"/>
    </w:rPr>
  </w:style>
  <w:style w:type="paragraph" w:styleId="Tematkomentarza">
    <w:name w:val="annotation subject"/>
    <w:basedOn w:val="Tekstkomentarza"/>
    <w:next w:val="Tekstkomentarza"/>
    <w:link w:val="TematkomentarzaZnak"/>
    <w:uiPriority w:val="99"/>
    <w:semiHidden/>
    <w:unhideWhenUsed/>
    <w:rsid w:val="00921B8F"/>
    <w:rPr>
      <w:b/>
      <w:bCs/>
    </w:rPr>
  </w:style>
  <w:style w:type="character" w:customStyle="1" w:styleId="TematkomentarzaZnak">
    <w:name w:val="Temat komentarza Znak"/>
    <w:basedOn w:val="TekstkomentarzaZnak"/>
    <w:link w:val="Tematkomentarza"/>
    <w:uiPriority w:val="99"/>
    <w:semiHidden/>
    <w:rsid w:val="00921B8F"/>
    <w:rPr>
      <w:b/>
      <w:bCs/>
      <w:color w:val="000000"/>
      <w:sz w:val="20"/>
      <w:szCs w:val="20"/>
    </w:rPr>
  </w:style>
  <w:style w:type="paragraph" w:styleId="Tekstdymka">
    <w:name w:val="Balloon Text"/>
    <w:basedOn w:val="Normalny"/>
    <w:link w:val="TekstdymkaZnak"/>
    <w:uiPriority w:val="99"/>
    <w:semiHidden/>
    <w:unhideWhenUsed/>
    <w:rsid w:val="00FA3159"/>
    <w:rPr>
      <w:rFonts w:ascii="Tahoma" w:hAnsi="Tahoma" w:cs="Tahoma"/>
      <w:sz w:val="16"/>
      <w:szCs w:val="16"/>
    </w:rPr>
  </w:style>
  <w:style w:type="character" w:customStyle="1" w:styleId="TekstdymkaZnak">
    <w:name w:val="Tekst dymka Znak"/>
    <w:basedOn w:val="Domylnaczcionkaakapitu"/>
    <w:link w:val="Tekstdymka"/>
    <w:uiPriority w:val="99"/>
    <w:semiHidden/>
    <w:rsid w:val="00FA315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udnik@katowice.lasy.gov.pl" TargetMode="Externa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27289-76AC-47D0-B70C-493017A9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2116</Words>
  <Characters>12702</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Łukasz Milej Nadleśnictwo Prudnik</cp:lastModifiedBy>
  <cp:revision>4</cp:revision>
  <dcterms:created xsi:type="dcterms:W3CDTF">2023-02-01T14:35:00Z</dcterms:created>
  <dcterms:modified xsi:type="dcterms:W3CDTF">2023-02-06T09:58:00Z</dcterms:modified>
</cp:coreProperties>
</file>