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9E15" w14:textId="4D35552B" w:rsidR="00913A01" w:rsidRPr="00126CCB" w:rsidRDefault="00913A01" w:rsidP="00126CCB">
      <w:pPr>
        <w:pStyle w:val="Tytu"/>
        <w:rPr>
          <w:sz w:val="22"/>
          <w:szCs w:val="22"/>
        </w:rPr>
      </w:pPr>
      <w:r w:rsidRPr="00126CCB">
        <w:rPr>
          <w:sz w:val="22"/>
          <w:szCs w:val="22"/>
        </w:rPr>
        <w:t xml:space="preserve">Załącznik nr </w:t>
      </w:r>
      <w:r w:rsidR="0086276E" w:rsidRPr="00126CCB">
        <w:rPr>
          <w:sz w:val="22"/>
          <w:szCs w:val="22"/>
        </w:rPr>
        <w:t>4</w:t>
      </w:r>
      <w:r w:rsidRPr="00126CCB">
        <w:rPr>
          <w:sz w:val="22"/>
          <w:szCs w:val="22"/>
        </w:rPr>
        <w:t xml:space="preserve"> do SWZ </w:t>
      </w:r>
    </w:p>
    <w:p w14:paraId="33693E22" w14:textId="7C52C1BB" w:rsidR="00913A01" w:rsidRPr="00126CCB" w:rsidRDefault="00913A01" w:rsidP="00126CCB">
      <w:pPr>
        <w:pStyle w:val="Nagwek1"/>
        <w:spacing w:line="276" w:lineRule="auto"/>
      </w:pPr>
      <w:r w:rsidRPr="00126CCB">
        <w:t>Umowa nr</w:t>
      </w:r>
      <w:r w:rsidR="00176363" w:rsidRPr="00126CCB">
        <w:t xml:space="preserve"> </w:t>
      </w:r>
      <w:r w:rsidR="0086276E" w:rsidRPr="00126CCB">
        <w:rPr>
          <w:highlight w:val="yellow"/>
        </w:rPr>
        <w:t>……………………….</w:t>
      </w:r>
      <w:r w:rsidR="005460A3" w:rsidRPr="00126CCB">
        <w:t>2022 (dot. postępowania SA.270.</w:t>
      </w:r>
      <w:r w:rsidR="00C2154F" w:rsidRPr="00126CCB">
        <w:t>2</w:t>
      </w:r>
      <w:r w:rsidR="00126CCB" w:rsidRPr="00126CCB">
        <w:t>.2</w:t>
      </w:r>
      <w:r w:rsidR="005460A3" w:rsidRPr="00126CCB">
        <w:t>.202</w:t>
      </w:r>
      <w:r w:rsidR="00126CCB" w:rsidRPr="00126CCB">
        <w:t>3</w:t>
      </w:r>
      <w:r w:rsidR="005460A3" w:rsidRPr="00126CCB">
        <w:t>)</w:t>
      </w:r>
    </w:p>
    <w:p w14:paraId="67816229" w14:textId="78207CD5" w:rsidR="00913A01" w:rsidRPr="00126CCB" w:rsidRDefault="00913A01" w:rsidP="00126CCB">
      <w:pPr>
        <w:spacing w:line="276" w:lineRule="auto"/>
        <w:rPr>
          <w:rFonts w:ascii="Arial" w:hAnsi="Arial" w:cs="Arial"/>
          <w:sz w:val="22"/>
          <w:szCs w:val="22"/>
        </w:rPr>
      </w:pPr>
    </w:p>
    <w:p w14:paraId="74AC2903" w14:textId="0BAE5646" w:rsidR="00126CCB" w:rsidRPr="00126CCB" w:rsidRDefault="007B2A40" w:rsidP="00126CCB">
      <w:pPr>
        <w:spacing w:line="276" w:lineRule="auto"/>
        <w:rPr>
          <w:rFonts w:ascii="Arial" w:hAnsi="Arial" w:cs="Arial"/>
          <w:sz w:val="22"/>
          <w:szCs w:val="22"/>
        </w:rPr>
      </w:pPr>
      <w:r w:rsidRPr="00126CCB">
        <w:rPr>
          <w:rFonts w:ascii="Arial" w:hAnsi="Arial" w:cs="Arial"/>
          <w:sz w:val="22"/>
          <w:szCs w:val="22"/>
        </w:rPr>
        <w:t xml:space="preserve">Zawarta w dniu </w:t>
      </w:r>
      <w:r w:rsidRPr="00126CCB">
        <w:rPr>
          <w:rFonts w:ascii="Arial" w:hAnsi="Arial" w:cs="Arial"/>
          <w:sz w:val="22"/>
          <w:szCs w:val="22"/>
          <w:highlight w:val="yellow"/>
        </w:rPr>
        <w:t>…………..</w:t>
      </w:r>
      <w:r w:rsidRPr="00126CCB">
        <w:rPr>
          <w:rFonts w:ascii="Arial" w:hAnsi="Arial" w:cs="Arial"/>
          <w:sz w:val="22"/>
          <w:szCs w:val="22"/>
        </w:rPr>
        <w:t xml:space="preserve"> 202</w:t>
      </w:r>
      <w:r w:rsidR="00126CCB" w:rsidRPr="00126CCB">
        <w:rPr>
          <w:rFonts w:ascii="Arial" w:hAnsi="Arial" w:cs="Arial"/>
          <w:sz w:val="22"/>
          <w:szCs w:val="22"/>
        </w:rPr>
        <w:t>3</w:t>
      </w:r>
      <w:r w:rsidRPr="00126CCB">
        <w:rPr>
          <w:rFonts w:ascii="Arial" w:hAnsi="Arial" w:cs="Arial"/>
          <w:sz w:val="22"/>
          <w:szCs w:val="22"/>
        </w:rPr>
        <w:t xml:space="preserve"> r. w Prószkowie pomiędzy:</w:t>
      </w:r>
    </w:p>
    <w:p w14:paraId="635DEB72" w14:textId="77777777" w:rsidR="00126CCB" w:rsidRPr="00126CCB" w:rsidRDefault="00126CCB" w:rsidP="00126CCB">
      <w:pPr>
        <w:pStyle w:val="Tabela"/>
        <w:rPr>
          <w:rFonts w:ascii="Arial" w:hAnsi="Arial" w:cs="Arial"/>
          <w:b/>
          <w:bCs w:val="0"/>
          <w:sz w:val="22"/>
        </w:rPr>
      </w:pPr>
      <w:r w:rsidRPr="00126CCB">
        <w:rPr>
          <w:rFonts w:ascii="Arial" w:hAnsi="Arial" w:cs="Arial"/>
          <w:b/>
          <w:bCs w:val="0"/>
          <w:sz w:val="22"/>
        </w:rPr>
        <w:t>Zamawiającym:</w:t>
      </w:r>
    </w:p>
    <w:p w14:paraId="251E5A8B" w14:textId="77777777" w:rsidR="00126CCB" w:rsidRPr="00126CCB" w:rsidRDefault="00126CCB" w:rsidP="00126CCB">
      <w:pPr>
        <w:pStyle w:val="Tabela"/>
        <w:rPr>
          <w:rFonts w:ascii="Arial" w:hAnsi="Arial" w:cs="Arial"/>
          <w:b/>
          <w:bCs w:val="0"/>
          <w:sz w:val="22"/>
        </w:rPr>
      </w:pPr>
      <w:r w:rsidRPr="00126CCB">
        <w:rPr>
          <w:rFonts w:ascii="Arial" w:hAnsi="Arial" w:cs="Arial"/>
          <w:b/>
          <w:bCs w:val="0"/>
          <w:sz w:val="22"/>
        </w:rPr>
        <w:t xml:space="preserve">Skarb Państwa Państwowe Gospodarstwo Leśne Lasy Państwowe Nadleśnictwo Prószków, </w:t>
      </w:r>
      <w:r w:rsidRPr="00126CCB">
        <w:rPr>
          <w:rFonts w:ascii="Arial" w:hAnsi="Arial" w:cs="Arial"/>
          <w:b/>
          <w:bCs w:val="0"/>
          <w:sz w:val="22"/>
          <w:lang w:eastAsia="pl-PL"/>
        </w:rPr>
        <w:t xml:space="preserve">ul. Opolska 11, 46-060 Prószków, NIP 754-000-54-76, REGON 530562532 </w:t>
      </w:r>
      <w:r w:rsidRPr="00126CCB">
        <w:rPr>
          <w:rFonts w:ascii="Arial" w:hAnsi="Arial" w:cs="Arial"/>
          <w:b/>
          <w:bCs w:val="0"/>
          <w:sz w:val="22"/>
        </w:rPr>
        <w:t>reprezentowane przez Marka Wojciuka – Nadleśniczego Nadleśnictwa Prószków.</w:t>
      </w:r>
    </w:p>
    <w:p w14:paraId="18845014" w14:textId="77777777" w:rsidR="00126CCB" w:rsidRPr="00126CCB" w:rsidRDefault="00126CCB" w:rsidP="00126CCB">
      <w:pPr>
        <w:spacing w:line="276" w:lineRule="auto"/>
        <w:rPr>
          <w:rFonts w:ascii="Arial" w:hAnsi="Arial" w:cs="Arial"/>
          <w:sz w:val="22"/>
          <w:szCs w:val="22"/>
        </w:rPr>
      </w:pPr>
      <w:r w:rsidRPr="00126CCB">
        <w:rPr>
          <w:rFonts w:ascii="Arial" w:hAnsi="Arial" w:cs="Arial"/>
          <w:sz w:val="22"/>
          <w:szCs w:val="22"/>
        </w:rPr>
        <w:t>a</w:t>
      </w:r>
    </w:p>
    <w:p w14:paraId="2700D0FB" w14:textId="77777777" w:rsidR="00126CCB" w:rsidRPr="00126CCB" w:rsidRDefault="00126CCB" w:rsidP="00126CCB">
      <w:pPr>
        <w:pStyle w:val="Tabela"/>
        <w:rPr>
          <w:rFonts w:ascii="Arial" w:hAnsi="Arial" w:cs="Arial"/>
          <w:b/>
          <w:bCs w:val="0"/>
          <w:sz w:val="22"/>
        </w:rPr>
      </w:pPr>
      <w:r w:rsidRPr="00126CCB">
        <w:rPr>
          <w:rFonts w:ascii="Arial" w:hAnsi="Arial" w:cs="Arial"/>
          <w:b/>
          <w:bCs w:val="0"/>
          <w:sz w:val="22"/>
        </w:rPr>
        <w:t>Wykonawcą:</w:t>
      </w:r>
    </w:p>
    <w:p w14:paraId="655DEC1F" w14:textId="7EF98414" w:rsidR="00126CCB" w:rsidRPr="00126CCB" w:rsidRDefault="00126CCB" w:rsidP="00126CCB">
      <w:pPr>
        <w:pStyle w:val="Tabela"/>
        <w:rPr>
          <w:rFonts w:ascii="Arial" w:hAnsi="Arial" w:cs="Arial"/>
          <w:b/>
          <w:bCs w:val="0"/>
          <w:sz w:val="22"/>
        </w:rPr>
      </w:pPr>
      <w:r w:rsidRPr="00126CCB">
        <w:rPr>
          <w:rFonts w:ascii="Arial" w:hAnsi="Arial" w:cs="Arial"/>
          <w:b/>
          <w:bCs w:val="0"/>
          <w:sz w:val="22"/>
        </w:rPr>
        <w:t>…………………………………………………………………………………………………………………..</w:t>
      </w:r>
    </w:p>
    <w:p w14:paraId="30452FC2" w14:textId="6945EF34" w:rsidR="00126CCB" w:rsidRPr="00126CCB" w:rsidRDefault="00126CCB" w:rsidP="00126CCB">
      <w:pPr>
        <w:spacing w:line="276" w:lineRule="auto"/>
        <w:rPr>
          <w:rFonts w:ascii="Arial" w:hAnsi="Arial" w:cs="Arial"/>
          <w:sz w:val="22"/>
          <w:szCs w:val="22"/>
        </w:rPr>
      </w:pPr>
    </w:p>
    <w:p w14:paraId="044E44D3" w14:textId="303D9016" w:rsidR="00D350CC" w:rsidRPr="00126CCB" w:rsidRDefault="00126CCB" w:rsidP="00126CCB">
      <w:pPr>
        <w:spacing w:line="276" w:lineRule="auto"/>
        <w:jc w:val="both"/>
        <w:rPr>
          <w:rFonts w:ascii="Arial" w:hAnsi="Arial" w:cs="Arial"/>
          <w:sz w:val="22"/>
          <w:szCs w:val="22"/>
        </w:rPr>
      </w:pPr>
      <w:r w:rsidRPr="00126CCB">
        <w:rPr>
          <w:rFonts w:ascii="Arial" w:hAnsi="Arial" w:cs="Arial"/>
          <w:sz w:val="22"/>
          <w:szCs w:val="22"/>
          <w:lang w:eastAsia="pl-PL"/>
        </w:rPr>
        <w:t xml:space="preserve">w wyniku dokonania wyboru oferty Wykonawcy jako oferty najkorzystniejszej („Oferta”), złożonej w postępowaniu o udzielenie zamówienia publicznego </w:t>
      </w:r>
      <w:r>
        <w:rPr>
          <w:rFonts w:ascii="Arial" w:hAnsi="Arial" w:cs="Arial"/>
          <w:sz w:val="22"/>
          <w:szCs w:val="22"/>
          <w:lang w:eastAsia="pl-PL"/>
        </w:rPr>
        <w:t>pod nazwą: „</w:t>
      </w:r>
      <w:r w:rsidRPr="00126CCB">
        <w:rPr>
          <w:rFonts w:ascii="Arial" w:hAnsi="Arial" w:cs="Arial"/>
          <w:sz w:val="22"/>
          <w:szCs w:val="22"/>
          <w:lang w:eastAsia="pl-PL"/>
        </w:rPr>
        <w:t xml:space="preserve">Zakup samochodu typu pick-up </w:t>
      </w:r>
      <w:r>
        <w:rPr>
          <w:rFonts w:ascii="Arial" w:hAnsi="Arial" w:cs="Arial"/>
          <w:sz w:val="22"/>
          <w:szCs w:val="22"/>
          <w:lang w:eastAsia="pl-PL"/>
        </w:rPr>
        <w:t>–</w:t>
      </w:r>
      <w:r w:rsidRPr="00126CCB">
        <w:rPr>
          <w:rFonts w:ascii="Arial" w:hAnsi="Arial" w:cs="Arial"/>
          <w:sz w:val="22"/>
          <w:szCs w:val="22"/>
          <w:lang w:eastAsia="pl-PL"/>
        </w:rPr>
        <w:t xml:space="preserve"> administracja</w:t>
      </w:r>
      <w:r>
        <w:rPr>
          <w:rFonts w:ascii="Arial" w:hAnsi="Arial" w:cs="Arial"/>
          <w:sz w:val="22"/>
          <w:szCs w:val="22"/>
          <w:lang w:eastAsia="pl-PL"/>
        </w:rPr>
        <w:t>”</w:t>
      </w:r>
      <w:r w:rsidRPr="00126CCB">
        <w:rPr>
          <w:rFonts w:ascii="Arial" w:hAnsi="Arial" w:cs="Arial"/>
          <w:sz w:val="22"/>
          <w:szCs w:val="22"/>
          <w:lang w:eastAsia="pl-PL"/>
        </w:rPr>
        <w:t xml:space="preserve"> nr SA.270.</w:t>
      </w:r>
      <w:r>
        <w:rPr>
          <w:rFonts w:ascii="Arial" w:hAnsi="Arial" w:cs="Arial"/>
          <w:sz w:val="22"/>
          <w:szCs w:val="22"/>
          <w:lang w:eastAsia="pl-PL"/>
        </w:rPr>
        <w:t>2.2</w:t>
      </w:r>
      <w:r w:rsidRPr="00126CCB">
        <w:rPr>
          <w:rFonts w:ascii="Arial" w:hAnsi="Arial" w:cs="Arial"/>
          <w:sz w:val="22"/>
          <w:szCs w:val="22"/>
          <w:lang w:eastAsia="pl-PL"/>
        </w:rPr>
        <w:t>.202</w:t>
      </w:r>
      <w:r>
        <w:rPr>
          <w:rFonts w:ascii="Arial" w:hAnsi="Arial" w:cs="Arial"/>
          <w:sz w:val="22"/>
          <w:szCs w:val="22"/>
          <w:lang w:eastAsia="pl-PL"/>
        </w:rPr>
        <w:t>3</w:t>
      </w:r>
      <w:r w:rsidRPr="00126CCB">
        <w:rPr>
          <w:rFonts w:ascii="Arial" w:hAnsi="Arial" w:cs="Arial"/>
          <w:sz w:val="22"/>
          <w:szCs w:val="22"/>
          <w:lang w:eastAsia="pl-PL"/>
        </w:rPr>
        <w:t xml:space="preserve"> w trybie </w:t>
      </w:r>
      <w:r>
        <w:rPr>
          <w:rFonts w:ascii="Arial" w:hAnsi="Arial" w:cs="Arial"/>
          <w:sz w:val="22"/>
          <w:szCs w:val="22"/>
          <w:lang w:eastAsia="pl-PL"/>
        </w:rPr>
        <w:t>podstawowym z możliwością przeprowadzenia negocjacji</w:t>
      </w:r>
      <w:r w:rsidRPr="00126CCB">
        <w:rPr>
          <w:rFonts w:ascii="Arial" w:hAnsi="Arial" w:cs="Arial"/>
          <w:sz w:val="22"/>
          <w:szCs w:val="22"/>
          <w:lang w:eastAsia="pl-PL"/>
        </w:rPr>
        <w:t xml:space="preserve"> („Postępowanie”), na podstawie przepisów ustawy z dnia 11 września 2019 r. Prawo zamówień publicznych (tekst jedn.: Dz. U. z 2022 r. poz. 1710 z późn. zm. – „PZP”) pomiędzy Zamawiającym, a Wykonawcą (łącznie: „Strony”) została zawarta umowa („Umowa”) następującej treści:</w:t>
      </w:r>
    </w:p>
    <w:p w14:paraId="49B30D82" w14:textId="2172313E" w:rsidR="00913A01" w:rsidRPr="00126CCB" w:rsidRDefault="00841540" w:rsidP="00126CCB">
      <w:pPr>
        <w:pStyle w:val="Nagwek1"/>
        <w:spacing w:line="276" w:lineRule="auto"/>
      </w:pPr>
      <w:r w:rsidRPr="00126CCB">
        <w:t>§</w:t>
      </w:r>
      <w:r w:rsidR="00913A01" w:rsidRPr="00126CCB">
        <w:t>1</w:t>
      </w:r>
    </w:p>
    <w:p w14:paraId="05C7B397" w14:textId="44CD69D8" w:rsidR="0086276E" w:rsidRPr="00126CCB" w:rsidRDefault="0086276E" w:rsidP="00126CCB">
      <w:pPr>
        <w:pStyle w:val="1Punkty"/>
        <w:spacing w:line="276" w:lineRule="auto"/>
        <w:jc w:val="both"/>
        <w:rPr>
          <w:rFonts w:ascii="Arial" w:hAnsi="Arial" w:cs="Arial"/>
          <w:sz w:val="22"/>
          <w:szCs w:val="22"/>
        </w:rPr>
      </w:pPr>
      <w:r w:rsidRPr="00126CCB">
        <w:rPr>
          <w:rFonts w:ascii="Arial" w:hAnsi="Arial" w:cs="Arial"/>
          <w:sz w:val="22"/>
          <w:szCs w:val="22"/>
        </w:rPr>
        <w:t>Przedmiotem umowy jest zakup i dostawa przez Wykonawcę</w:t>
      </w:r>
      <w:r w:rsidR="00126CCB">
        <w:rPr>
          <w:rFonts w:ascii="Arial" w:hAnsi="Arial" w:cs="Arial"/>
          <w:sz w:val="22"/>
          <w:szCs w:val="22"/>
        </w:rPr>
        <w:t>,</w:t>
      </w:r>
      <w:r w:rsidRPr="00126CCB">
        <w:rPr>
          <w:rFonts w:ascii="Arial" w:hAnsi="Arial" w:cs="Arial"/>
          <w:sz w:val="22"/>
          <w:szCs w:val="22"/>
        </w:rPr>
        <w:t xml:space="preserve"> Zamawiającemu fabrycznie nowego samochodu typu pick-up - producent (marka): </w:t>
      </w:r>
      <w:r w:rsidRPr="00126CCB">
        <w:rPr>
          <w:rFonts w:ascii="Arial" w:hAnsi="Arial" w:cs="Arial"/>
          <w:sz w:val="22"/>
          <w:szCs w:val="22"/>
          <w:highlight w:val="yellow"/>
        </w:rPr>
        <w:t>………………</w:t>
      </w:r>
      <w:r w:rsidRPr="00126CCB">
        <w:rPr>
          <w:rFonts w:ascii="Arial" w:hAnsi="Arial" w:cs="Arial"/>
          <w:sz w:val="22"/>
          <w:szCs w:val="22"/>
        </w:rPr>
        <w:t xml:space="preserve"> model: </w:t>
      </w:r>
      <w:r w:rsidRPr="00126CCB">
        <w:rPr>
          <w:rFonts w:ascii="Arial" w:hAnsi="Arial" w:cs="Arial"/>
          <w:sz w:val="22"/>
          <w:szCs w:val="22"/>
          <w:highlight w:val="yellow"/>
        </w:rPr>
        <w:t>…………….,</w:t>
      </w:r>
      <w:r w:rsidRPr="00126CCB">
        <w:rPr>
          <w:rFonts w:ascii="Arial" w:hAnsi="Arial" w:cs="Arial"/>
          <w:sz w:val="22"/>
          <w:szCs w:val="22"/>
        </w:rPr>
        <w:t xml:space="preserve"> zwanego dalej również „pojazdem”.  </w:t>
      </w:r>
    </w:p>
    <w:p w14:paraId="59414DC5" w14:textId="5D513405" w:rsidR="0086276E" w:rsidRPr="00126CCB" w:rsidRDefault="0086276E"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Szczegółowy zakres przedmiot Umowy określa specyfikacja warunków zamówienia – „SWZ” wraz załącznikami, stanowiąca </w:t>
      </w:r>
      <w:r w:rsidRPr="00126CCB">
        <w:rPr>
          <w:rFonts w:ascii="Arial" w:hAnsi="Arial" w:cs="Arial"/>
          <w:b/>
          <w:bCs/>
          <w:sz w:val="22"/>
          <w:szCs w:val="22"/>
        </w:rPr>
        <w:t>załącznik nr 1 do Umowy</w:t>
      </w:r>
    </w:p>
    <w:p w14:paraId="4D062BD7" w14:textId="781D8E9D" w:rsidR="00247622" w:rsidRPr="00126CCB" w:rsidRDefault="0086276E"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Wykonawca oświadcza, że dostarczony pojazd, nie ma wad fizycznych i prawnych, posiada parametry nie gorsze niż wskazane w dokumentacji zamówienia w tym w ofercie stanowiącej </w:t>
      </w:r>
      <w:r w:rsidRPr="00126CCB">
        <w:rPr>
          <w:rFonts w:ascii="Arial" w:hAnsi="Arial" w:cs="Arial"/>
          <w:b/>
          <w:bCs/>
          <w:sz w:val="22"/>
          <w:szCs w:val="22"/>
        </w:rPr>
        <w:t>załącznik nr 2 do Umowy</w:t>
      </w:r>
      <w:r w:rsidRPr="00126CCB">
        <w:rPr>
          <w:rFonts w:ascii="Arial" w:hAnsi="Arial" w:cs="Arial"/>
          <w:sz w:val="22"/>
          <w:szCs w:val="22"/>
        </w:rPr>
        <w:t xml:space="preserve">, nie mają do niego prawa osoby trzecie, nie jest przedmiotem jakiegokolwiek postępowania i zabezpieczenia oraz spełnia wszelkie normy dopuszczające go do ruchu drogowego w Polsce.  </w:t>
      </w:r>
    </w:p>
    <w:p w14:paraId="20F52183" w14:textId="77777777" w:rsidR="0086276E" w:rsidRPr="00126CCB" w:rsidRDefault="0086276E" w:rsidP="00126CCB">
      <w:pPr>
        <w:pStyle w:val="1Punkty"/>
        <w:numPr>
          <w:ilvl w:val="0"/>
          <w:numId w:val="0"/>
        </w:numPr>
        <w:spacing w:line="276" w:lineRule="auto"/>
        <w:ind w:left="567"/>
        <w:jc w:val="both"/>
        <w:rPr>
          <w:rFonts w:ascii="Arial" w:hAnsi="Arial" w:cs="Arial"/>
          <w:sz w:val="22"/>
          <w:szCs w:val="22"/>
        </w:rPr>
      </w:pPr>
    </w:p>
    <w:p w14:paraId="00CCBAD7" w14:textId="730F82E1" w:rsidR="00A43DD8" w:rsidRPr="00126CCB" w:rsidRDefault="00A43DD8" w:rsidP="00126CCB">
      <w:pPr>
        <w:pStyle w:val="Nagwek1"/>
        <w:spacing w:line="276" w:lineRule="auto"/>
      </w:pPr>
      <w:r w:rsidRPr="00126CCB">
        <w:t>§2</w:t>
      </w:r>
    </w:p>
    <w:p w14:paraId="4AD1D1DF" w14:textId="7FC19DF6" w:rsidR="0086276E" w:rsidRPr="00126CCB" w:rsidRDefault="0086276E" w:rsidP="00126CCB">
      <w:pPr>
        <w:pStyle w:val="1Punkty"/>
        <w:numPr>
          <w:ilvl w:val="0"/>
          <w:numId w:val="9"/>
        </w:numPr>
        <w:spacing w:line="276" w:lineRule="auto"/>
        <w:ind w:left="567" w:hanging="567"/>
        <w:jc w:val="both"/>
        <w:rPr>
          <w:rFonts w:ascii="Arial" w:hAnsi="Arial" w:cs="Arial"/>
          <w:sz w:val="22"/>
          <w:szCs w:val="22"/>
        </w:rPr>
      </w:pPr>
      <w:r w:rsidRPr="00126CCB">
        <w:rPr>
          <w:rFonts w:ascii="Arial" w:hAnsi="Arial" w:cs="Arial"/>
          <w:sz w:val="22"/>
          <w:szCs w:val="22"/>
        </w:rPr>
        <w:t xml:space="preserve">Strony zobowiązują się do wzajemnego informowania się o wszelkich okolicznościach mogących mieć wpływ na wykonanie umowy oraz do dołożenia należytej staranności  i działania według ich najlepszej wiedzy w celu należytej realizacji przedmiotu umowy.  W szczególności Wykonawca zobowiązany jest pisemnie uprzedzić Zamawiającego o każdym ryzyku opóźnienia lub niemożności świadczenia podając przyczyny, skutki oraz przewidywany czas.  </w:t>
      </w:r>
    </w:p>
    <w:p w14:paraId="6E6D220A" w14:textId="6A406492" w:rsidR="0086276E" w:rsidRPr="00126CCB" w:rsidRDefault="0086276E"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Strony zobowiązują się wzajemnie informować o zmianie wszelkich informacji, które w okresie realizacji umowy mogą ulegać zmianie z przyczyn niezależnych od Stron lub w związku z optymalizacją realizacji umowy, np. dane teleadresowe i kontaktowe, przedstawiciele stron, adresy internetowe.  </w:t>
      </w:r>
    </w:p>
    <w:p w14:paraId="1D15D224" w14:textId="013E89FB" w:rsidR="00913A01" w:rsidRPr="00126CCB" w:rsidRDefault="0086276E"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Strony zobowiązują się do wzajemnego informowania o zagrożeniach dla bezpieczeństwa i zdrowia pracowników oraz o wypadkach przy pracy, incydentach (zdarzeniach potencjalnie wypadkowych) oraz chorobach zawodowych, które wystąpiły w związku z realizacją umowy.  </w:t>
      </w:r>
    </w:p>
    <w:p w14:paraId="5740144F" w14:textId="77777777" w:rsidR="0086276E" w:rsidRPr="00126CCB" w:rsidRDefault="0086276E" w:rsidP="00126CCB">
      <w:pPr>
        <w:pStyle w:val="1Punkty"/>
        <w:numPr>
          <w:ilvl w:val="0"/>
          <w:numId w:val="0"/>
        </w:numPr>
        <w:spacing w:line="276" w:lineRule="auto"/>
        <w:ind w:left="567"/>
        <w:jc w:val="both"/>
        <w:rPr>
          <w:rFonts w:ascii="Arial" w:hAnsi="Arial" w:cs="Arial"/>
          <w:sz w:val="22"/>
          <w:szCs w:val="22"/>
        </w:rPr>
      </w:pPr>
    </w:p>
    <w:p w14:paraId="692B8146" w14:textId="76C3214C" w:rsidR="00913A01" w:rsidRPr="00126CCB" w:rsidRDefault="00913A01" w:rsidP="00126CCB">
      <w:pPr>
        <w:pStyle w:val="Nagwek1"/>
        <w:spacing w:line="276" w:lineRule="auto"/>
      </w:pPr>
      <w:r w:rsidRPr="00126CCB">
        <w:t>§3</w:t>
      </w:r>
    </w:p>
    <w:p w14:paraId="342CA716" w14:textId="2BFCB77F" w:rsidR="0086276E" w:rsidRPr="00126CCB" w:rsidRDefault="0086276E" w:rsidP="00126CCB">
      <w:pPr>
        <w:pStyle w:val="1Punkty"/>
        <w:numPr>
          <w:ilvl w:val="0"/>
          <w:numId w:val="10"/>
        </w:numPr>
        <w:spacing w:line="276" w:lineRule="auto"/>
        <w:ind w:left="567" w:hanging="567"/>
        <w:jc w:val="both"/>
        <w:rPr>
          <w:rFonts w:ascii="Arial" w:hAnsi="Arial" w:cs="Arial"/>
          <w:sz w:val="22"/>
          <w:szCs w:val="22"/>
          <w:lang w:eastAsia="pl-PL"/>
        </w:rPr>
      </w:pPr>
      <w:r w:rsidRPr="00126CCB">
        <w:rPr>
          <w:rFonts w:ascii="Arial" w:hAnsi="Arial" w:cs="Arial"/>
          <w:sz w:val="22"/>
          <w:szCs w:val="22"/>
        </w:rPr>
        <w:t xml:space="preserve">Wykonawca zobowiązuje się do dostarczenia przedmiotu Umowy </w:t>
      </w:r>
      <w:r w:rsidR="00025EC2" w:rsidRPr="00126CCB">
        <w:rPr>
          <w:rFonts w:ascii="Arial" w:hAnsi="Arial" w:cs="Arial"/>
          <w:sz w:val="22"/>
          <w:szCs w:val="22"/>
        </w:rPr>
        <w:t xml:space="preserve">do </w:t>
      </w:r>
      <w:r w:rsidR="00244946">
        <w:rPr>
          <w:rFonts w:ascii="Arial" w:hAnsi="Arial" w:cs="Arial"/>
          <w:sz w:val="22"/>
          <w:szCs w:val="22"/>
        </w:rPr>
        <w:t>trzech</w:t>
      </w:r>
      <w:r w:rsidR="00126CCB">
        <w:rPr>
          <w:rFonts w:ascii="Arial" w:hAnsi="Arial" w:cs="Arial"/>
          <w:sz w:val="22"/>
          <w:szCs w:val="22"/>
        </w:rPr>
        <w:t xml:space="preserve"> miesięcy od jej zawarcia.</w:t>
      </w:r>
    </w:p>
    <w:p w14:paraId="3012B3D6" w14:textId="61A1BE23" w:rsidR="0086276E" w:rsidRPr="00126CCB" w:rsidRDefault="0086276E" w:rsidP="00126CCB">
      <w:pPr>
        <w:pStyle w:val="1Punkty"/>
        <w:spacing w:line="276" w:lineRule="auto"/>
        <w:jc w:val="both"/>
        <w:rPr>
          <w:rFonts w:ascii="Arial" w:hAnsi="Arial" w:cs="Arial"/>
          <w:sz w:val="22"/>
          <w:szCs w:val="22"/>
        </w:rPr>
      </w:pPr>
      <w:r w:rsidRPr="00126CCB">
        <w:rPr>
          <w:rFonts w:ascii="Arial" w:hAnsi="Arial" w:cs="Arial"/>
          <w:sz w:val="22"/>
          <w:szCs w:val="22"/>
        </w:rPr>
        <w:lastRenderedPageBreak/>
        <w:t xml:space="preserve">Wykonawca dostarczy pojazd na własny koszt i ryzyko do miejsca dostawy w siedzibie Państwowego Gospodarstwa Leśnego Lasy Państwowe Nadleśnictwo Prószków,  ul. Opolska 11, 46-060 Prószków, po uprzednim pisemnym lub drogą elektroniczną zawiadomieniu Zamawiającego na co najmniej 3 dni robocze przed terminem dostawy.  </w:t>
      </w:r>
    </w:p>
    <w:p w14:paraId="15082347" w14:textId="12DDC02F" w:rsidR="00EC3218" w:rsidRPr="00126CCB" w:rsidRDefault="00EC3218" w:rsidP="00126CCB">
      <w:pPr>
        <w:pStyle w:val="1Punkty"/>
        <w:spacing w:line="276" w:lineRule="auto"/>
        <w:jc w:val="both"/>
        <w:rPr>
          <w:rFonts w:ascii="Arial" w:hAnsi="Arial" w:cs="Arial"/>
          <w:sz w:val="22"/>
          <w:szCs w:val="22"/>
        </w:rPr>
      </w:pPr>
      <w:r w:rsidRPr="00126CCB">
        <w:rPr>
          <w:rFonts w:ascii="Arial" w:hAnsi="Arial" w:cs="Arial"/>
          <w:sz w:val="22"/>
          <w:szCs w:val="22"/>
        </w:rPr>
        <w:t>Dopuszcza się inną formę dostawy pojazdu po wcześniejszych uzgodnieniach z Zamawiającym.</w:t>
      </w:r>
    </w:p>
    <w:p w14:paraId="5889DF19" w14:textId="77777777" w:rsidR="0086276E" w:rsidRPr="00126CCB" w:rsidRDefault="0086276E"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Wykonawca ponosi koszty dostarczenia oraz koszty ubezpieczenia pojazdu i ryzyko jego przypadkowej utraty lub uszkodzenia do dnia protokolarnego przekazania pojazdu Zamawiającemu.  </w:t>
      </w:r>
    </w:p>
    <w:p w14:paraId="3C40B16D" w14:textId="77777777" w:rsidR="0086276E" w:rsidRPr="00126CCB" w:rsidRDefault="0086276E"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Dokumentem stwierdzającym otrzymanie przedmiotu Umowy będzie protokół odbioru technicznego dla pojazdu podpisany przez obie strony Umowy.  </w:t>
      </w:r>
    </w:p>
    <w:p w14:paraId="18E3794B" w14:textId="0163640D" w:rsidR="0086276E" w:rsidRPr="00126CCB" w:rsidRDefault="0086276E"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Celem odbioru technicznego jest sprawdzenie zgodności dostarczonego pojazdu z wymaganiami zawartymi w </w:t>
      </w:r>
      <w:r w:rsidR="00126CCB">
        <w:rPr>
          <w:rFonts w:ascii="Arial" w:hAnsi="Arial" w:cs="Arial"/>
          <w:sz w:val="22"/>
          <w:szCs w:val="22"/>
        </w:rPr>
        <w:t>SWZ</w:t>
      </w:r>
      <w:r w:rsidRPr="00126CCB">
        <w:rPr>
          <w:rFonts w:ascii="Arial" w:hAnsi="Arial" w:cs="Arial"/>
          <w:sz w:val="22"/>
          <w:szCs w:val="22"/>
        </w:rPr>
        <w:t xml:space="preserve"> i złożonej Ofercie.  </w:t>
      </w:r>
    </w:p>
    <w:p w14:paraId="69B0EBCA" w14:textId="77777777" w:rsidR="0086276E" w:rsidRPr="00126CCB" w:rsidRDefault="0086276E"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Z chwilą wydania przedmiotu Umowy własność pojazdu przechodzi na Zamawiającego.  </w:t>
      </w:r>
    </w:p>
    <w:p w14:paraId="43529167" w14:textId="279FAA69" w:rsidR="0086276E" w:rsidRPr="00126CCB" w:rsidRDefault="0086276E"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W przypadku ujawnienia podczas dokonywania odbioru technicznego wad lub usterek w dostarczonym pojeździe, Dostawca zobowiązany jest je usunąć nieodpłatnie. Szczegółowy wykaz wad lub usterek oraz termin ich usunięcia Strony ustalają w protokole, o którym mowa w ust. </w:t>
      </w:r>
      <w:r w:rsidR="00EC3218" w:rsidRPr="00126CCB">
        <w:rPr>
          <w:rFonts w:ascii="Arial" w:hAnsi="Arial" w:cs="Arial"/>
          <w:sz w:val="22"/>
          <w:szCs w:val="22"/>
        </w:rPr>
        <w:t>5</w:t>
      </w:r>
      <w:r w:rsidRPr="00126CCB">
        <w:rPr>
          <w:rFonts w:ascii="Arial" w:hAnsi="Arial" w:cs="Arial"/>
          <w:sz w:val="22"/>
          <w:szCs w:val="22"/>
        </w:rPr>
        <w:t xml:space="preserve"> powyżej, przy czym termin ten nie może być dłuższy niż 7 dni.  </w:t>
      </w:r>
    </w:p>
    <w:p w14:paraId="28BAA0A4" w14:textId="543B68D5" w:rsidR="0086276E" w:rsidRPr="00126CCB" w:rsidRDefault="0086276E"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Osobą upoważnioną ze strony Wykonawcy do kontaktów z Zamawiającym jest: </w:t>
      </w:r>
      <w:r w:rsidRPr="00126CCB">
        <w:rPr>
          <w:rFonts w:ascii="Arial" w:hAnsi="Arial" w:cs="Arial"/>
          <w:sz w:val="22"/>
          <w:szCs w:val="22"/>
          <w:highlight w:val="yellow"/>
        </w:rPr>
        <w:t xml:space="preserve">− ………………………………… tel. .......... e-mail:…………  </w:t>
      </w:r>
    </w:p>
    <w:p w14:paraId="23EDA8B3" w14:textId="3A1B7AE2" w:rsidR="0086276E" w:rsidRPr="00126CCB" w:rsidRDefault="0086276E"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Osobą upoważnioną ze strony Zamawiającego do kontaktów z Wykonawcą jest: </w:t>
      </w:r>
      <w:r w:rsidRPr="00126CCB">
        <w:rPr>
          <w:rFonts w:ascii="Arial" w:hAnsi="Arial" w:cs="Arial"/>
          <w:sz w:val="22"/>
          <w:szCs w:val="22"/>
          <w:highlight w:val="yellow"/>
        </w:rPr>
        <w:t>− ………………………………… tel. .......... e-mail:…………</w:t>
      </w:r>
      <w:r w:rsidRPr="00126CCB">
        <w:rPr>
          <w:rFonts w:ascii="Arial" w:hAnsi="Arial" w:cs="Arial"/>
          <w:sz w:val="22"/>
          <w:szCs w:val="22"/>
        </w:rPr>
        <w:t xml:space="preserve"> , jest ona uprawniona do kontroli realizacji przedmiotowego zadania i w przypadku niewłaściwego jego wykonywania do sporządzania stosownego protokołu.  </w:t>
      </w:r>
    </w:p>
    <w:p w14:paraId="4B45F748" w14:textId="77777777" w:rsidR="0086276E" w:rsidRPr="00126CCB" w:rsidRDefault="0086276E" w:rsidP="00126CCB">
      <w:pPr>
        <w:pStyle w:val="1Punkty"/>
        <w:numPr>
          <w:ilvl w:val="0"/>
          <w:numId w:val="0"/>
        </w:numPr>
        <w:spacing w:line="276" w:lineRule="auto"/>
        <w:ind w:left="567"/>
        <w:jc w:val="both"/>
        <w:rPr>
          <w:rFonts w:ascii="Arial" w:hAnsi="Arial" w:cs="Arial"/>
          <w:sz w:val="22"/>
          <w:szCs w:val="22"/>
        </w:rPr>
      </w:pPr>
    </w:p>
    <w:p w14:paraId="4B8F27DF" w14:textId="717227C1" w:rsidR="00913A01" w:rsidRPr="00126CCB" w:rsidRDefault="00913A01" w:rsidP="00126CCB">
      <w:pPr>
        <w:pStyle w:val="Nagwek1"/>
        <w:spacing w:line="276" w:lineRule="auto"/>
        <w:rPr>
          <w:bCs/>
        </w:rPr>
      </w:pPr>
      <w:r w:rsidRPr="00126CCB">
        <w:t>§4</w:t>
      </w:r>
    </w:p>
    <w:p w14:paraId="0882661D" w14:textId="61D00DD9" w:rsidR="00F9153F" w:rsidRPr="00126CCB" w:rsidRDefault="0086276E" w:rsidP="00126CCB">
      <w:pPr>
        <w:pStyle w:val="1Punkty"/>
        <w:numPr>
          <w:ilvl w:val="0"/>
          <w:numId w:val="11"/>
        </w:numPr>
        <w:spacing w:line="276" w:lineRule="auto"/>
        <w:ind w:left="567" w:hanging="567"/>
        <w:jc w:val="both"/>
        <w:rPr>
          <w:rFonts w:ascii="Arial" w:hAnsi="Arial" w:cs="Arial"/>
          <w:sz w:val="22"/>
          <w:szCs w:val="22"/>
        </w:rPr>
      </w:pPr>
      <w:r w:rsidRPr="00126CCB">
        <w:rPr>
          <w:rFonts w:ascii="Arial" w:hAnsi="Arial" w:cs="Arial"/>
          <w:sz w:val="22"/>
          <w:szCs w:val="22"/>
        </w:rPr>
        <w:t xml:space="preserve">Strony ustalają, że za dostarczony i odebrany pojazd zgodnie z wymaganiami opisanymi w </w:t>
      </w:r>
      <w:r w:rsidR="00F9153F" w:rsidRPr="00126CCB">
        <w:rPr>
          <w:rFonts w:ascii="Arial" w:hAnsi="Arial" w:cs="Arial"/>
          <w:sz w:val="22"/>
          <w:szCs w:val="22"/>
        </w:rPr>
        <w:t>SWZ</w:t>
      </w:r>
      <w:r w:rsidRPr="00126CCB">
        <w:rPr>
          <w:rFonts w:ascii="Arial" w:hAnsi="Arial" w:cs="Arial"/>
          <w:sz w:val="22"/>
          <w:szCs w:val="22"/>
        </w:rPr>
        <w:t xml:space="preserve">, Zamawiający zapłaci wynagrodzenie ustalone na podstawie złożonej przez Wykonawcę oferty, w wysokości: </w:t>
      </w:r>
      <w:r w:rsidRPr="00126CCB">
        <w:rPr>
          <w:rFonts w:ascii="Arial" w:hAnsi="Arial" w:cs="Arial"/>
          <w:sz w:val="22"/>
          <w:szCs w:val="22"/>
          <w:highlight w:val="yellow"/>
        </w:rPr>
        <w:t>………………….</w:t>
      </w:r>
      <w:r w:rsidRPr="00126CCB">
        <w:rPr>
          <w:rFonts w:ascii="Arial" w:hAnsi="Arial" w:cs="Arial"/>
          <w:sz w:val="22"/>
          <w:szCs w:val="22"/>
        </w:rPr>
        <w:t xml:space="preserve"> zł netto</w:t>
      </w:r>
      <w:r w:rsidR="00126CCB">
        <w:rPr>
          <w:rFonts w:ascii="Arial" w:hAnsi="Arial" w:cs="Arial"/>
          <w:sz w:val="22"/>
          <w:szCs w:val="22"/>
        </w:rPr>
        <w:t xml:space="preserve"> </w:t>
      </w:r>
      <w:r w:rsidRPr="00126CCB">
        <w:rPr>
          <w:rFonts w:ascii="Arial" w:hAnsi="Arial" w:cs="Arial"/>
          <w:sz w:val="22"/>
          <w:szCs w:val="22"/>
        </w:rPr>
        <w:t xml:space="preserve">powiększone o należny w dniu wystawienia faktury podatek VAT </w:t>
      </w:r>
      <w:r w:rsidRPr="00126CCB">
        <w:rPr>
          <w:rFonts w:ascii="Arial" w:hAnsi="Arial" w:cs="Arial"/>
          <w:sz w:val="22"/>
          <w:szCs w:val="22"/>
          <w:highlight w:val="yellow"/>
        </w:rPr>
        <w:t>…………..……</w:t>
      </w:r>
      <w:r w:rsidRPr="00126CCB">
        <w:rPr>
          <w:rFonts w:ascii="Arial" w:hAnsi="Arial" w:cs="Arial"/>
          <w:sz w:val="22"/>
          <w:szCs w:val="22"/>
        </w:rPr>
        <w:t>zł</w:t>
      </w:r>
      <w:r w:rsidR="00126CCB">
        <w:rPr>
          <w:rFonts w:ascii="Arial" w:hAnsi="Arial" w:cs="Arial"/>
          <w:sz w:val="22"/>
          <w:szCs w:val="22"/>
        </w:rPr>
        <w:t xml:space="preserve">. </w:t>
      </w:r>
      <w:r w:rsidRPr="00126CCB">
        <w:rPr>
          <w:rFonts w:ascii="Arial" w:hAnsi="Arial" w:cs="Arial"/>
          <w:sz w:val="22"/>
          <w:szCs w:val="22"/>
        </w:rPr>
        <w:t xml:space="preserve">Całkowita </w:t>
      </w:r>
      <w:r w:rsidR="00126CCB">
        <w:rPr>
          <w:rFonts w:ascii="Arial" w:hAnsi="Arial" w:cs="Arial"/>
          <w:sz w:val="22"/>
          <w:szCs w:val="22"/>
        </w:rPr>
        <w:t>wartość</w:t>
      </w:r>
      <w:r w:rsidRPr="00126CCB">
        <w:rPr>
          <w:rFonts w:ascii="Arial" w:hAnsi="Arial" w:cs="Arial"/>
          <w:sz w:val="22"/>
          <w:szCs w:val="22"/>
        </w:rPr>
        <w:t xml:space="preserve"> po uwzględnieniu podatku VAT należnego w dniu zawarcia Umowy wynosi </w:t>
      </w:r>
      <w:r w:rsidRPr="00126CCB">
        <w:rPr>
          <w:rFonts w:ascii="Arial" w:hAnsi="Arial" w:cs="Arial"/>
          <w:sz w:val="22"/>
          <w:szCs w:val="22"/>
          <w:highlight w:val="yellow"/>
        </w:rPr>
        <w:t>……………………..</w:t>
      </w:r>
      <w:r w:rsidRPr="00126CCB">
        <w:rPr>
          <w:rFonts w:ascii="Arial" w:hAnsi="Arial" w:cs="Arial"/>
          <w:sz w:val="22"/>
          <w:szCs w:val="22"/>
        </w:rPr>
        <w:t xml:space="preserve"> zł brutto</w:t>
      </w:r>
      <w:r w:rsidR="00126CCB">
        <w:rPr>
          <w:rFonts w:ascii="Arial" w:hAnsi="Arial" w:cs="Arial"/>
          <w:sz w:val="22"/>
          <w:szCs w:val="22"/>
        </w:rPr>
        <w:t>.</w:t>
      </w:r>
    </w:p>
    <w:p w14:paraId="2A84F874" w14:textId="49B7511A" w:rsidR="00710345" w:rsidRPr="00126CCB" w:rsidRDefault="00710345" w:rsidP="00126CCB">
      <w:pPr>
        <w:pStyle w:val="1Punkty"/>
        <w:numPr>
          <w:ilvl w:val="0"/>
          <w:numId w:val="11"/>
        </w:numPr>
        <w:spacing w:line="276" w:lineRule="auto"/>
        <w:ind w:left="567" w:hanging="567"/>
        <w:jc w:val="both"/>
        <w:rPr>
          <w:rFonts w:ascii="Arial" w:hAnsi="Arial" w:cs="Arial"/>
          <w:sz w:val="22"/>
          <w:szCs w:val="22"/>
        </w:rPr>
      </w:pPr>
      <w:r w:rsidRPr="00126CCB">
        <w:rPr>
          <w:rFonts w:ascii="Arial" w:hAnsi="Arial" w:cs="Arial"/>
          <w:sz w:val="22"/>
          <w:szCs w:val="22"/>
        </w:rPr>
        <w:t>Całkowita kwota brutto wskazana w ust. 1 stanowi wartość przedmiotu zamówienia.</w:t>
      </w:r>
    </w:p>
    <w:p w14:paraId="0992DA32" w14:textId="25199AC3" w:rsidR="00F9153F" w:rsidRPr="00126CCB" w:rsidRDefault="0086276E" w:rsidP="00126CCB">
      <w:pPr>
        <w:pStyle w:val="1Punkty"/>
        <w:numPr>
          <w:ilvl w:val="0"/>
          <w:numId w:val="11"/>
        </w:numPr>
        <w:spacing w:line="276" w:lineRule="auto"/>
        <w:ind w:left="567" w:hanging="567"/>
        <w:jc w:val="both"/>
        <w:rPr>
          <w:rFonts w:ascii="Arial" w:hAnsi="Arial" w:cs="Arial"/>
          <w:sz w:val="22"/>
          <w:szCs w:val="22"/>
        </w:rPr>
      </w:pPr>
      <w:r w:rsidRPr="00126CCB">
        <w:rPr>
          <w:rFonts w:ascii="Arial" w:hAnsi="Arial" w:cs="Arial"/>
          <w:sz w:val="22"/>
          <w:szCs w:val="22"/>
        </w:rPr>
        <w:t xml:space="preserve">Podstawą do wypłacenia przez Zamawiającego należności będzie prawidłowo wystawiona przez Wykonawcę faktura VAT.  </w:t>
      </w:r>
    </w:p>
    <w:p w14:paraId="2AFA9042" w14:textId="77777777" w:rsidR="00F9153F" w:rsidRPr="00126CCB" w:rsidRDefault="0086276E" w:rsidP="00126CCB">
      <w:pPr>
        <w:pStyle w:val="1Punkty"/>
        <w:numPr>
          <w:ilvl w:val="0"/>
          <w:numId w:val="11"/>
        </w:numPr>
        <w:spacing w:line="276" w:lineRule="auto"/>
        <w:ind w:left="567" w:hanging="567"/>
        <w:jc w:val="both"/>
        <w:rPr>
          <w:rFonts w:ascii="Arial" w:hAnsi="Arial" w:cs="Arial"/>
          <w:sz w:val="22"/>
          <w:szCs w:val="22"/>
        </w:rPr>
      </w:pPr>
      <w:r w:rsidRPr="00126CCB">
        <w:rPr>
          <w:rFonts w:ascii="Arial" w:hAnsi="Arial" w:cs="Arial"/>
          <w:sz w:val="22"/>
          <w:szCs w:val="22"/>
        </w:rPr>
        <w:t xml:space="preserve">Faktura zostanie wystawiona w oparciu o protokół odbioru technicznego podpisany przez obie strony umowy, potwierdzający wydanie sprawnego przedmiotu umowy.  </w:t>
      </w:r>
    </w:p>
    <w:p w14:paraId="4646C37A" w14:textId="105629A1" w:rsidR="00F9153F" w:rsidRPr="00126CCB" w:rsidRDefault="0086276E" w:rsidP="00126CCB">
      <w:pPr>
        <w:pStyle w:val="1Punkty"/>
        <w:numPr>
          <w:ilvl w:val="0"/>
          <w:numId w:val="11"/>
        </w:numPr>
        <w:spacing w:line="276" w:lineRule="auto"/>
        <w:ind w:left="567" w:hanging="567"/>
        <w:jc w:val="both"/>
        <w:rPr>
          <w:rFonts w:ascii="Arial" w:hAnsi="Arial" w:cs="Arial"/>
          <w:sz w:val="22"/>
          <w:szCs w:val="22"/>
        </w:rPr>
      </w:pPr>
      <w:bookmarkStart w:id="0" w:name="_Hlk118475752"/>
      <w:r w:rsidRPr="00126CCB">
        <w:rPr>
          <w:rFonts w:ascii="Arial" w:hAnsi="Arial" w:cs="Arial"/>
          <w:sz w:val="22"/>
          <w:szCs w:val="22"/>
        </w:rPr>
        <w:t xml:space="preserve">Należność Wykonawcy zostanie uregulowana w formie przelewu z rachunku Zamawiającego na rachunek Wykonawcy wskazany na fakturze VAT w ciągu </w:t>
      </w:r>
      <w:r w:rsidR="00126CCB">
        <w:rPr>
          <w:rFonts w:ascii="Arial" w:hAnsi="Arial" w:cs="Arial"/>
          <w:sz w:val="22"/>
          <w:szCs w:val="22"/>
        </w:rPr>
        <w:t>21</w:t>
      </w:r>
      <w:r w:rsidRPr="00126CCB">
        <w:rPr>
          <w:rFonts w:ascii="Arial" w:hAnsi="Arial" w:cs="Arial"/>
          <w:sz w:val="22"/>
          <w:szCs w:val="22"/>
        </w:rPr>
        <w:t xml:space="preserve"> dni od daty otrzymania prawidłowo wystawionej faktury, z zastrzeżeniem, że rachunek bankowy Wykonawcy musi być zgodny z numerem rachunku ujawnionym w wykazie prowadzony przez Szefa Krajowej Administracji Skarbowej. Gdy w wykazie ujawnionym jest inny rachunek bankowy, płatność wynagrodzenia dokonana zostanie na rachunek bankowy ujawniony w tym wykazie.  </w:t>
      </w:r>
    </w:p>
    <w:bookmarkEnd w:id="0"/>
    <w:p w14:paraId="54A779F3" w14:textId="21E76CD4" w:rsidR="0086276E" w:rsidRPr="00126CCB" w:rsidRDefault="0086276E" w:rsidP="00126CCB">
      <w:pPr>
        <w:pStyle w:val="1Punkty"/>
        <w:numPr>
          <w:ilvl w:val="0"/>
          <w:numId w:val="11"/>
        </w:numPr>
        <w:spacing w:line="276" w:lineRule="auto"/>
        <w:ind w:left="567" w:hanging="567"/>
        <w:jc w:val="both"/>
        <w:rPr>
          <w:rFonts w:ascii="Arial" w:hAnsi="Arial" w:cs="Arial"/>
          <w:sz w:val="22"/>
          <w:szCs w:val="22"/>
        </w:rPr>
      </w:pPr>
      <w:r w:rsidRPr="00126CCB">
        <w:rPr>
          <w:rFonts w:ascii="Arial" w:hAnsi="Arial" w:cs="Arial"/>
          <w:sz w:val="22"/>
          <w:szCs w:val="22"/>
        </w:rPr>
        <w:t xml:space="preserve">Strony postanawiają, że zapłata należności, o której mowa w umowie następuje z chwilą obciążenia rachunku Zamawiającego.  </w:t>
      </w:r>
    </w:p>
    <w:p w14:paraId="75F2524A" w14:textId="77777777" w:rsidR="00913A01" w:rsidRPr="00126CCB" w:rsidRDefault="00913A01" w:rsidP="00126CCB">
      <w:pPr>
        <w:spacing w:line="276" w:lineRule="auto"/>
        <w:jc w:val="both"/>
        <w:rPr>
          <w:rFonts w:ascii="Arial" w:hAnsi="Arial" w:cs="Arial"/>
          <w:sz w:val="22"/>
          <w:szCs w:val="22"/>
        </w:rPr>
      </w:pPr>
    </w:p>
    <w:p w14:paraId="6C4BC522" w14:textId="281D6FE5" w:rsidR="00913A01" w:rsidRPr="00126CCB" w:rsidRDefault="00913A01" w:rsidP="00126CCB">
      <w:pPr>
        <w:pStyle w:val="Nagwek1"/>
        <w:spacing w:line="276" w:lineRule="auto"/>
      </w:pPr>
      <w:r w:rsidRPr="00126CCB">
        <w:t>§5</w:t>
      </w:r>
    </w:p>
    <w:p w14:paraId="3D9D9F1C" w14:textId="0505C362" w:rsidR="00F9153F" w:rsidRPr="00126CCB" w:rsidRDefault="00F9153F" w:rsidP="00126CCB">
      <w:pPr>
        <w:pStyle w:val="1Punkty"/>
        <w:numPr>
          <w:ilvl w:val="0"/>
          <w:numId w:val="12"/>
        </w:numPr>
        <w:spacing w:line="276" w:lineRule="auto"/>
        <w:ind w:left="567" w:hanging="567"/>
        <w:jc w:val="both"/>
        <w:rPr>
          <w:rFonts w:ascii="Arial" w:hAnsi="Arial" w:cs="Arial"/>
          <w:sz w:val="22"/>
          <w:szCs w:val="22"/>
        </w:rPr>
      </w:pPr>
      <w:r w:rsidRPr="00126CCB">
        <w:rPr>
          <w:rFonts w:ascii="Arial" w:hAnsi="Arial" w:cs="Arial"/>
          <w:sz w:val="22"/>
          <w:szCs w:val="22"/>
        </w:rPr>
        <w:t xml:space="preserve">Wykonawca udzieli Zamawiającemu </w:t>
      </w:r>
      <w:r w:rsidR="00A80889" w:rsidRPr="00126CCB">
        <w:rPr>
          <w:rFonts w:ascii="Arial" w:hAnsi="Arial" w:cs="Arial"/>
          <w:sz w:val="22"/>
          <w:szCs w:val="22"/>
        </w:rPr>
        <w:t xml:space="preserve">gwarancji w wymiarze </w:t>
      </w:r>
      <w:r w:rsidR="0076747A" w:rsidRPr="00126CCB">
        <w:rPr>
          <w:rFonts w:ascii="Arial" w:hAnsi="Arial" w:cs="Arial"/>
          <w:sz w:val="22"/>
          <w:szCs w:val="22"/>
        </w:rPr>
        <w:t xml:space="preserve">co najmniej </w:t>
      </w:r>
      <w:r w:rsidR="00AC67ED" w:rsidRPr="00126CCB">
        <w:rPr>
          <w:rFonts w:ascii="Arial" w:hAnsi="Arial" w:cs="Arial"/>
          <w:sz w:val="22"/>
          <w:szCs w:val="22"/>
        </w:rPr>
        <w:t>48</w:t>
      </w:r>
      <w:r w:rsidR="00A80889" w:rsidRPr="00126CCB">
        <w:rPr>
          <w:rFonts w:ascii="Arial" w:hAnsi="Arial" w:cs="Arial"/>
          <w:sz w:val="22"/>
          <w:szCs w:val="22"/>
        </w:rPr>
        <w:t xml:space="preserve"> miesięcy</w:t>
      </w:r>
      <w:r w:rsidRPr="00126CCB">
        <w:rPr>
          <w:rFonts w:ascii="Arial" w:hAnsi="Arial" w:cs="Arial"/>
          <w:sz w:val="22"/>
          <w:szCs w:val="22"/>
        </w:rPr>
        <w:t xml:space="preserve"> na dostarczony pojazd</w:t>
      </w:r>
      <w:r w:rsidR="00126CCB">
        <w:rPr>
          <w:rFonts w:ascii="Arial" w:hAnsi="Arial" w:cs="Arial"/>
          <w:sz w:val="22"/>
          <w:szCs w:val="22"/>
        </w:rPr>
        <w:t xml:space="preserve">, </w:t>
      </w:r>
      <w:r w:rsidRPr="00126CCB">
        <w:rPr>
          <w:rFonts w:ascii="Arial" w:hAnsi="Arial" w:cs="Arial"/>
          <w:sz w:val="22"/>
          <w:szCs w:val="22"/>
        </w:rPr>
        <w:t xml:space="preserve">na prawidłowe funkcjonowanie pojazdu (w tym podzespoły mechaniczne/elektryczne/elektroniczne), liczonych od daty podpisania protokołu odbioru przedmiotu Umowy, a Wykonawca w trakcie odbioru przedłoży Zamawiającemu dokument </w:t>
      </w:r>
      <w:r w:rsidRPr="00126CCB">
        <w:rPr>
          <w:rFonts w:ascii="Arial" w:hAnsi="Arial" w:cs="Arial"/>
          <w:sz w:val="22"/>
          <w:szCs w:val="22"/>
        </w:rPr>
        <w:lastRenderedPageBreak/>
        <w:t>gwarancyjny producenta pojazdu</w:t>
      </w:r>
      <w:r w:rsidR="0076747A" w:rsidRPr="00126CCB">
        <w:rPr>
          <w:rFonts w:ascii="Arial" w:hAnsi="Arial" w:cs="Arial"/>
          <w:sz w:val="22"/>
          <w:szCs w:val="22"/>
        </w:rPr>
        <w:t xml:space="preserve"> z podanym okresem gwarancji nie krótszym niż okres wskazany w ust. 1</w:t>
      </w:r>
      <w:r w:rsidRPr="00126CCB">
        <w:rPr>
          <w:rFonts w:ascii="Arial" w:hAnsi="Arial" w:cs="Arial"/>
          <w:sz w:val="22"/>
          <w:szCs w:val="22"/>
        </w:rPr>
        <w:t xml:space="preserve">.  </w:t>
      </w:r>
    </w:p>
    <w:p w14:paraId="5FB7AA28" w14:textId="77777777" w:rsidR="00F9153F" w:rsidRPr="00126CCB" w:rsidRDefault="00F9153F" w:rsidP="00126CCB">
      <w:pPr>
        <w:pStyle w:val="1Punkty"/>
        <w:numPr>
          <w:ilvl w:val="0"/>
          <w:numId w:val="12"/>
        </w:numPr>
        <w:spacing w:line="276" w:lineRule="auto"/>
        <w:ind w:left="567" w:hanging="567"/>
        <w:jc w:val="both"/>
        <w:rPr>
          <w:rFonts w:ascii="Arial" w:hAnsi="Arial" w:cs="Arial"/>
          <w:sz w:val="22"/>
          <w:szCs w:val="22"/>
        </w:rPr>
      </w:pPr>
      <w:r w:rsidRPr="00126CCB">
        <w:rPr>
          <w:rFonts w:ascii="Arial" w:hAnsi="Arial" w:cs="Arial"/>
          <w:sz w:val="22"/>
          <w:szCs w:val="22"/>
        </w:rPr>
        <w:t xml:space="preserve">Z tytułu udzielonej gwarancji Wykonawca zobowiązuje się do usunięcia wad lub usterek fizycznych rzeczy, jeżeli wady lub usterki ujawnią się w ciągu terminów określonych w ust. 1 niniejszego paragrafu.  </w:t>
      </w:r>
    </w:p>
    <w:p w14:paraId="253C4A7D" w14:textId="77777777" w:rsidR="00F9153F" w:rsidRPr="00126CCB" w:rsidRDefault="00F9153F" w:rsidP="00126CCB">
      <w:pPr>
        <w:pStyle w:val="1Punkty"/>
        <w:numPr>
          <w:ilvl w:val="0"/>
          <w:numId w:val="12"/>
        </w:numPr>
        <w:spacing w:line="276" w:lineRule="auto"/>
        <w:ind w:left="567" w:hanging="567"/>
        <w:jc w:val="both"/>
        <w:rPr>
          <w:rFonts w:ascii="Arial" w:hAnsi="Arial" w:cs="Arial"/>
          <w:sz w:val="22"/>
          <w:szCs w:val="22"/>
        </w:rPr>
      </w:pPr>
      <w:r w:rsidRPr="00126CCB">
        <w:rPr>
          <w:rFonts w:ascii="Arial" w:hAnsi="Arial" w:cs="Arial"/>
          <w:sz w:val="22"/>
          <w:szCs w:val="22"/>
        </w:rPr>
        <w:t xml:space="preserve">Uprawnienia o jakich mowa wyżej dotyczą również wad lub usterek powstałych w związku z działalnością Wykonawcy  </w:t>
      </w:r>
    </w:p>
    <w:p w14:paraId="46A1F01D" w14:textId="77777777" w:rsidR="00F9153F" w:rsidRPr="00126CCB" w:rsidRDefault="00F9153F" w:rsidP="00126CCB">
      <w:pPr>
        <w:pStyle w:val="1Punkty"/>
        <w:numPr>
          <w:ilvl w:val="0"/>
          <w:numId w:val="12"/>
        </w:numPr>
        <w:spacing w:line="276" w:lineRule="auto"/>
        <w:ind w:left="567" w:hanging="567"/>
        <w:jc w:val="both"/>
        <w:rPr>
          <w:rFonts w:ascii="Arial" w:hAnsi="Arial" w:cs="Arial"/>
          <w:sz w:val="22"/>
          <w:szCs w:val="22"/>
        </w:rPr>
      </w:pPr>
      <w:r w:rsidRPr="00126CCB">
        <w:rPr>
          <w:rFonts w:ascii="Arial" w:hAnsi="Arial" w:cs="Arial"/>
          <w:sz w:val="22"/>
          <w:szCs w:val="22"/>
        </w:rPr>
        <w:t xml:space="preserve">Naprawy będą wykonywane w serwisie autoryzowanym przez producenta pojazdu, a Wykonawca dostarczy wraz z pojazdem wykaz autoryzowanych serwisów świadczących usługi napraw gwarancyjnych i niegwarancyjnych na terenie województwa opolskiego i śląskiego. </w:t>
      </w:r>
    </w:p>
    <w:p w14:paraId="3A611EA9" w14:textId="77777777" w:rsidR="00F9153F" w:rsidRPr="00126CCB" w:rsidRDefault="00F9153F" w:rsidP="00126CCB">
      <w:pPr>
        <w:pStyle w:val="1Punkty"/>
        <w:numPr>
          <w:ilvl w:val="0"/>
          <w:numId w:val="12"/>
        </w:numPr>
        <w:spacing w:line="276" w:lineRule="auto"/>
        <w:ind w:left="567" w:hanging="567"/>
        <w:jc w:val="both"/>
        <w:rPr>
          <w:rFonts w:ascii="Arial" w:hAnsi="Arial" w:cs="Arial"/>
          <w:sz w:val="22"/>
          <w:szCs w:val="22"/>
        </w:rPr>
      </w:pPr>
      <w:r w:rsidRPr="00126CCB">
        <w:rPr>
          <w:rFonts w:ascii="Arial" w:hAnsi="Arial" w:cs="Arial"/>
          <w:sz w:val="22"/>
          <w:szCs w:val="22"/>
        </w:rPr>
        <w:t xml:space="preserve">Wykonawca jest zobowiązany do podjęcia kroków mających na celu przywrócenie prawidłowego działania przedmiotu Umowy do 72 godzin od poinformowania go o jego wadzie, usterce bądź awarii.  </w:t>
      </w:r>
    </w:p>
    <w:p w14:paraId="4521EE3E" w14:textId="77777777" w:rsidR="00F9153F" w:rsidRPr="00126CCB" w:rsidRDefault="00F9153F" w:rsidP="00126CCB">
      <w:pPr>
        <w:pStyle w:val="1Punkty"/>
        <w:numPr>
          <w:ilvl w:val="0"/>
          <w:numId w:val="12"/>
        </w:numPr>
        <w:spacing w:line="276" w:lineRule="auto"/>
        <w:ind w:left="567" w:hanging="567"/>
        <w:jc w:val="both"/>
        <w:rPr>
          <w:rFonts w:ascii="Arial" w:hAnsi="Arial" w:cs="Arial"/>
          <w:sz w:val="22"/>
          <w:szCs w:val="22"/>
        </w:rPr>
      </w:pPr>
      <w:r w:rsidRPr="00126CCB">
        <w:rPr>
          <w:rFonts w:ascii="Arial" w:hAnsi="Arial" w:cs="Arial"/>
          <w:sz w:val="22"/>
          <w:szCs w:val="22"/>
        </w:rPr>
        <w:t xml:space="preserve">W okresie gwarancji Zamawiającemu przysługują uprawnienia z tytułu rękojmi na warunkach określonych w kodeksie cywilnym.  </w:t>
      </w:r>
    </w:p>
    <w:p w14:paraId="499CB070" w14:textId="51A514F5" w:rsidR="00F9153F" w:rsidRPr="00126CCB" w:rsidRDefault="00F9153F" w:rsidP="00126CCB">
      <w:pPr>
        <w:pStyle w:val="1Punkty"/>
        <w:numPr>
          <w:ilvl w:val="0"/>
          <w:numId w:val="12"/>
        </w:numPr>
        <w:spacing w:line="276" w:lineRule="auto"/>
        <w:ind w:left="567" w:hanging="567"/>
        <w:jc w:val="both"/>
        <w:rPr>
          <w:rFonts w:ascii="Arial" w:hAnsi="Arial" w:cs="Arial"/>
          <w:sz w:val="22"/>
          <w:szCs w:val="22"/>
        </w:rPr>
      </w:pPr>
      <w:r w:rsidRPr="00126CCB">
        <w:rPr>
          <w:rFonts w:ascii="Arial" w:hAnsi="Arial" w:cs="Arial"/>
          <w:sz w:val="22"/>
          <w:szCs w:val="22"/>
        </w:rPr>
        <w:t xml:space="preserve">Szczegółowe warunki gwarancji oraz warunki obsługi gwarancyjnej określa Książka gwarancyjna pojazdu będąca Załącznikiem nr 4 do niniejszej Umowy.  </w:t>
      </w:r>
    </w:p>
    <w:p w14:paraId="5760FA14" w14:textId="77777777" w:rsidR="006A3001" w:rsidRPr="00126CCB" w:rsidRDefault="00493B21" w:rsidP="00126CCB">
      <w:pPr>
        <w:spacing w:line="276" w:lineRule="auto"/>
        <w:jc w:val="both"/>
        <w:rPr>
          <w:rFonts w:ascii="Arial" w:hAnsi="Arial" w:cs="Arial"/>
          <w:sz w:val="22"/>
          <w:szCs w:val="22"/>
        </w:rPr>
      </w:pPr>
      <w:r w:rsidRPr="00126CCB">
        <w:rPr>
          <w:rFonts w:ascii="Arial" w:hAnsi="Arial" w:cs="Arial"/>
          <w:sz w:val="22"/>
          <w:szCs w:val="22"/>
        </w:rPr>
        <w:t xml:space="preserve"> </w:t>
      </w:r>
    </w:p>
    <w:p w14:paraId="3E66A902" w14:textId="23EE5B68" w:rsidR="00913A01" w:rsidRPr="00126CCB" w:rsidRDefault="00913A01" w:rsidP="00126CCB">
      <w:pPr>
        <w:pStyle w:val="Nagwek1"/>
        <w:spacing w:line="276" w:lineRule="auto"/>
      </w:pPr>
      <w:r w:rsidRPr="00126CCB">
        <w:rPr>
          <w:lang w:eastAsia="pl-PL"/>
        </w:rPr>
        <w:t>§6</w:t>
      </w:r>
    </w:p>
    <w:p w14:paraId="3BD9453A" w14:textId="77777777" w:rsidR="00F9153F" w:rsidRPr="00126CCB" w:rsidRDefault="00F9153F" w:rsidP="00126CCB">
      <w:pPr>
        <w:pStyle w:val="1Punkty"/>
        <w:numPr>
          <w:ilvl w:val="0"/>
          <w:numId w:val="13"/>
        </w:numPr>
        <w:spacing w:line="276" w:lineRule="auto"/>
        <w:ind w:left="567" w:hanging="567"/>
        <w:jc w:val="both"/>
        <w:rPr>
          <w:rFonts w:ascii="Arial" w:hAnsi="Arial" w:cs="Arial"/>
          <w:sz w:val="22"/>
          <w:szCs w:val="22"/>
        </w:rPr>
      </w:pPr>
      <w:r w:rsidRPr="00126CCB">
        <w:rPr>
          <w:rFonts w:ascii="Arial" w:hAnsi="Arial" w:cs="Arial"/>
          <w:sz w:val="22"/>
          <w:szCs w:val="22"/>
        </w:rPr>
        <w:t>W razie niewykonania lub nienależytego wykonania umowy Wykonawca zapłaci Zamawiającemu kary umowne w następujących przypadkach i wysokościach:</w:t>
      </w:r>
    </w:p>
    <w:p w14:paraId="2395C0B3" w14:textId="77777777" w:rsidR="00F9153F" w:rsidRPr="00126CCB" w:rsidRDefault="00F9153F" w:rsidP="00126CCB">
      <w:pPr>
        <w:pStyle w:val="1Punkty0"/>
        <w:spacing w:line="276" w:lineRule="auto"/>
        <w:jc w:val="both"/>
        <w:rPr>
          <w:rFonts w:ascii="Arial" w:hAnsi="Arial" w:cs="Arial"/>
          <w:sz w:val="22"/>
          <w:szCs w:val="22"/>
        </w:rPr>
      </w:pPr>
      <w:r w:rsidRPr="00126CCB">
        <w:rPr>
          <w:rFonts w:ascii="Arial" w:hAnsi="Arial" w:cs="Arial"/>
          <w:sz w:val="22"/>
          <w:szCs w:val="22"/>
        </w:rPr>
        <w:t xml:space="preserve">z tytułu zwłoki w wykonaniu dostawy 0,1 % całkowitego wynagrodzenia umownego netto określonego w § 4 ust. 1 Umowy za każdy dzień opóźnienia,  </w:t>
      </w:r>
    </w:p>
    <w:p w14:paraId="3D906ABC" w14:textId="77777777" w:rsidR="00F9153F" w:rsidRPr="00126CCB" w:rsidRDefault="00F9153F" w:rsidP="00126CCB">
      <w:pPr>
        <w:pStyle w:val="1Punkty0"/>
        <w:spacing w:line="276" w:lineRule="auto"/>
        <w:jc w:val="both"/>
        <w:rPr>
          <w:rFonts w:ascii="Arial" w:hAnsi="Arial" w:cs="Arial"/>
          <w:sz w:val="22"/>
          <w:szCs w:val="22"/>
        </w:rPr>
      </w:pPr>
      <w:r w:rsidRPr="00126CCB">
        <w:rPr>
          <w:rFonts w:ascii="Arial" w:hAnsi="Arial" w:cs="Arial"/>
          <w:sz w:val="22"/>
          <w:szCs w:val="22"/>
        </w:rPr>
        <w:t xml:space="preserve">z tytułu zwłoki w usunięciu wad lub usterek stwierdzonych przy odbiorze lub w okresie gwarancji/rękojmi, w wysokości 0,1 % całkowitego wynagrodzenia umownego netto określonego w § 4 ust. 1 Umowy za każdy dzień opóźnienia,  </w:t>
      </w:r>
    </w:p>
    <w:p w14:paraId="0C11A169" w14:textId="503287CC" w:rsidR="00F9153F" w:rsidRPr="00126CCB" w:rsidRDefault="00F9153F" w:rsidP="00126CCB">
      <w:pPr>
        <w:pStyle w:val="1Punkty0"/>
        <w:spacing w:line="276" w:lineRule="auto"/>
        <w:jc w:val="both"/>
        <w:rPr>
          <w:rFonts w:ascii="Arial" w:hAnsi="Arial" w:cs="Arial"/>
          <w:sz w:val="22"/>
          <w:szCs w:val="22"/>
        </w:rPr>
      </w:pPr>
      <w:r w:rsidRPr="00126CCB">
        <w:rPr>
          <w:rFonts w:ascii="Arial" w:hAnsi="Arial" w:cs="Arial"/>
          <w:sz w:val="22"/>
          <w:szCs w:val="22"/>
        </w:rPr>
        <w:t xml:space="preserve">w razie odstąpienia od Umowy przez którąkolwiek ze Stron z przyczyn dotyczących Wykonawcy, w wysokości 10 % całkowitego wynagrodzenia umownego netto określonego w § 4 ust. 1 Umowy.  </w:t>
      </w:r>
    </w:p>
    <w:p w14:paraId="301847FC" w14:textId="77777777" w:rsidR="00F9153F" w:rsidRPr="00126CCB" w:rsidRDefault="00F9153F"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Łączną maksymalna wysokość kar umownych, których może dochodzić Zamawiający, wynosi 30% całkowitego wynagrodzenia umownego netto określonego w § 4 ust. 1 Umowy.  </w:t>
      </w:r>
    </w:p>
    <w:p w14:paraId="0C6C91D6" w14:textId="77777777" w:rsidR="00F9153F" w:rsidRPr="00126CCB" w:rsidRDefault="00F9153F" w:rsidP="00126CCB">
      <w:pPr>
        <w:pStyle w:val="1Punkty"/>
        <w:spacing w:line="276" w:lineRule="auto"/>
        <w:jc w:val="both"/>
        <w:rPr>
          <w:rFonts w:ascii="Arial" w:hAnsi="Arial" w:cs="Arial"/>
          <w:sz w:val="22"/>
          <w:szCs w:val="22"/>
        </w:rPr>
      </w:pPr>
      <w:r w:rsidRPr="00126CCB">
        <w:rPr>
          <w:rFonts w:ascii="Arial" w:hAnsi="Arial" w:cs="Arial"/>
          <w:sz w:val="22"/>
          <w:szCs w:val="22"/>
        </w:rPr>
        <w:t>Zamawiający może odstąpić od części lub całości umowy w przypadkach określonych w przepisach obowiązującego prawa, w szczególności Kodeksu cywilnego oraz w niniejszej umowie. Zamawiający może odstąpić od umowy:</w:t>
      </w:r>
    </w:p>
    <w:p w14:paraId="0DC3CD8B" w14:textId="77777777" w:rsidR="00F9153F" w:rsidRPr="00126CCB" w:rsidRDefault="00F9153F" w:rsidP="00126CCB">
      <w:pPr>
        <w:pStyle w:val="1Punkty0"/>
        <w:numPr>
          <w:ilvl w:val="0"/>
          <w:numId w:val="14"/>
        </w:numPr>
        <w:spacing w:line="276" w:lineRule="auto"/>
        <w:ind w:left="1134" w:hanging="567"/>
        <w:jc w:val="both"/>
        <w:rPr>
          <w:rFonts w:ascii="Arial" w:hAnsi="Arial" w:cs="Arial"/>
          <w:sz w:val="22"/>
          <w:szCs w:val="22"/>
        </w:rPr>
      </w:pPr>
      <w:r w:rsidRPr="00126CCB">
        <w:rPr>
          <w:rFonts w:ascii="Arial" w:hAnsi="Arial" w:cs="Arial"/>
          <w:sz w:val="22"/>
          <w:szCs w:val="22"/>
        </w:rPr>
        <w:t>jeżeli Dostawca w szczególności:</w:t>
      </w:r>
    </w:p>
    <w:p w14:paraId="2389555C" w14:textId="77777777" w:rsidR="00032E2F" w:rsidRPr="00126CCB" w:rsidRDefault="00F9153F" w:rsidP="00126CCB">
      <w:pPr>
        <w:pStyle w:val="1Punkty0"/>
        <w:numPr>
          <w:ilvl w:val="0"/>
          <w:numId w:val="15"/>
        </w:numPr>
        <w:spacing w:line="276" w:lineRule="auto"/>
        <w:ind w:left="1418" w:hanging="284"/>
        <w:jc w:val="both"/>
        <w:rPr>
          <w:rFonts w:ascii="Arial" w:hAnsi="Arial" w:cs="Arial"/>
          <w:sz w:val="22"/>
          <w:szCs w:val="22"/>
        </w:rPr>
      </w:pPr>
      <w:r w:rsidRPr="00126CCB">
        <w:rPr>
          <w:rFonts w:ascii="Arial" w:hAnsi="Arial" w:cs="Arial"/>
          <w:sz w:val="22"/>
          <w:szCs w:val="22"/>
        </w:rPr>
        <w:t>pozostaje w opóźnieniu w dostawie przedmiotu Umowy,</w:t>
      </w:r>
    </w:p>
    <w:p w14:paraId="7D3BC0F7" w14:textId="77777777" w:rsidR="00032E2F" w:rsidRPr="00126CCB" w:rsidRDefault="00F9153F" w:rsidP="00126CCB">
      <w:pPr>
        <w:pStyle w:val="1Punkty0"/>
        <w:numPr>
          <w:ilvl w:val="0"/>
          <w:numId w:val="15"/>
        </w:numPr>
        <w:spacing w:line="276" w:lineRule="auto"/>
        <w:ind w:left="1418" w:hanging="284"/>
        <w:jc w:val="both"/>
        <w:rPr>
          <w:rFonts w:ascii="Arial" w:hAnsi="Arial" w:cs="Arial"/>
          <w:sz w:val="22"/>
          <w:szCs w:val="22"/>
        </w:rPr>
      </w:pPr>
      <w:r w:rsidRPr="00126CCB">
        <w:rPr>
          <w:rFonts w:ascii="Arial" w:hAnsi="Arial" w:cs="Arial"/>
          <w:sz w:val="22"/>
          <w:szCs w:val="22"/>
        </w:rPr>
        <w:t>narusza postanowienia niniejszej Umowy lub nie wykonuje zobowiązań z niej wynikających.</w:t>
      </w:r>
    </w:p>
    <w:p w14:paraId="1AA9EFE5" w14:textId="7162FAC8" w:rsidR="00F9153F" w:rsidRPr="00126CCB" w:rsidRDefault="00F9153F" w:rsidP="00126CCB">
      <w:pPr>
        <w:pStyle w:val="1Punkty0"/>
        <w:spacing w:line="276" w:lineRule="auto"/>
        <w:jc w:val="both"/>
        <w:rPr>
          <w:rFonts w:ascii="Arial" w:hAnsi="Arial" w:cs="Arial"/>
          <w:sz w:val="22"/>
          <w:szCs w:val="22"/>
        </w:rPr>
      </w:pPr>
      <w:r w:rsidRPr="00126CCB">
        <w:rPr>
          <w:rFonts w:ascii="Arial" w:hAnsi="Arial" w:cs="Arial"/>
          <w:sz w:val="22"/>
          <w:szCs w:val="22"/>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0DD36951" w14:textId="77777777" w:rsidR="00032E2F" w:rsidRPr="00126CCB" w:rsidRDefault="00F9153F" w:rsidP="00126CCB">
      <w:pPr>
        <w:pStyle w:val="1Punkty"/>
        <w:spacing w:line="276" w:lineRule="auto"/>
        <w:jc w:val="both"/>
        <w:rPr>
          <w:rFonts w:ascii="Arial" w:hAnsi="Arial" w:cs="Arial"/>
          <w:sz w:val="22"/>
          <w:szCs w:val="22"/>
        </w:rPr>
      </w:pPr>
      <w:r w:rsidRPr="00126CCB">
        <w:rPr>
          <w:rFonts w:ascii="Arial" w:hAnsi="Arial" w:cs="Arial"/>
          <w:sz w:val="22"/>
          <w:szCs w:val="22"/>
        </w:rPr>
        <w:t>Odstąpienie od Umowy może nastąpić w terminie do 60 dni od dnia powzięcia przez Zamawiającego wiadomości o zaistnieniu okoliczności uzasadniającej odstąpienie.</w:t>
      </w:r>
    </w:p>
    <w:p w14:paraId="5202F609" w14:textId="77777777" w:rsidR="00032E2F" w:rsidRPr="00126CCB" w:rsidRDefault="00F9153F" w:rsidP="00126CCB">
      <w:pPr>
        <w:pStyle w:val="1Punkty"/>
        <w:spacing w:line="276" w:lineRule="auto"/>
        <w:jc w:val="both"/>
        <w:rPr>
          <w:rFonts w:ascii="Arial" w:hAnsi="Arial" w:cs="Arial"/>
          <w:sz w:val="22"/>
          <w:szCs w:val="22"/>
        </w:rPr>
      </w:pPr>
      <w:r w:rsidRPr="00126CCB">
        <w:rPr>
          <w:rFonts w:ascii="Arial" w:hAnsi="Arial" w:cs="Arial"/>
          <w:sz w:val="22"/>
          <w:szCs w:val="22"/>
        </w:rPr>
        <w:t>Zamawiającemu przysługuje prawo dochodzenia odszkodowania uzupełniającego na zasadach ogólnych w sytuacji, gdy zapłacone kary nie wyrównują rzeczywistej szkody.</w:t>
      </w:r>
    </w:p>
    <w:p w14:paraId="5433B77D" w14:textId="77777777" w:rsidR="00032E2F" w:rsidRPr="00126CCB" w:rsidRDefault="00F9153F" w:rsidP="00126CCB">
      <w:pPr>
        <w:pStyle w:val="1Punkty"/>
        <w:spacing w:line="276" w:lineRule="auto"/>
        <w:jc w:val="both"/>
        <w:rPr>
          <w:rFonts w:ascii="Arial" w:hAnsi="Arial" w:cs="Arial"/>
          <w:sz w:val="22"/>
          <w:szCs w:val="22"/>
        </w:rPr>
      </w:pPr>
      <w:r w:rsidRPr="00126CCB">
        <w:rPr>
          <w:rFonts w:ascii="Arial" w:hAnsi="Arial" w:cs="Arial"/>
          <w:sz w:val="22"/>
          <w:szCs w:val="22"/>
        </w:rPr>
        <w:t>Wykonawca ponosi odpowiedzialność z tytułu niewykonania lub nienależytego wykonania Umowy niezależnie od winy w sytuacji, gdy niewykonanie lub nienależyte wykonanie Umowy następuje z powodu okoliczności związanych z działalnością Dostawcy przy realizacji niniejszej Umowy.</w:t>
      </w:r>
    </w:p>
    <w:p w14:paraId="11EB97B7" w14:textId="77777777" w:rsidR="00032E2F" w:rsidRPr="00126CCB" w:rsidRDefault="00F9153F" w:rsidP="00126CCB">
      <w:pPr>
        <w:pStyle w:val="1Punkty"/>
        <w:spacing w:line="276" w:lineRule="auto"/>
        <w:jc w:val="both"/>
        <w:rPr>
          <w:rFonts w:ascii="Arial" w:hAnsi="Arial" w:cs="Arial"/>
          <w:sz w:val="22"/>
          <w:szCs w:val="22"/>
        </w:rPr>
      </w:pPr>
      <w:r w:rsidRPr="00126CCB">
        <w:rPr>
          <w:rFonts w:ascii="Arial" w:hAnsi="Arial" w:cs="Arial"/>
          <w:sz w:val="22"/>
          <w:szCs w:val="22"/>
        </w:rPr>
        <w:lastRenderedPageBreak/>
        <w:t xml:space="preserve">Postanowienia dotyczące kar umownych obowiązują pomimo wygaśnięcia Umowy, rozwiązania lub odstąpienia od niej.  </w:t>
      </w:r>
    </w:p>
    <w:p w14:paraId="390584CA" w14:textId="48D0EB9C" w:rsidR="00F9153F" w:rsidRPr="00126CCB" w:rsidRDefault="00F9153F"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Zamawiający ma prawo do potrącania należnych mu kar umownych z wynagrodzenia przysługującego Wykonawcy.  </w:t>
      </w:r>
    </w:p>
    <w:p w14:paraId="2F2C396D" w14:textId="77777777" w:rsidR="00FA006D" w:rsidRPr="00126CCB" w:rsidRDefault="00FA006D" w:rsidP="00126CCB">
      <w:pPr>
        <w:spacing w:line="276" w:lineRule="auto"/>
        <w:jc w:val="both"/>
        <w:rPr>
          <w:rFonts w:ascii="Arial" w:hAnsi="Arial" w:cs="Arial"/>
          <w:sz w:val="22"/>
          <w:szCs w:val="22"/>
        </w:rPr>
      </w:pPr>
    </w:p>
    <w:p w14:paraId="4EA3CBC9" w14:textId="273C26CB" w:rsidR="003263B3" w:rsidRPr="00126CCB" w:rsidRDefault="003263B3" w:rsidP="00126CCB">
      <w:pPr>
        <w:pStyle w:val="Nagwek1"/>
        <w:spacing w:line="276" w:lineRule="auto"/>
      </w:pPr>
      <w:r w:rsidRPr="00126CCB">
        <w:t>§7</w:t>
      </w:r>
    </w:p>
    <w:p w14:paraId="145E5965" w14:textId="77777777" w:rsidR="00032E2F" w:rsidRPr="00126CCB" w:rsidRDefault="00032E2F" w:rsidP="00126CCB">
      <w:pPr>
        <w:pStyle w:val="1Punkty"/>
        <w:numPr>
          <w:ilvl w:val="0"/>
          <w:numId w:val="16"/>
        </w:numPr>
        <w:spacing w:line="276" w:lineRule="auto"/>
        <w:ind w:left="567" w:hanging="567"/>
        <w:jc w:val="both"/>
        <w:rPr>
          <w:rFonts w:ascii="Arial" w:hAnsi="Arial" w:cs="Arial"/>
          <w:sz w:val="22"/>
          <w:szCs w:val="22"/>
        </w:rPr>
      </w:pPr>
      <w:r w:rsidRPr="00126CCB">
        <w:rPr>
          <w:rFonts w:ascii="Arial" w:hAnsi="Arial" w:cs="Arial"/>
          <w:sz w:val="22"/>
          <w:szCs w:val="22"/>
        </w:rPr>
        <w:t>Każda ze Stron zobowiązuje się, że nie ujawni osobom trzecim treści umowy, włączając załączniki i aneksy. Wykonawca zobowiązuje się do zachowania w tajemnicy wszelkich informacji uzyskanych przez niego w związku z zawarciem i realizacją umowy.</w:t>
      </w:r>
    </w:p>
    <w:p w14:paraId="2AA38C75" w14:textId="77777777" w:rsidR="00032E2F" w:rsidRPr="00126CCB" w:rsidRDefault="00032E2F" w:rsidP="00126CCB">
      <w:pPr>
        <w:pStyle w:val="1Punkty"/>
        <w:numPr>
          <w:ilvl w:val="0"/>
          <w:numId w:val="16"/>
        </w:numPr>
        <w:spacing w:line="276" w:lineRule="auto"/>
        <w:ind w:left="567" w:hanging="567"/>
        <w:jc w:val="both"/>
        <w:rPr>
          <w:rFonts w:ascii="Arial" w:hAnsi="Arial" w:cs="Arial"/>
          <w:sz w:val="22"/>
          <w:szCs w:val="22"/>
        </w:rPr>
      </w:pPr>
      <w:r w:rsidRPr="00126CCB">
        <w:rPr>
          <w:rFonts w:ascii="Arial" w:hAnsi="Arial" w:cs="Arial"/>
          <w:sz w:val="22"/>
          <w:szCs w:val="22"/>
        </w:rPr>
        <w:t xml:space="preserve">Strony wzajemnie ustalają, że dane osobowe osób wyznaczonych do kontaktów roboczych oraz odpowiedzialnych za koordynację i realizację umowy przetwarzane są w oparciu o uzasadnione interesy Stron polegające na konieczności ciągłej wymiany kontaktów roboczych w ramach realizacji umowy, oraz że żadna ze Stron nie będzie wykorzystywać tych danych w celu innym niż realizacja umowy.  </w:t>
      </w:r>
    </w:p>
    <w:p w14:paraId="0CE50CF6" w14:textId="77777777" w:rsidR="00032E2F" w:rsidRPr="00126CCB" w:rsidRDefault="00032E2F" w:rsidP="00126CCB">
      <w:pPr>
        <w:pStyle w:val="1Punkty"/>
        <w:numPr>
          <w:ilvl w:val="0"/>
          <w:numId w:val="16"/>
        </w:numPr>
        <w:spacing w:line="276" w:lineRule="auto"/>
        <w:ind w:left="567" w:hanging="567"/>
        <w:jc w:val="both"/>
        <w:rPr>
          <w:rFonts w:ascii="Arial" w:hAnsi="Arial" w:cs="Arial"/>
          <w:sz w:val="22"/>
          <w:szCs w:val="22"/>
        </w:rPr>
      </w:pPr>
      <w:r w:rsidRPr="00126CCB">
        <w:rPr>
          <w:rFonts w:ascii="Arial" w:hAnsi="Arial" w:cs="Arial"/>
          <w:sz w:val="22"/>
          <w:szCs w:val="22"/>
        </w:rPr>
        <w:t>Każda ze Stron oświadcza, że osoby uprawnione do realizacji umowy i kontaktów dysponują informacjami dotyczącymi przetwarzania ich danych osobowych przez Strony na potrzeby realizacji umowy, określonymi w ust. 4-7 poniżej.</w:t>
      </w:r>
    </w:p>
    <w:p w14:paraId="41906E14" w14:textId="77777777" w:rsidR="00032E2F" w:rsidRPr="00126CCB" w:rsidRDefault="00032E2F" w:rsidP="00126CCB">
      <w:pPr>
        <w:pStyle w:val="1Punkty"/>
        <w:numPr>
          <w:ilvl w:val="0"/>
          <w:numId w:val="16"/>
        </w:numPr>
        <w:spacing w:line="276" w:lineRule="auto"/>
        <w:ind w:left="567" w:hanging="567"/>
        <w:jc w:val="both"/>
        <w:rPr>
          <w:rFonts w:ascii="Arial" w:hAnsi="Arial" w:cs="Arial"/>
          <w:sz w:val="22"/>
          <w:szCs w:val="22"/>
        </w:rPr>
      </w:pPr>
      <w:r w:rsidRPr="00126CCB">
        <w:rPr>
          <w:rFonts w:ascii="Arial" w:hAnsi="Arial" w:cs="Arial"/>
          <w:sz w:val="22"/>
          <w:szCs w:val="22"/>
        </w:rPr>
        <w:t>Strony ustalają, że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umowy są przetwarzane na podstawie art. 6 ust. 1 lit. b RODO, a w przypadku reprezentantów Stron umowy i osób wyznaczonych do kontaktów roboczych oraz odpowiedzialnych za koordynację i realizację umowy na podstawie art. 6 ust. 1 lit. f RODO (dalej: dane osobowe), w celu związanym z zawarciem oraz realizacją umowy. Dane osobowe będą przechowywane przez Strony w trakcie okresu realizacji umowy oraz w okresie wynikającym z przepisów z zakresu rachunkowości oraz niezbędnym na potrzeby ustalenia, dochodzenia lub obrony przed roszczeniami z tytułu realizacji umowy.</w:t>
      </w:r>
    </w:p>
    <w:p w14:paraId="0624C32D" w14:textId="77777777" w:rsidR="00032E2F" w:rsidRPr="00126CCB" w:rsidRDefault="00032E2F" w:rsidP="00126CCB">
      <w:pPr>
        <w:pStyle w:val="1Punkty"/>
        <w:numPr>
          <w:ilvl w:val="0"/>
          <w:numId w:val="16"/>
        </w:numPr>
        <w:spacing w:line="276" w:lineRule="auto"/>
        <w:ind w:left="567" w:hanging="567"/>
        <w:jc w:val="both"/>
        <w:rPr>
          <w:rFonts w:ascii="Arial" w:hAnsi="Arial" w:cs="Arial"/>
          <w:sz w:val="22"/>
          <w:szCs w:val="22"/>
        </w:rPr>
      </w:pPr>
      <w:r w:rsidRPr="00126CCB">
        <w:rPr>
          <w:rFonts w:ascii="Arial" w:hAnsi="Arial" w:cs="Arial"/>
          <w:sz w:val="22"/>
          <w:szCs w:val="22"/>
        </w:rPr>
        <w:t xml:space="preserve">Osoby wyznaczone do kontaktów roboczych oraz odpowiedzialne za koordynację i realizację umowy, a także osoby będące Stroną lub reprezentantami Stron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6 poniżej. Niezależnie od powyższego osoby te mają również prawo wniesienia skargi do Prezesa Urzędu Ochrony Danych Osobowych, gdy uznają, że przetwarzanie danych osobowych ich dotyczących narusza przepisy RODO.  </w:t>
      </w:r>
    </w:p>
    <w:p w14:paraId="26BB2A46" w14:textId="77777777" w:rsidR="00032E2F" w:rsidRPr="00126CCB" w:rsidRDefault="00032E2F" w:rsidP="00126CCB">
      <w:pPr>
        <w:pStyle w:val="1Punkty"/>
        <w:numPr>
          <w:ilvl w:val="0"/>
          <w:numId w:val="16"/>
        </w:numPr>
        <w:spacing w:line="276" w:lineRule="auto"/>
        <w:ind w:left="567" w:hanging="567"/>
        <w:jc w:val="both"/>
        <w:rPr>
          <w:rFonts w:ascii="Arial" w:hAnsi="Arial" w:cs="Arial"/>
          <w:sz w:val="22"/>
          <w:szCs w:val="22"/>
        </w:rPr>
      </w:pPr>
      <w:r w:rsidRPr="00126CCB">
        <w:rPr>
          <w:rFonts w:ascii="Arial" w:hAnsi="Arial" w:cs="Arial"/>
          <w:sz w:val="22"/>
          <w:szCs w:val="22"/>
        </w:rPr>
        <w:t xml:space="preserve">Podanie danych osobowych jest konieczne dla celów związanych z zawarciem i realizacją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umową.  </w:t>
      </w:r>
    </w:p>
    <w:p w14:paraId="59911362" w14:textId="22C2D03B" w:rsidR="00032E2F" w:rsidRPr="00126CCB" w:rsidRDefault="00032E2F" w:rsidP="00126CCB">
      <w:pPr>
        <w:pStyle w:val="1Punkty"/>
        <w:numPr>
          <w:ilvl w:val="0"/>
          <w:numId w:val="16"/>
        </w:numPr>
        <w:spacing w:line="276" w:lineRule="auto"/>
        <w:ind w:left="567" w:hanging="567"/>
        <w:jc w:val="both"/>
        <w:rPr>
          <w:rFonts w:ascii="Arial" w:hAnsi="Arial" w:cs="Arial"/>
          <w:sz w:val="22"/>
          <w:szCs w:val="22"/>
        </w:rPr>
      </w:pPr>
      <w:r w:rsidRPr="00126CCB">
        <w:rPr>
          <w:rFonts w:ascii="Arial" w:hAnsi="Arial" w:cs="Arial"/>
          <w:sz w:val="22"/>
          <w:szCs w:val="22"/>
        </w:rPr>
        <w:t xml:space="preserve">Niniejszy paragraf nie narusza obowiązku ujawnienia informacji w stopniu, który jest wymagany przez przepisy prawa, jak również prawa do ujawniania informacji w związku z postępowaniem administracyjnym, sądowym bądź jakimkolwiek innym postępowaniem prawnym pomiędzy Stronami umowy.  </w:t>
      </w:r>
    </w:p>
    <w:p w14:paraId="542B385E" w14:textId="77777777" w:rsidR="003263B3" w:rsidRPr="00126CCB" w:rsidRDefault="003263B3" w:rsidP="00126CCB">
      <w:pPr>
        <w:spacing w:line="276" w:lineRule="auto"/>
        <w:jc w:val="both"/>
        <w:rPr>
          <w:rFonts w:ascii="Arial" w:hAnsi="Arial" w:cs="Arial"/>
          <w:sz w:val="22"/>
          <w:szCs w:val="22"/>
        </w:rPr>
      </w:pPr>
    </w:p>
    <w:p w14:paraId="191E3FC0" w14:textId="5E8F4FBE" w:rsidR="00B23F08" w:rsidRPr="00126CCB" w:rsidRDefault="00B23F08" w:rsidP="00126CCB">
      <w:pPr>
        <w:pStyle w:val="Nagwek1"/>
        <w:spacing w:line="276" w:lineRule="auto"/>
      </w:pPr>
      <w:r w:rsidRPr="00126CCB">
        <w:t>§8</w:t>
      </w:r>
    </w:p>
    <w:p w14:paraId="66F80E3F" w14:textId="77777777" w:rsidR="00032E2F" w:rsidRPr="00126CCB" w:rsidRDefault="00032E2F" w:rsidP="00126CCB">
      <w:pPr>
        <w:pStyle w:val="1Punkty"/>
        <w:numPr>
          <w:ilvl w:val="0"/>
          <w:numId w:val="17"/>
        </w:numPr>
        <w:spacing w:line="276" w:lineRule="auto"/>
        <w:ind w:left="567" w:hanging="567"/>
        <w:jc w:val="both"/>
        <w:rPr>
          <w:rFonts w:ascii="Arial" w:hAnsi="Arial" w:cs="Arial"/>
          <w:sz w:val="22"/>
          <w:szCs w:val="22"/>
        </w:rPr>
      </w:pPr>
      <w:r w:rsidRPr="00126CCB">
        <w:rPr>
          <w:rFonts w:ascii="Arial" w:hAnsi="Arial" w:cs="Arial"/>
          <w:sz w:val="22"/>
          <w:szCs w:val="22"/>
        </w:rPr>
        <w:t xml:space="preserve">Zamawiający przewiduje możliwość zmiany postanowień Umowy w stosunku do treści Oferty, na podstawie której dokonano wyboru Dostawcy w przypadku wystąpienia, co najmniej jednej </w:t>
      </w:r>
      <w:r w:rsidRPr="00126CCB">
        <w:rPr>
          <w:rFonts w:ascii="Arial" w:hAnsi="Arial" w:cs="Arial"/>
          <w:sz w:val="22"/>
          <w:szCs w:val="22"/>
        </w:rPr>
        <w:lastRenderedPageBreak/>
        <w:t xml:space="preserve">z okoliczności wymienionych poniżej, z uwzględnieniem podawanych warunków ich wprowadzenia:  </w:t>
      </w:r>
    </w:p>
    <w:p w14:paraId="69815714" w14:textId="77777777" w:rsidR="00032E2F" w:rsidRPr="00126CCB" w:rsidRDefault="00032E2F" w:rsidP="00126CCB">
      <w:pPr>
        <w:pStyle w:val="Akapitzlist"/>
        <w:numPr>
          <w:ilvl w:val="0"/>
          <w:numId w:val="18"/>
        </w:numPr>
        <w:spacing w:line="276" w:lineRule="auto"/>
        <w:ind w:left="851" w:hanging="284"/>
        <w:jc w:val="both"/>
        <w:rPr>
          <w:rFonts w:ascii="Arial" w:hAnsi="Arial" w:cs="Arial"/>
          <w:sz w:val="22"/>
          <w:szCs w:val="22"/>
        </w:rPr>
      </w:pPr>
      <w:r w:rsidRPr="00126CCB">
        <w:rPr>
          <w:rFonts w:ascii="Arial" w:hAnsi="Arial" w:cs="Arial"/>
          <w:sz w:val="22"/>
          <w:szCs w:val="22"/>
        </w:rPr>
        <w:t xml:space="preserve">zmiana terminu realizacji przedmiotu Umowy - przyczyny zewnętrzne niezależne od Dostawcy skutkujące niemożliwością dotrzymania terminów wynikających z Umowy, jednak nie dłużej niż o okres trwania przyczyny uniemożliwiającej wykonywanie Przedmiotu umowy;  </w:t>
      </w:r>
    </w:p>
    <w:p w14:paraId="3C18FC51" w14:textId="77777777" w:rsidR="00032E2F" w:rsidRPr="00126CCB" w:rsidRDefault="00032E2F" w:rsidP="00126CCB">
      <w:pPr>
        <w:pStyle w:val="Akapitzlist"/>
        <w:numPr>
          <w:ilvl w:val="0"/>
          <w:numId w:val="18"/>
        </w:numPr>
        <w:spacing w:line="276" w:lineRule="auto"/>
        <w:ind w:left="851" w:hanging="284"/>
        <w:jc w:val="both"/>
        <w:rPr>
          <w:rFonts w:ascii="Arial" w:hAnsi="Arial" w:cs="Arial"/>
          <w:sz w:val="22"/>
          <w:szCs w:val="22"/>
        </w:rPr>
      </w:pPr>
      <w:r w:rsidRPr="00126CCB">
        <w:rPr>
          <w:rFonts w:ascii="Arial" w:hAnsi="Arial" w:cs="Arial"/>
          <w:sz w:val="22"/>
          <w:szCs w:val="22"/>
        </w:rPr>
        <w:t xml:space="preserve">zmiana obowiązującej stawki VAT - jeśli zmiana stawki VAT będzie powodować zwiększenie kosztów wykonania Umowy po stronie Dostawcy, Zamawiający dopuszcza   możliwość zwiększenia wynagrodzenia o kwotę równą różnicy w kwocie podatku zapłaconego przez Dostawcę,  </w:t>
      </w:r>
    </w:p>
    <w:p w14:paraId="477632E1" w14:textId="77777777" w:rsidR="00032E2F" w:rsidRPr="00126CCB" w:rsidRDefault="00032E2F" w:rsidP="00126CCB">
      <w:pPr>
        <w:pStyle w:val="Akapitzlist"/>
        <w:numPr>
          <w:ilvl w:val="0"/>
          <w:numId w:val="18"/>
        </w:numPr>
        <w:spacing w:line="276" w:lineRule="auto"/>
        <w:ind w:left="851" w:hanging="284"/>
        <w:jc w:val="both"/>
        <w:rPr>
          <w:rFonts w:ascii="Arial" w:hAnsi="Arial" w:cs="Arial"/>
          <w:sz w:val="22"/>
          <w:szCs w:val="22"/>
        </w:rPr>
      </w:pPr>
      <w:r w:rsidRPr="00126CCB">
        <w:rPr>
          <w:rFonts w:ascii="Arial" w:hAnsi="Arial" w:cs="Arial"/>
          <w:sz w:val="22"/>
          <w:szCs w:val="22"/>
        </w:rPr>
        <w:t xml:space="preserve">zmiana sposobu rozliczania umowy lub dokonywania płatności na rzecz Dostawcy na skutek zmian przepisów prawnych;  </w:t>
      </w:r>
    </w:p>
    <w:p w14:paraId="2FE0085C" w14:textId="7EC43019" w:rsidR="00032E2F" w:rsidRPr="00126CCB" w:rsidRDefault="00032E2F" w:rsidP="00126CCB">
      <w:pPr>
        <w:pStyle w:val="Akapitzlist"/>
        <w:numPr>
          <w:ilvl w:val="0"/>
          <w:numId w:val="18"/>
        </w:numPr>
        <w:spacing w:line="276" w:lineRule="auto"/>
        <w:ind w:left="851" w:hanging="284"/>
        <w:jc w:val="both"/>
        <w:rPr>
          <w:rFonts w:ascii="Arial" w:hAnsi="Arial" w:cs="Arial"/>
          <w:sz w:val="22"/>
          <w:szCs w:val="22"/>
        </w:rPr>
      </w:pPr>
      <w:r w:rsidRPr="00126CCB">
        <w:rPr>
          <w:rFonts w:ascii="Arial" w:hAnsi="Arial" w:cs="Arial"/>
          <w:sz w:val="22"/>
          <w:szCs w:val="22"/>
        </w:rPr>
        <w:t xml:space="preserve">zmiana podwykonawcy/ innego podmiotu, na którego zasoby Dostawca powoływał się, na zasadach określonych w art. 118 ust. 1 ustawy Pzp, w celu wykazania spełniania warunków udziału w postępowaniu. W takim przypadku Dostawca jest obowiązany wykazać Zamawiającemu, iż proponowany inny podwykonawca/podmiot lub Wykonawca samodzielnie spełnia je w stopniu nie mniejszym niż podwykonawca/inny podmiot, na którego zasoby Dostawca powoływał się w trakcie postępowania o udzielenie zamówienia objętego niniejszą Umową. Podmiot, który zobowiązał się do udostępnienia zasobów w zakresie jaki wynika w szczególności z zobowiązania podmiotu trzeciego do oddania niezbędnych zasobów na potrzeby wykonania zamówienia, odpowiada solidarnie z Dostawca za szkodę Zamawiającego powstałą wskutek nieudostępnienia tych zasobów, chyba, że za nieudostępnienie zasobów nie ponosi winy.  </w:t>
      </w:r>
    </w:p>
    <w:p w14:paraId="0622979A" w14:textId="6ABE6BB1" w:rsidR="00032E2F" w:rsidRPr="00126CCB" w:rsidRDefault="00032E2F" w:rsidP="00126CCB">
      <w:pPr>
        <w:pStyle w:val="1Punkty"/>
        <w:spacing w:line="276" w:lineRule="auto"/>
        <w:jc w:val="both"/>
        <w:rPr>
          <w:rFonts w:ascii="Arial" w:hAnsi="Arial" w:cs="Arial"/>
          <w:sz w:val="22"/>
          <w:szCs w:val="22"/>
        </w:rPr>
      </w:pPr>
      <w:r w:rsidRPr="00126CCB">
        <w:rPr>
          <w:rFonts w:ascii="Arial" w:hAnsi="Arial" w:cs="Arial"/>
          <w:sz w:val="22"/>
          <w:szCs w:val="22"/>
        </w:rPr>
        <w:t>Wykonawca może wystąpić do Zamawiającego z pisemnym wnioskiem o zmianę wysokości wynagrodzenia w terminie 30 dni od dnia wejścia w życie przepisów wprowadzających zmiany, o których mowa w ust. 1 lit. b) powyżej wskazując wpływ zmian na kosz</w:t>
      </w:r>
      <w:r w:rsidR="007F236B" w:rsidRPr="00126CCB">
        <w:rPr>
          <w:rFonts w:ascii="Arial" w:hAnsi="Arial" w:cs="Arial"/>
          <w:sz w:val="22"/>
          <w:szCs w:val="22"/>
        </w:rPr>
        <w:t>t</w:t>
      </w:r>
      <w:r w:rsidRPr="00126CCB">
        <w:rPr>
          <w:rFonts w:ascii="Arial" w:hAnsi="Arial" w:cs="Arial"/>
          <w:sz w:val="22"/>
          <w:szCs w:val="22"/>
        </w:rPr>
        <w:t xml:space="preserve">y wykonania zamówienia przez Wykonawcę.  </w:t>
      </w:r>
    </w:p>
    <w:p w14:paraId="599C9F5A" w14:textId="007AE7FD" w:rsidR="00032E2F" w:rsidRPr="00126CCB" w:rsidRDefault="00032E2F"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Zmiany w Umowie, stosownie do postanowień ust. 1 powyżej, będą dokonywane po uzgodnieniu ich zakresu i warunków przez Strony w drodze pisemnego aneksu do Umowy pod rygorem nieważności. W odpowiedzi na pisemny wniosek jednej ze Stron o zmianę Umowy, który powinien zawierać przynajmniej wskazanie zakresu proponowanych zmian oraz szczegółowego uzasadnienia ich wprowadzenia, druga Strona powinna wskazać, czy zmiana Umowy jest w jej ocenie możliwa i na jakich warunkach może nastąpić.  </w:t>
      </w:r>
    </w:p>
    <w:p w14:paraId="2CAD5E87" w14:textId="77777777" w:rsidR="00B23F08" w:rsidRPr="00126CCB" w:rsidRDefault="00B23F08" w:rsidP="00126CCB">
      <w:pPr>
        <w:spacing w:line="276" w:lineRule="auto"/>
        <w:jc w:val="both"/>
        <w:rPr>
          <w:rFonts w:ascii="Arial" w:hAnsi="Arial" w:cs="Arial"/>
          <w:sz w:val="22"/>
          <w:szCs w:val="22"/>
        </w:rPr>
      </w:pPr>
    </w:p>
    <w:p w14:paraId="12102EE6" w14:textId="09E5E316" w:rsidR="003D54E1" w:rsidRPr="00126CCB" w:rsidRDefault="00913A01" w:rsidP="00126CCB">
      <w:pPr>
        <w:pStyle w:val="Nagwek1"/>
        <w:spacing w:line="276" w:lineRule="auto"/>
      </w:pPr>
      <w:r w:rsidRPr="00126CCB">
        <w:t>§9</w:t>
      </w:r>
    </w:p>
    <w:p w14:paraId="0FA4A4D5" w14:textId="6939467E" w:rsidR="00032E2F" w:rsidRPr="00126CCB" w:rsidRDefault="00032E2F" w:rsidP="00126CCB">
      <w:pPr>
        <w:pStyle w:val="1Punkty"/>
        <w:numPr>
          <w:ilvl w:val="0"/>
          <w:numId w:val="19"/>
        </w:numPr>
        <w:spacing w:line="276" w:lineRule="auto"/>
        <w:ind w:left="567" w:hanging="567"/>
        <w:jc w:val="both"/>
        <w:rPr>
          <w:rFonts w:ascii="Arial" w:hAnsi="Arial" w:cs="Arial"/>
          <w:sz w:val="22"/>
          <w:szCs w:val="22"/>
        </w:rPr>
      </w:pPr>
      <w:r w:rsidRPr="00126CCB">
        <w:rPr>
          <w:rFonts w:ascii="Arial" w:hAnsi="Arial" w:cs="Arial"/>
          <w:sz w:val="22"/>
          <w:szCs w:val="22"/>
        </w:rPr>
        <w:t xml:space="preserve">Wszelkie zmiany postanowień Umowy wymagają dla swej ważności formy pisemnej pod rygorem nieważności.  </w:t>
      </w:r>
    </w:p>
    <w:p w14:paraId="3A542AC3" w14:textId="72E02901" w:rsidR="00032E2F" w:rsidRPr="00126CCB" w:rsidRDefault="00032E2F"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W sprawach nieuregulowanych zastosowanie znajdą przepisy Kodeksu cywilnego oraz ustawa Prawo zamówień publicznych.  </w:t>
      </w:r>
    </w:p>
    <w:p w14:paraId="49F95B33" w14:textId="48DA8BA0" w:rsidR="00032E2F" w:rsidRPr="00126CCB" w:rsidRDefault="00032E2F"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W przypadku zaistnienia sporu, właściwym miejscowo do jego rozstrzygnięcia będzie sąd właściwy dla siedziby jednostki organizacyjnej Zamawiającego.  </w:t>
      </w:r>
    </w:p>
    <w:p w14:paraId="5842328D" w14:textId="7E9A2608" w:rsidR="00032E2F" w:rsidRPr="00126CCB" w:rsidRDefault="00032E2F" w:rsidP="00126CCB">
      <w:pPr>
        <w:pStyle w:val="1Punkty"/>
        <w:spacing w:line="276" w:lineRule="auto"/>
        <w:jc w:val="both"/>
        <w:rPr>
          <w:rFonts w:ascii="Arial" w:hAnsi="Arial" w:cs="Arial"/>
          <w:sz w:val="22"/>
          <w:szCs w:val="22"/>
        </w:rPr>
      </w:pPr>
      <w:r w:rsidRPr="00126CCB">
        <w:rPr>
          <w:rFonts w:ascii="Arial" w:hAnsi="Arial" w:cs="Arial"/>
          <w:sz w:val="22"/>
          <w:szCs w:val="22"/>
        </w:rPr>
        <w:t>Umowa została sporządzona w 2-ech jednobrzmiących egzemplarzach.</w:t>
      </w:r>
    </w:p>
    <w:p w14:paraId="0BDC7BFB" w14:textId="5D95D611" w:rsidR="00032E2F" w:rsidRPr="00126CCB" w:rsidRDefault="00032E2F" w:rsidP="00126CCB">
      <w:pPr>
        <w:pStyle w:val="1Punkty"/>
        <w:spacing w:line="276" w:lineRule="auto"/>
        <w:jc w:val="both"/>
        <w:rPr>
          <w:rFonts w:ascii="Arial" w:hAnsi="Arial" w:cs="Arial"/>
          <w:sz w:val="22"/>
          <w:szCs w:val="22"/>
        </w:rPr>
      </w:pPr>
      <w:r w:rsidRPr="00126CCB">
        <w:rPr>
          <w:rFonts w:ascii="Arial" w:hAnsi="Arial" w:cs="Arial"/>
          <w:sz w:val="22"/>
          <w:szCs w:val="22"/>
        </w:rPr>
        <w:t xml:space="preserve">Załącznikami stanowiącymi integralną część umowy są:  </w:t>
      </w:r>
    </w:p>
    <w:p w14:paraId="08FE2730" w14:textId="77777777" w:rsidR="00032E2F" w:rsidRPr="00126CCB" w:rsidRDefault="00032E2F" w:rsidP="00126CCB">
      <w:pPr>
        <w:pStyle w:val="1Punkty0"/>
        <w:numPr>
          <w:ilvl w:val="0"/>
          <w:numId w:val="20"/>
        </w:numPr>
        <w:spacing w:line="276" w:lineRule="auto"/>
        <w:ind w:left="1134" w:hanging="567"/>
        <w:jc w:val="both"/>
        <w:rPr>
          <w:rFonts w:ascii="Arial" w:hAnsi="Arial" w:cs="Arial"/>
          <w:sz w:val="22"/>
          <w:szCs w:val="22"/>
        </w:rPr>
      </w:pPr>
      <w:r w:rsidRPr="00126CCB">
        <w:rPr>
          <w:rFonts w:ascii="Arial" w:hAnsi="Arial" w:cs="Arial"/>
          <w:sz w:val="22"/>
          <w:szCs w:val="22"/>
        </w:rPr>
        <w:t xml:space="preserve">Specyfikacja  Warunków Zamówienia (SWZ).  </w:t>
      </w:r>
    </w:p>
    <w:p w14:paraId="4A63DEF3" w14:textId="21E92A08" w:rsidR="00032E2F" w:rsidRPr="00126CCB" w:rsidRDefault="00032E2F" w:rsidP="00126CCB">
      <w:pPr>
        <w:pStyle w:val="1Punkty0"/>
        <w:numPr>
          <w:ilvl w:val="0"/>
          <w:numId w:val="20"/>
        </w:numPr>
        <w:spacing w:line="276" w:lineRule="auto"/>
        <w:ind w:left="1134" w:hanging="567"/>
        <w:jc w:val="both"/>
        <w:rPr>
          <w:rFonts w:ascii="Arial" w:hAnsi="Arial" w:cs="Arial"/>
          <w:sz w:val="22"/>
          <w:szCs w:val="22"/>
        </w:rPr>
      </w:pPr>
      <w:r w:rsidRPr="00126CCB">
        <w:rPr>
          <w:rFonts w:ascii="Arial" w:hAnsi="Arial" w:cs="Arial"/>
          <w:sz w:val="22"/>
          <w:szCs w:val="22"/>
        </w:rPr>
        <w:t xml:space="preserve">Oferta Wykonawcy.  </w:t>
      </w:r>
    </w:p>
    <w:p w14:paraId="6BA99766" w14:textId="4543F8EF" w:rsidR="006115E5" w:rsidRDefault="006115E5" w:rsidP="00126CCB">
      <w:pPr>
        <w:spacing w:line="276" w:lineRule="auto"/>
        <w:rPr>
          <w:rFonts w:ascii="Arial" w:hAnsi="Arial" w:cs="Arial"/>
          <w:sz w:val="22"/>
          <w:szCs w:val="22"/>
        </w:rPr>
      </w:pPr>
    </w:p>
    <w:p w14:paraId="1E5517F8" w14:textId="77777777" w:rsidR="00126CCB" w:rsidRPr="00126CCB" w:rsidRDefault="00126CCB" w:rsidP="00126CCB">
      <w:pPr>
        <w:spacing w:line="276" w:lineRule="auto"/>
        <w:rPr>
          <w:rFonts w:ascii="Arial" w:hAnsi="Arial" w:cs="Arial"/>
          <w:sz w:val="22"/>
          <w:szCs w:val="22"/>
        </w:rPr>
      </w:pPr>
    </w:p>
    <w:p w14:paraId="6CF72B22" w14:textId="77777777" w:rsidR="00913A01" w:rsidRPr="00126CCB" w:rsidRDefault="00913A01" w:rsidP="00126CCB">
      <w:pPr>
        <w:spacing w:line="276" w:lineRule="auto"/>
        <w:ind w:left="708" w:firstLine="708"/>
        <w:rPr>
          <w:rFonts w:ascii="Arial" w:hAnsi="Arial" w:cs="Arial"/>
          <w:b/>
          <w:bCs/>
          <w:sz w:val="22"/>
          <w:szCs w:val="22"/>
        </w:rPr>
      </w:pPr>
      <w:r w:rsidRPr="00126CCB">
        <w:rPr>
          <w:rFonts w:ascii="Arial" w:hAnsi="Arial" w:cs="Arial"/>
          <w:b/>
          <w:bCs/>
          <w:sz w:val="22"/>
          <w:szCs w:val="22"/>
        </w:rPr>
        <w:t>ZAMAWIAJĄCY:</w:t>
      </w:r>
      <w:r w:rsidRPr="00126CCB">
        <w:rPr>
          <w:rFonts w:ascii="Arial" w:hAnsi="Arial" w:cs="Arial"/>
          <w:b/>
          <w:bCs/>
          <w:sz w:val="22"/>
          <w:szCs w:val="22"/>
        </w:rPr>
        <w:tab/>
      </w:r>
      <w:r w:rsidRPr="00126CCB">
        <w:rPr>
          <w:rFonts w:ascii="Arial" w:hAnsi="Arial" w:cs="Arial"/>
          <w:b/>
          <w:bCs/>
          <w:sz w:val="22"/>
          <w:szCs w:val="22"/>
        </w:rPr>
        <w:tab/>
      </w:r>
      <w:r w:rsidRPr="00126CCB">
        <w:rPr>
          <w:rFonts w:ascii="Arial" w:hAnsi="Arial" w:cs="Arial"/>
          <w:b/>
          <w:bCs/>
          <w:sz w:val="22"/>
          <w:szCs w:val="22"/>
        </w:rPr>
        <w:tab/>
      </w:r>
      <w:r w:rsidRPr="00126CCB">
        <w:rPr>
          <w:rFonts w:ascii="Arial" w:hAnsi="Arial" w:cs="Arial"/>
          <w:b/>
          <w:bCs/>
          <w:sz w:val="22"/>
          <w:szCs w:val="22"/>
        </w:rPr>
        <w:tab/>
      </w:r>
      <w:r w:rsidRPr="00126CCB">
        <w:rPr>
          <w:rFonts w:ascii="Arial" w:hAnsi="Arial" w:cs="Arial"/>
          <w:b/>
          <w:bCs/>
          <w:sz w:val="22"/>
          <w:szCs w:val="22"/>
        </w:rPr>
        <w:tab/>
      </w:r>
      <w:r w:rsidRPr="00126CCB">
        <w:rPr>
          <w:rFonts w:ascii="Arial" w:hAnsi="Arial" w:cs="Arial"/>
          <w:b/>
          <w:bCs/>
          <w:sz w:val="22"/>
          <w:szCs w:val="22"/>
        </w:rPr>
        <w:tab/>
      </w:r>
      <w:r w:rsidRPr="00126CCB">
        <w:rPr>
          <w:rFonts w:ascii="Arial" w:hAnsi="Arial" w:cs="Arial"/>
          <w:b/>
          <w:bCs/>
          <w:sz w:val="22"/>
          <w:szCs w:val="22"/>
        </w:rPr>
        <w:tab/>
        <w:t xml:space="preserve"> WYKONAWCA:</w:t>
      </w:r>
    </w:p>
    <w:sectPr w:rsidR="00913A01" w:rsidRPr="00126CCB" w:rsidSect="00E277A2">
      <w:footerReference w:type="default" r:id="rId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F032" w14:textId="77777777" w:rsidR="00F05DA4" w:rsidRDefault="00F05DA4" w:rsidP="007B2A40">
      <w:r>
        <w:separator/>
      </w:r>
    </w:p>
    <w:p w14:paraId="49C88FCC" w14:textId="77777777" w:rsidR="00F05DA4" w:rsidRDefault="00F05DA4" w:rsidP="007B2A40"/>
  </w:endnote>
  <w:endnote w:type="continuationSeparator" w:id="0">
    <w:p w14:paraId="1B0CF729" w14:textId="77777777" w:rsidR="00F05DA4" w:rsidRDefault="00F05DA4" w:rsidP="007B2A40">
      <w:r>
        <w:continuationSeparator/>
      </w:r>
    </w:p>
    <w:p w14:paraId="5B72AA99" w14:textId="77777777" w:rsidR="00F05DA4" w:rsidRDefault="00F05DA4" w:rsidP="007B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DCBC" w14:textId="45C639E1" w:rsidR="005C439C" w:rsidRDefault="005C439C" w:rsidP="007B2A40">
    <w:pPr>
      <w:pStyle w:val="Stopka"/>
    </w:pPr>
    <w:r>
      <w:fldChar w:fldCharType="begin"/>
    </w:r>
    <w:r>
      <w:instrText xml:space="preserve"> PAGE </w:instrText>
    </w:r>
    <w:r>
      <w:fldChar w:fldCharType="separate"/>
    </w:r>
    <w:r w:rsidR="004F3D74">
      <w:rPr>
        <w:noProof/>
      </w:rPr>
      <w:t>15</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p>
  <w:p w14:paraId="4BE4FC2D" w14:textId="77777777" w:rsidR="005C439C" w:rsidRDefault="005C439C" w:rsidP="007B2A40">
    <w:pPr>
      <w:pStyle w:val="Stopka"/>
    </w:pPr>
  </w:p>
  <w:p w14:paraId="0A118116" w14:textId="77777777" w:rsidR="005651A2" w:rsidRDefault="005651A2" w:rsidP="007B2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2662B" w14:textId="77777777" w:rsidR="00F05DA4" w:rsidRDefault="00F05DA4" w:rsidP="007B2A40">
      <w:r>
        <w:separator/>
      </w:r>
    </w:p>
    <w:p w14:paraId="44963AF7" w14:textId="77777777" w:rsidR="00F05DA4" w:rsidRDefault="00F05DA4" w:rsidP="007B2A40"/>
  </w:footnote>
  <w:footnote w:type="continuationSeparator" w:id="0">
    <w:p w14:paraId="6B048F05" w14:textId="77777777" w:rsidR="00F05DA4" w:rsidRDefault="00F05DA4" w:rsidP="007B2A40">
      <w:r>
        <w:continuationSeparator/>
      </w:r>
    </w:p>
    <w:p w14:paraId="28EFA861" w14:textId="77777777" w:rsidR="00F05DA4" w:rsidRDefault="00F05DA4" w:rsidP="007B2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7BB26C5"/>
    <w:multiLevelType w:val="hybridMultilevel"/>
    <w:tmpl w:val="90FEED04"/>
    <w:lvl w:ilvl="0" w:tplc="4528881E">
      <w:start w:val="1"/>
      <w:numFmt w:val="decimal"/>
      <w:pStyle w:val="1Punkty"/>
      <w:lvlText w:val="%1."/>
      <w:lvlJc w:val="left"/>
      <w:pPr>
        <w:ind w:left="360" w:hanging="360"/>
      </w:pPr>
      <w:rPr>
        <w:rFonts w:ascii="Arial" w:hAnsi="Arial" w:cs="Arial" w:hint="default"/>
        <w:b w:val="0"/>
        <w:bCs w:val="0"/>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BE265E9"/>
    <w:multiLevelType w:val="hybridMultilevel"/>
    <w:tmpl w:val="F56E1D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F72356"/>
    <w:multiLevelType w:val="hybridMultilevel"/>
    <w:tmpl w:val="4A4A88F4"/>
    <w:lvl w:ilvl="0" w:tplc="70ACE1B8">
      <w:start w:val="1"/>
      <w:numFmt w:val="decimal"/>
      <w:pStyle w:val="aPunkty"/>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5EC14B3"/>
    <w:multiLevelType w:val="hybridMultilevel"/>
    <w:tmpl w:val="BB7C31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60764E3"/>
    <w:multiLevelType w:val="hybridMultilevel"/>
    <w:tmpl w:val="03A40EE8"/>
    <w:lvl w:ilvl="0" w:tplc="244280A8">
      <w:start w:val="1"/>
      <w:numFmt w:val="decimal"/>
      <w:pStyle w:val="1Punkty0"/>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2792592">
    <w:abstractNumId w:val="0"/>
  </w:num>
  <w:num w:numId="2" w16cid:durableId="351760945">
    <w:abstractNumId w:val="7"/>
  </w:num>
  <w:num w:numId="3" w16cid:durableId="480193734">
    <w:abstractNumId w:val="15"/>
  </w:num>
  <w:num w:numId="4" w16cid:durableId="279849296">
    <w:abstractNumId w:val="18"/>
  </w:num>
  <w:num w:numId="5" w16cid:durableId="271788888">
    <w:abstractNumId w:val="19"/>
  </w:num>
  <w:num w:numId="6" w16cid:durableId="1341158155">
    <w:abstractNumId w:val="34"/>
  </w:num>
  <w:num w:numId="7" w16cid:durableId="592710083">
    <w:abstractNumId w:val="32"/>
  </w:num>
  <w:num w:numId="8" w16cid:durableId="1707680085">
    <w:abstractNumId w:val="30"/>
  </w:num>
  <w:num w:numId="9" w16cid:durableId="480197410">
    <w:abstractNumId w:val="30"/>
    <w:lvlOverride w:ilvl="0">
      <w:startOverride w:val="1"/>
    </w:lvlOverride>
  </w:num>
  <w:num w:numId="10" w16cid:durableId="1222016832">
    <w:abstractNumId w:val="30"/>
    <w:lvlOverride w:ilvl="0">
      <w:startOverride w:val="1"/>
    </w:lvlOverride>
  </w:num>
  <w:num w:numId="11" w16cid:durableId="679967966">
    <w:abstractNumId w:val="30"/>
    <w:lvlOverride w:ilvl="0">
      <w:startOverride w:val="1"/>
    </w:lvlOverride>
  </w:num>
  <w:num w:numId="12" w16cid:durableId="1902516618">
    <w:abstractNumId w:val="30"/>
    <w:lvlOverride w:ilvl="0">
      <w:startOverride w:val="1"/>
    </w:lvlOverride>
  </w:num>
  <w:num w:numId="13" w16cid:durableId="606471115">
    <w:abstractNumId w:val="30"/>
    <w:lvlOverride w:ilvl="0">
      <w:startOverride w:val="1"/>
    </w:lvlOverride>
  </w:num>
  <w:num w:numId="14" w16cid:durableId="912858668">
    <w:abstractNumId w:val="34"/>
    <w:lvlOverride w:ilvl="0">
      <w:startOverride w:val="1"/>
    </w:lvlOverride>
  </w:num>
  <w:num w:numId="15" w16cid:durableId="1605066373">
    <w:abstractNumId w:val="33"/>
  </w:num>
  <w:num w:numId="16" w16cid:durableId="108354202">
    <w:abstractNumId w:val="30"/>
    <w:lvlOverride w:ilvl="0">
      <w:startOverride w:val="1"/>
    </w:lvlOverride>
  </w:num>
  <w:num w:numId="17" w16cid:durableId="1404985711">
    <w:abstractNumId w:val="30"/>
    <w:lvlOverride w:ilvl="0">
      <w:startOverride w:val="1"/>
    </w:lvlOverride>
  </w:num>
  <w:num w:numId="18" w16cid:durableId="676856408">
    <w:abstractNumId w:val="31"/>
  </w:num>
  <w:num w:numId="19" w16cid:durableId="4285441">
    <w:abstractNumId w:val="30"/>
    <w:lvlOverride w:ilvl="0">
      <w:startOverride w:val="1"/>
    </w:lvlOverride>
  </w:num>
  <w:num w:numId="20" w16cid:durableId="2027829965">
    <w:abstractNumId w:val="3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4A"/>
    <w:rsid w:val="00014C57"/>
    <w:rsid w:val="00020A17"/>
    <w:rsid w:val="00025EC2"/>
    <w:rsid w:val="00032B48"/>
    <w:rsid w:val="00032E2F"/>
    <w:rsid w:val="00041028"/>
    <w:rsid w:val="000467F6"/>
    <w:rsid w:val="0007592E"/>
    <w:rsid w:val="000808C2"/>
    <w:rsid w:val="00082185"/>
    <w:rsid w:val="00093C4F"/>
    <w:rsid w:val="000C6634"/>
    <w:rsid w:val="000D5CCF"/>
    <w:rsid w:val="000D6B39"/>
    <w:rsid w:val="000E4B66"/>
    <w:rsid w:val="000F0423"/>
    <w:rsid w:val="00104809"/>
    <w:rsid w:val="00104BCA"/>
    <w:rsid w:val="00105D9F"/>
    <w:rsid w:val="00110CE5"/>
    <w:rsid w:val="00126CCB"/>
    <w:rsid w:val="0013323D"/>
    <w:rsid w:val="00142038"/>
    <w:rsid w:val="001563B1"/>
    <w:rsid w:val="00164F4C"/>
    <w:rsid w:val="0016779B"/>
    <w:rsid w:val="00172012"/>
    <w:rsid w:val="0017337E"/>
    <w:rsid w:val="00176363"/>
    <w:rsid w:val="00176752"/>
    <w:rsid w:val="0018148F"/>
    <w:rsid w:val="00183363"/>
    <w:rsid w:val="0019580D"/>
    <w:rsid w:val="001A1B0D"/>
    <w:rsid w:val="001B1DDD"/>
    <w:rsid w:val="001B7364"/>
    <w:rsid w:val="001D514C"/>
    <w:rsid w:val="001E43C6"/>
    <w:rsid w:val="001E5865"/>
    <w:rsid w:val="00203C6A"/>
    <w:rsid w:val="002205A6"/>
    <w:rsid w:val="002229FD"/>
    <w:rsid w:val="002327B0"/>
    <w:rsid w:val="002327DB"/>
    <w:rsid w:val="00244946"/>
    <w:rsid w:val="00247622"/>
    <w:rsid w:val="00262EC2"/>
    <w:rsid w:val="002673DB"/>
    <w:rsid w:val="00292AA7"/>
    <w:rsid w:val="002B0A77"/>
    <w:rsid w:val="002B293C"/>
    <w:rsid w:val="002B5212"/>
    <w:rsid w:val="002D6E1A"/>
    <w:rsid w:val="0030037C"/>
    <w:rsid w:val="00303189"/>
    <w:rsid w:val="00306B9E"/>
    <w:rsid w:val="0031340A"/>
    <w:rsid w:val="00321942"/>
    <w:rsid w:val="0032451C"/>
    <w:rsid w:val="00324A18"/>
    <w:rsid w:val="003263B3"/>
    <w:rsid w:val="00332830"/>
    <w:rsid w:val="003465C3"/>
    <w:rsid w:val="00347053"/>
    <w:rsid w:val="00363F13"/>
    <w:rsid w:val="00377ED6"/>
    <w:rsid w:val="00382E08"/>
    <w:rsid w:val="003838FA"/>
    <w:rsid w:val="00386401"/>
    <w:rsid w:val="003B0AAD"/>
    <w:rsid w:val="003C473D"/>
    <w:rsid w:val="003D54E1"/>
    <w:rsid w:val="003E60E3"/>
    <w:rsid w:val="00403E9D"/>
    <w:rsid w:val="00406A1A"/>
    <w:rsid w:val="0041277D"/>
    <w:rsid w:val="00425D6B"/>
    <w:rsid w:val="00431D0C"/>
    <w:rsid w:val="00436BF9"/>
    <w:rsid w:val="0044146F"/>
    <w:rsid w:val="004463AC"/>
    <w:rsid w:val="0044704A"/>
    <w:rsid w:val="0045020E"/>
    <w:rsid w:val="00454A96"/>
    <w:rsid w:val="00473D60"/>
    <w:rsid w:val="00474A8D"/>
    <w:rsid w:val="00475F06"/>
    <w:rsid w:val="0049021D"/>
    <w:rsid w:val="004935F6"/>
    <w:rsid w:val="00493B21"/>
    <w:rsid w:val="00493B4E"/>
    <w:rsid w:val="004A3479"/>
    <w:rsid w:val="004A35A1"/>
    <w:rsid w:val="004A4694"/>
    <w:rsid w:val="004A5E0D"/>
    <w:rsid w:val="004B194D"/>
    <w:rsid w:val="004B49F7"/>
    <w:rsid w:val="004B6489"/>
    <w:rsid w:val="004C31A5"/>
    <w:rsid w:val="004D4FF4"/>
    <w:rsid w:val="004D64B8"/>
    <w:rsid w:val="004E3AC8"/>
    <w:rsid w:val="004E6616"/>
    <w:rsid w:val="004F3D74"/>
    <w:rsid w:val="00511A3D"/>
    <w:rsid w:val="005273F6"/>
    <w:rsid w:val="00531E20"/>
    <w:rsid w:val="005460A3"/>
    <w:rsid w:val="0055288F"/>
    <w:rsid w:val="005630BD"/>
    <w:rsid w:val="005651A2"/>
    <w:rsid w:val="00572131"/>
    <w:rsid w:val="00592EFC"/>
    <w:rsid w:val="00595EA9"/>
    <w:rsid w:val="005A2DA4"/>
    <w:rsid w:val="005A5AF0"/>
    <w:rsid w:val="005B006F"/>
    <w:rsid w:val="005B3164"/>
    <w:rsid w:val="005B33A5"/>
    <w:rsid w:val="005B6444"/>
    <w:rsid w:val="005C439C"/>
    <w:rsid w:val="005E3CB9"/>
    <w:rsid w:val="005F11A0"/>
    <w:rsid w:val="005F1D11"/>
    <w:rsid w:val="006115E5"/>
    <w:rsid w:val="00615973"/>
    <w:rsid w:val="00620D94"/>
    <w:rsid w:val="00632CE0"/>
    <w:rsid w:val="00633343"/>
    <w:rsid w:val="006355F9"/>
    <w:rsid w:val="00635C5C"/>
    <w:rsid w:val="00637892"/>
    <w:rsid w:val="00651EEC"/>
    <w:rsid w:val="00657E35"/>
    <w:rsid w:val="006663EF"/>
    <w:rsid w:val="00677430"/>
    <w:rsid w:val="0068094A"/>
    <w:rsid w:val="006877A9"/>
    <w:rsid w:val="006A3001"/>
    <w:rsid w:val="006A58D5"/>
    <w:rsid w:val="006B1F4B"/>
    <w:rsid w:val="006B6D74"/>
    <w:rsid w:val="006C07F3"/>
    <w:rsid w:val="006C7D43"/>
    <w:rsid w:val="006E0BC6"/>
    <w:rsid w:val="006E6531"/>
    <w:rsid w:val="00700034"/>
    <w:rsid w:val="00701544"/>
    <w:rsid w:val="00710345"/>
    <w:rsid w:val="00711911"/>
    <w:rsid w:val="00712647"/>
    <w:rsid w:val="007327C7"/>
    <w:rsid w:val="007417E6"/>
    <w:rsid w:val="00766AFC"/>
    <w:rsid w:val="0076747A"/>
    <w:rsid w:val="0077187F"/>
    <w:rsid w:val="007A46CC"/>
    <w:rsid w:val="007B2A40"/>
    <w:rsid w:val="007B6A7E"/>
    <w:rsid w:val="007E1711"/>
    <w:rsid w:val="007F236B"/>
    <w:rsid w:val="008070FA"/>
    <w:rsid w:val="00815EE6"/>
    <w:rsid w:val="0082727E"/>
    <w:rsid w:val="00831074"/>
    <w:rsid w:val="00831989"/>
    <w:rsid w:val="00832685"/>
    <w:rsid w:val="00841540"/>
    <w:rsid w:val="0086165F"/>
    <w:rsid w:val="0086276E"/>
    <w:rsid w:val="0086281B"/>
    <w:rsid w:val="0087402C"/>
    <w:rsid w:val="00874B9F"/>
    <w:rsid w:val="00881F7D"/>
    <w:rsid w:val="00882E66"/>
    <w:rsid w:val="00894D51"/>
    <w:rsid w:val="00895244"/>
    <w:rsid w:val="008C3A4A"/>
    <w:rsid w:val="008D0737"/>
    <w:rsid w:val="008D2B53"/>
    <w:rsid w:val="008E42E7"/>
    <w:rsid w:val="008E64C2"/>
    <w:rsid w:val="008F51D0"/>
    <w:rsid w:val="00913A01"/>
    <w:rsid w:val="00926AD8"/>
    <w:rsid w:val="00926D3E"/>
    <w:rsid w:val="0094678F"/>
    <w:rsid w:val="00954BC1"/>
    <w:rsid w:val="00963E84"/>
    <w:rsid w:val="00982DB4"/>
    <w:rsid w:val="00984CDB"/>
    <w:rsid w:val="00985523"/>
    <w:rsid w:val="00985C52"/>
    <w:rsid w:val="00995E54"/>
    <w:rsid w:val="00997F23"/>
    <w:rsid w:val="009B25BF"/>
    <w:rsid w:val="009C4574"/>
    <w:rsid w:val="009C6B15"/>
    <w:rsid w:val="009C6BA9"/>
    <w:rsid w:val="009D1105"/>
    <w:rsid w:val="009D1A34"/>
    <w:rsid w:val="009D1A9B"/>
    <w:rsid w:val="009D42BD"/>
    <w:rsid w:val="009F14F6"/>
    <w:rsid w:val="009F1D10"/>
    <w:rsid w:val="00A07A2F"/>
    <w:rsid w:val="00A263F8"/>
    <w:rsid w:val="00A43DD8"/>
    <w:rsid w:val="00A80889"/>
    <w:rsid w:val="00A81B21"/>
    <w:rsid w:val="00A8509A"/>
    <w:rsid w:val="00A866C0"/>
    <w:rsid w:val="00A95C9E"/>
    <w:rsid w:val="00AA2D1B"/>
    <w:rsid w:val="00AA735C"/>
    <w:rsid w:val="00AA7CCB"/>
    <w:rsid w:val="00AC06AF"/>
    <w:rsid w:val="00AC103D"/>
    <w:rsid w:val="00AC67ED"/>
    <w:rsid w:val="00AD7307"/>
    <w:rsid w:val="00AE475C"/>
    <w:rsid w:val="00AE48AB"/>
    <w:rsid w:val="00AE6D77"/>
    <w:rsid w:val="00AE7985"/>
    <w:rsid w:val="00AF1BF0"/>
    <w:rsid w:val="00B020D1"/>
    <w:rsid w:val="00B0669C"/>
    <w:rsid w:val="00B14E86"/>
    <w:rsid w:val="00B21F5E"/>
    <w:rsid w:val="00B23F08"/>
    <w:rsid w:val="00B303D0"/>
    <w:rsid w:val="00B309DE"/>
    <w:rsid w:val="00B31DB4"/>
    <w:rsid w:val="00B34ED6"/>
    <w:rsid w:val="00B37764"/>
    <w:rsid w:val="00B4370A"/>
    <w:rsid w:val="00B56271"/>
    <w:rsid w:val="00B82C42"/>
    <w:rsid w:val="00B92BD4"/>
    <w:rsid w:val="00BA4167"/>
    <w:rsid w:val="00BC3666"/>
    <w:rsid w:val="00BD6458"/>
    <w:rsid w:val="00BE5DF1"/>
    <w:rsid w:val="00BF2611"/>
    <w:rsid w:val="00BF5F0F"/>
    <w:rsid w:val="00C00DF7"/>
    <w:rsid w:val="00C10472"/>
    <w:rsid w:val="00C16BC4"/>
    <w:rsid w:val="00C2154F"/>
    <w:rsid w:val="00C27526"/>
    <w:rsid w:val="00C27A6D"/>
    <w:rsid w:val="00C62B73"/>
    <w:rsid w:val="00C63F90"/>
    <w:rsid w:val="00C652C0"/>
    <w:rsid w:val="00C66099"/>
    <w:rsid w:val="00C66923"/>
    <w:rsid w:val="00C67E47"/>
    <w:rsid w:val="00C77C30"/>
    <w:rsid w:val="00CB61DF"/>
    <w:rsid w:val="00CC3508"/>
    <w:rsid w:val="00CE44CD"/>
    <w:rsid w:val="00CF275B"/>
    <w:rsid w:val="00CF52BF"/>
    <w:rsid w:val="00D0030B"/>
    <w:rsid w:val="00D0510D"/>
    <w:rsid w:val="00D102FD"/>
    <w:rsid w:val="00D13393"/>
    <w:rsid w:val="00D350CC"/>
    <w:rsid w:val="00D44DEC"/>
    <w:rsid w:val="00D46ACB"/>
    <w:rsid w:val="00D53ED4"/>
    <w:rsid w:val="00D634C2"/>
    <w:rsid w:val="00D77A6C"/>
    <w:rsid w:val="00D90C1F"/>
    <w:rsid w:val="00D9176D"/>
    <w:rsid w:val="00D96329"/>
    <w:rsid w:val="00DC4A59"/>
    <w:rsid w:val="00DD1F92"/>
    <w:rsid w:val="00DD4B6B"/>
    <w:rsid w:val="00E277A2"/>
    <w:rsid w:val="00E30074"/>
    <w:rsid w:val="00E55F2E"/>
    <w:rsid w:val="00E62492"/>
    <w:rsid w:val="00E82049"/>
    <w:rsid w:val="00E856BC"/>
    <w:rsid w:val="00EA0103"/>
    <w:rsid w:val="00EC3218"/>
    <w:rsid w:val="00EC73E6"/>
    <w:rsid w:val="00F02A35"/>
    <w:rsid w:val="00F05DA4"/>
    <w:rsid w:val="00F078A5"/>
    <w:rsid w:val="00F1517C"/>
    <w:rsid w:val="00F25BA4"/>
    <w:rsid w:val="00F345CF"/>
    <w:rsid w:val="00F542D6"/>
    <w:rsid w:val="00F6555E"/>
    <w:rsid w:val="00F71008"/>
    <w:rsid w:val="00F80A4E"/>
    <w:rsid w:val="00F87969"/>
    <w:rsid w:val="00F9153F"/>
    <w:rsid w:val="00F923AC"/>
    <w:rsid w:val="00FA006D"/>
    <w:rsid w:val="00FA1EE4"/>
    <w:rsid w:val="00FA70BA"/>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AF15"/>
  <w15:chartTrackingRefBased/>
  <w15:docId w15:val="{864E87AD-B305-4AB7-8332-4427EAB4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A40"/>
    <w:pPr>
      <w:suppressAutoHyphens/>
    </w:pPr>
    <w:rPr>
      <w:rFonts w:asciiTheme="minorHAnsi" w:hAnsiTheme="minorHAnsi" w:cstheme="minorHAnsi"/>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rFonts w:ascii="Arial" w:hAnsi="Arial" w:cs="Arial"/>
      <w:b/>
      <w:sz w:val="22"/>
      <w:szCs w:val="22"/>
    </w:rPr>
  </w:style>
  <w:style w:type="paragraph" w:styleId="Nagwek3">
    <w:name w:val="heading 3"/>
    <w:basedOn w:val="Normalny"/>
    <w:next w:val="Normalny"/>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2"/>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ascii="Arial" w:eastAsia="Calibri" w:hAnsi="Arial" w:cs="Arial"/>
      <w:sz w:val="24"/>
      <w:szCs w:val="24"/>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572131"/>
    <w:pPr>
      <w:numPr>
        <w:numId w:val="8"/>
      </w:numPr>
      <w:ind w:left="567" w:hanging="567"/>
    </w:pPr>
  </w:style>
  <w:style w:type="paragraph" w:customStyle="1" w:styleId="1Punkty0">
    <w:name w:val="1) Punkty"/>
    <w:basedOn w:val="Akapitzlist"/>
    <w:link w:val="1PunktyZnak0"/>
    <w:qFormat/>
    <w:rsid w:val="00572131"/>
    <w:pPr>
      <w:numPr>
        <w:numId w:val="6"/>
      </w:numPr>
      <w:ind w:left="1134" w:hanging="567"/>
    </w:p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572131"/>
    <w:rPr>
      <w:rFonts w:asciiTheme="minorHAnsi" w:hAnsiTheme="minorHAnsi" w:cstheme="minorHAnsi"/>
      <w:b w:val="0"/>
      <w:sz w:val="22"/>
      <w:szCs w:val="22"/>
      <w:lang w:eastAsia="zh-CN"/>
    </w:rPr>
  </w:style>
  <w:style w:type="paragraph" w:customStyle="1" w:styleId="aPunkty">
    <w:name w:val="a) Punkty"/>
    <w:basedOn w:val="1Punkty0"/>
    <w:link w:val="aPunktyZnak"/>
    <w:qFormat/>
    <w:rsid w:val="006355F9"/>
    <w:pPr>
      <w:numPr>
        <w:numId w:val="7"/>
      </w:numPr>
      <w:ind w:left="851" w:hanging="284"/>
    </w:pPr>
  </w:style>
  <w:style w:type="character" w:customStyle="1" w:styleId="1PunktyZnak0">
    <w:name w:val="1) Punkty Znak"/>
    <w:basedOn w:val="1PunktyZnak"/>
    <w:link w:val="1Punkty0"/>
    <w:rsid w:val="00572131"/>
    <w:rPr>
      <w:rFonts w:asciiTheme="minorHAnsi" w:hAnsiTheme="minorHAnsi" w:cstheme="minorHAnsi"/>
      <w:b w:val="0"/>
      <w:sz w:val="22"/>
      <w:szCs w:val="22"/>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6355F9"/>
    <w:rPr>
      <w:rFonts w:asciiTheme="minorHAnsi" w:hAnsiTheme="minorHAnsi" w:cstheme="minorHAnsi"/>
      <w:b w:val="0"/>
      <w:sz w:val="22"/>
      <w:szCs w:val="22"/>
      <w:lang w:eastAsia="zh-CN"/>
    </w:rPr>
  </w:style>
  <w:style w:type="paragraph" w:styleId="Tytu">
    <w:name w:val="Title"/>
    <w:basedOn w:val="Normalny"/>
    <w:next w:val="Normalny"/>
    <w:link w:val="TytuZnak1"/>
    <w:uiPriority w:val="10"/>
    <w:qFormat/>
    <w:rsid w:val="004463AC"/>
    <w:pPr>
      <w:spacing w:line="276" w:lineRule="auto"/>
      <w:jc w:val="right"/>
    </w:pPr>
    <w:rPr>
      <w:rFonts w:ascii="Arial" w:hAnsi="Arial" w:cs="Arial"/>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spacing w:line="276" w:lineRule="auto"/>
      <w:jc w:val="both"/>
    </w:pPr>
    <w:rPr>
      <w:bCs/>
      <w:szCs w:val="22"/>
    </w:rPr>
  </w:style>
  <w:style w:type="character" w:styleId="Nierozpoznanawzmianka">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14150">
      <w:bodyDiv w:val="1"/>
      <w:marLeft w:val="0"/>
      <w:marRight w:val="0"/>
      <w:marTop w:val="0"/>
      <w:marBottom w:val="0"/>
      <w:divBdr>
        <w:top w:val="none" w:sz="0" w:space="0" w:color="auto"/>
        <w:left w:val="none" w:sz="0" w:space="0" w:color="auto"/>
        <w:bottom w:val="none" w:sz="0" w:space="0" w:color="auto"/>
        <w:right w:val="none" w:sz="0" w:space="0" w:color="auto"/>
      </w:divBdr>
    </w:div>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071A-1564-44B9-A87F-AEE6104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5</Pages>
  <Words>2267</Words>
  <Characters>13605</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subject/>
  <dc:creator>Directe Sp. z o.o.</dc:creator>
  <cp:keywords/>
  <cp:lastModifiedBy>Marek Jurkiewicz</cp:lastModifiedBy>
  <cp:revision>33</cp:revision>
  <cp:lastPrinted>2022-08-01T11:16:00Z</cp:lastPrinted>
  <dcterms:created xsi:type="dcterms:W3CDTF">2022-04-05T21:07:00Z</dcterms:created>
  <dcterms:modified xsi:type="dcterms:W3CDTF">2023-02-07T11:19:00Z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