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Pr="00902F41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747BBF2" w14:textId="6D0C2312" w:rsidR="00902F41" w:rsidRDefault="00902F41" w:rsidP="00F778A5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pn: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F778A5" w:rsidRPr="00F778A5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3967B3" w:rsidRPr="003967B3">
        <w:rPr>
          <w:rFonts w:ascii="Arial" w:hAnsi="Arial" w:cs="Arial"/>
          <w:b/>
          <w:bCs/>
          <w:i/>
          <w:iCs/>
          <w:sz w:val="22"/>
          <w:szCs w:val="22"/>
        </w:rPr>
        <w:t>Zakup samochodu typu pick-up - administracja</w:t>
      </w:r>
      <w:r w:rsidR="00F778A5" w:rsidRPr="00F778A5">
        <w:rPr>
          <w:rFonts w:ascii="Arial" w:hAnsi="Arial" w:cs="Arial"/>
          <w:b/>
          <w:bCs/>
          <w:i/>
          <w:iCs/>
          <w:sz w:val="22"/>
          <w:szCs w:val="22"/>
        </w:rPr>
        <w:t>” SA.270.2</w:t>
      </w:r>
      <w:r w:rsidR="003967B3">
        <w:rPr>
          <w:rFonts w:ascii="Arial" w:hAnsi="Arial" w:cs="Arial"/>
          <w:b/>
          <w:bCs/>
          <w:i/>
          <w:iCs/>
          <w:sz w:val="22"/>
          <w:szCs w:val="22"/>
        </w:rPr>
        <w:t>.2</w:t>
      </w:r>
      <w:r w:rsidR="00F778A5" w:rsidRPr="00F778A5">
        <w:rPr>
          <w:rFonts w:ascii="Arial" w:hAnsi="Arial" w:cs="Arial"/>
          <w:b/>
          <w:bCs/>
          <w:i/>
          <w:iCs/>
          <w:sz w:val="22"/>
          <w:szCs w:val="22"/>
        </w:rPr>
        <w:t>.202</w:t>
      </w:r>
      <w:r w:rsidR="003967B3">
        <w:rPr>
          <w:rFonts w:ascii="Arial" w:hAnsi="Arial" w:cs="Arial"/>
          <w:b/>
          <w:bCs/>
          <w:i/>
          <w:iCs/>
          <w:sz w:val="22"/>
          <w:szCs w:val="22"/>
        </w:rPr>
        <w:t>3</w:t>
      </w: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6BCAF45E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 xml:space="preserve">r. Prawo zamówień publicznych </w:t>
      </w:r>
      <w:r w:rsidR="004914B9">
        <w:rPr>
          <w:rFonts w:ascii="Arial" w:hAnsi="Arial" w:cs="Arial"/>
          <w:bCs/>
          <w:sz w:val="22"/>
          <w:szCs w:val="22"/>
        </w:rPr>
        <w:t>pzp</w:t>
      </w:r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>i art. 7 ustawy z dnia 13 kwietnia 2022 r. o szczególnych rozwiązaniach w zakresie przeciwdziałania wspieraniu agresji na Ukrainę oraz służących ochronie bezpieczeństwa narodowego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2D7D05C9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r w:rsidR="004914B9">
        <w:rPr>
          <w:rFonts w:ascii="Arial" w:hAnsi="Arial" w:cs="Arial"/>
          <w:bCs/>
          <w:sz w:val="22"/>
          <w:szCs w:val="22"/>
        </w:rPr>
        <w:t>pzp</w:t>
      </w:r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>5 pzp</w:t>
      </w:r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3E0F0A" w:rsidRPr="003E0F0A">
        <w:rPr>
          <w:rFonts w:ascii="Arial" w:hAnsi="Arial" w:cs="Arial"/>
          <w:bCs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r w:rsidR="00D04839">
        <w:rPr>
          <w:rFonts w:ascii="Arial" w:hAnsi="Arial" w:cs="Arial"/>
          <w:bCs/>
          <w:sz w:val="22"/>
          <w:szCs w:val="22"/>
        </w:rPr>
        <w:t>pzp</w:t>
      </w:r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716ADB9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07C3" w14:textId="77777777" w:rsidR="00A72540" w:rsidRDefault="00A72540">
      <w:r>
        <w:separator/>
      </w:r>
    </w:p>
  </w:endnote>
  <w:endnote w:type="continuationSeparator" w:id="0">
    <w:p w14:paraId="5B359D25" w14:textId="77777777" w:rsidR="00A72540" w:rsidRDefault="00A7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BDBDEF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48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0684" w14:textId="77777777" w:rsidR="00A72540" w:rsidRDefault="00A72540">
      <w:r>
        <w:separator/>
      </w:r>
    </w:p>
  </w:footnote>
  <w:footnote w:type="continuationSeparator" w:id="0">
    <w:p w14:paraId="57ECD5EC" w14:textId="77777777" w:rsidR="00A72540" w:rsidRDefault="00A7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93126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90498">
    <w:abstractNumId w:val="11"/>
    <w:lvlOverride w:ilvl="0">
      <w:startOverride w:val="1"/>
    </w:lvlOverride>
  </w:num>
  <w:num w:numId="3" w16cid:durableId="1506629349">
    <w:abstractNumId w:val="10"/>
    <w:lvlOverride w:ilvl="0">
      <w:startOverride w:val="1"/>
    </w:lvlOverride>
  </w:num>
  <w:num w:numId="4" w16cid:durableId="1909875874">
    <w:abstractNumId w:val="7"/>
    <w:lvlOverride w:ilvl="0">
      <w:startOverride w:val="1"/>
    </w:lvlOverride>
  </w:num>
  <w:num w:numId="5" w16cid:durableId="386149626">
    <w:abstractNumId w:val="3"/>
  </w:num>
  <w:num w:numId="6" w16cid:durableId="1768305841">
    <w:abstractNumId w:val="0"/>
  </w:num>
  <w:num w:numId="7" w16cid:durableId="1612282912">
    <w:abstractNumId w:val="5"/>
  </w:num>
  <w:num w:numId="8" w16cid:durableId="2080057315">
    <w:abstractNumId w:val="1"/>
  </w:num>
  <w:num w:numId="9" w16cid:durableId="1308897674">
    <w:abstractNumId w:val="4"/>
  </w:num>
  <w:num w:numId="10" w16cid:durableId="1564026801">
    <w:abstractNumId w:val="6"/>
  </w:num>
  <w:num w:numId="11" w16cid:durableId="1425804657">
    <w:abstractNumId w:val="8"/>
  </w:num>
  <w:num w:numId="12" w16cid:durableId="722752582">
    <w:abstractNumId w:val="12"/>
  </w:num>
  <w:num w:numId="13" w16cid:durableId="1004867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0FCD"/>
    <w:rsid w:val="00011C75"/>
    <w:rsid w:val="00011D41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599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69D0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1947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967B3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4C7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2540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8A5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20</cp:revision>
  <cp:lastPrinted>2017-05-23T10:32:00Z</cp:lastPrinted>
  <dcterms:created xsi:type="dcterms:W3CDTF">2022-04-01T11:09:00Z</dcterms:created>
  <dcterms:modified xsi:type="dcterms:W3CDTF">2023-01-24T11:11:00Z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