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361315">
      <w:pPr>
        <w:pStyle w:val="tl1"/>
        <w:jc w:val="center"/>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00663767">
        <w:rPr>
          <w:rFonts w:ascii="Times New Roman" w:hAnsi="Times New Roman" w:cs="Times New Roman"/>
          <w:sz w:val="24"/>
          <w:szCs w:val="24"/>
        </w:rPr>
        <w:t>– Spôsob určenia ceny</w:t>
      </w:r>
      <w:r w:rsidRPr="00BE7EDF">
        <w:rPr>
          <w:rFonts w:ascii="Times New Roman" w:hAnsi="Times New Roman" w:cs="Times New Roman"/>
          <w:sz w:val="24"/>
          <w:szCs w:val="24"/>
        </w:rPr>
        <w:t xml:space="preserve">„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1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 xml:space="preserve">s Prílohou č. </w:t>
      </w:r>
      <w:r w:rsidR="0004783F">
        <w:t>2</w:t>
      </w:r>
      <w:r w:rsidRPr="00BE7EDF">
        <w:t>.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w:t>
      </w:r>
      <w:r w:rsidR="0004783F">
        <w:rPr>
          <w:b/>
          <w:iCs/>
        </w:rPr>
        <w:t>2</w:t>
      </w:r>
      <w:r w:rsidRPr="00BE7EDF">
        <w:rPr>
          <w:b/>
          <w:iCs/>
        </w:rPr>
        <w:t xml:space="preserve">.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 xml:space="preserve">Prílohu č. </w:t>
      </w:r>
      <w:r w:rsidR="0004783F">
        <w:rPr>
          <w:b/>
        </w:rPr>
        <w:t>1</w:t>
      </w:r>
      <w:r w:rsidR="0004783F" w:rsidRPr="00AC3629">
        <w:rPr>
          <w:b/>
        </w:rPr>
        <w:t xml:space="preserve"> </w:t>
      </w:r>
      <w:r w:rsidRPr="00AC3629">
        <w:rPr>
          <w:b/>
        </w:rPr>
        <w:t>–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w:t>
      </w:r>
      <w:r w:rsidR="008B414F">
        <w:t>2</w:t>
      </w:r>
      <w:r w:rsidRPr="00AC3629">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361315"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r w:rsidRPr="00BE7EDF">
        <w:rPr>
          <w:rFonts w:ascii="Times New Roman" w:hAnsi="Times New Roman" w:cs="Times New Roman"/>
          <w:b/>
          <w:bCs/>
          <w:i/>
          <w:caps/>
          <w:w w:val="150"/>
          <w:sz w:val="24"/>
          <w:szCs w:val="24"/>
        </w:rPr>
        <w:t>Vzor</w:t>
      </w:r>
      <w:r w:rsidRPr="00BE7EDF">
        <w:rPr>
          <w:rFonts w:ascii="Times New Roman" w:hAnsi="Times New Roman" w:cs="Times New Roman"/>
          <w:b/>
          <w:bCs/>
          <w:i/>
          <w:w w:val="150"/>
          <w:sz w:val="24"/>
          <w:szCs w:val="24"/>
        </w:rPr>
        <w:t xml:space="preserve"> </w:t>
      </w:r>
      <w:proofErr w:type="spellStart"/>
      <w:r w:rsidRPr="00BE7EDF">
        <w:rPr>
          <w:rFonts w:ascii="Times New Roman" w:hAnsi="Times New Roman" w:cs="Times New Roman"/>
          <w:b/>
          <w:bCs/>
          <w:i/>
          <w:w w:val="150"/>
          <w:sz w:val="24"/>
          <w:szCs w:val="24"/>
        </w:rPr>
        <w:t>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proofErr w:type="spellEnd"/>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r w:rsidR="001700A9" w:rsidRPr="00BE7EDF">
        <w:rPr>
          <w:rFonts w:ascii="Times New Roman" w:hAnsi="Times New Roman" w:cs="Times New Roman"/>
          <w:b/>
          <w:bCs/>
          <w:i/>
          <w:caps/>
          <w:w w:val="150"/>
          <w:sz w:val="24"/>
          <w:szCs w:val="24"/>
        </w:rPr>
        <w:t xml:space="preserve"> </w:t>
      </w: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 (ďalej aj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Roosevelta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Ing. Miriam Lapuníková,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Zriaďovacou listinou MZ SR č. 1842/90-A/II-</w:t>
      </w:r>
      <w:r w:rsidR="0004783F">
        <w:rPr>
          <w:lang w:eastAsia="sk-SK"/>
        </w:rPr>
        <w:t>1</w:t>
      </w:r>
      <w:r w:rsidRPr="00627F55">
        <w:rPr>
          <w:lang w:eastAsia="sk-SK"/>
        </w:rPr>
        <w:t xml:space="preserve">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lastRenderedPageBreak/>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LIEKY podľa špecifikácie uvedenej v Prílohe č. </w:t>
      </w:r>
      <w:r w:rsidR="0004783F">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Predávajúci sa zaväzuje </w:t>
      </w:r>
      <w:r w:rsidR="00787BDB">
        <w:rPr>
          <w:rFonts w:ascii="Times New Roman" w:hAnsi="Times New Roman" w:cs="Times New Roman"/>
          <w:sz w:val="24"/>
          <w:szCs w:val="24"/>
        </w:rPr>
        <w:t xml:space="preserve">poverenému zamestnancovi </w:t>
      </w:r>
      <w:r w:rsidR="00F536A4">
        <w:rPr>
          <w:rFonts w:ascii="Times New Roman" w:hAnsi="Times New Roman" w:cs="Times New Roman"/>
          <w:sz w:val="24"/>
          <w:szCs w:val="24"/>
        </w:rPr>
        <w:t>kupujúceho oznámiť čas dodania tovaru do miesta plnenia najneskôr 1 pracovný deň pred doručením tovaru.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Súčasťou dodania tovaru sú aj služby spojené s dodaním tovaru do miesta plnenia.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zmluvy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písomne poštou alebo emailom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787BDB" w:rsidRPr="00787BDB" w:rsidRDefault="00361315" w:rsidP="00787BDB">
      <w:pPr>
        <w:pStyle w:val="Zkladntext"/>
        <w:numPr>
          <w:ilvl w:val="1"/>
          <w:numId w:val="5"/>
        </w:numPr>
        <w:ind w:hanging="720"/>
        <w:rPr>
          <w:b w:val="0"/>
        </w:rPr>
      </w:pPr>
      <w:r w:rsidRPr="00BE7EDF">
        <w:rPr>
          <w:b w:val="0"/>
        </w:rPr>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w:t>
      </w:r>
      <w:r w:rsidRPr="00BE7EDF">
        <w:rPr>
          <w:b w:val="0"/>
        </w:rPr>
        <w:lastRenderedPageBreak/>
        <w:t>15:00 hod. do pondelka 0</w:t>
      </w:r>
      <w:r w:rsidR="008271C6">
        <w:rPr>
          <w:b w:val="0"/>
        </w:rPr>
        <w:t>7</w:t>
      </w:r>
      <w:r w:rsidRPr="00BE7EDF">
        <w:rPr>
          <w:b w:val="0"/>
        </w:rPr>
        <w:t>:00 hod</w:t>
      </w:r>
      <w:r w:rsidR="00737C80">
        <w:rPr>
          <w:b w:val="0"/>
        </w:rPr>
        <w:t xml:space="preserve">. </w:t>
      </w:r>
      <w:r w:rsidRPr="00BE7EDF">
        <w:rPr>
          <w:b w:val="0"/>
        </w:rPr>
        <w:t xml:space="preserve">a obdobne to platí pred dňom štátneho sviatku </w:t>
      </w:r>
      <w:r w:rsidRPr="00787BDB">
        <w:rPr>
          <w:b w:val="0"/>
        </w:rPr>
        <w:t>alebo dňom pracovného pokoja.</w:t>
      </w:r>
      <w:r w:rsidR="00787BDB" w:rsidRPr="00787BDB">
        <w:rPr>
          <w:b w:val="0"/>
        </w:rPr>
        <w:t xml:space="preserve"> V prípade ak termín dodania tovaru pripadne na deň pracovného pokoja a/alebo štátneho sviatku, predávajúci je povinný tovar dodať najbližší nasledujúci pracovný deň.</w:t>
      </w:r>
      <w:r w:rsidR="00787BDB" w:rsidRPr="00787BDB" w:rsidDel="00015940">
        <w:t xml:space="preserve"> </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 xml:space="preserve">Miestom plnenia bude Fakultná nemocnica s poliklinikou F.D. Roosevelta,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AC3629">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k tejto dohode a údaje o osobe oprávnenej konať za subdodávateľa v rozsahu meno a priezvisko, adresa pobytu, dátum narodenia, tel.č., e-mail.</w:t>
      </w:r>
    </w:p>
    <w:p w:rsidR="00AC3629" w:rsidRDefault="00361315" w:rsidP="00AC3629">
      <w:pPr>
        <w:numPr>
          <w:ilvl w:val="1"/>
          <w:numId w:val="21"/>
        </w:numPr>
        <w:ind w:hanging="720"/>
        <w:jc w:val="both"/>
      </w:pPr>
      <w:r w:rsidRPr="00BE7EDF">
        <w:t>Predávajúci v plnom rozsahu zodpovedá za výber svojich subdodávateľov a/alebo spolupracujúcich tretích osôb.</w:t>
      </w:r>
    </w:p>
    <w:p w:rsidR="00AC3629" w:rsidRDefault="00361315" w:rsidP="00AC3629">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EF38A7" w:rsidRPr="00BE7EDF" w:rsidRDefault="00361315" w:rsidP="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C3629" w:rsidRDefault="00361315" w:rsidP="00AC3629">
      <w:pPr>
        <w:pStyle w:val="Odsekzoznamu"/>
        <w:numPr>
          <w:ilvl w:val="0"/>
          <w:numId w:val="23"/>
        </w:numPr>
        <w:ind w:left="720" w:hanging="720"/>
        <w:jc w:val="both"/>
      </w:pPr>
      <w:r w:rsidRPr="00BE7EDF">
        <w:t xml:space="preserve">Predávajúci je povinný oznámiť kupujúcemu bezodkladne akúkoľvek zmenu údajov </w:t>
      </w:r>
    </w:p>
    <w:p w:rsidR="00AC3629" w:rsidRDefault="00361315" w:rsidP="00AC3629">
      <w:pPr>
        <w:pStyle w:val="Odsekzoznamu"/>
        <w:ind w:left="720" w:hanging="720"/>
        <w:jc w:val="both"/>
      </w:pPr>
      <w:r w:rsidRPr="00BE7EDF">
        <w:t xml:space="preserve">    </w:t>
      </w:r>
      <w:r w:rsidR="00EF38A7">
        <w:tab/>
      </w:r>
      <w:r w:rsidRPr="00BE7EDF">
        <w:t>o subdodávateľovi a rovnako tak prípadnú zmenu subdodávateľa a jeho údaje.</w:t>
      </w:r>
    </w:p>
    <w:p w:rsidR="00AC3629" w:rsidRDefault="00361315" w:rsidP="00AC3629">
      <w:pPr>
        <w:pStyle w:val="Odsekzoznamu"/>
        <w:numPr>
          <w:ilvl w:val="0"/>
          <w:numId w:val="23"/>
        </w:numPr>
        <w:ind w:left="720" w:hanging="720"/>
        <w:jc w:val="both"/>
      </w:pPr>
      <w:r w:rsidRPr="00BE7EDF">
        <w:t>Predávajúci je povinný písomne predložiť kupujúcemu na odsúhlasenie každého         subdodávateľa.</w:t>
      </w:r>
    </w:p>
    <w:p w:rsidR="00AC3629" w:rsidRDefault="00361315" w:rsidP="00AC3629">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w:t>
      </w:r>
      <w:r w:rsidRPr="00BE7EDF">
        <w:lastRenderedPageBreak/>
        <w:t xml:space="preserve">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w:t>
      </w:r>
      <w:r w:rsidR="00A62D1B">
        <w:rPr>
          <w:rFonts w:ascii="Times New Roman" w:hAnsi="Times New Roman" w:cs="Times New Roman"/>
          <w:i/>
          <w:sz w:val="24"/>
          <w:szCs w:val="24"/>
          <w:highlight w:val="lightGray"/>
        </w:rPr>
        <w:t>2</w:t>
      </w:r>
      <w:r w:rsidR="00A62D1B" w:rsidRPr="00BE7EDF">
        <w:rPr>
          <w:rFonts w:ascii="Times New Roman" w:hAnsi="Times New Roman" w:cs="Times New Roman"/>
          <w:i/>
          <w:sz w:val="24"/>
          <w:szCs w:val="24"/>
          <w:highlight w:val="lightGray"/>
        </w:rPr>
        <w:t xml:space="preserve"> </w:t>
      </w:r>
      <w:r w:rsidRPr="00BE7EDF">
        <w:rPr>
          <w:rFonts w:ascii="Times New Roman" w:hAnsi="Times New Roman" w:cs="Times New Roman"/>
          <w:i/>
          <w:sz w:val="24"/>
          <w:szCs w:val="24"/>
          <w:highlight w:val="lightGray"/>
        </w:rPr>
        <w:t>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cena predmetu zmluvy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Kúpne ceny sú dohodnuté ako jednotkové za merné hodnoty tovaru aj ako za jedno balenie uvedené v špecifikácií v Prílohe č.</w:t>
      </w:r>
      <w:r w:rsidR="00787BDB">
        <w:rPr>
          <w:rFonts w:ascii="Times New Roman" w:hAnsi="Times New Roman" w:cs="Times New Roman"/>
          <w:sz w:val="24"/>
          <w:szCs w:val="24"/>
        </w:rPr>
        <w:t>2</w:t>
      </w:r>
      <w:r w:rsidRPr="00BE7EDF">
        <w:rPr>
          <w:rFonts w:ascii="Times New Roman" w:hAnsi="Times New Roman" w:cs="Times New Roman"/>
          <w:sz w:val="24"/>
          <w:szCs w:val="24"/>
        </w:rPr>
        <w:t xml:space="preserve">.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lastRenderedPageBreak/>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doručí faktúru kupujúcemu spolu s prílohami. Zmluvné strany s</w:t>
      </w:r>
      <w:r w:rsidR="00F6215F">
        <w:rPr>
          <w:rFonts w:ascii="Times New Roman" w:hAnsi="Times New Roman" w:cs="Times New Roman"/>
          <w:sz w:val="24"/>
          <w:szCs w:val="24"/>
        </w:rPr>
        <w:t>a</w:t>
      </w:r>
      <w:r w:rsidRPr="00BE7EDF">
        <w:rPr>
          <w:rFonts w:ascii="Times New Roman" w:hAnsi="Times New Roman" w:cs="Times New Roman"/>
          <w:sz w:val="24"/>
          <w:szCs w:val="24"/>
        </w:rPr>
        <w:t xml:space="preserve">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xml:space="preserve">. </w:t>
      </w:r>
      <w:r w:rsidR="00911679">
        <w:rPr>
          <w:rFonts w:ascii="Times New Roman" w:hAnsi="Times New Roman" w:cs="Times New Roman"/>
          <w:sz w:val="24"/>
          <w:szCs w:val="24"/>
        </w:rPr>
        <w:t xml:space="preserve">Fakturované položky uvedené vo faktúre sa musia označením a popisom zhodovať s označením a popisom položiek podľa Prílohy č. 2 k tejto dohode.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Faktúra sa považuje za uhradenú dňom pripísania finančných prostriedkov na účet predávajúceho.</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w:t>
      </w:r>
      <w:r w:rsidRPr="00BE7EDF">
        <w:rPr>
          <w:rFonts w:ascii="Times New Roman" w:hAnsi="Times New Roman" w:cs="Times New Roman"/>
          <w:sz w:val="24"/>
          <w:szCs w:val="24"/>
        </w:rPr>
        <w:lastRenderedPageBreak/>
        <w:t xml:space="preserve">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 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870107" w:rsidP="00361315">
      <w:pPr>
        <w:pStyle w:val="tl1"/>
        <w:numPr>
          <w:ilvl w:val="1"/>
          <w:numId w:val="8"/>
        </w:numPr>
        <w:ind w:left="709" w:hanging="709"/>
        <w:rPr>
          <w:rFonts w:ascii="Times New Roman" w:hAnsi="Times New Roman" w:cs="Times New Roman"/>
          <w:b/>
          <w:bCs/>
          <w:sz w:val="24"/>
          <w:szCs w:val="24"/>
        </w:rPr>
      </w:pPr>
      <w:r w:rsidRPr="00870107">
        <w:rPr>
          <w:rFonts w:ascii="Times New Roman" w:hAnsi="Times New Roman"/>
          <w:sz w:val="24"/>
          <w:szCs w:val="24"/>
        </w:rPr>
        <w:lastRenderedPageBreak/>
        <w:t>Kupujúci je oprávnený podať reklamáciu písomne alebo emailom.</w:t>
      </w:r>
      <w:r w:rsidR="00D8298F">
        <w:rPr>
          <w:rFonts w:ascii="Times New Roman" w:hAnsi="Times New Roman"/>
        </w:rPr>
        <w:t xml:space="preserve"> </w:t>
      </w:r>
      <w:r w:rsidR="00361315"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nie je možné vyriešiť výmenou tovaru, zmluvné strany sa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najmenej však vo výške 30,- eur. Tým nie je dotknuté právo kupujúceho na náhradu škody, ktorá mu vznikla nedodržaním dohodnutého termínu výmeny vadného tovaru.</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lastRenderedPageBreak/>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 xml:space="preserve">voči kupujúcemu, nie je možné postúpiť na tretiu osobu bez predchádzajúceho písomného súhlasu kupujúceho v zmysle </w:t>
      </w:r>
      <w:proofErr w:type="spellStart"/>
      <w:r>
        <w:t>ust</w:t>
      </w:r>
      <w:proofErr w:type="spellEnd"/>
      <w: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t>ust</w:t>
      </w:r>
      <w:proofErr w:type="spellEnd"/>
      <w: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935E6" w:rsidRDefault="00EE0F89">
      <w:pPr>
        <w:pStyle w:val="Odsekzoznamu"/>
        <w:numPr>
          <w:ilvl w:val="1"/>
          <w:numId w:val="9"/>
        </w:numPr>
        <w:tabs>
          <w:tab w:val="left" w:pos="567"/>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vadami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lastRenderedPageBreak/>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sa uzatvára na dobú určitú, na obdobie 2 (dvoch) rokov odo dňa nadobudnutia jej účinnosti.</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lastRenderedPageBreak/>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t>Príloha č. 1 – Vyhlásenie uchádzača o subdodávkach</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F9237E" w:rsidRPr="00BE7EDF" w:rsidRDefault="00F9237E"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F9237E" w:rsidRDefault="00F9237E"/>
    <w:p w:rsidR="00F9237E" w:rsidRDefault="00F9237E"/>
    <w:p w:rsidR="00F9237E" w:rsidRDefault="00F9237E"/>
    <w:p w:rsidR="00F9237E" w:rsidRDefault="00F9237E"/>
    <w:p w:rsidR="00F9237E" w:rsidRDefault="00F9237E"/>
    <w:p w:rsidR="00F9237E" w:rsidRDefault="00F9237E"/>
    <w:p w:rsidR="004121F4" w:rsidRDefault="004121F4"/>
    <w:p w:rsidR="004121F4" w:rsidRDefault="004121F4"/>
    <w:p w:rsidR="004121F4" w:rsidRPr="004121F4" w:rsidRDefault="004121F4" w:rsidP="004121F4">
      <w:pPr>
        <w:pStyle w:val="Zkladntext"/>
        <w:tabs>
          <w:tab w:val="num" w:pos="720"/>
        </w:tabs>
        <w:ind w:left="4111"/>
        <w:jc w:val="left"/>
      </w:pPr>
      <w:r w:rsidRPr="004121F4">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zmluvy:</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jc w:val="both"/>
              <w:rPr>
                <w:b/>
                <w:i/>
                <w:lang w:eastAsia="en-US"/>
              </w:rPr>
            </w:pPr>
            <w:r w:rsidRPr="00AB1DE9">
              <w:rPr>
                <w:b/>
                <w:lang w:eastAsia="en-US"/>
              </w:rPr>
              <w:t xml:space="preserve">Podiel plnenia zmluvy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rPr>
                <w:b/>
                <w:i/>
                <w:lang w:eastAsia="en-US"/>
              </w:rPr>
            </w:pPr>
            <w:r w:rsidRPr="00AB1DE9">
              <w:rPr>
                <w:b/>
                <w:lang w:eastAsia="en-US"/>
              </w:rPr>
              <w:t>Podiel plnenia zmluvy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D910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D6629C2"/>
    <w:multiLevelType w:val="hybridMultilevel"/>
    <w:tmpl w:val="E662FE2E"/>
    <w:lvl w:ilvl="0" w:tplc="18AE1C8C">
      <w:start w:val="1"/>
      <w:numFmt w:val="decimal"/>
      <w:lvlText w:val="3.%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7">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3">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6"/>
  </w:num>
  <w:num w:numId="2">
    <w:abstractNumId w:val="15"/>
  </w:num>
  <w:num w:numId="3">
    <w:abstractNumId w:val="19"/>
  </w:num>
  <w:num w:numId="4">
    <w:abstractNumId w:val="2"/>
  </w:num>
  <w:num w:numId="5">
    <w:abstractNumId w:val="5"/>
  </w:num>
  <w:num w:numId="6">
    <w:abstractNumId w:val="25"/>
  </w:num>
  <w:num w:numId="7">
    <w:abstractNumId w:val="4"/>
  </w:num>
  <w:num w:numId="8">
    <w:abstractNumId w:val="7"/>
  </w:num>
  <w:num w:numId="9">
    <w:abstractNumId w:val="18"/>
  </w:num>
  <w:num w:numId="10">
    <w:abstractNumId w:val="1"/>
  </w:num>
  <w:num w:numId="11">
    <w:abstractNumId w:val="14"/>
  </w:num>
  <w:num w:numId="12">
    <w:abstractNumId w:val="9"/>
  </w:num>
  <w:num w:numId="13">
    <w:abstractNumId w:val="17"/>
  </w:num>
  <w:num w:numId="14">
    <w:abstractNumId w:val="22"/>
  </w:num>
  <w:num w:numId="15">
    <w:abstractNumId w:val="23"/>
  </w:num>
  <w:num w:numId="16">
    <w:abstractNumId w:val="24"/>
  </w:num>
  <w:num w:numId="17">
    <w:abstractNumId w:val="6"/>
  </w:num>
  <w:num w:numId="18">
    <w:abstractNumId w:val="20"/>
  </w:num>
  <w:num w:numId="19">
    <w:abstractNumId w:val="0"/>
  </w:num>
  <w:num w:numId="20">
    <w:abstractNumId w:val="12"/>
  </w:num>
  <w:num w:numId="21">
    <w:abstractNumId w:val="13"/>
  </w:num>
  <w:num w:numId="22">
    <w:abstractNumId w:val="8"/>
  </w:num>
  <w:num w:numId="23">
    <w:abstractNumId w:val="11"/>
  </w:num>
  <w:num w:numId="24">
    <w:abstractNumId w:val="21"/>
  </w:num>
  <w:num w:numId="2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compat/>
  <w:rsids>
    <w:rsidRoot w:val="00361315"/>
    <w:rsid w:val="00003D84"/>
    <w:rsid w:val="0004783F"/>
    <w:rsid w:val="0009346E"/>
    <w:rsid w:val="000A2A35"/>
    <w:rsid w:val="000A2A80"/>
    <w:rsid w:val="000B357E"/>
    <w:rsid w:val="000E58BD"/>
    <w:rsid w:val="000F0337"/>
    <w:rsid w:val="00103FD9"/>
    <w:rsid w:val="00110441"/>
    <w:rsid w:val="001700A9"/>
    <w:rsid w:val="00176A3F"/>
    <w:rsid w:val="00187F59"/>
    <w:rsid w:val="00245129"/>
    <w:rsid w:val="0025770B"/>
    <w:rsid w:val="002C43C4"/>
    <w:rsid w:val="002C5BF9"/>
    <w:rsid w:val="00303481"/>
    <w:rsid w:val="003048F6"/>
    <w:rsid w:val="00334770"/>
    <w:rsid w:val="00341CFF"/>
    <w:rsid w:val="00361315"/>
    <w:rsid w:val="003F61F8"/>
    <w:rsid w:val="004121F4"/>
    <w:rsid w:val="004A271E"/>
    <w:rsid w:val="00542A47"/>
    <w:rsid w:val="00561334"/>
    <w:rsid w:val="005A7D40"/>
    <w:rsid w:val="005E2362"/>
    <w:rsid w:val="006152AA"/>
    <w:rsid w:val="00625A9B"/>
    <w:rsid w:val="00663767"/>
    <w:rsid w:val="00694FAA"/>
    <w:rsid w:val="006977DA"/>
    <w:rsid w:val="006A5C3A"/>
    <w:rsid w:val="006A7FA4"/>
    <w:rsid w:val="00724DE0"/>
    <w:rsid w:val="00736D6C"/>
    <w:rsid w:val="00737C80"/>
    <w:rsid w:val="00741928"/>
    <w:rsid w:val="00775AB2"/>
    <w:rsid w:val="00787BDB"/>
    <w:rsid w:val="007D145D"/>
    <w:rsid w:val="007F1CBD"/>
    <w:rsid w:val="0081784E"/>
    <w:rsid w:val="008271C6"/>
    <w:rsid w:val="008544F9"/>
    <w:rsid w:val="008653C2"/>
    <w:rsid w:val="00870107"/>
    <w:rsid w:val="008915CE"/>
    <w:rsid w:val="008B414F"/>
    <w:rsid w:val="008D4E9E"/>
    <w:rsid w:val="008E6A9F"/>
    <w:rsid w:val="008F37E3"/>
    <w:rsid w:val="00911679"/>
    <w:rsid w:val="009935E6"/>
    <w:rsid w:val="00993FA6"/>
    <w:rsid w:val="009A2848"/>
    <w:rsid w:val="009D1B75"/>
    <w:rsid w:val="009E4D05"/>
    <w:rsid w:val="009F07F6"/>
    <w:rsid w:val="00A03019"/>
    <w:rsid w:val="00A065AB"/>
    <w:rsid w:val="00A62C43"/>
    <w:rsid w:val="00A62D1B"/>
    <w:rsid w:val="00A8483E"/>
    <w:rsid w:val="00AB1DE9"/>
    <w:rsid w:val="00AC3629"/>
    <w:rsid w:val="00B1718B"/>
    <w:rsid w:val="00B61829"/>
    <w:rsid w:val="00B676B9"/>
    <w:rsid w:val="00BB6457"/>
    <w:rsid w:val="00BD0BD5"/>
    <w:rsid w:val="00BF4D1A"/>
    <w:rsid w:val="00D119EA"/>
    <w:rsid w:val="00D8298F"/>
    <w:rsid w:val="00D82ECF"/>
    <w:rsid w:val="00D910D1"/>
    <w:rsid w:val="00E22C58"/>
    <w:rsid w:val="00E22CD7"/>
    <w:rsid w:val="00E315EE"/>
    <w:rsid w:val="00E42533"/>
    <w:rsid w:val="00E524EA"/>
    <w:rsid w:val="00EA6066"/>
    <w:rsid w:val="00EE0F89"/>
    <w:rsid w:val="00EF38A7"/>
    <w:rsid w:val="00F14C1A"/>
    <w:rsid w:val="00F4699E"/>
    <w:rsid w:val="00F536A4"/>
    <w:rsid w:val="00F6215F"/>
    <w:rsid w:val="00F7580C"/>
    <w:rsid w:val="00F84A50"/>
    <w:rsid w:val="00F9237E"/>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 w:type="paragraph" w:styleId="Bezriadkovania">
    <w:name w:val="No Spacing"/>
    <w:uiPriority w:val="1"/>
    <w:qFormat/>
    <w:rsid w:val="00787BDB"/>
    <w:pPr>
      <w:spacing w:after="0" w:line="240" w:lineRule="auto"/>
    </w:pPr>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53176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A024DC-86AA-4657-A915-087A76D52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5267</Words>
  <Characters>30025</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35222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3</cp:revision>
  <dcterms:created xsi:type="dcterms:W3CDTF">2022-12-23T07:21:00Z</dcterms:created>
  <dcterms:modified xsi:type="dcterms:W3CDTF">2022-12-27T07:35:00Z</dcterms:modified>
</cp:coreProperties>
</file>