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7C96" w14:textId="4152D1F4" w:rsidR="00B56EBA" w:rsidRDefault="00E953C3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 w:rsidRPr="00AD60E0">
        <w:rPr>
          <w:rFonts w:ascii="Times New Roman" w:hAnsi="Times New Roman" w:cs="Times New Roman"/>
          <w:sz w:val="24"/>
          <w:szCs w:val="24"/>
        </w:rPr>
        <w:t>TSB-DNS</w:t>
      </w:r>
      <w:r w:rsidR="00890619" w:rsidRPr="00AD60E0">
        <w:rPr>
          <w:rFonts w:ascii="Times New Roman" w:hAnsi="Times New Roman" w:cs="Times New Roman"/>
          <w:sz w:val="24"/>
          <w:szCs w:val="24"/>
        </w:rPr>
        <w:t>-2023</w:t>
      </w:r>
      <w:r w:rsidR="002A2B31">
        <w:rPr>
          <w:rFonts w:ascii="Times New Roman" w:hAnsi="Times New Roman" w:cs="Times New Roman"/>
          <w:sz w:val="24"/>
          <w:szCs w:val="24"/>
        </w:rPr>
        <w:t>/0</w:t>
      </w:r>
      <w:r w:rsidR="00214F02">
        <w:rPr>
          <w:rFonts w:ascii="Times New Roman" w:hAnsi="Times New Roman" w:cs="Times New Roman"/>
          <w:sz w:val="24"/>
          <w:szCs w:val="24"/>
        </w:rPr>
        <w:t>3</w:t>
      </w:r>
    </w:p>
    <w:p w14:paraId="3DEF5C3F" w14:textId="3D694B9F" w:rsidR="00E42C24" w:rsidRPr="00AD60E0" w:rsidRDefault="00E42C24" w:rsidP="00AD60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58C6CF" w14:textId="77777777" w:rsidR="00890619" w:rsidRPr="00890619" w:rsidRDefault="00890619" w:rsidP="002624DE"/>
    <w:p w14:paraId="30B6F58F" w14:textId="5B4874D4" w:rsidR="0078603B" w:rsidRPr="00872E13" w:rsidRDefault="00872E13" w:rsidP="002624DE">
      <w:pPr>
        <w:pStyle w:val="Nadpis1"/>
        <w:rPr>
          <w:rFonts w:ascii="Camera" w:hAnsi="Camera"/>
          <w:b/>
          <w:bCs/>
          <w:color w:val="754BFF"/>
          <w:sz w:val="72"/>
          <w:szCs w:val="72"/>
        </w:rPr>
      </w:pPr>
      <w:bookmarkStart w:id="0" w:name="_Toc123828500"/>
      <w:bookmarkStart w:id="1" w:name="_Toc126159323"/>
      <w:bookmarkStart w:id="2" w:name="_Toc126159512"/>
      <w:r>
        <w:rPr>
          <w:rFonts w:ascii="Camera" w:hAnsi="Camera"/>
          <w:b/>
          <w:bCs/>
          <w:color w:val="754BFF"/>
          <w:sz w:val="72"/>
          <w:szCs w:val="72"/>
        </w:rPr>
        <w:t>S</w:t>
      </w:r>
      <w:r w:rsidR="0078603B" w:rsidRPr="00872E13">
        <w:rPr>
          <w:rFonts w:ascii="Camera" w:hAnsi="Camera"/>
          <w:b/>
          <w:bCs/>
          <w:color w:val="754BFF"/>
          <w:sz w:val="72"/>
          <w:szCs w:val="72"/>
        </w:rPr>
        <w:t>úťažné podklady</w:t>
      </w:r>
      <w:bookmarkEnd w:id="0"/>
      <w:bookmarkEnd w:id="1"/>
      <w:bookmarkEnd w:id="2"/>
      <w:r w:rsidR="00A62589" w:rsidRPr="00872E13">
        <w:rPr>
          <w:rFonts w:ascii="Camera" w:hAnsi="Camera"/>
          <w:b/>
          <w:bCs/>
          <w:color w:val="754BFF"/>
          <w:sz w:val="72"/>
          <w:szCs w:val="72"/>
        </w:rPr>
        <w:t xml:space="preserve"> </w:t>
      </w:r>
    </w:p>
    <w:p w14:paraId="7A83637C" w14:textId="74739BF8" w:rsidR="0078603B" w:rsidRDefault="0078603B" w:rsidP="002624DE">
      <w:pPr>
        <w:pStyle w:val="Nadpis1"/>
        <w:jc w:val="left"/>
      </w:pPr>
    </w:p>
    <w:p w14:paraId="12337EB2" w14:textId="2522B900" w:rsidR="00E94777" w:rsidRDefault="00E94777" w:rsidP="002624DE"/>
    <w:p w14:paraId="401FEEB3" w14:textId="77777777" w:rsidR="00E94777" w:rsidRPr="00E94777" w:rsidRDefault="00E94777" w:rsidP="002624DE"/>
    <w:p w14:paraId="2221FDA3" w14:textId="16324117" w:rsidR="00B56EBA" w:rsidRPr="00872E13" w:rsidRDefault="00AB77A2" w:rsidP="002624DE">
      <w:pPr>
        <w:pStyle w:val="Nadpis1"/>
        <w:rPr>
          <w:rFonts w:ascii="Camera" w:hAnsi="Camera"/>
          <w:color w:val="754BFF"/>
        </w:rPr>
      </w:pPr>
      <w:bookmarkStart w:id="3" w:name="_Toc123828501"/>
      <w:bookmarkStart w:id="4" w:name="_Toc126159324"/>
      <w:bookmarkStart w:id="5" w:name="_Toc126159513"/>
      <w:r w:rsidRPr="00872E13">
        <w:rPr>
          <w:rFonts w:ascii="Camera" w:hAnsi="Camera"/>
          <w:color w:val="754BFF"/>
        </w:rPr>
        <w:t>k zriadeniu dynamického nákupného systému s</w:t>
      </w:r>
      <w:r w:rsidR="0009354D" w:rsidRPr="00872E13">
        <w:rPr>
          <w:rFonts w:ascii="Camera" w:hAnsi="Camera"/>
          <w:color w:val="754BFF"/>
        </w:rPr>
        <w:t> </w:t>
      </w:r>
      <w:r w:rsidRPr="00872E13">
        <w:rPr>
          <w:rFonts w:ascii="Camera" w:hAnsi="Camera"/>
          <w:color w:val="754BFF"/>
        </w:rPr>
        <w:t>názvom</w:t>
      </w:r>
      <w:r w:rsidR="0009354D" w:rsidRPr="00872E13">
        <w:rPr>
          <w:rFonts w:ascii="Camera" w:hAnsi="Camera"/>
          <w:color w:val="754BFF"/>
        </w:rPr>
        <w:t>:</w:t>
      </w:r>
      <w:bookmarkEnd w:id="3"/>
      <w:bookmarkEnd w:id="4"/>
      <w:bookmarkEnd w:id="5"/>
      <w:r w:rsidRPr="00872E13">
        <w:rPr>
          <w:rFonts w:ascii="Camera" w:hAnsi="Camera"/>
          <w:color w:val="754BFF"/>
        </w:rPr>
        <w:t xml:space="preserve"> </w:t>
      </w:r>
    </w:p>
    <w:p w14:paraId="4CD0D32A" w14:textId="2B66D12A" w:rsidR="0022691F" w:rsidRPr="00872E13" w:rsidRDefault="00A62589" w:rsidP="002624DE">
      <w:pPr>
        <w:pStyle w:val="Nadpis1"/>
        <w:rPr>
          <w:rFonts w:ascii="Camera" w:hAnsi="Camera"/>
          <w:b/>
          <w:bCs/>
          <w:color w:val="754BFF"/>
        </w:rPr>
      </w:pPr>
      <w:bookmarkStart w:id="6" w:name="_Toc123828502"/>
      <w:bookmarkStart w:id="7" w:name="_Toc126159325"/>
      <w:bookmarkStart w:id="8" w:name="_Toc126159514"/>
      <w:r w:rsidRPr="00872E13">
        <w:rPr>
          <w:rFonts w:ascii="Camera" w:hAnsi="Camera"/>
          <w:b/>
          <w:bCs/>
          <w:color w:val="754BFF"/>
        </w:rPr>
        <w:t>„</w:t>
      </w:r>
      <w:r w:rsidR="00AB77A2" w:rsidRPr="00872E13">
        <w:rPr>
          <w:rFonts w:ascii="Camera" w:hAnsi="Camera"/>
          <w:b/>
          <w:bCs/>
          <w:color w:val="754BFF"/>
        </w:rPr>
        <w:t>Elektromontáž</w:t>
      </w:r>
      <w:r w:rsidR="00132B1A">
        <w:rPr>
          <w:rFonts w:ascii="Camera" w:hAnsi="Camera"/>
          <w:b/>
          <w:bCs/>
          <w:color w:val="754BFF"/>
        </w:rPr>
        <w:t>ny materiál</w:t>
      </w:r>
      <w:r w:rsidRPr="00872E13">
        <w:rPr>
          <w:rFonts w:ascii="Camera" w:hAnsi="Camera"/>
          <w:b/>
          <w:bCs/>
          <w:color w:val="754BFF"/>
        </w:rPr>
        <w:t>“</w:t>
      </w:r>
      <w:bookmarkEnd w:id="6"/>
      <w:bookmarkEnd w:id="7"/>
      <w:bookmarkEnd w:id="8"/>
    </w:p>
    <w:p w14:paraId="40A3867A" w14:textId="5C90210B" w:rsidR="006E5D25" w:rsidRDefault="006E5D25" w:rsidP="002624DE">
      <w:pPr>
        <w:rPr>
          <w:rFonts w:ascii="Times New Roman" w:hAnsi="Times New Roman" w:cs="Times New Roman"/>
          <w:sz w:val="24"/>
          <w:szCs w:val="24"/>
        </w:rPr>
      </w:pPr>
    </w:p>
    <w:p w14:paraId="20508D8C" w14:textId="4D52F293" w:rsidR="00E94777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230CC85" w14:textId="77777777" w:rsidR="00E94777" w:rsidRPr="00B56EBA" w:rsidRDefault="00E94777" w:rsidP="002624DE">
      <w:pPr>
        <w:rPr>
          <w:rFonts w:ascii="Times New Roman" w:hAnsi="Times New Roman" w:cs="Times New Roman"/>
          <w:sz w:val="24"/>
          <w:szCs w:val="24"/>
        </w:rPr>
      </w:pPr>
    </w:p>
    <w:p w14:paraId="0A13B74F" w14:textId="2A6A6665" w:rsidR="006E5D25" w:rsidRPr="00B56EBA" w:rsidRDefault="006E5D25" w:rsidP="002624DE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>Dynamický nákupný systém vyhlásený postupom zadávania nadlimitnej zákazky podľa ustanovení § 58 až</w:t>
      </w:r>
      <w:r w:rsidR="00A77247">
        <w:rPr>
          <w:rFonts w:ascii="Times New Roman" w:hAnsi="Times New Roman" w:cs="Times New Roman"/>
          <w:sz w:val="24"/>
          <w:szCs w:val="24"/>
        </w:rPr>
        <w:t xml:space="preserve"> §</w:t>
      </w:r>
      <w:r w:rsidRPr="00B56EBA">
        <w:rPr>
          <w:rFonts w:ascii="Times New Roman" w:hAnsi="Times New Roman" w:cs="Times New Roman"/>
          <w:sz w:val="24"/>
          <w:szCs w:val="24"/>
        </w:rPr>
        <w:t xml:space="preserve"> 61 zákona č. 343/2015 Z. z. o verejnom obstarávaní a o zmene </w:t>
      </w:r>
      <w:r w:rsidR="00942E48">
        <w:rPr>
          <w:rFonts w:ascii="Times New Roman" w:hAnsi="Times New Roman" w:cs="Times New Roman"/>
          <w:sz w:val="24"/>
          <w:szCs w:val="24"/>
        </w:rPr>
        <w:br/>
      </w:r>
      <w:r w:rsidRPr="00B56EBA">
        <w:rPr>
          <w:rFonts w:ascii="Times New Roman" w:hAnsi="Times New Roman" w:cs="Times New Roman"/>
          <w:sz w:val="24"/>
          <w:szCs w:val="24"/>
        </w:rPr>
        <w:t>a doplnení niektorých zákonov v znení neskorších predpisov (ďalej len „ZVO“)</w:t>
      </w:r>
    </w:p>
    <w:p w14:paraId="04965125" w14:textId="738D3062" w:rsidR="00FA1F3D" w:rsidRDefault="00FA1F3D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861910" w14:textId="557C3F39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924154" w14:textId="77E102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0C0E0" w14:textId="199400A8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E9F81C" w14:textId="24150E43" w:rsidR="00A77247" w:rsidRDefault="00A7724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D4322D" w14:textId="2C436573" w:rsidR="00E94777" w:rsidRDefault="00E94777" w:rsidP="00EC479C">
      <w:pPr>
        <w:rPr>
          <w:rFonts w:ascii="Times New Roman" w:hAnsi="Times New Roman" w:cs="Times New Roman"/>
          <w:sz w:val="24"/>
          <w:szCs w:val="24"/>
        </w:rPr>
      </w:pPr>
    </w:p>
    <w:p w14:paraId="3097C9C4" w14:textId="77777777" w:rsidR="00E94777" w:rsidRPr="00B56EBA" w:rsidRDefault="00E94777" w:rsidP="002624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5326D5" w14:textId="5CECD149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color w:val="000000"/>
          <w:sz w:val="24"/>
          <w:szCs w:val="24"/>
        </w:rPr>
        <w:t>Súlad súťažných podkladov so ZVO potvrdzuje:</w:t>
      </w:r>
    </w:p>
    <w:p w14:paraId="6DC7BC2A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228A8C13" w14:textId="77777777" w:rsidR="00FA1F3D" w:rsidRPr="00B56EBA" w:rsidRDefault="00FA1F3D" w:rsidP="002624DE">
      <w:pPr>
        <w:rPr>
          <w:rFonts w:ascii="Times New Roman" w:hAnsi="Times New Roman" w:cs="Times New Roman"/>
          <w:sz w:val="24"/>
          <w:szCs w:val="24"/>
        </w:rPr>
      </w:pPr>
    </w:p>
    <w:p w14:paraId="382C6F46" w14:textId="3138834D" w:rsidR="00FA1F3D" w:rsidRPr="00B56EBA" w:rsidRDefault="00FA1F3D" w:rsidP="002624DE">
      <w:pPr>
        <w:tabs>
          <w:tab w:val="right" w:leader="dot" w:pos="2880"/>
          <w:tab w:val="right" w:leader="dot" w:pos="4500"/>
          <w:tab w:val="right" w:leader="underscore" w:pos="9072"/>
        </w:tabs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B56EBA">
        <w:rPr>
          <w:rFonts w:ascii="Times New Roman" w:hAnsi="Times New Roman" w:cs="Times New Roman"/>
          <w:sz w:val="24"/>
          <w:szCs w:val="24"/>
        </w:rPr>
        <w:tab/>
        <w:t>V Bratislave, dňa</w:t>
      </w:r>
      <w:r w:rsidR="00A77247">
        <w:rPr>
          <w:rFonts w:ascii="Times New Roman" w:hAnsi="Times New Roman" w:cs="Times New Roman"/>
          <w:sz w:val="24"/>
          <w:szCs w:val="24"/>
        </w:rPr>
        <w:t xml:space="preserve"> </w:t>
      </w:r>
      <w:r w:rsidR="0062648F">
        <w:rPr>
          <w:rFonts w:ascii="Times New Roman" w:hAnsi="Times New Roman" w:cs="Times New Roman"/>
          <w:sz w:val="24"/>
          <w:szCs w:val="24"/>
        </w:rPr>
        <w:t>20</w:t>
      </w:r>
      <w:r w:rsidR="00EC479C" w:rsidRPr="00417416">
        <w:rPr>
          <w:rFonts w:ascii="Times New Roman" w:hAnsi="Times New Roman" w:cs="Times New Roman"/>
          <w:sz w:val="24"/>
          <w:szCs w:val="24"/>
        </w:rPr>
        <w:t>.</w:t>
      </w:r>
      <w:r w:rsidR="00214F02">
        <w:rPr>
          <w:rFonts w:ascii="Times New Roman" w:hAnsi="Times New Roman" w:cs="Times New Roman"/>
          <w:sz w:val="24"/>
          <w:szCs w:val="24"/>
        </w:rPr>
        <w:t>4</w:t>
      </w:r>
      <w:r w:rsidR="004A5B26" w:rsidRPr="00417416">
        <w:rPr>
          <w:rFonts w:ascii="Times New Roman" w:hAnsi="Times New Roman" w:cs="Times New Roman"/>
          <w:sz w:val="24"/>
          <w:szCs w:val="24"/>
        </w:rPr>
        <w:t>.2023</w:t>
      </w:r>
      <w:r w:rsidRPr="00B56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..............................................</w:t>
      </w:r>
    </w:p>
    <w:p w14:paraId="277597F4" w14:textId="26F2E527" w:rsidR="00FA1F3D" w:rsidRDefault="004C5ED6" w:rsidP="002624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479C">
        <w:rPr>
          <w:rFonts w:ascii="Times New Roman" w:hAnsi="Times New Roman" w:cs="Times New Roman"/>
          <w:sz w:val="24"/>
          <w:szCs w:val="24"/>
        </w:rPr>
        <w:t xml:space="preserve">      </w:t>
      </w:r>
      <w:r w:rsidR="0062648F">
        <w:rPr>
          <w:rFonts w:ascii="Times New Roman" w:hAnsi="Times New Roman" w:cs="Times New Roman"/>
          <w:sz w:val="24"/>
          <w:szCs w:val="24"/>
        </w:rPr>
        <w:t xml:space="preserve">  </w:t>
      </w:r>
      <w:r w:rsidR="00EC47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Zuzana Jamnická</w:t>
      </w:r>
    </w:p>
    <w:p w14:paraId="26D451DF" w14:textId="3A559262" w:rsidR="00900E57" w:rsidRDefault="00900E57" w:rsidP="002624DE">
      <w:pPr>
        <w:rPr>
          <w:rFonts w:ascii="Times New Roman" w:hAnsi="Times New Roman" w:cs="Times New Roman"/>
          <w:sz w:val="24"/>
          <w:szCs w:val="24"/>
        </w:rPr>
      </w:pPr>
    </w:p>
    <w:p w14:paraId="7FDD802E" w14:textId="0AAD55F4" w:rsidR="00900E57" w:rsidRPr="00872E13" w:rsidRDefault="00900E57" w:rsidP="002624DE">
      <w:pPr>
        <w:pStyle w:val="Nadpis1"/>
        <w:rPr>
          <w:rFonts w:ascii="Camera" w:hAnsi="Camera"/>
          <w:b/>
          <w:bCs/>
          <w:color w:val="754BFF"/>
        </w:rPr>
      </w:pPr>
      <w:bookmarkStart w:id="9" w:name="_Toc123828503"/>
      <w:bookmarkStart w:id="10" w:name="_Toc126159326"/>
      <w:bookmarkStart w:id="11" w:name="_Toc126159515"/>
      <w:r w:rsidRPr="00872E13">
        <w:rPr>
          <w:rFonts w:ascii="Camera" w:hAnsi="Camera"/>
          <w:b/>
          <w:bCs/>
          <w:color w:val="754BFF"/>
        </w:rPr>
        <w:lastRenderedPageBreak/>
        <w:t>Obsah súťažných podkladov</w:t>
      </w:r>
      <w:bookmarkEnd w:id="9"/>
      <w:bookmarkEnd w:id="10"/>
      <w:bookmarkEnd w:id="11"/>
    </w:p>
    <w:sdt>
      <w:sdtPr>
        <w:id w:val="-11664703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sz w:val="24"/>
          <w:szCs w:val="24"/>
        </w:rPr>
      </w:sdtEndPr>
      <w:sdtContent>
        <w:p w14:paraId="03A99D37" w14:textId="4218F506" w:rsidR="00E837E0" w:rsidRPr="00E837E0" w:rsidRDefault="00AD60E0" w:rsidP="00E837E0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begin"/>
          </w:r>
          <w:r w:rsidRPr="00E837E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E837E0">
            <w:rPr>
              <w:rFonts w:ascii="Times New Roman" w:eastAsiaTheme="majorEastAsia" w:hAnsi="Times New Roman" w:cs="Times New Roman"/>
              <w:color w:val="2F5496" w:themeColor="accent1" w:themeShade="BF"/>
              <w:sz w:val="24"/>
              <w:szCs w:val="24"/>
              <w:lang w:eastAsia="sk-SK"/>
            </w:rPr>
            <w:fldChar w:fldCharType="separate"/>
          </w:r>
        </w:p>
        <w:p w14:paraId="1D00E70D" w14:textId="476BC62B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6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Identifikácia verejného obstarávateľa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_Toc126159516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ACADAC" w14:textId="5C4D5712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7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Úvodné informácie o dynamickom nákupnom systéme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_Toc126159517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8F720E" w14:textId="6F52D578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8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Opis predmetu zákazky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_Toc126159518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17635F" w14:textId="5745FC55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19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Výzvy na predkladanie ponúk v rámci zriadeného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_Toc126159519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4BF6A5" w14:textId="487BBBFB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0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Skrátenie lehoty na predkladanie ponúk v rámci jednotlivých výziev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_Toc126159520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420E8E" w14:textId="353D453D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1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Komunikácia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_Toc126159521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3525BE" w14:textId="02382CAB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2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Vysvetľovanie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_Toc126159522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EF5C0CB" w14:textId="2C52C779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3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Predkladanie žiadosti o zaradenie do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_Toc126159523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F1EC43" w14:textId="43916A28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4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Obsah žiadosti o zaradenie do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_Toc126159524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0188E0" w14:textId="2C85853F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5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Lehota na predkladanie žiadostí o účasť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_Toc126159525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ECDE9A" w14:textId="43CED6F9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6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11.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Kritériá na vyhodnotenie ponúk pri zadávaní čiastkových zákaziek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_Toc126159526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24A2FF" w14:textId="7D88688C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7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12.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Dôvernosť verejného obstarávania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_Toc126159527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8DDD70" w14:textId="72064E25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8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13.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Preukazovanie splnenia podmienok účasti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_Toc126159528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74F27E" w14:textId="56DF1326" w:rsidR="00E837E0" w:rsidRPr="00E837E0" w:rsidRDefault="00BD1DAE">
          <w:pPr>
            <w:pStyle w:val="Obsah1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sk-SK"/>
            </w:rPr>
          </w:pPr>
          <w:hyperlink w:anchor="_Toc126159529" w:history="1"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  <w:r w:rsidR="00E837E0" w:rsidRPr="00E837E0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sk-SK"/>
              </w:rPr>
              <w:tab/>
            </w:r>
            <w:r w:rsidR="00E837E0" w:rsidRPr="00E837E0">
              <w:rPr>
                <w:rStyle w:val="Hypertextovprepojenie"/>
                <w:rFonts w:ascii="Times New Roman" w:hAnsi="Times New Roman" w:cs="Times New Roman"/>
                <w:noProof/>
                <w:sz w:val="24"/>
                <w:szCs w:val="24"/>
              </w:rPr>
              <w:t>Zriadenie DNS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_Toc126159529 \h </w:instrTex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E837E0" w:rsidRPr="00E837E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717A59" w14:textId="3987BFB0" w:rsidR="00AD60E0" w:rsidRPr="00E837E0" w:rsidRDefault="00AD60E0">
          <w:pPr>
            <w:rPr>
              <w:rFonts w:ascii="Times New Roman" w:hAnsi="Times New Roman" w:cs="Times New Roman"/>
              <w:sz w:val="24"/>
              <w:szCs w:val="24"/>
            </w:rPr>
          </w:pPr>
          <w:r w:rsidRPr="00E837E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431CC5EC" w14:textId="41E1C0C8" w:rsidR="0050096B" w:rsidRPr="006E04E7" w:rsidRDefault="0050096B" w:rsidP="002624DE">
      <w:pPr>
        <w:rPr>
          <w:rFonts w:ascii="Times New Roman" w:hAnsi="Times New Roman" w:cs="Times New Roman"/>
          <w:sz w:val="24"/>
          <w:szCs w:val="24"/>
        </w:rPr>
      </w:pPr>
    </w:p>
    <w:p w14:paraId="4836AFB1" w14:textId="77777777" w:rsidR="006E04E7" w:rsidRPr="00BD1F6F" w:rsidRDefault="0050096B" w:rsidP="002624DE">
      <w:pPr>
        <w:rPr>
          <w:rFonts w:ascii="Camera" w:hAnsi="Camera" w:cs="Times New Roman"/>
          <w:b/>
          <w:bCs/>
          <w:color w:val="754BFF"/>
          <w:sz w:val="28"/>
          <w:szCs w:val="28"/>
        </w:rPr>
      </w:pPr>
      <w:r w:rsidRPr="00BD1F6F">
        <w:rPr>
          <w:rFonts w:ascii="Camera" w:hAnsi="Camera" w:cs="Times New Roman"/>
          <w:b/>
          <w:bCs/>
          <w:color w:val="754BFF"/>
          <w:sz w:val="28"/>
          <w:szCs w:val="28"/>
        </w:rPr>
        <w:t xml:space="preserve">Zoznam príloh: </w:t>
      </w:r>
    </w:p>
    <w:p w14:paraId="71EDF2D4" w14:textId="34BBAA58" w:rsidR="006E04E7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1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Žiadosť o zaradenie do DNS </w:t>
      </w:r>
    </w:p>
    <w:p w14:paraId="1F5CD022" w14:textId="77777777" w:rsidR="00E837E0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2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Informatívne súťažné podklady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0CAD8E87" w14:textId="7CA34A0D" w:rsidR="0050096B" w:rsidRDefault="0050096B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>Príloha č. 3</w:t>
      </w:r>
      <w:r w:rsidR="006E04E7">
        <w:rPr>
          <w:rFonts w:ascii="Times New Roman" w:hAnsi="Times New Roman" w:cs="Times New Roman"/>
          <w:sz w:val="24"/>
          <w:szCs w:val="24"/>
        </w:rPr>
        <w:t xml:space="preserve">: </w:t>
      </w:r>
      <w:r w:rsidRPr="006E04E7">
        <w:rPr>
          <w:rFonts w:ascii="Times New Roman" w:hAnsi="Times New Roman" w:cs="Times New Roman"/>
          <w:sz w:val="24"/>
          <w:szCs w:val="24"/>
        </w:rPr>
        <w:t xml:space="preserve">Informatívna </w:t>
      </w:r>
      <w:r w:rsidR="00CF15A7">
        <w:rPr>
          <w:rFonts w:ascii="Times New Roman" w:hAnsi="Times New Roman" w:cs="Times New Roman"/>
          <w:sz w:val="24"/>
          <w:szCs w:val="24"/>
        </w:rPr>
        <w:t>Rámcová dohoda</w:t>
      </w:r>
      <w:r w:rsidRPr="006E04E7">
        <w:rPr>
          <w:rFonts w:ascii="Times New Roman" w:hAnsi="Times New Roman" w:cs="Times New Roman"/>
          <w:sz w:val="24"/>
          <w:szCs w:val="24"/>
        </w:rPr>
        <w:t xml:space="preserve"> k </w:t>
      </w:r>
      <w:r w:rsidR="00E84940">
        <w:rPr>
          <w:rFonts w:ascii="Times New Roman" w:hAnsi="Times New Roman" w:cs="Times New Roman"/>
          <w:sz w:val="24"/>
          <w:szCs w:val="24"/>
        </w:rPr>
        <w:t>V</w:t>
      </w:r>
      <w:r w:rsidRPr="006E04E7">
        <w:rPr>
          <w:rFonts w:ascii="Times New Roman" w:hAnsi="Times New Roman" w:cs="Times New Roman"/>
          <w:sz w:val="24"/>
          <w:szCs w:val="24"/>
        </w:rPr>
        <w:t>ýzve vyhlasovanej v rámci zriadeného DNS</w:t>
      </w:r>
    </w:p>
    <w:p w14:paraId="502CE8CE" w14:textId="083F18FE" w:rsidR="00E74F89" w:rsidRPr="006E04E7" w:rsidRDefault="00E74F89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04E7">
        <w:rPr>
          <w:rFonts w:ascii="Times New Roman" w:hAnsi="Times New Roman" w:cs="Times New Roman"/>
          <w:sz w:val="24"/>
          <w:szCs w:val="24"/>
        </w:rPr>
        <w:t xml:space="preserve">Príloha č. </w:t>
      </w:r>
      <w:r>
        <w:rPr>
          <w:rFonts w:ascii="Times New Roman" w:hAnsi="Times New Roman" w:cs="Times New Roman"/>
          <w:sz w:val="24"/>
          <w:szCs w:val="24"/>
        </w:rPr>
        <w:t xml:space="preserve">4: </w:t>
      </w:r>
      <w:r w:rsidR="00C252A7">
        <w:rPr>
          <w:rFonts w:ascii="Times New Roman" w:hAnsi="Times New Roman" w:cs="Times New Roman"/>
          <w:sz w:val="24"/>
          <w:szCs w:val="24"/>
        </w:rPr>
        <w:t>Čestné vyhlásenie a Plnomocenstvo pre vedúceho člena</w:t>
      </w:r>
      <w:r w:rsidR="00C252A7" w:rsidRPr="006E04E7">
        <w:rPr>
          <w:rFonts w:ascii="Times New Roman" w:hAnsi="Times New Roman" w:cs="Times New Roman"/>
          <w:sz w:val="24"/>
          <w:szCs w:val="24"/>
        </w:rPr>
        <w:t xml:space="preserve"> skupiny dodávateľov</w:t>
      </w:r>
    </w:p>
    <w:p w14:paraId="0F4A90EF" w14:textId="7DE20E7E" w:rsidR="00C55853" w:rsidRPr="006E04E7" w:rsidRDefault="00C55853" w:rsidP="00E837E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 č. </w:t>
      </w:r>
      <w:r w:rsidR="00C252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 Jednotný európsky dokument (JED)</w:t>
      </w:r>
    </w:p>
    <w:p w14:paraId="352CE92E" w14:textId="16FA6C3F" w:rsidR="00212862" w:rsidRPr="006E04E7" w:rsidRDefault="00212862" w:rsidP="006E04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75AE5" w14:textId="3B06CAE6" w:rsidR="00212862" w:rsidRDefault="00212862" w:rsidP="002624DE"/>
    <w:p w14:paraId="0EA2ACE1" w14:textId="11CEE69E" w:rsidR="00212862" w:rsidRDefault="00212862" w:rsidP="002624DE"/>
    <w:p w14:paraId="4971FBB0" w14:textId="34D162EF" w:rsidR="00212862" w:rsidRDefault="00212862" w:rsidP="002624DE"/>
    <w:p w14:paraId="5FCD360D" w14:textId="5E9F78A6" w:rsidR="00212862" w:rsidRDefault="00212862" w:rsidP="002624DE"/>
    <w:p w14:paraId="26E44FAC" w14:textId="1FD14B62" w:rsidR="00212862" w:rsidRDefault="00212862" w:rsidP="002624DE"/>
    <w:p w14:paraId="3B45B689" w14:textId="7C7867A1" w:rsidR="00212862" w:rsidRDefault="00212862" w:rsidP="002624DE"/>
    <w:p w14:paraId="6208D9F3" w14:textId="089E378A" w:rsidR="00212862" w:rsidRDefault="00212862" w:rsidP="002624DE"/>
    <w:p w14:paraId="38C57111" w14:textId="24829BDB" w:rsidR="00212862" w:rsidRPr="00EF0E6C" w:rsidRDefault="00E34E15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2" w:name="_Toc126159516"/>
      <w:r w:rsidRPr="00EF0E6C">
        <w:rPr>
          <w:rFonts w:ascii="Camera" w:hAnsi="Camera"/>
          <w:color w:val="754BFF"/>
          <w:sz w:val="32"/>
        </w:rPr>
        <w:lastRenderedPageBreak/>
        <w:t>Identifikácia verejného obstarávateľa</w:t>
      </w:r>
      <w:bookmarkEnd w:id="12"/>
    </w:p>
    <w:p w14:paraId="061C90AB" w14:textId="20BA04A0" w:rsidR="00206153" w:rsidRPr="00206153" w:rsidRDefault="006B1775" w:rsidP="00A60BA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Verejný obstarávateľ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 w:rsidR="00A60B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Technické siete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 Bratislava</w:t>
      </w:r>
      <w:r>
        <w:rPr>
          <w:rFonts w:ascii="Times New Roman" w:hAnsi="Times New Roman" w:cs="Times New Roman"/>
          <w:sz w:val="24"/>
          <w:szCs w:val="24"/>
        </w:rPr>
        <w:t>, a.s.</w:t>
      </w:r>
      <w:r w:rsidR="00A60BA6">
        <w:rPr>
          <w:rFonts w:ascii="Times New Roman" w:hAnsi="Times New Roman" w:cs="Times New Roman"/>
          <w:sz w:val="24"/>
          <w:szCs w:val="24"/>
        </w:rPr>
        <w:t xml:space="preserve"> 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(ďalej </w:t>
      </w:r>
      <w:r w:rsidR="00A60BA6">
        <w:rPr>
          <w:rFonts w:ascii="Times New Roman" w:hAnsi="Times New Roman" w:cs="Times New Roman"/>
          <w:sz w:val="24"/>
          <w:szCs w:val="24"/>
        </w:rPr>
        <w:t>len</w:t>
      </w:r>
      <w:r w:rsidR="00A60BA6" w:rsidRPr="00206153">
        <w:rPr>
          <w:rFonts w:ascii="Times New Roman" w:hAnsi="Times New Roman" w:cs="Times New Roman"/>
          <w:sz w:val="24"/>
          <w:szCs w:val="24"/>
        </w:rPr>
        <w:t xml:space="preserve"> „verejný obstarávateľ“)</w:t>
      </w:r>
    </w:p>
    <w:p w14:paraId="10E69B35" w14:textId="68BFA6D9" w:rsidR="00206153" w:rsidRPr="00206153" w:rsidRDefault="00595D6D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206153" w:rsidRPr="00206153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o</w:t>
      </w:r>
      <w:r w:rsidR="00206153" w:rsidRPr="0020615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206153" w:rsidRPr="00206153">
        <w:rPr>
          <w:rFonts w:ascii="Times New Roman" w:hAnsi="Times New Roman" w:cs="Times New Roman"/>
          <w:sz w:val="24"/>
          <w:szCs w:val="24"/>
        </w:rPr>
        <w:t>Primaciálne námestie 1, 814 99 Bratislava</w:t>
      </w:r>
    </w:p>
    <w:p w14:paraId="79DD04BC" w14:textId="38ACBF76" w:rsidR="00206153" w:rsidRPr="00206153" w:rsidRDefault="00206153" w:rsidP="00D12BEF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IČO: </w:t>
      </w:r>
      <w:r w:rsidR="00595D6D">
        <w:rPr>
          <w:rFonts w:ascii="Times New Roman" w:hAnsi="Times New Roman" w:cs="Times New Roman"/>
          <w:sz w:val="24"/>
          <w:szCs w:val="24"/>
        </w:rPr>
        <w:tab/>
      </w:r>
      <w:r w:rsidR="000548C8">
        <w:rPr>
          <w:rFonts w:ascii="Times New Roman" w:hAnsi="Times New Roman" w:cs="Times New Roman"/>
          <w:sz w:val="24"/>
          <w:szCs w:val="24"/>
        </w:rPr>
        <w:t>54 302</w:t>
      </w:r>
      <w:r w:rsidR="00A60BA6">
        <w:rPr>
          <w:rFonts w:ascii="Times New Roman" w:hAnsi="Times New Roman" w:cs="Times New Roman"/>
          <w:sz w:val="24"/>
          <w:szCs w:val="24"/>
        </w:rPr>
        <w:t> </w:t>
      </w:r>
      <w:r w:rsidR="000548C8">
        <w:rPr>
          <w:rFonts w:ascii="Times New Roman" w:hAnsi="Times New Roman" w:cs="Times New Roman"/>
          <w:sz w:val="24"/>
          <w:szCs w:val="24"/>
        </w:rPr>
        <w:t>102</w:t>
      </w:r>
    </w:p>
    <w:p w14:paraId="6C35DEF3" w14:textId="5639EBC8" w:rsidR="00206153" w:rsidRPr="00E30269" w:rsidRDefault="00206153" w:rsidP="00B82D36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6153">
        <w:rPr>
          <w:rFonts w:ascii="Times New Roman" w:hAnsi="Times New Roman" w:cs="Times New Roman"/>
          <w:sz w:val="24"/>
          <w:szCs w:val="24"/>
        </w:rPr>
        <w:t xml:space="preserve">Kontaktná osoba: </w:t>
      </w:r>
      <w:r w:rsidR="00595D6D">
        <w:rPr>
          <w:rFonts w:ascii="Times New Roman" w:hAnsi="Times New Roman" w:cs="Times New Roman"/>
          <w:sz w:val="24"/>
          <w:szCs w:val="24"/>
        </w:rPr>
        <w:tab/>
        <w:t>Zuzana Jamnická</w:t>
      </w:r>
    </w:p>
    <w:p w14:paraId="41A1F17B" w14:textId="69C084B4" w:rsidR="002A6949" w:rsidRPr="005F73BD" w:rsidRDefault="00206153" w:rsidP="00B82D36">
      <w:pPr>
        <w:tabs>
          <w:tab w:val="left" w:pos="226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r w:rsidR="00563A40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>DNS</w:t>
      </w:r>
      <w:r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548C8" w:rsidRPr="00E3026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hyperlink r:id="rId11" w:history="1">
        <w:r w:rsidR="005F73BD" w:rsidRPr="005F73BD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https://josephine.proebiz.com/sk/tender/38060/summary</w:t>
        </w:r>
      </w:hyperlink>
      <w:r w:rsidR="005F73BD" w:rsidRPr="005F7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2E582" w14:textId="606763BA" w:rsidR="0016623E" w:rsidRPr="00EF0E6C" w:rsidRDefault="0016623E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3" w:name="_Toc126159517"/>
      <w:r w:rsidRPr="00EF0E6C">
        <w:rPr>
          <w:rFonts w:ascii="Camera" w:hAnsi="Camera"/>
          <w:color w:val="754BFF"/>
          <w:sz w:val="32"/>
        </w:rPr>
        <w:t>Úvodné informácie o dynamickom nákupnom systéme</w:t>
      </w:r>
      <w:bookmarkEnd w:id="13"/>
    </w:p>
    <w:p w14:paraId="276D9708" w14:textId="717D79CA" w:rsidR="00CA6FB2" w:rsidRPr="00DC2804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4E38DE">
        <w:rPr>
          <w:color w:val="000000"/>
          <w:sz w:val="24"/>
          <w:szCs w:val="24"/>
        </w:rPr>
        <w:t xml:space="preserve">Dynamický nákupný systém (ďalej </w:t>
      </w:r>
      <w:r w:rsidR="00131117">
        <w:rPr>
          <w:color w:val="000000"/>
          <w:sz w:val="24"/>
          <w:szCs w:val="24"/>
        </w:rPr>
        <w:t>len</w:t>
      </w:r>
      <w:r w:rsidRPr="004E38DE">
        <w:rPr>
          <w:color w:val="000000"/>
          <w:sz w:val="24"/>
          <w:szCs w:val="24"/>
        </w:rPr>
        <w:t xml:space="preserve"> „DNS“) je elektronický proces určený na obstarávanie tovaru, stavebných prác alebo služieb bežne dostupných na trhu. Ide o akýsi interný „kvalifikačný systém dodávateľov“, ktorých bude verejný obstarávateľ vyzývať </w:t>
      </w:r>
      <w:r w:rsidR="001F1C9E">
        <w:rPr>
          <w:color w:val="000000"/>
          <w:sz w:val="24"/>
          <w:szCs w:val="24"/>
        </w:rPr>
        <w:br/>
      </w:r>
      <w:r w:rsidRPr="004E38DE">
        <w:rPr>
          <w:color w:val="000000"/>
          <w:sz w:val="24"/>
          <w:szCs w:val="24"/>
        </w:rPr>
        <w:t>na predkladanie ponúk vo vyhlásených zákazkách danej skupiny tovarov</w:t>
      </w:r>
      <w:r w:rsidR="008A3E75">
        <w:rPr>
          <w:color w:val="000000"/>
          <w:sz w:val="24"/>
          <w:szCs w:val="24"/>
        </w:rPr>
        <w:t>/služieb/stavebných prác</w:t>
      </w:r>
      <w:r w:rsidRPr="004E38DE">
        <w:rPr>
          <w:color w:val="000000"/>
          <w:sz w:val="24"/>
          <w:szCs w:val="24"/>
        </w:rPr>
        <w:t xml:space="preserve">. Systém je stále otvorený, a tak aj v priebehu jeho trvania sa vedia noví dodávatelia prihlásiť a zapojiť do súťaže. </w:t>
      </w:r>
      <w:r w:rsidRPr="004E38DE">
        <w:rPr>
          <w:b/>
          <w:color w:val="000000"/>
          <w:sz w:val="24"/>
          <w:szCs w:val="24"/>
        </w:rPr>
        <w:t xml:space="preserve">Dodávatelia, ktorí nebudú zaradení/kvalifikovaní v tomto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, nebudú môcť predložiť ponuku na zákazky vyhlásené v </w:t>
      </w:r>
      <w:r w:rsidR="00CA6FB2">
        <w:rPr>
          <w:b/>
          <w:color w:val="000000"/>
          <w:sz w:val="24"/>
          <w:szCs w:val="24"/>
        </w:rPr>
        <w:t>DNS</w:t>
      </w:r>
      <w:r w:rsidRPr="004E38DE">
        <w:rPr>
          <w:b/>
          <w:color w:val="000000"/>
          <w:sz w:val="24"/>
          <w:szCs w:val="24"/>
        </w:rPr>
        <w:t xml:space="preserve">. </w:t>
      </w:r>
    </w:p>
    <w:p w14:paraId="7969C7C9" w14:textId="2B38092C" w:rsidR="004E38DE" w:rsidRPr="000A49AC" w:rsidRDefault="004E38DE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b/>
          <w:color w:val="000000"/>
          <w:sz w:val="24"/>
          <w:szCs w:val="24"/>
        </w:rPr>
      </w:pPr>
      <w:r w:rsidRPr="00CA6FB2">
        <w:rPr>
          <w:color w:val="000000"/>
          <w:sz w:val="24"/>
          <w:szCs w:val="24"/>
        </w:rPr>
        <w:t xml:space="preserve">Cieľom zriadenia DNS a zadávania zákaziek v DNS je umožniť verejnému obstarávateľovi flexibilné zadávanie zákaziek v súlade so ZVO podľa svojich reálnych potrieb, t. j. v čase </w:t>
      </w:r>
      <w:r w:rsidR="00131117">
        <w:rPr>
          <w:color w:val="000000"/>
          <w:sz w:val="24"/>
          <w:szCs w:val="24"/>
        </w:rPr>
        <w:br/>
      </w:r>
      <w:r w:rsidRPr="00CA6FB2">
        <w:rPr>
          <w:color w:val="000000"/>
          <w:sz w:val="24"/>
          <w:szCs w:val="24"/>
        </w:rPr>
        <w:t>a rozsahu, ktorý mu je známy.</w:t>
      </w:r>
    </w:p>
    <w:p w14:paraId="493BDE24" w14:textId="777777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0A49AC">
        <w:rPr>
          <w:color w:val="000000"/>
          <w:sz w:val="24"/>
          <w:szCs w:val="24"/>
        </w:rPr>
        <w:t xml:space="preserve">Základné pojmy: </w:t>
      </w:r>
    </w:p>
    <w:p w14:paraId="7DFF799B" w14:textId="1FC4A54B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Záujemcom</w:t>
      </w:r>
      <w:r w:rsidRPr="000A49AC">
        <w:rPr>
          <w:color w:val="000000"/>
          <w:sz w:val="24"/>
          <w:szCs w:val="24"/>
        </w:rPr>
        <w:t xml:space="preserve"> sa pre účely tohto DNS rozumie hospodársky subjekt, ktorý podal žiadosť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o zaradenie do DNS. </w:t>
      </w:r>
    </w:p>
    <w:p w14:paraId="264123D3" w14:textId="6EACDE98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Žiadosť o zaradenie do DNS</w:t>
      </w:r>
      <w:r w:rsidRPr="000A49AC">
        <w:rPr>
          <w:color w:val="000000"/>
          <w:sz w:val="24"/>
          <w:szCs w:val="24"/>
        </w:rPr>
        <w:t xml:space="preserve"> (ďalej aj „žiadosť o účasť“) je prejavom vôle hospodárskeho subjektu byť vyzývaný na predloženie ponuky </w:t>
      </w:r>
      <w:r w:rsidR="00F6326E">
        <w:rPr>
          <w:color w:val="000000"/>
          <w:sz w:val="24"/>
          <w:szCs w:val="24"/>
        </w:rPr>
        <w:t>v</w:t>
      </w:r>
      <w:r w:rsidRPr="000A49AC">
        <w:rPr>
          <w:color w:val="000000"/>
          <w:sz w:val="24"/>
          <w:szCs w:val="24"/>
        </w:rPr>
        <w:t xml:space="preserve"> zákaz</w:t>
      </w:r>
      <w:r w:rsidR="00F6326E">
        <w:rPr>
          <w:color w:val="000000"/>
          <w:sz w:val="24"/>
          <w:szCs w:val="24"/>
        </w:rPr>
        <w:t>kách</w:t>
      </w:r>
      <w:r w:rsidRPr="000A49AC">
        <w:rPr>
          <w:color w:val="000000"/>
          <w:sz w:val="24"/>
          <w:szCs w:val="24"/>
        </w:rPr>
        <w:t xml:space="preserve"> vyhlásených v zriadenom DNS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a v prípade záujmu predložiť ponuku. Žiadosť o zaradenie do DNS je možné pred</w:t>
      </w:r>
      <w:r w:rsidR="00F6326E">
        <w:rPr>
          <w:color w:val="000000"/>
          <w:sz w:val="24"/>
          <w:szCs w:val="24"/>
        </w:rPr>
        <w:t>ložiť</w:t>
      </w:r>
      <w:r w:rsidRPr="000A49AC">
        <w:rPr>
          <w:color w:val="000000"/>
          <w:sz w:val="24"/>
          <w:szCs w:val="24"/>
        </w:rPr>
        <w:t xml:space="preserve"> počas celej doby trvania DNS. </w:t>
      </w:r>
    </w:p>
    <w:p w14:paraId="4F217CD1" w14:textId="37DA88FF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DNS sa považuje za zriadený</w:t>
      </w:r>
      <w:r w:rsidRPr="000A49AC">
        <w:rPr>
          <w:color w:val="000000"/>
          <w:sz w:val="24"/>
          <w:szCs w:val="24"/>
        </w:rPr>
        <w:t xml:space="preserve"> v okamihu, keď verejný obstarávateľ oznámi záujemcom, ktorí doručili žiadosť o zaradenie do DNS v základnej lehote na podanie žiadostí, informáciu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>o vyhodnotení ich žiadost</w:t>
      </w:r>
      <w:r w:rsidR="003A0858">
        <w:rPr>
          <w:color w:val="000000"/>
          <w:sz w:val="24"/>
          <w:szCs w:val="24"/>
        </w:rPr>
        <w:t>i</w:t>
      </w:r>
      <w:r w:rsidRPr="000A49AC">
        <w:rPr>
          <w:color w:val="000000"/>
          <w:sz w:val="24"/>
          <w:szCs w:val="24"/>
        </w:rPr>
        <w:t xml:space="preserve"> podľa § 60 ods. 8 ZVO. </w:t>
      </w:r>
    </w:p>
    <w:p w14:paraId="69B865FB" w14:textId="4DA58617" w:rsidR="000A49AC" w:rsidRDefault="000A49AC" w:rsidP="002624DE">
      <w:pPr>
        <w:pStyle w:val="Zkladntext"/>
        <w:autoSpaceDE w:val="0"/>
        <w:autoSpaceDN w:val="0"/>
        <w:ind w:left="0" w:right="0" w:firstLine="0"/>
        <w:rPr>
          <w:color w:val="000000"/>
          <w:sz w:val="24"/>
          <w:szCs w:val="24"/>
        </w:rPr>
      </w:pPr>
      <w:r w:rsidRPr="00A571B5">
        <w:rPr>
          <w:b/>
          <w:bCs/>
          <w:color w:val="000000"/>
          <w:sz w:val="24"/>
          <w:szCs w:val="24"/>
        </w:rPr>
        <w:t>Základnou lehotou na podávanie žiadostí o</w:t>
      </w:r>
      <w:r w:rsidR="009E2851">
        <w:rPr>
          <w:b/>
          <w:bCs/>
          <w:color w:val="000000"/>
          <w:sz w:val="24"/>
          <w:szCs w:val="24"/>
        </w:rPr>
        <w:t> </w:t>
      </w:r>
      <w:r w:rsidRPr="00A571B5">
        <w:rPr>
          <w:b/>
          <w:bCs/>
          <w:color w:val="000000"/>
          <w:sz w:val="24"/>
          <w:szCs w:val="24"/>
        </w:rPr>
        <w:t>zaradenie</w:t>
      </w:r>
      <w:r w:rsidR="009E2851">
        <w:rPr>
          <w:b/>
          <w:bCs/>
          <w:color w:val="000000"/>
          <w:sz w:val="24"/>
          <w:szCs w:val="24"/>
        </w:rPr>
        <w:t xml:space="preserve"> do DNS</w:t>
      </w:r>
      <w:r w:rsidRPr="000A49AC">
        <w:rPr>
          <w:color w:val="000000"/>
          <w:sz w:val="24"/>
          <w:szCs w:val="24"/>
        </w:rPr>
        <w:t xml:space="preserve"> sa rozumie lehota, ktorá </w:t>
      </w:r>
      <w:r w:rsidR="00B2166E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je uvedená </w:t>
      </w:r>
      <w:r w:rsidR="009E2851">
        <w:rPr>
          <w:color w:val="000000"/>
          <w:sz w:val="24"/>
          <w:szCs w:val="24"/>
        </w:rPr>
        <w:t xml:space="preserve">v bode </w:t>
      </w:r>
      <w:r w:rsidR="009E2851">
        <w:rPr>
          <w:color w:val="000000"/>
          <w:sz w:val="24"/>
          <w:szCs w:val="24"/>
        </w:rPr>
        <w:fldChar w:fldCharType="begin"/>
      </w:r>
      <w:r w:rsidR="009E2851">
        <w:rPr>
          <w:color w:val="000000"/>
          <w:sz w:val="24"/>
          <w:szCs w:val="24"/>
        </w:rPr>
        <w:instrText xml:space="preserve"> REF _Ref123823873 \r \h </w:instrText>
      </w:r>
      <w:r w:rsidR="009E2851">
        <w:rPr>
          <w:color w:val="000000"/>
          <w:sz w:val="24"/>
          <w:szCs w:val="24"/>
        </w:rPr>
      </w:r>
      <w:r w:rsidR="009E2851">
        <w:rPr>
          <w:color w:val="000000"/>
          <w:sz w:val="24"/>
          <w:szCs w:val="24"/>
        </w:rPr>
        <w:fldChar w:fldCharType="separate"/>
      </w:r>
      <w:r w:rsidR="00876157">
        <w:rPr>
          <w:color w:val="000000"/>
          <w:sz w:val="24"/>
          <w:szCs w:val="24"/>
        </w:rPr>
        <w:t>10.1</w:t>
      </w:r>
      <w:r w:rsidR="009E2851">
        <w:rPr>
          <w:color w:val="000000"/>
          <w:sz w:val="24"/>
          <w:szCs w:val="24"/>
        </w:rPr>
        <w:fldChar w:fldCharType="end"/>
      </w:r>
      <w:r w:rsidR="009E2851">
        <w:rPr>
          <w:color w:val="000000"/>
          <w:sz w:val="24"/>
          <w:szCs w:val="24"/>
        </w:rPr>
        <w:t xml:space="preserve"> týchto súťažných podkladov</w:t>
      </w:r>
      <w:r w:rsidRPr="000A49AC">
        <w:rPr>
          <w:color w:val="000000"/>
          <w:sz w:val="24"/>
          <w:szCs w:val="24"/>
        </w:rPr>
        <w:t xml:space="preserve">. </w:t>
      </w:r>
    </w:p>
    <w:p w14:paraId="06A630D5" w14:textId="063FF177" w:rsidR="000A49AC" w:rsidRDefault="000A49AC" w:rsidP="002624DE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Predpokladaná hodnota DNS:</w:t>
      </w:r>
      <w:r w:rsidRPr="000A49AC">
        <w:rPr>
          <w:color w:val="000000"/>
          <w:sz w:val="24"/>
          <w:szCs w:val="24"/>
        </w:rPr>
        <w:t xml:space="preserve"> </w:t>
      </w:r>
      <w:r w:rsidR="00AE1ECC">
        <w:rPr>
          <w:color w:val="000000"/>
          <w:sz w:val="24"/>
          <w:szCs w:val="24"/>
        </w:rPr>
        <w:t>15 </w:t>
      </w:r>
      <w:r w:rsidR="00160218">
        <w:rPr>
          <w:color w:val="000000"/>
          <w:sz w:val="24"/>
          <w:szCs w:val="24"/>
        </w:rPr>
        <w:t>000</w:t>
      </w:r>
      <w:r w:rsidR="00B1557C">
        <w:rPr>
          <w:color w:val="000000"/>
          <w:sz w:val="24"/>
          <w:szCs w:val="24"/>
        </w:rPr>
        <w:t> </w:t>
      </w:r>
      <w:r w:rsidR="00160218">
        <w:rPr>
          <w:color w:val="000000"/>
          <w:sz w:val="24"/>
          <w:szCs w:val="24"/>
        </w:rPr>
        <w:t>000</w:t>
      </w:r>
      <w:r w:rsidR="00B1557C">
        <w:rPr>
          <w:color w:val="000000"/>
          <w:sz w:val="24"/>
          <w:szCs w:val="24"/>
        </w:rPr>
        <w:t>,-</w:t>
      </w:r>
      <w:r w:rsidRPr="000A49AC">
        <w:rPr>
          <w:color w:val="000000"/>
          <w:sz w:val="24"/>
          <w:szCs w:val="24"/>
        </w:rPr>
        <w:t xml:space="preserve"> EUR bez DPH</w:t>
      </w:r>
      <w:r>
        <w:rPr>
          <w:color w:val="000000"/>
          <w:sz w:val="24"/>
          <w:szCs w:val="24"/>
        </w:rPr>
        <w:t>.</w:t>
      </w:r>
      <w:r w:rsidRPr="000A49AC">
        <w:rPr>
          <w:color w:val="000000"/>
          <w:sz w:val="24"/>
          <w:szCs w:val="24"/>
        </w:rPr>
        <w:t xml:space="preserve"> </w:t>
      </w:r>
    </w:p>
    <w:p w14:paraId="278C84B9" w14:textId="37200644" w:rsidR="00512B32" w:rsidRPr="0089086C" w:rsidRDefault="000A49A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BE3166">
        <w:rPr>
          <w:b/>
          <w:bCs/>
          <w:color w:val="000000"/>
          <w:sz w:val="24"/>
          <w:szCs w:val="24"/>
        </w:rPr>
        <w:t>Doba trvania DNS</w:t>
      </w:r>
      <w:r w:rsidR="00BE3166" w:rsidRPr="00BE3166">
        <w:rPr>
          <w:b/>
          <w:bCs/>
          <w:color w:val="000000"/>
          <w:sz w:val="24"/>
          <w:szCs w:val="24"/>
        </w:rPr>
        <w:t>:</w:t>
      </w:r>
      <w:r w:rsidRPr="000A49AC">
        <w:rPr>
          <w:color w:val="000000"/>
          <w:sz w:val="24"/>
          <w:szCs w:val="24"/>
        </w:rPr>
        <w:t xml:space="preserve"> od jeho zriadenia do vyčerpania predpokladanej hodnoty</w:t>
      </w:r>
      <w:r w:rsidR="00992863">
        <w:rPr>
          <w:color w:val="000000"/>
          <w:sz w:val="24"/>
          <w:szCs w:val="24"/>
        </w:rPr>
        <w:t xml:space="preserve"> DNS</w:t>
      </w:r>
      <w:r w:rsidRPr="000A49AC">
        <w:rPr>
          <w:color w:val="000000"/>
          <w:sz w:val="24"/>
          <w:szCs w:val="24"/>
        </w:rPr>
        <w:t xml:space="preserve"> alebo </w:t>
      </w:r>
      <w:r w:rsidR="00131117">
        <w:rPr>
          <w:color w:val="000000"/>
          <w:sz w:val="24"/>
          <w:szCs w:val="24"/>
        </w:rPr>
        <w:br/>
      </w:r>
      <w:r w:rsidRPr="000A49AC">
        <w:rPr>
          <w:color w:val="000000"/>
          <w:sz w:val="24"/>
          <w:szCs w:val="24"/>
        </w:rPr>
        <w:t xml:space="preserve">do </w:t>
      </w:r>
      <w:r w:rsidRPr="008F5772">
        <w:rPr>
          <w:color w:val="000000"/>
          <w:sz w:val="24"/>
          <w:szCs w:val="24"/>
        </w:rPr>
        <w:t>uplynutia piatich rokov</w:t>
      </w:r>
      <w:r w:rsidRPr="000A49AC">
        <w:rPr>
          <w:color w:val="000000"/>
          <w:sz w:val="24"/>
          <w:szCs w:val="24"/>
        </w:rPr>
        <w:t xml:space="preserve"> podľa toho, ktorá skutočnosť nastane skôr.</w:t>
      </w:r>
      <w:r w:rsidR="00AF047A" w:rsidRPr="00E95321">
        <w:rPr>
          <w:color w:val="000000"/>
          <w:sz w:val="24"/>
          <w:szCs w:val="24"/>
        </w:rPr>
        <w:t xml:space="preserve"> </w:t>
      </w:r>
      <w:r w:rsidR="00F20BD7">
        <w:rPr>
          <w:sz w:val="24"/>
          <w:szCs w:val="24"/>
        </w:rPr>
        <w:t>V j</w:t>
      </w:r>
      <w:r w:rsidR="00E95321" w:rsidRPr="00E95321">
        <w:rPr>
          <w:sz w:val="24"/>
          <w:szCs w:val="24"/>
        </w:rPr>
        <w:t>ednotliv</w:t>
      </w:r>
      <w:r w:rsidR="00F20BD7">
        <w:rPr>
          <w:sz w:val="24"/>
          <w:szCs w:val="24"/>
        </w:rPr>
        <w:t>ých</w:t>
      </w:r>
      <w:r w:rsidR="00E95321" w:rsidRPr="00E95321">
        <w:rPr>
          <w:sz w:val="24"/>
          <w:szCs w:val="24"/>
        </w:rPr>
        <w:t xml:space="preserve"> zákazk</w:t>
      </w:r>
      <w:r w:rsidR="00F20BD7">
        <w:rPr>
          <w:sz w:val="24"/>
          <w:szCs w:val="24"/>
        </w:rPr>
        <w:t>ách</w:t>
      </w:r>
      <w:r w:rsidR="00E95321" w:rsidRPr="00E95321">
        <w:rPr>
          <w:sz w:val="24"/>
          <w:szCs w:val="24"/>
        </w:rPr>
        <w:t xml:space="preserve"> bud</w:t>
      </w:r>
      <w:r w:rsidR="00EC7BE9">
        <w:rPr>
          <w:sz w:val="24"/>
          <w:szCs w:val="24"/>
        </w:rPr>
        <w:t>e</w:t>
      </w:r>
      <w:r w:rsidR="00E95321" w:rsidRPr="00E95321">
        <w:rPr>
          <w:sz w:val="24"/>
          <w:szCs w:val="24"/>
        </w:rPr>
        <w:t xml:space="preserve"> </w:t>
      </w:r>
      <w:r w:rsidR="001332E7">
        <w:rPr>
          <w:sz w:val="24"/>
          <w:szCs w:val="24"/>
        </w:rPr>
        <w:t>výsledkom</w:t>
      </w:r>
      <w:r w:rsidR="00E84940">
        <w:rPr>
          <w:sz w:val="24"/>
          <w:szCs w:val="24"/>
        </w:rPr>
        <w:t xml:space="preserve"> </w:t>
      </w:r>
      <w:r w:rsidR="00DC2D9E">
        <w:rPr>
          <w:sz w:val="24"/>
          <w:szCs w:val="24"/>
        </w:rPr>
        <w:t>R</w:t>
      </w:r>
      <w:r w:rsidR="00E95321" w:rsidRPr="00E95321">
        <w:rPr>
          <w:sz w:val="24"/>
          <w:szCs w:val="24"/>
        </w:rPr>
        <w:t>ámcov</w:t>
      </w:r>
      <w:r w:rsidR="00EC7BE9">
        <w:rPr>
          <w:sz w:val="24"/>
          <w:szCs w:val="24"/>
        </w:rPr>
        <w:t>á</w:t>
      </w:r>
      <w:r w:rsidR="00E95321" w:rsidRPr="00E95321">
        <w:rPr>
          <w:sz w:val="24"/>
          <w:szCs w:val="24"/>
        </w:rPr>
        <w:t xml:space="preserve"> doh</w:t>
      </w:r>
      <w:r w:rsidR="00F20BD7">
        <w:rPr>
          <w:sz w:val="24"/>
          <w:szCs w:val="24"/>
        </w:rPr>
        <w:t>od</w:t>
      </w:r>
      <w:r w:rsidR="00EC7BE9">
        <w:rPr>
          <w:sz w:val="24"/>
          <w:szCs w:val="24"/>
        </w:rPr>
        <w:t>a</w:t>
      </w:r>
      <w:r w:rsidR="001332E7">
        <w:rPr>
          <w:sz w:val="24"/>
          <w:szCs w:val="24"/>
        </w:rPr>
        <w:t xml:space="preserve"> </w:t>
      </w:r>
      <w:r w:rsidR="00DC2D9E">
        <w:rPr>
          <w:sz w:val="24"/>
          <w:szCs w:val="24"/>
        </w:rPr>
        <w:t>uzavret</w:t>
      </w:r>
      <w:r w:rsidR="00EC7BE9">
        <w:rPr>
          <w:sz w:val="24"/>
          <w:szCs w:val="24"/>
        </w:rPr>
        <w:t>á</w:t>
      </w:r>
      <w:r w:rsidR="00DC2D9E">
        <w:rPr>
          <w:sz w:val="24"/>
          <w:szCs w:val="24"/>
        </w:rPr>
        <w:t xml:space="preserve"> </w:t>
      </w:r>
      <w:r w:rsidR="00E95321" w:rsidRPr="00E95321">
        <w:rPr>
          <w:sz w:val="24"/>
          <w:szCs w:val="24"/>
        </w:rPr>
        <w:t>na obdobie max. 6 mesiacov</w:t>
      </w:r>
      <w:r w:rsidR="00DC2D9E">
        <w:rPr>
          <w:sz w:val="24"/>
          <w:szCs w:val="24"/>
        </w:rPr>
        <w:t>.</w:t>
      </w:r>
      <w:r w:rsidR="00E95321" w:rsidRPr="00E95321">
        <w:rPr>
          <w:sz w:val="24"/>
          <w:szCs w:val="24"/>
        </w:rPr>
        <w:t> </w:t>
      </w:r>
    </w:p>
    <w:p w14:paraId="50AF590E" w14:textId="2F635C24" w:rsidR="0089086C" w:rsidRPr="00AF047A" w:rsidRDefault="0089086C" w:rsidP="0089086C">
      <w:pPr>
        <w:pStyle w:val="Zkladntext"/>
        <w:numPr>
          <w:ilvl w:val="1"/>
          <w:numId w:val="4"/>
        </w:numPr>
        <w:autoSpaceDE w:val="0"/>
        <w:autoSpaceDN w:val="0"/>
        <w:ind w:left="0" w:right="0" w:hanging="567"/>
        <w:rPr>
          <w:color w:val="000000"/>
          <w:sz w:val="24"/>
          <w:szCs w:val="24"/>
        </w:rPr>
      </w:pPr>
      <w:r w:rsidRPr="0089086C">
        <w:rPr>
          <w:color w:val="000000"/>
          <w:sz w:val="24"/>
          <w:szCs w:val="24"/>
        </w:rPr>
        <w:t>Verejný obstarávateľ rozhodol, že tento DNS nebude rozdelený do kategórií</w:t>
      </w:r>
      <w:r w:rsidR="00344DED">
        <w:rPr>
          <w:color w:val="000000"/>
          <w:sz w:val="24"/>
          <w:szCs w:val="24"/>
        </w:rPr>
        <w:t>, keďže</w:t>
      </w:r>
      <w:r>
        <w:rPr>
          <w:color w:val="000000"/>
          <w:sz w:val="24"/>
          <w:szCs w:val="24"/>
        </w:rPr>
        <w:t xml:space="preserve"> </w:t>
      </w:r>
      <w:r w:rsidRPr="0089086C">
        <w:rPr>
          <w:color w:val="000000"/>
          <w:sz w:val="24"/>
          <w:szCs w:val="24"/>
        </w:rPr>
        <w:t>vzhľadom na povahu DNS</w:t>
      </w:r>
      <w:r w:rsidR="000026A1">
        <w:rPr>
          <w:color w:val="000000"/>
          <w:sz w:val="24"/>
          <w:szCs w:val="24"/>
        </w:rPr>
        <w:t xml:space="preserve"> a jeho predmet</w:t>
      </w:r>
      <w:r w:rsidRPr="0089086C">
        <w:rPr>
          <w:color w:val="000000"/>
          <w:sz w:val="24"/>
          <w:szCs w:val="24"/>
        </w:rPr>
        <w:t xml:space="preserve"> je predpoklad, že jednotlivé zákazky budú zadávané postupne, v rôznom rozsahu a podľa aktuálnej potreby verejného obstarávateľa. </w:t>
      </w:r>
      <w:r>
        <w:rPr>
          <w:color w:val="000000"/>
          <w:sz w:val="24"/>
          <w:szCs w:val="24"/>
        </w:rPr>
        <w:t>Jednotlivé</w:t>
      </w:r>
      <w:r w:rsidRPr="0089086C">
        <w:rPr>
          <w:color w:val="000000"/>
          <w:sz w:val="24"/>
          <w:szCs w:val="24"/>
        </w:rPr>
        <w:t xml:space="preserve"> zákazky teda budú v nižšej hodnote ako je predpokladaná hodnota DNS</w:t>
      </w:r>
      <w:r w:rsidR="00862BCA">
        <w:rPr>
          <w:color w:val="000000"/>
          <w:sz w:val="24"/>
          <w:szCs w:val="24"/>
        </w:rPr>
        <w:t>,</w:t>
      </w:r>
      <w:r w:rsidRPr="0089086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čím bude</w:t>
      </w:r>
      <w:r w:rsidRPr="0089086C">
        <w:rPr>
          <w:color w:val="000000"/>
          <w:sz w:val="24"/>
          <w:szCs w:val="24"/>
        </w:rPr>
        <w:t xml:space="preserve"> umožnená účasť aj malých a stredných podnikov. Rozdelenie predmetu zákazky sa tak bude realizovať priamo </w:t>
      </w:r>
      <w:r w:rsidR="004B7EDD">
        <w:rPr>
          <w:color w:val="000000"/>
          <w:sz w:val="24"/>
          <w:szCs w:val="24"/>
        </w:rPr>
        <w:br/>
      </w:r>
      <w:r w:rsidRPr="0089086C">
        <w:rPr>
          <w:color w:val="000000"/>
          <w:sz w:val="24"/>
          <w:szCs w:val="24"/>
        </w:rPr>
        <w:t>v už vytvorenom DNS</w:t>
      </w:r>
      <w:r w:rsidR="003A7B4B">
        <w:rPr>
          <w:color w:val="000000"/>
          <w:sz w:val="24"/>
          <w:szCs w:val="24"/>
        </w:rPr>
        <w:t xml:space="preserve">, a to tým, že </w:t>
      </w:r>
      <w:r w:rsidR="00AE3097">
        <w:rPr>
          <w:color w:val="000000"/>
          <w:sz w:val="24"/>
          <w:szCs w:val="24"/>
        </w:rPr>
        <w:t xml:space="preserve">požadované plnenia sa budú </w:t>
      </w:r>
      <w:r w:rsidR="00947ED8">
        <w:rPr>
          <w:color w:val="000000"/>
          <w:sz w:val="24"/>
          <w:szCs w:val="24"/>
        </w:rPr>
        <w:t>uskutočňovať</w:t>
      </w:r>
      <w:r w:rsidR="00F3544B">
        <w:rPr>
          <w:color w:val="000000"/>
          <w:sz w:val="24"/>
          <w:szCs w:val="24"/>
        </w:rPr>
        <w:t xml:space="preserve"> postupne</w:t>
      </w:r>
      <w:r w:rsidR="00BE0C46">
        <w:rPr>
          <w:color w:val="000000"/>
          <w:sz w:val="24"/>
          <w:szCs w:val="24"/>
        </w:rPr>
        <w:t xml:space="preserve">, </w:t>
      </w:r>
      <w:r w:rsidR="00F3544B">
        <w:rPr>
          <w:color w:val="000000"/>
          <w:sz w:val="24"/>
          <w:szCs w:val="24"/>
        </w:rPr>
        <w:t>v menších objemoch</w:t>
      </w:r>
      <w:r w:rsidR="00BE0C46">
        <w:rPr>
          <w:color w:val="000000"/>
          <w:sz w:val="24"/>
          <w:szCs w:val="24"/>
        </w:rPr>
        <w:t xml:space="preserve"> a v logických celkoch</w:t>
      </w:r>
      <w:r w:rsidR="00063219">
        <w:rPr>
          <w:color w:val="000000"/>
          <w:sz w:val="24"/>
          <w:szCs w:val="24"/>
        </w:rPr>
        <w:t xml:space="preserve">. </w:t>
      </w:r>
    </w:p>
    <w:p w14:paraId="2A537615" w14:textId="77777777" w:rsidR="00AF047A" w:rsidRPr="00C86EE4" w:rsidRDefault="00AF047A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4" w:name="_Toc126159518"/>
      <w:r w:rsidRPr="00C86EE4">
        <w:rPr>
          <w:rFonts w:ascii="Camera" w:hAnsi="Camera"/>
          <w:color w:val="754BFF"/>
          <w:sz w:val="32"/>
        </w:rPr>
        <w:lastRenderedPageBreak/>
        <w:t>Opis predmetu zákazky</w:t>
      </w:r>
      <w:bookmarkEnd w:id="14"/>
      <w:r w:rsidRPr="00C86EE4">
        <w:rPr>
          <w:rFonts w:ascii="Camera" w:hAnsi="Camera"/>
          <w:color w:val="754BFF"/>
          <w:sz w:val="32"/>
        </w:rPr>
        <w:t xml:space="preserve"> </w:t>
      </w:r>
    </w:p>
    <w:p w14:paraId="1344F5E5" w14:textId="041D7D28" w:rsidR="002E5A19" w:rsidRPr="00C86EE4" w:rsidRDefault="00ED3EA2" w:rsidP="00C86EE4">
      <w:pPr>
        <w:pStyle w:val="Zkladntext"/>
        <w:numPr>
          <w:ilvl w:val="1"/>
          <w:numId w:val="27"/>
        </w:numPr>
        <w:shd w:val="clear" w:color="auto" w:fill="FFFFFF" w:themeFill="background1"/>
        <w:autoSpaceDE w:val="0"/>
        <w:autoSpaceDN w:val="0"/>
        <w:ind w:left="0" w:right="0" w:hanging="567"/>
        <w:rPr>
          <w:sz w:val="24"/>
          <w:szCs w:val="24"/>
        </w:rPr>
      </w:pPr>
      <w:r w:rsidRPr="00C86EE4">
        <w:rPr>
          <w:sz w:val="24"/>
          <w:szCs w:val="24"/>
        </w:rPr>
        <w:t xml:space="preserve">Predmetom zákazky je zriadenie DNS v </w:t>
      </w:r>
      <w:r w:rsidRPr="00C86EE4">
        <w:rPr>
          <w:sz w:val="24"/>
          <w:szCs w:val="24"/>
          <w:shd w:val="clear" w:color="auto" w:fill="FFFFFF" w:themeFill="background1"/>
        </w:rPr>
        <w:t>rozsahu odd</w:t>
      </w:r>
      <w:r w:rsidR="001E68E9" w:rsidRPr="00C86EE4">
        <w:rPr>
          <w:sz w:val="24"/>
          <w:szCs w:val="24"/>
          <w:shd w:val="clear" w:color="auto" w:fill="FFFFFF" w:themeFill="background1"/>
        </w:rPr>
        <w:t>ielu</w:t>
      </w:r>
      <w:r w:rsidRPr="00C86EE4">
        <w:rPr>
          <w:sz w:val="24"/>
          <w:szCs w:val="24"/>
          <w:shd w:val="clear" w:color="auto" w:fill="FFFFFF" w:themeFill="background1"/>
        </w:rPr>
        <w:t xml:space="preserve"> (XX000000-Y - 31 – Elektrické stroje, prístroje, zariadenia a spotrebný tovar; osvetlenie</w:t>
      </w:r>
      <w:r w:rsidR="00DC1D11" w:rsidRPr="00C86EE4">
        <w:rPr>
          <w:sz w:val="24"/>
          <w:szCs w:val="24"/>
          <w:shd w:val="clear" w:color="auto" w:fill="FFFFFF" w:themeFill="background1"/>
        </w:rPr>
        <w:t>; - 32 –</w:t>
      </w:r>
      <w:r w:rsidR="00CA0639" w:rsidRPr="00C86EE4">
        <w:rPr>
          <w:sz w:val="24"/>
          <w:szCs w:val="24"/>
          <w:shd w:val="clear" w:color="auto" w:fill="FFFFFF" w:themeFill="background1"/>
        </w:rPr>
        <w:t xml:space="preserve"> </w:t>
      </w:r>
      <w:r w:rsidR="00DC1D11" w:rsidRPr="00C86EE4">
        <w:rPr>
          <w:sz w:val="24"/>
          <w:szCs w:val="24"/>
          <w:shd w:val="clear" w:color="auto" w:fill="FFFFFF" w:themeFill="background1"/>
        </w:rPr>
        <w:t>Rozhlas, televízia, komunikácie, telekomunikácie a príbuzné zariadenia</w:t>
      </w:r>
      <w:r w:rsidRPr="00C86EE4">
        <w:rPr>
          <w:sz w:val="24"/>
          <w:szCs w:val="24"/>
          <w:shd w:val="clear" w:color="auto" w:fill="FFFFFF" w:themeFill="background1"/>
        </w:rPr>
        <w:t>)</w:t>
      </w:r>
      <w:r w:rsidR="00CA0639" w:rsidRPr="00C86EE4">
        <w:rPr>
          <w:sz w:val="24"/>
          <w:szCs w:val="24"/>
          <w:shd w:val="clear" w:color="auto" w:fill="FFFFFF" w:themeFill="background1"/>
        </w:rPr>
        <w:t>, skupiny (XXX00000-Y</w:t>
      </w:r>
      <w:r w:rsidR="003749D0">
        <w:rPr>
          <w:sz w:val="24"/>
          <w:szCs w:val="24"/>
          <w:shd w:val="clear" w:color="auto" w:fill="FFFFFF" w:themeFill="background1"/>
        </w:rPr>
        <w:t xml:space="preserve"> </w:t>
      </w:r>
      <w:r w:rsidR="00CA0639" w:rsidRPr="00C86EE4">
        <w:rPr>
          <w:sz w:val="24"/>
          <w:szCs w:val="24"/>
          <w:shd w:val="clear" w:color="auto" w:fill="FFFFFF" w:themeFill="background1"/>
        </w:rPr>
        <w:t>- 443 – Káble, drôty a súvisiace výrobky)</w:t>
      </w:r>
      <w:r w:rsidRPr="00C86EE4">
        <w:rPr>
          <w:sz w:val="24"/>
          <w:szCs w:val="24"/>
          <w:shd w:val="clear" w:color="auto" w:fill="FFFFFF" w:themeFill="background1"/>
        </w:rPr>
        <w:t xml:space="preserve">. </w:t>
      </w:r>
      <w:r w:rsidR="00AF047A" w:rsidRPr="00C86EE4">
        <w:rPr>
          <w:sz w:val="24"/>
          <w:szCs w:val="24"/>
          <w:shd w:val="clear" w:color="auto" w:fill="FFFFFF" w:themeFill="background1"/>
        </w:rPr>
        <w:t xml:space="preserve">DNS </w:t>
      </w:r>
      <w:r w:rsidR="00AF047A" w:rsidRPr="00C86EE4">
        <w:rPr>
          <w:sz w:val="24"/>
          <w:szCs w:val="24"/>
        </w:rPr>
        <w:t xml:space="preserve">bude slúžiť na zadávanie zákaziek na </w:t>
      </w:r>
      <w:r w:rsidR="00CD6803" w:rsidRPr="00C86EE4">
        <w:rPr>
          <w:sz w:val="24"/>
          <w:szCs w:val="24"/>
        </w:rPr>
        <w:t>dodanie tovaru</w:t>
      </w:r>
      <w:r w:rsidR="004E3BD6" w:rsidRPr="00C86EE4">
        <w:rPr>
          <w:sz w:val="24"/>
          <w:szCs w:val="24"/>
        </w:rPr>
        <w:t xml:space="preserve"> v podmienkach verejného obstarávateľa</w:t>
      </w:r>
      <w:r w:rsidR="00AF047A" w:rsidRPr="00C86EE4">
        <w:rPr>
          <w:sz w:val="24"/>
          <w:szCs w:val="24"/>
        </w:rPr>
        <w:t xml:space="preserve"> bežne a všeobecne dostupných na trhu, konkrétne elektroinštalačn</w:t>
      </w:r>
      <w:r w:rsidR="00CD6803" w:rsidRPr="00C86EE4">
        <w:rPr>
          <w:sz w:val="24"/>
          <w:szCs w:val="24"/>
        </w:rPr>
        <w:t>ého</w:t>
      </w:r>
      <w:r w:rsidR="00AF047A" w:rsidRPr="00C86EE4">
        <w:rPr>
          <w:sz w:val="24"/>
          <w:szCs w:val="24"/>
        </w:rPr>
        <w:t xml:space="preserve"> a</w:t>
      </w:r>
      <w:r w:rsidR="00CD6803" w:rsidRPr="00C86EE4">
        <w:rPr>
          <w:sz w:val="24"/>
          <w:szCs w:val="24"/>
        </w:rPr>
        <w:t> </w:t>
      </w:r>
      <w:r w:rsidR="00AF047A" w:rsidRPr="00C86EE4">
        <w:rPr>
          <w:sz w:val="24"/>
          <w:szCs w:val="24"/>
        </w:rPr>
        <w:t>elektromontážn</w:t>
      </w:r>
      <w:r w:rsidR="00CD6803" w:rsidRPr="00C86EE4">
        <w:rPr>
          <w:sz w:val="24"/>
          <w:szCs w:val="24"/>
        </w:rPr>
        <w:t>eho materiálu</w:t>
      </w:r>
      <w:r w:rsidR="00AF047A" w:rsidRPr="00C86EE4">
        <w:rPr>
          <w:sz w:val="24"/>
          <w:szCs w:val="24"/>
        </w:rPr>
        <w:t xml:space="preserve"> najmä (nie však výlučne) </w:t>
      </w:r>
      <w:r w:rsidR="00CD6803" w:rsidRPr="00C86EE4">
        <w:rPr>
          <w:sz w:val="24"/>
          <w:szCs w:val="24"/>
        </w:rPr>
        <w:t xml:space="preserve">potrebného pre opravy a údržbu </w:t>
      </w:r>
      <w:r w:rsidR="00AF047A" w:rsidRPr="00C86EE4">
        <w:rPr>
          <w:sz w:val="24"/>
          <w:szCs w:val="24"/>
        </w:rPr>
        <w:t>verejn</w:t>
      </w:r>
      <w:r w:rsidR="00CD6803" w:rsidRPr="00C86EE4">
        <w:rPr>
          <w:sz w:val="24"/>
          <w:szCs w:val="24"/>
        </w:rPr>
        <w:t>ého</w:t>
      </w:r>
      <w:r w:rsidR="00AF047A" w:rsidRPr="00C86EE4">
        <w:rPr>
          <w:sz w:val="24"/>
          <w:szCs w:val="24"/>
        </w:rPr>
        <w:t xml:space="preserve"> osvetlen</w:t>
      </w:r>
      <w:r w:rsidR="00CD6803" w:rsidRPr="00C86EE4">
        <w:rPr>
          <w:sz w:val="24"/>
          <w:szCs w:val="24"/>
        </w:rPr>
        <w:t>ia</w:t>
      </w:r>
      <w:r w:rsidR="00936F93" w:rsidRPr="00C86EE4">
        <w:rPr>
          <w:sz w:val="24"/>
          <w:szCs w:val="24"/>
        </w:rPr>
        <w:t xml:space="preserve"> Hlavného mesta SR Bratislava</w:t>
      </w:r>
      <w:r w:rsidR="00AF047A" w:rsidRPr="00C86EE4">
        <w:rPr>
          <w:sz w:val="24"/>
          <w:szCs w:val="24"/>
        </w:rPr>
        <w:t>.</w:t>
      </w:r>
      <w:r w:rsidR="002E5A19" w:rsidRPr="00C86EE4">
        <w:rPr>
          <w:sz w:val="24"/>
          <w:szCs w:val="24"/>
        </w:rPr>
        <w:t xml:space="preserve"> Tento DNS je zriadený pre potreby verejného obstarávateľa a zákazky v ňom bude zadávať iba verejný obstarávateľ.</w:t>
      </w:r>
      <w:r w:rsidR="00AF047A" w:rsidRPr="00C86EE4">
        <w:rPr>
          <w:sz w:val="24"/>
          <w:szCs w:val="24"/>
        </w:rPr>
        <w:t xml:space="preserve"> </w:t>
      </w:r>
    </w:p>
    <w:p w14:paraId="34345654" w14:textId="2606567B" w:rsidR="00ED0AD5" w:rsidRDefault="005961D6" w:rsidP="00C86EE4">
      <w:pPr>
        <w:pStyle w:val="Zkladntext"/>
        <w:numPr>
          <w:ilvl w:val="1"/>
          <w:numId w:val="27"/>
        </w:numPr>
        <w:shd w:val="clear" w:color="auto" w:fill="FFFFFF" w:themeFill="background1"/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Plnenia na základe tohto DNS budú realizované na území mesta Bratislav</w:t>
      </w:r>
      <w:r w:rsidR="00CC761B">
        <w:rPr>
          <w:sz w:val="24"/>
          <w:szCs w:val="24"/>
        </w:rPr>
        <w:t>a</w:t>
      </w:r>
      <w:r w:rsidRPr="00397D90">
        <w:rPr>
          <w:sz w:val="24"/>
          <w:szCs w:val="24"/>
        </w:rPr>
        <w:t xml:space="preserve">. </w:t>
      </w:r>
    </w:p>
    <w:p w14:paraId="035738B4" w14:textId="7037B516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>Do podrobnej špecifikácie predmetu zákazky v jednotlivých výzvach v rámci zriadeného DNS môžu byť integrované požiadavky spoločensky zodpovedného verejného obstarávania</w:t>
      </w:r>
      <w:r w:rsidR="00CC761B">
        <w:rPr>
          <w:sz w:val="24"/>
          <w:szCs w:val="24"/>
        </w:rPr>
        <w:t xml:space="preserve"> podľa </w:t>
      </w:r>
      <w:r w:rsidR="00225C94">
        <w:rPr>
          <w:sz w:val="24"/>
          <w:szCs w:val="24"/>
        </w:rPr>
        <w:br/>
      </w:r>
      <w:r w:rsidR="00CC761B">
        <w:rPr>
          <w:sz w:val="24"/>
          <w:szCs w:val="24"/>
        </w:rPr>
        <w:t xml:space="preserve">§ </w:t>
      </w:r>
      <w:r w:rsidR="00C119B4">
        <w:rPr>
          <w:sz w:val="24"/>
          <w:szCs w:val="24"/>
        </w:rPr>
        <w:t>10 ods. 7 ZVO</w:t>
      </w:r>
      <w:r w:rsidRPr="00397D90">
        <w:rPr>
          <w:sz w:val="24"/>
          <w:szCs w:val="24"/>
        </w:rPr>
        <w:t xml:space="preserve">. </w:t>
      </w:r>
    </w:p>
    <w:p w14:paraId="2596E57B" w14:textId="47001943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Konkrétny rozsah predmetu zákazky, podrobná špecifikácia, konkrétne miesta </w:t>
      </w:r>
      <w:r w:rsidR="00714600">
        <w:rPr>
          <w:sz w:val="24"/>
          <w:szCs w:val="24"/>
        </w:rPr>
        <w:t>dodania</w:t>
      </w:r>
      <w:r w:rsidRPr="00397D90">
        <w:rPr>
          <w:sz w:val="24"/>
          <w:szCs w:val="24"/>
        </w:rPr>
        <w:t xml:space="preserve"> predmetu zákazky, ako aj ostatné doplňujúce informácie budú súčasťou jednotlivých </w:t>
      </w:r>
      <w:r w:rsidR="002F1E6A">
        <w:rPr>
          <w:sz w:val="24"/>
          <w:szCs w:val="24"/>
        </w:rPr>
        <w:t>V</w:t>
      </w:r>
      <w:r w:rsidRPr="00397D90">
        <w:rPr>
          <w:sz w:val="24"/>
          <w:szCs w:val="24"/>
        </w:rPr>
        <w:t xml:space="preserve">ýziev </w:t>
      </w:r>
      <w:r w:rsidR="002F1E6A">
        <w:rPr>
          <w:sz w:val="24"/>
          <w:szCs w:val="24"/>
        </w:rPr>
        <w:br/>
      </w:r>
      <w:r w:rsidRPr="00397D90">
        <w:rPr>
          <w:sz w:val="24"/>
          <w:szCs w:val="24"/>
        </w:rPr>
        <w:t>v rámci zriadeného DNS, ktoré budú zaslané všetkým kvalifikovaným záujemcom prostredníctvom systému J</w:t>
      </w:r>
      <w:r w:rsidR="00C119B4">
        <w:rPr>
          <w:sz w:val="24"/>
          <w:szCs w:val="24"/>
        </w:rPr>
        <w:t>osephine</w:t>
      </w:r>
      <w:r w:rsidRPr="00397D90">
        <w:rPr>
          <w:sz w:val="24"/>
          <w:szCs w:val="24"/>
        </w:rPr>
        <w:t xml:space="preserve">. </w:t>
      </w:r>
    </w:p>
    <w:p w14:paraId="4DA9A2A6" w14:textId="44D69D09" w:rsidR="00ED0AD5" w:rsidRDefault="005961D6" w:rsidP="00DC1D11">
      <w:pPr>
        <w:pStyle w:val="Zkladntext"/>
        <w:numPr>
          <w:ilvl w:val="1"/>
          <w:numId w:val="2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397D90">
        <w:rPr>
          <w:sz w:val="24"/>
          <w:szCs w:val="24"/>
        </w:rPr>
        <w:t xml:space="preserve">Rozsah verejného obstarávania vymedzený slovníkom obstarávania (CPV) </w:t>
      </w:r>
      <w:r w:rsidR="009466FE">
        <w:rPr>
          <w:sz w:val="24"/>
          <w:szCs w:val="24"/>
        </w:rPr>
        <w:t xml:space="preserve">je vymedzený najmä </w:t>
      </w:r>
      <w:r w:rsidRPr="00397D90">
        <w:rPr>
          <w:sz w:val="24"/>
          <w:szCs w:val="24"/>
        </w:rPr>
        <w:t>v</w:t>
      </w:r>
      <w:r w:rsidR="00C933E0">
        <w:rPr>
          <w:sz w:val="24"/>
          <w:szCs w:val="24"/>
        </w:rPr>
        <w:t> rozsahu nasledovných CPV kódov</w:t>
      </w:r>
      <w:r w:rsidRPr="00397D90">
        <w:rPr>
          <w:sz w:val="24"/>
          <w:szCs w:val="24"/>
        </w:rPr>
        <w:t xml:space="preserve">: </w:t>
      </w:r>
    </w:p>
    <w:p w14:paraId="57D435C1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31000000-6 Elektrické stroje, prístroje, zariadenia a spotrebný tovar; osvetlenie</w:t>
      </w:r>
      <w:r>
        <w:rPr>
          <w:rStyle w:val="eop"/>
          <w:rFonts w:eastAsiaTheme="majorEastAsia"/>
        </w:rPr>
        <w:t> </w:t>
      </w:r>
    </w:p>
    <w:p w14:paraId="031F0E86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31300000-9 Izolované drôty alebo káble</w:t>
      </w:r>
      <w:r>
        <w:rPr>
          <w:rStyle w:val="eop"/>
          <w:rFonts w:eastAsiaTheme="majorEastAsia"/>
        </w:rPr>
        <w:t> </w:t>
      </w:r>
    </w:p>
    <w:p w14:paraId="597CE340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31320000-5 Elektrické rozvodné káble</w:t>
      </w:r>
      <w:r>
        <w:rPr>
          <w:rStyle w:val="eop"/>
          <w:rFonts w:eastAsiaTheme="majorEastAsia"/>
        </w:rPr>
        <w:t> </w:t>
      </w:r>
    </w:p>
    <w:p w14:paraId="2726ED6A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31321210-7 Káble nízkeho napätia</w:t>
      </w:r>
      <w:r>
        <w:rPr>
          <w:rStyle w:val="eop"/>
          <w:rFonts w:eastAsiaTheme="majorEastAsia"/>
        </w:rPr>
        <w:t> </w:t>
      </w:r>
    </w:p>
    <w:p w14:paraId="1B6EB9DA" w14:textId="77777777" w:rsidR="002A1EEB" w:rsidRDefault="002A1EEB" w:rsidP="002A1EE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31340000-1 Príslušenstvo izolovaných káblov</w:t>
      </w:r>
      <w:r>
        <w:rPr>
          <w:rStyle w:val="eop"/>
          <w:rFonts w:eastAsiaTheme="majorEastAsia"/>
        </w:rPr>
        <w:t> </w:t>
      </w:r>
    </w:p>
    <w:p w14:paraId="06D1F6E2" w14:textId="0EDBF259" w:rsidR="002A1EEB" w:rsidRDefault="002A1EEB" w:rsidP="00036D85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normaltextrun"/>
        </w:rPr>
        <w:t>31500000-1 Osvetľovacie zariadenia a elektrické žiarovky</w:t>
      </w:r>
      <w:r>
        <w:rPr>
          <w:rStyle w:val="eop"/>
          <w:rFonts w:eastAsiaTheme="majorEastAsia"/>
        </w:rPr>
        <w:t> </w:t>
      </w:r>
    </w:p>
    <w:p w14:paraId="150602FB" w14:textId="3C469D93" w:rsidR="00D926E2" w:rsidRDefault="00AC4B4D" w:rsidP="00B2166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32000000-3 Rozhlas, televízia, komunikácie, telekomunikácie a príbuzné zariadenia</w:t>
      </w:r>
    </w:p>
    <w:p w14:paraId="508953F4" w14:textId="7DA0B366" w:rsidR="00AC4B4D" w:rsidRDefault="00C05DE0" w:rsidP="006B2436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32500000-8 Telekomunikačné zariadenia a spotrebný materiál</w:t>
      </w:r>
    </w:p>
    <w:p w14:paraId="190F4A91" w14:textId="2911C416" w:rsidR="00CA0639" w:rsidRDefault="00ED3CA2" w:rsidP="006B2436">
      <w:pPr>
        <w:pStyle w:val="paragraph"/>
        <w:spacing w:before="0" w:beforeAutospacing="0" w:after="160" w:afterAutospacing="0"/>
        <w:jc w:val="both"/>
        <w:textAlignment w:val="baseline"/>
        <w:rPr>
          <w:rStyle w:val="eop"/>
          <w:rFonts w:eastAsiaTheme="majorEastAsia"/>
        </w:rPr>
      </w:pPr>
      <w:r w:rsidRPr="00CA0639">
        <w:t>443</w:t>
      </w:r>
      <w:r>
        <w:t>20000-9</w:t>
      </w:r>
      <w:r w:rsidRPr="00CA0639">
        <w:t xml:space="preserve"> Káble, drôty a súvisiace výrobky</w:t>
      </w:r>
    </w:p>
    <w:p w14:paraId="4AE7AA14" w14:textId="77777777" w:rsidR="00E41F51" w:rsidRPr="00EF0E6C" w:rsidRDefault="00E41F5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5" w:name="_Toc126159519"/>
      <w:r w:rsidRPr="00EF0E6C">
        <w:rPr>
          <w:rFonts w:ascii="Camera" w:hAnsi="Camera"/>
          <w:color w:val="754BFF"/>
          <w:sz w:val="32"/>
        </w:rPr>
        <w:t>Výzvy na predkladanie ponúk v rámci zriadeného DNS</w:t>
      </w:r>
      <w:bookmarkEnd w:id="15"/>
      <w:r w:rsidRPr="00EF0E6C">
        <w:rPr>
          <w:rFonts w:ascii="Camera" w:hAnsi="Camera"/>
          <w:color w:val="754BFF"/>
          <w:sz w:val="32"/>
        </w:rPr>
        <w:t xml:space="preserve"> </w:t>
      </w:r>
    </w:p>
    <w:p w14:paraId="6A4F2C73" w14:textId="77D3A435" w:rsidR="00E41F51" w:rsidRDefault="00E41F51" w:rsidP="002624DE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656FB6">
        <w:rPr>
          <w:sz w:val="24"/>
          <w:szCs w:val="24"/>
        </w:rPr>
        <w:t xml:space="preserve">V rámci zriadeného DNS sa budú vyhlasovať jednotlivé </w:t>
      </w:r>
      <w:r w:rsidR="00CA0AF0">
        <w:rPr>
          <w:sz w:val="24"/>
          <w:szCs w:val="24"/>
        </w:rPr>
        <w:t>V</w:t>
      </w:r>
      <w:r w:rsidRPr="00656FB6">
        <w:rPr>
          <w:sz w:val="24"/>
          <w:szCs w:val="24"/>
        </w:rPr>
        <w:t xml:space="preserve">ýzvy na predkladanie ponúk </w:t>
      </w:r>
      <w:r w:rsidR="00B86043">
        <w:rPr>
          <w:sz w:val="24"/>
          <w:szCs w:val="24"/>
        </w:rPr>
        <w:br/>
      </w:r>
      <w:r w:rsidRPr="00656FB6">
        <w:rPr>
          <w:sz w:val="24"/>
          <w:szCs w:val="24"/>
        </w:rPr>
        <w:t xml:space="preserve">na </w:t>
      </w:r>
      <w:r w:rsidR="0045366E">
        <w:rPr>
          <w:sz w:val="24"/>
          <w:szCs w:val="24"/>
        </w:rPr>
        <w:t xml:space="preserve">dodanie </w:t>
      </w:r>
      <w:r w:rsidRPr="00656FB6">
        <w:rPr>
          <w:sz w:val="24"/>
          <w:szCs w:val="24"/>
        </w:rPr>
        <w:t>konkrétn</w:t>
      </w:r>
      <w:r w:rsidR="0045366E">
        <w:rPr>
          <w:sz w:val="24"/>
          <w:szCs w:val="24"/>
        </w:rPr>
        <w:t>eho materiálu</w:t>
      </w:r>
      <w:r w:rsidRPr="00656FB6">
        <w:rPr>
          <w:sz w:val="24"/>
          <w:szCs w:val="24"/>
        </w:rPr>
        <w:t xml:space="preserve">. </w:t>
      </w:r>
    </w:p>
    <w:p w14:paraId="7FEB884C" w14:textId="7AD7439A" w:rsidR="00C239A9" w:rsidRPr="00C239A9" w:rsidRDefault="00DA2DE4" w:rsidP="00C239A9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 xml:space="preserve">Výsledkom </w:t>
      </w:r>
      <w:r w:rsidR="00C239A9">
        <w:rPr>
          <w:sz w:val="24"/>
          <w:szCs w:val="24"/>
        </w:rPr>
        <w:t>čiastkových zákaziek realizovaných v rámci tohto DNS budú</w:t>
      </w:r>
      <w:r w:rsidR="00EC7BE9">
        <w:rPr>
          <w:sz w:val="24"/>
          <w:szCs w:val="24"/>
        </w:rPr>
        <w:t xml:space="preserve"> </w:t>
      </w:r>
      <w:r w:rsidR="00C239A9">
        <w:rPr>
          <w:sz w:val="24"/>
          <w:szCs w:val="24"/>
        </w:rPr>
        <w:t xml:space="preserve">Rámcové dohody. </w:t>
      </w:r>
      <w:r w:rsidR="00C239A9" w:rsidRPr="006E04E7">
        <w:rPr>
          <w:sz w:val="24"/>
          <w:szCs w:val="24"/>
        </w:rPr>
        <w:t>Informatívna</w:t>
      </w:r>
      <w:r w:rsidR="00EC7BE9">
        <w:rPr>
          <w:sz w:val="24"/>
          <w:szCs w:val="24"/>
        </w:rPr>
        <w:t xml:space="preserve"> </w:t>
      </w:r>
      <w:r w:rsidR="00C239A9">
        <w:rPr>
          <w:sz w:val="24"/>
          <w:szCs w:val="24"/>
        </w:rPr>
        <w:t>Rámcová dohoda tvor</w:t>
      </w:r>
      <w:r w:rsidR="003749D0">
        <w:rPr>
          <w:sz w:val="24"/>
          <w:szCs w:val="24"/>
        </w:rPr>
        <w:t>í</w:t>
      </w:r>
      <w:r w:rsidR="00C239A9">
        <w:rPr>
          <w:sz w:val="24"/>
          <w:szCs w:val="24"/>
        </w:rPr>
        <w:t xml:space="preserve"> príloh</w:t>
      </w:r>
      <w:r w:rsidR="006134C4">
        <w:rPr>
          <w:sz w:val="24"/>
          <w:szCs w:val="24"/>
        </w:rPr>
        <w:t>u</w:t>
      </w:r>
      <w:r w:rsidR="00C239A9">
        <w:rPr>
          <w:sz w:val="24"/>
          <w:szCs w:val="24"/>
        </w:rPr>
        <w:t xml:space="preserve"> č. 3 týchto súťažných podkladov. </w:t>
      </w:r>
      <w:r w:rsidR="00C239A9" w:rsidRPr="00C239A9">
        <w:rPr>
          <w:sz w:val="24"/>
          <w:szCs w:val="24"/>
        </w:rPr>
        <w:t xml:space="preserve">Verejný obstarávateľ si vyhradzuje právo </w:t>
      </w:r>
      <w:r w:rsidR="00C239A9">
        <w:rPr>
          <w:sz w:val="24"/>
          <w:szCs w:val="24"/>
        </w:rPr>
        <w:t>upravovať</w:t>
      </w:r>
      <w:r w:rsidR="00C239A9" w:rsidRPr="00C239A9">
        <w:rPr>
          <w:sz w:val="24"/>
          <w:szCs w:val="24"/>
        </w:rPr>
        <w:t xml:space="preserve"> zmluvné podmienky v rámci konkrétnej </w:t>
      </w:r>
      <w:r w:rsidR="00C239A9">
        <w:rPr>
          <w:sz w:val="24"/>
          <w:szCs w:val="24"/>
        </w:rPr>
        <w:t>V</w:t>
      </w:r>
      <w:r w:rsidR="00C239A9" w:rsidRPr="00C239A9">
        <w:rPr>
          <w:sz w:val="24"/>
          <w:szCs w:val="24"/>
        </w:rPr>
        <w:t>ýzvy na predkladanie ponúk.</w:t>
      </w:r>
    </w:p>
    <w:p w14:paraId="548CE383" w14:textId="62160AD4" w:rsidR="00E077C7" w:rsidRPr="00607025" w:rsidRDefault="00E077C7" w:rsidP="00607025">
      <w:pPr>
        <w:pStyle w:val="Zkladntext"/>
        <w:numPr>
          <w:ilvl w:val="1"/>
          <w:numId w:val="10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2D2C6B">
        <w:rPr>
          <w:sz w:val="24"/>
          <w:szCs w:val="24"/>
        </w:rPr>
        <w:t xml:space="preserve">Informácia o elektronickej aukcii: Verejný obstarávateľ si vyhradzuje právo, že pri jednotlivých </w:t>
      </w:r>
      <w:r w:rsidR="00CA0AF0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ýzvach v rámci tohto DNS použije elektronickú aukciu. Túto informáciu spolu </w:t>
      </w:r>
      <w:r w:rsidR="004B7EDD">
        <w:rPr>
          <w:sz w:val="24"/>
          <w:szCs w:val="24"/>
        </w:rPr>
        <w:br/>
      </w:r>
      <w:r w:rsidRPr="002D2C6B">
        <w:rPr>
          <w:sz w:val="24"/>
          <w:szCs w:val="24"/>
        </w:rPr>
        <w:t xml:space="preserve">s podmienkami použitia elektronickej aukcie verejný obstarávateľ vždy zverejní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o </w:t>
      </w:r>
      <w:r w:rsidR="005D5BFA">
        <w:rPr>
          <w:sz w:val="24"/>
          <w:szCs w:val="24"/>
        </w:rPr>
        <w:t>V</w:t>
      </w:r>
      <w:r w:rsidRPr="002D2C6B">
        <w:rPr>
          <w:sz w:val="24"/>
          <w:szCs w:val="24"/>
        </w:rPr>
        <w:t xml:space="preserve">ýzve </w:t>
      </w:r>
      <w:r w:rsidR="00B2166E">
        <w:rPr>
          <w:sz w:val="24"/>
          <w:szCs w:val="24"/>
        </w:rPr>
        <w:br/>
      </w:r>
      <w:r w:rsidRPr="002D2C6B">
        <w:rPr>
          <w:sz w:val="24"/>
          <w:szCs w:val="24"/>
        </w:rPr>
        <w:t>na predkladanie ponúk.</w:t>
      </w:r>
    </w:p>
    <w:p w14:paraId="39F90BCC" w14:textId="16378D03" w:rsidR="00656FB6" w:rsidRPr="00EF0E6C" w:rsidRDefault="00656FB6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6" w:name="_Toc126159520"/>
      <w:r w:rsidRPr="00EF0E6C">
        <w:rPr>
          <w:rFonts w:ascii="Camera" w:hAnsi="Camera"/>
          <w:color w:val="754BFF"/>
          <w:sz w:val="32"/>
        </w:rPr>
        <w:lastRenderedPageBreak/>
        <w:t>Skrátenie lehoty na predkladanie ponúk v rámci jednotlivých výziev</w:t>
      </w:r>
      <w:bookmarkEnd w:id="16"/>
      <w:r w:rsidRPr="00EF0E6C">
        <w:rPr>
          <w:rFonts w:ascii="Camera" w:hAnsi="Camera"/>
          <w:color w:val="754BFF"/>
          <w:sz w:val="32"/>
        </w:rPr>
        <w:t xml:space="preserve"> </w:t>
      </w:r>
    </w:p>
    <w:p w14:paraId="0747F906" w14:textId="791FDF1C" w:rsidR="00656FB6" w:rsidRDefault="00656FB6" w:rsidP="002624DE">
      <w:pPr>
        <w:pStyle w:val="Zkladntext"/>
        <w:numPr>
          <w:ilvl w:val="1"/>
          <w:numId w:val="11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A63E8">
        <w:rPr>
          <w:sz w:val="24"/>
          <w:szCs w:val="24"/>
        </w:rPr>
        <w:t xml:space="preserve">Verejný obstarávateľ si v zmysle § 61 ods. 4 ZVO vyhradzuje právo v jednotlivých </w:t>
      </w:r>
      <w:r w:rsidR="007A30F9">
        <w:rPr>
          <w:sz w:val="24"/>
          <w:szCs w:val="24"/>
        </w:rPr>
        <w:t>V</w:t>
      </w:r>
      <w:r w:rsidRPr="004A63E8">
        <w:rPr>
          <w:sz w:val="24"/>
          <w:szCs w:val="24"/>
        </w:rPr>
        <w:t xml:space="preserve">ýzvach určiť lehotu na predkladanie ponúk kratšiu ako 10 dní </w:t>
      </w:r>
      <w:r w:rsidR="00C429F9" w:rsidRPr="004A63E8">
        <w:rPr>
          <w:sz w:val="24"/>
          <w:szCs w:val="24"/>
          <w:shd w:val="clear" w:color="auto" w:fill="FFFFFF"/>
        </w:rPr>
        <w:t xml:space="preserve">odo dňa odoslania </w:t>
      </w:r>
      <w:r w:rsidR="007A30F9">
        <w:rPr>
          <w:sz w:val="24"/>
          <w:szCs w:val="24"/>
          <w:shd w:val="clear" w:color="auto" w:fill="FFFFFF"/>
        </w:rPr>
        <w:t>V</w:t>
      </w:r>
      <w:r w:rsidR="00C429F9" w:rsidRPr="004A63E8">
        <w:rPr>
          <w:sz w:val="24"/>
          <w:szCs w:val="24"/>
          <w:shd w:val="clear" w:color="auto" w:fill="FFFFFF"/>
        </w:rPr>
        <w:t xml:space="preserve">ýzvy, a to </w:t>
      </w:r>
      <w:r w:rsidRPr="004A63E8">
        <w:rPr>
          <w:sz w:val="24"/>
          <w:szCs w:val="24"/>
        </w:rPr>
        <w:t xml:space="preserve">dohodou so záujemcami. Lehota na predkladanie ponúk určená verejným obstarávateľom bude vždy </w:t>
      </w:r>
      <w:r w:rsidR="004A63E8" w:rsidRPr="004A63E8">
        <w:rPr>
          <w:sz w:val="24"/>
          <w:szCs w:val="24"/>
        </w:rPr>
        <w:t>minimálne</w:t>
      </w:r>
      <w:r w:rsidRPr="004A63E8">
        <w:rPr>
          <w:sz w:val="24"/>
          <w:szCs w:val="24"/>
        </w:rPr>
        <w:t xml:space="preserve"> 5</w:t>
      </w:r>
      <w:r w:rsidR="004A63E8" w:rsidRPr="004A63E8">
        <w:rPr>
          <w:sz w:val="24"/>
          <w:szCs w:val="24"/>
        </w:rPr>
        <w:t xml:space="preserve"> </w:t>
      </w:r>
      <w:r w:rsidR="0084596A">
        <w:rPr>
          <w:sz w:val="24"/>
          <w:szCs w:val="24"/>
        </w:rPr>
        <w:t>pracovných</w:t>
      </w:r>
      <w:r w:rsidRPr="004A63E8">
        <w:rPr>
          <w:sz w:val="24"/>
          <w:szCs w:val="24"/>
        </w:rPr>
        <w:t xml:space="preserve"> dní.</w:t>
      </w:r>
    </w:p>
    <w:p w14:paraId="4BA1B71F" w14:textId="44B6ECC0" w:rsidR="00F810C1" w:rsidRPr="00EF0E6C" w:rsidRDefault="00F810C1" w:rsidP="002624DE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7" w:name="_Toc126159521"/>
      <w:r w:rsidRPr="00EF0E6C">
        <w:rPr>
          <w:rFonts w:ascii="Camera" w:hAnsi="Camera"/>
          <w:color w:val="754BFF"/>
          <w:sz w:val="32"/>
        </w:rPr>
        <w:t>Komunikácia</w:t>
      </w:r>
      <w:bookmarkEnd w:id="17"/>
      <w:r w:rsidRPr="00EF0E6C">
        <w:rPr>
          <w:rFonts w:ascii="Camera" w:hAnsi="Camera"/>
          <w:color w:val="754BFF"/>
          <w:sz w:val="32"/>
        </w:rPr>
        <w:t xml:space="preserve"> </w:t>
      </w:r>
    </w:p>
    <w:p w14:paraId="1E98C3BB" w14:textId="72E2D350" w:rsidR="002A1D10" w:rsidRPr="00F93998" w:rsidRDefault="00C84EF1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Komunikácia medzi verejným obstarávateľom a záujemcom/uchádzačom sa uskutočňuje </w:t>
      </w:r>
      <w:r w:rsidR="004379A0">
        <w:rPr>
          <w:sz w:val="24"/>
          <w:szCs w:val="24"/>
        </w:rPr>
        <w:br/>
      </w:r>
      <w:r w:rsidRPr="002624DE">
        <w:rPr>
          <w:sz w:val="24"/>
          <w:szCs w:val="24"/>
        </w:rPr>
        <w:t>v slovenskom alebo českom jazyku výhradne prostredníctvom informačného systému Josephine, prevádzkovaného na adrese</w:t>
      </w:r>
      <w:r w:rsidRPr="00F93998">
        <w:rPr>
          <w:color w:val="000000" w:themeColor="text1"/>
          <w:sz w:val="24"/>
          <w:szCs w:val="24"/>
        </w:rPr>
        <w:t xml:space="preserve">: </w:t>
      </w:r>
      <w:hyperlink r:id="rId12" w:history="1">
        <w:r w:rsidR="002A1D10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Pr="00F93998">
        <w:rPr>
          <w:color w:val="000000" w:themeColor="text1"/>
          <w:sz w:val="24"/>
          <w:szCs w:val="24"/>
        </w:rPr>
        <w:t>.</w:t>
      </w:r>
      <w:r w:rsidR="002624DE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Tento spôsob komunikácie sa týka akejkoľvek komunikácie a podaní medzi verejným obstarávateľom </w:t>
      </w:r>
      <w:r w:rsidR="003F6119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a záujemcami/uchádzačmi počas celého procesu verejného obstarávania</w:t>
      </w:r>
      <w:r w:rsidR="005922DF" w:rsidRPr="00F93998">
        <w:rPr>
          <w:color w:val="000000" w:themeColor="text1"/>
          <w:sz w:val="24"/>
          <w:szCs w:val="24"/>
        </w:rPr>
        <w:t xml:space="preserve">, s výnimkou prípadov, keď to výslovne vylučuje </w:t>
      </w:r>
      <w:r w:rsidR="00537A62" w:rsidRPr="00F93998">
        <w:rPr>
          <w:color w:val="000000" w:themeColor="text1"/>
          <w:sz w:val="24"/>
          <w:szCs w:val="24"/>
        </w:rPr>
        <w:t>ZVO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530312C0" w14:textId="2AD02415" w:rsidR="002A1D10" w:rsidRPr="00F93998" w:rsidRDefault="00537A6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Záujemca</w:t>
      </w:r>
      <w:r w:rsidR="002A1D10" w:rsidRPr="00F93998">
        <w:rPr>
          <w:color w:val="000000" w:themeColor="text1"/>
          <w:sz w:val="24"/>
          <w:szCs w:val="24"/>
        </w:rPr>
        <w:t xml:space="preserve"> má možnosť registrovať sa do systému Josephine na stránke </w:t>
      </w:r>
      <w:hyperlink r:id="rId13" w:history="1">
        <w:r w:rsidR="003F6119" w:rsidRPr="00F93998">
          <w:rPr>
            <w:rStyle w:val="Hypertextovprepojenie"/>
            <w:color w:val="000000" w:themeColor="text1"/>
            <w:sz w:val="24"/>
            <w:szCs w:val="24"/>
          </w:rPr>
          <w:t>https://josephine.proebiz.com/</w:t>
        </w:r>
      </w:hyperlink>
      <w:r w:rsidR="003F6119" w:rsidRPr="00F93998">
        <w:rPr>
          <w:rStyle w:val="Hypertextovprepojenie"/>
          <w:color w:val="000000" w:themeColor="text1"/>
          <w:sz w:val="24"/>
          <w:szCs w:val="24"/>
          <w:u w:val="none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 xml:space="preserve">pomocou hesla alebo aj pomocou občianskeho preukazu </w:t>
      </w:r>
      <w:r w:rsidR="004D19D5" w:rsidRPr="00F93998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>s elektronickým čipom a bezpečnostným osobnostným kódom (</w:t>
      </w:r>
      <w:proofErr w:type="spellStart"/>
      <w:r w:rsidR="002A1D10" w:rsidRPr="00F93998">
        <w:rPr>
          <w:color w:val="000000" w:themeColor="text1"/>
          <w:sz w:val="24"/>
          <w:szCs w:val="24"/>
        </w:rPr>
        <w:t>eID</w:t>
      </w:r>
      <w:proofErr w:type="spellEnd"/>
      <w:r w:rsidR="002A1D10" w:rsidRPr="00F93998">
        <w:rPr>
          <w:color w:val="000000" w:themeColor="text1"/>
          <w:sz w:val="24"/>
          <w:szCs w:val="24"/>
        </w:rPr>
        <w:t xml:space="preserve">). </w:t>
      </w:r>
    </w:p>
    <w:p w14:paraId="07CE692D" w14:textId="7C106940" w:rsidR="002A1D10" w:rsidRPr="00F93998" w:rsidRDefault="008841BE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Manuál registrácie</w:t>
      </w:r>
      <w:r w:rsidR="000F39B9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Vás rýchlo a jednoducho prevedie procesom registrácie v systéme J</w:t>
      </w:r>
      <w:r w:rsidRPr="00F93998">
        <w:rPr>
          <w:color w:val="000000" w:themeColor="text1"/>
          <w:sz w:val="24"/>
          <w:szCs w:val="24"/>
        </w:rPr>
        <w:t>ose</w:t>
      </w:r>
      <w:r w:rsidR="001536C6" w:rsidRPr="00F93998">
        <w:rPr>
          <w:color w:val="000000" w:themeColor="text1"/>
          <w:sz w:val="24"/>
          <w:szCs w:val="24"/>
        </w:rPr>
        <w:t xml:space="preserve">phine: </w:t>
      </w:r>
      <w:hyperlink r:id="rId14" w:history="1">
        <w:r w:rsidR="001536C6"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https://store.proebiz.com/docs/josephine/sk/Manual_registracie_SK.pdf</w:t>
        </w:r>
      </w:hyperlink>
      <w:r w:rsidR="001536C6" w:rsidRPr="00F93998">
        <w:rPr>
          <w:color w:val="000000" w:themeColor="text1"/>
          <w:sz w:val="24"/>
          <w:szCs w:val="24"/>
        </w:rPr>
        <w:t>.</w:t>
      </w:r>
      <w:r w:rsidR="000E3864" w:rsidRPr="00F93998">
        <w:rPr>
          <w:color w:val="000000" w:themeColor="text1"/>
          <w:sz w:val="24"/>
          <w:szCs w:val="24"/>
        </w:rPr>
        <w:t xml:space="preserve"> </w:t>
      </w:r>
      <w:r w:rsidR="002A1D10" w:rsidRPr="00F93998">
        <w:rPr>
          <w:color w:val="000000" w:themeColor="text1"/>
          <w:sz w:val="24"/>
          <w:szCs w:val="24"/>
        </w:rPr>
        <w:t>Pre lepší prehľad tu nájdete tiež opis základných obrazoviek systému</w:t>
      </w:r>
      <w:r w:rsidR="001536C6" w:rsidRPr="00F93998">
        <w:rPr>
          <w:color w:val="000000" w:themeColor="text1"/>
          <w:sz w:val="24"/>
          <w:szCs w:val="24"/>
        </w:rPr>
        <w:t>.</w:t>
      </w:r>
      <w:r w:rsidR="002A1D10" w:rsidRPr="00F93998">
        <w:rPr>
          <w:color w:val="000000" w:themeColor="text1"/>
          <w:sz w:val="24"/>
          <w:szCs w:val="24"/>
        </w:rPr>
        <w:t xml:space="preserve"> </w:t>
      </w:r>
    </w:p>
    <w:p w14:paraId="74175B7A" w14:textId="1CA2A7ED" w:rsidR="00433B06" w:rsidRPr="00F93998" w:rsidRDefault="00433B06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Na používanie systému Josephine je nutné spĺňať nasledovné technické požiadavky: </w:t>
      </w:r>
      <w:hyperlink r:id="rId15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https://store.proebiz.com/docs/josephine/sk/Technicke_poziadavky_sw_JOSEPHINE.pdf</w:t>
        </w:r>
      </w:hyperlink>
      <w:r w:rsidR="000E3864" w:rsidRPr="00F93998">
        <w:rPr>
          <w:color w:val="000000" w:themeColor="text1"/>
          <w:sz w:val="24"/>
          <w:szCs w:val="24"/>
        </w:rPr>
        <w:t>.</w:t>
      </w:r>
    </w:p>
    <w:p w14:paraId="3BFD5C6A" w14:textId="71069105" w:rsidR="002A1D10" w:rsidRPr="00F93998" w:rsidRDefault="003A2572" w:rsidP="002624DE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Z</w:t>
      </w:r>
      <w:r w:rsidR="002A1D10" w:rsidRPr="00F93998">
        <w:rPr>
          <w:color w:val="000000" w:themeColor="text1"/>
          <w:sz w:val="24"/>
          <w:szCs w:val="24"/>
        </w:rPr>
        <w:t xml:space="preserve">ásielka sa považuje za doručenú, ak jej adresát bude mať objektívnu možnosť oboznámiť </w:t>
      </w:r>
      <w:r w:rsidR="004B7EDD">
        <w:rPr>
          <w:color w:val="000000" w:themeColor="text1"/>
          <w:sz w:val="24"/>
          <w:szCs w:val="24"/>
        </w:rPr>
        <w:br/>
      </w:r>
      <w:r w:rsidR="002A1D10" w:rsidRPr="00F93998">
        <w:rPr>
          <w:color w:val="000000" w:themeColor="text1"/>
          <w:sz w:val="24"/>
          <w:szCs w:val="24"/>
        </w:rPr>
        <w:t xml:space="preserve">sa s jej obsahom </w:t>
      </w:r>
      <w:r w:rsidR="009D75FE" w:rsidRPr="00F93998">
        <w:rPr>
          <w:color w:val="000000" w:themeColor="text1"/>
          <w:sz w:val="24"/>
          <w:szCs w:val="24"/>
        </w:rPr>
        <w:t>(</w:t>
      </w:r>
      <w:r w:rsidR="002A1D10" w:rsidRPr="00F93998">
        <w:rPr>
          <w:color w:val="000000" w:themeColor="text1"/>
          <w:sz w:val="24"/>
          <w:szCs w:val="24"/>
        </w:rPr>
        <w:t>akonáhle sa dostane zásielka do sféry jeho dispozície</w:t>
      </w:r>
      <w:r w:rsidR="009D75FE" w:rsidRPr="00F93998">
        <w:rPr>
          <w:color w:val="000000" w:themeColor="text1"/>
          <w:sz w:val="24"/>
          <w:szCs w:val="24"/>
        </w:rPr>
        <w:t>)</w:t>
      </w:r>
      <w:r w:rsidR="00F32D85" w:rsidRPr="00F93998">
        <w:rPr>
          <w:color w:val="000000" w:themeColor="text1"/>
          <w:sz w:val="24"/>
          <w:szCs w:val="24"/>
        </w:rPr>
        <w:t>, t. j. moment, kedy bola správa záujemcovi/uchádzačovi doručená prostredníctvom systému J</w:t>
      </w:r>
      <w:r w:rsidR="00130F36" w:rsidRPr="00F93998">
        <w:rPr>
          <w:color w:val="000000" w:themeColor="text1"/>
          <w:sz w:val="24"/>
          <w:szCs w:val="24"/>
        </w:rPr>
        <w:t>osephine</w:t>
      </w:r>
      <w:r w:rsidR="00F32D85" w:rsidRPr="00F93998">
        <w:rPr>
          <w:color w:val="000000" w:themeColor="text1"/>
          <w:sz w:val="24"/>
          <w:szCs w:val="24"/>
        </w:rPr>
        <w:t xml:space="preserve">, nie kedy </w:t>
      </w:r>
      <w:r w:rsidR="004B7EDD">
        <w:rPr>
          <w:color w:val="000000" w:themeColor="text1"/>
          <w:sz w:val="24"/>
          <w:szCs w:val="24"/>
        </w:rPr>
        <w:br/>
      </w:r>
      <w:r w:rsidR="00F32D85" w:rsidRPr="00F93998">
        <w:rPr>
          <w:color w:val="000000" w:themeColor="text1"/>
          <w:sz w:val="24"/>
          <w:szCs w:val="24"/>
        </w:rPr>
        <w:t>ju záujemca/uchádzač prečítal</w:t>
      </w:r>
      <w:r w:rsidR="002A1D10" w:rsidRPr="00F93998">
        <w:rPr>
          <w:color w:val="000000" w:themeColor="text1"/>
          <w:sz w:val="24"/>
          <w:szCs w:val="24"/>
        </w:rPr>
        <w:t xml:space="preserve">. </w:t>
      </w:r>
    </w:p>
    <w:p w14:paraId="6F538E9E" w14:textId="23F66A2C" w:rsidR="0006275D" w:rsidRPr="00F93998" w:rsidRDefault="00094E76" w:rsidP="0006275D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Záujemcovi, resp. uchádzačovi bude na ním určený kontaktný e-mail (zadaný pri registrácii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do systému Josephine) bezodkladne odoslaná informácia o tom, že k predmetnej zákazke</w:t>
      </w:r>
      <w:r w:rsidR="00130F36" w:rsidRPr="00F93998">
        <w:rPr>
          <w:color w:val="000000" w:themeColor="text1"/>
          <w:sz w:val="24"/>
          <w:szCs w:val="24"/>
        </w:rPr>
        <w:t>/DNS</w:t>
      </w:r>
      <w:r w:rsidRPr="00F93998">
        <w:rPr>
          <w:color w:val="000000" w:themeColor="text1"/>
          <w:sz w:val="24"/>
          <w:szCs w:val="24"/>
        </w:rPr>
        <w:t xml:space="preserve"> existuje nová zásielka/správa.</w:t>
      </w:r>
    </w:p>
    <w:p w14:paraId="75848023" w14:textId="3BA5EEC7" w:rsidR="006E4D9A" w:rsidRPr="00F93998" w:rsidRDefault="0006275D" w:rsidP="00DF59D8">
      <w:pPr>
        <w:pStyle w:val="Zkladntext"/>
        <w:numPr>
          <w:ilvl w:val="1"/>
          <w:numId w:val="1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V prípade potreby je možné kontaktovať linku podpory Houston PROEBIZ na e-maile: </w:t>
      </w:r>
      <w:hyperlink r:id="rId16" w:history="1">
        <w:r w:rsidRPr="00F93998">
          <w:rPr>
            <w:rStyle w:val="Hypertextovprepojenie"/>
            <w:color w:val="000000" w:themeColor="text1"/>
            <w:sz w:val="24"/>
            <w:szCs w:val="24"/>
          </w:rPr>
          <w:t>houston@proebiz.com</w:t>
        </w:r>
      </w:hyperlink>
      <w:r w:rsidRPr="00F93998">
        <w:rPr>
          <w:color w:val="000000" w:themeColor="text1"/>
          <w:sz w:val="24"/>
          <w:szCs w:val="24"/>
        </w:rPr>
        <w:t xml:space="preserve">  alebo telefonicky na čísle: +421 220 255 999.</w:t>
      </w:r>
    </w:p>
    <w:p w14:paraId="16C80C1D" w14:textId="08C9DBD0" w:rsidR="00F604A4" w:rsidRPr="00EF0E6C" w:rsidRDefault="00F604A4" w:rsidP="00C62623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18" w:name="_Toc126159522"/>
      <w:r w:rsidRPr="00EF0E6C">
        <w:rPr>
          <w:rFonts w:ascii="Camera" w:hAnsi="Camera"/>
          <w:color w:val="754BFF"/>
          <w:sz w:val="32"/>
        </w:rPr>
        <w:t>Vysvetľovanie</w:t>
      </w:r>
      <w:bookmarkEnd w:id="18"/>
      <w:r w:rsidRPr="00EF0E6C">
        <w:rPr>
          <w:rFonts w:ascii="Camera" w:hAnsi="Camera"/>
          <w:color w:val="754BFF"/>
          <w:sz w:val="32"/>
        </w:rPr>
        <w:t xml:space="preserve"> </w:t>
      </w:r>
    </w:p>
    <w:p w14:paraId="650587C4" w14:textId="53FED3AB" w:rsidR="00C31997" w:rsidRPr="00F93998" w:rsidRDefault="002A1D10" w:rsidP="00C31997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2624DE">
        <w:rPr>
          <w:sz w:val="24"/>
          <w:szCs w:val="24"/>
        </w:rPr>
        <w:t xml:space="preserve">V prípade potreby vysvetliť alebo objasniť údaje uvedené v oznámení o vyhlásení verejného obstarávania, v súťažných podkladoch alebo v inej sprievodnej dokumentácii, môže ktorýkoľvek zo záujemcov požiadať o ich vysvetlenie výlučne prostredníctvom systému Josephine na elektronickej </w:t>
      </w:r>
      <w:r w:rsidRPr="00F93998">
        <w:rPr>
          <w:color w:val="000000" w:themeColor="text1"/>
          <w:sz w:val="24"/>
          <w:szCs w:val="24"/>
        </w:rPr>
        <w:t>adrese:</w:t>
      </w:r>
      <w:r w:rsidR="00A908E2">
        <w:t xml:space="preserve"> </w:t>
      </w:r>
      <w:hyperlink r:id="rId17" w:history="1">
        <w:r w:rsidR="00A908E2" w:rsidRPr="005F73BD">
          <w:rPr>
            <w:rStyle w:val="Hypertextovprepojenie"/>
            <w:color w:val="auto"/>
            <w:sz w:val="24"/>
            <w:szCs w:val="24"/>
          </w:rPr>
          <w:t>https://josephine.proebiz.com/sk/tender/38060/summary</w:t>
        </w:r>
      </w:hyperlink>
      <w:r w:rsidR="00DF59D8" w:rsidRPr="00F93998">
        <w:rPr>
          <w:color w:val="000000" w:themeColor="text1"/>
          <w:sz w:val="24"/>
          <w:szCs w:val="24"/>
        </w:rPr>
        <w:t>.</w:t>
      </w:r>
      <w:r w:rsidR="00C31997" w:rsidRPr="00F93998">
        <w:rPr>
          <w:color w:val="000000" w:themeColor="text1"/>
          <w:sz w:val="24"/>
          <w:szCs w:val="24"/>
        </w:rPr>
        <w:t xml:space="preserve"> </w:t>
      </w:r>
    </w:p>
    <w:p w14:paraId="37EF5380" w14:textId="3F53EF7A" w:rsidR="004E0BAF" w:rsidRPr="00F93998" w:rsidRDefault="002A1D10" w:rsidP="004E0BAF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 xml:space="preserve">Odpovede na žiadosti o vysvetlenie budú uverejnené </w:t>
      </w:r>
      <w:r w:rsidR="008F5CEE">
        <w:rPr>
          <w:color w:val="000000" w:themeColor="text1"/>
          <w:sz w:val="24"/>
          <w:szCs w:val="24"/>
        </w:rPr>
        <w:t xml:space="preserve">prostredníctvom </w:t>
      </w:r>
      <w:r w:rsidR="00456191" w:rsidRPr="00F93998">
        <w:rPr>
          <w:color w:val="000000" w:themeColor="text1"/>
          <w:sz w:val="24"/>
          <w:szCs w:val="24"/>
        </w:rPr>
        <w:t>systém</w:t>
      </w:r>
      <w:r w:rsidR="008F5CEE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J</w:t>
      </w:r>
      <w:r w:rsidR="00B2733E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</w:t>
      </w:r>
      <w:r w:rsidR="004B7EDD">
        <w:rPr>
          <w:color w:val="000000" w:themeColor="text1"/>
          <w:sz w:val="24"/>
          <w:szCs w:val="24"/>
        </w:rPr>
        <w:br/>
      </w:r>
      <w:r w:rsidRPr="00F93998">
        <w:rPr>
          <w:color w:val="000000" w:themeColor="text1"/>
          <w:sz w:val="24"/>
          <w:szCs w:val="24"/>
        </w:rPr>
        <w:t>v danom DNS v časti Dokumenty. Verejný obstarávateľ o uverejnení odpovede informuje všetkých známych záujemcov</w:t>
      </w:r>
      <w:bookmarkStart w:id="19" w:name="_Ref100565172"/>
      <w:r w:rsidR="004E0BAF" w:rsidRPr="00F93998">
        <w:rPr>
          <w:color w:val="000000" w:themeColor="text1"/>
          <w:sz w:val="24"/>
          <w:szCs w:val="24"/>
        </w:rPr>
        <w:t xml:space="preserve"> </w:t>
      </w:r>
      <w:r w:rsidR="0083114E" w:rsidRPr="00F93998">
        <w:rPr>
          <w:color w:val="000000" w:themeColor="text1"/>
          <w:sz w:val="24"/>
          <w:szCs w:val="24"/>
        </w:rPr>
        <w:t xml:space="preserve">najneskôr šesť dní pred uplynutím lehoty na predkladanie žiadostí o zaradenie do DNS za predpokladu, že </w:t>
      </w:r>
      <w:r w:rsidR="008F5CEE">
        <w:rPr>
          <w:color w:val="000000" w:themeColor="text1"/>
          <w:sz w:val="24"/>
          <w:szCs w:val="24"/>
        </w:rPr>
        <w:t xml:space="preserve">sa </w:t>
      </w:r>
      <w:r w:rsidR="0083114E" w:rsidRPr="00F93998">
        <w:rPr>
          <w:color w:val="000000" w:themeColor="text1"/>
          <w:sz w:val="24"/>
          <w:szCs w:val="24"/>
        </w:rPr>
        <w:t>o vysvetlenie požiada dostatočne vopred.</w:t>
      </w:r>
      <w:bookmarkEnd w:id="19"/>
      <w:r w:rsidR="0083114E" w:rsidRPr="00F93998">
        <w:rPr>
          <w:color w:val="000000" w:themeColor="text1"/>
          <w:sz w:val="24"/>
          <w:szCs w:val="24"/>
        </w:rPr>
        <w:t xml:space="preserve">  </w:t>
      </w:r>
    </w:p>
    <w:p w14:paraId="4AC355FB" w14:textId="4DC750C1" w:rsidR="0083114E" w:rsidRPr="00F93998" w:rsidRDefault="0083114E" w:rsidP="004A43B8">
      <w:pPr>
        <w:pStyle w:val="Zkladntext"/>
        <w:numPr>
          <w:ilvl w:val="1"/>
          <w:numId w:val="22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93998">
        <w:rPr>
          <w:color w:val="000000" w:themeColor="text1"/>
          <w:sz w:val="24"/>
          <w:szCs w:val="24"/>
        </w:rPr>
        <w:t>Ak je to nevyhnutné, verejný obstarávateľ môže v lehote na predkladanie žiadostí o zaradenie do DNS doplniť informácie uvedené v oznámení o vyhlásení verejného obstarávania</w:t>
      </w:r>
      <w:r w:rsidR="002D7D9B" w:rsidRPr="00F93998">
        <w:rPr>
          <w:color w:val="000000" w:themeColor="text1"/>
          <w:sz w:val="24"/>
          <w:szCs w:val="24"/>
        </w:rPr>
        <w:t xml:space="preserve">, </w:t>
      </w:r>
      <w:r w:rsidRPr="00F93998">
        <w:rPr>
          <w:color w:val="000000" w:themeColor="text1"/>
          <w:sz w:val="24"/>
          <w:szCs w:val="24"/>
        </w:rPr>
        <w:lastRenderedPageBreak/>
        <w:t xml:space="preserve">v súťažných podkladoch </w:t>
      </w:r>
      <w:r w:rsidR="002D7D9B" w:rsidRPr="00F93998">
        <w:rPr>
          <w:color w:val="000000" w:themeColor="text1"/>
          <w:sz w:val="24"/>
          <w:szCs w:val="24"/>
        </w:rPr>
        <w:t xml:space="preserve">alebo v inej sprievodnej dokumentácii </w:t>
      </w:r>
      <w:r w:rsidRPr="00F93998">
        <w:rPr>
          <w:color w:val="000000" w:themeColor="text1"/>
          <w:sz w:val="24"/>
          <w:szCs w:val="24"/>
        </w:rPr>
        <w:t xml:space="preserve">o čom </w:t>
      </w:r>
      <w:r w:rsidR="00F26616" w:rsidRPr="00F93998">
        <w:rPr>
          <w:color w:val="000000" w:themeColor="text1"/>
          <w:sz w:val="24"/>
          <w:szCs w:val="24"/>
        </w:rPr>
        <w:t>informuje všetkých známych záujemcov</w:t>
      </w:r>
      <w:r w:rsidR="00F55946" w:rsidRPr="00F93998">
        <w:rPr>
          <w:color w:val="000000" w:themeColor="text1"/>
          <w:sz w:val="24"/>
          <w:szCs w:val="24"/>
        </w:rPr>
        <w:t xml:space="preserve"> a ich znenie zverejní prostredníctvom systému Josephine na elektronickej adrese: </w:t>
      </w:r>
      <w:hyperlink r:id="rId18" w:history="1">
        <w:r w:rsidR="00905E00" w:rsidRPr="005F73BD">
          <w:rPr>
            <w:rStyle w:val="Hypertextovprepojenie"/>
            <w:color w:val="auto"/>
            <w:sz w:val="24"/>
            <w:szCs w:val="24"/>
          </w:rPr>
          <w:t>https://josephine.proebiz.com/sk/tender/38060/summary</w:t>
        </w:r>
      </w:hyperlink>
      <w:r w:rsidRPr="00F93998">
        <w:rPr>
          <w:color w:val="000000" w:themeColor="text1"/>
          <w:sz w:val="24"/>
          <w:szCs w:val="24"/>
        </w:rPr>
        <w:t>.</w:t>
      </w:r>
    </w:p>
    <w:p w14:paraId="7932AADC" w14:textId="4116B74B" w:rsidR="008F388B" w:rsidRPr="00EF0E6C" w:rsidRDefault="008F388B" w:rsidP="008F388B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0" w:name="_Ref126156592"/>
      <w:bookmarkStart w:id="21" w:name="_Toc126159523"/>
      <w:r w:rsidRPr="00EF0E6C">
        <w:rPr>
          <w:rFonts w:ascii="Camera" w:hAnsi="Camera"/>
          <w:color w:val="754BFF"/>
          <w:sz w:val="32"/>
        </w:rPr>
        <w:t>Predkladanie žiadost</w:t>
      </w:r>
      <w:r w:rsidR="00166287" w:rsidRPr="00EF0E6C">
        <w:rPr>
          <w:rFonts w:ascii="Camera" w:hAnsi="Camera"/>
          <w:color w:val="754BFF"/>
          <w:sz w:val="32"/>
        </w:rPr>
        <w:t>i</w:t>
      </w:r>
      <w:r w:rsidRPr="00EF0E6C">
        <w:rPr>
          <w:rFonts w:ascii="Camera" w:hAnsi="Camera"/>
          <w:color w:val="754BFF"/>
          <w:sz w:val="32"/>
        </w:rPr>
        <w:t xml:space="preserve"> o zaradenie do DNS</w:t>
      </w:r>
      <w:bookmarkEnd w:id="20"/>
      <w:bookmarkEnd w:id="21"/>
    </w:p>
    <w:p w14:paraId="255F322B" w14:textId="149CBE24" w:rsidR="004915C0" w:rsidRPr="00F93998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F179F">
        <w:rPr>
          <w:b/>
          <w:bCs/>
          <w:sz w:val="24"/>
          <w:szCs w:val="24"/>
        </w:rPr>
        <w:t>Predkladanie žiadosti o zaradenie do DNS je umožnené len autentifikovaným hospodárskym subjektom (podmienka vyplývajúca z § 20 ZVO).</w:t>
      </w:r>
      <w:r w:rsidRPr="007E5EC4">
        <w:rPr>
          <w:sz w:val="24"/>
          <w:szCs w:val="24"/>
        </w:rPr>
        <w:t xml:space="preserve"> Každý hospodársky subjekt má možnosť </w:t>
      </w:r>
      <w:r w:rsidRPr="00F93998">
        <w:rPr>
          <w:color w:val="000000" w:themeColor="text1"/>
          <w:sz w:val="24"/>
          <w:szCs w:val="24"/>
        </w:rPr>
        <w:t>registrovať sa do systému J</w:t>
      </w:r>
      <w:r w:rsidR="00286344" w:rsidRPr="00F93998">
        <w:rPr>
          <w:color w:val="000000" w:themeColor="text1"/>
          <w:sz w:val="24"/>
          <w:szCs w:val="24"/>
        </w:rPr>
        <w:t>osephine</w:t>
      </w:r>
      <w:r w:rsidRPr="00F93998">
        <w:rPr>
          <w:color w:val="000000" w:themeColor="text1"/>
          <w:sz w:val="24"/>
          <w:szCs w:val="24"/>
        </w:rPr>
        <w:t xml:space="preserve"> pomocou hesla alebo pomocou občianskeho preukaz</w:t>
      </w:r>
      <w:r w:rsidR="005847A7" w:rsidRPr="00F93998">
        <w:rPr>
          <w:color w:val="000000" w:themeColor="text1"/>
          <w:sz w:val="24"/>
          <w:szCs w:val="24"/>
        </w:rPr>
        <w:t>u</w:t>
      </w:r>
      <w:r w:rsidRPr="00F93998">
        <w:rPr>
          <w:color w:val="000000" w:themeColor="text1"/>
          <w:sz w:val="24"/>
          <w:szCs w:val="24"/>
        </w:rPr>
        <w:t xml:space="preserve"> s elektronickým čipom a bezpečnostným osobnostným kódom (</w:t>
      </w:r>
      <w:proofErr w:type="spellStart"/>
      <w:r w:rsidRPr="00F93998">
        <w:rPr>
          <w:color w:val="000000" w:themeColor="text1"/>
          <w:sz w:val="24"/>
          <w:szCs w:val="24"/>
        </w:rPr>
        <w:t>eID</w:t>
      </w:r>
      <w:proofErr w:type="spellEnd"/>
      <w:r w:rsidRPr="00F93998">
        <w:rPr>
          <w:color w:val="000000" w:themeColor="text1"/>
          <w:sz w:val="24"/>
          <w:szCs w:val="24"/>
        </w:rPr>
        <w:t xml:space="preserve">). Žiadosť o zaradenie sa predkladá elektronicky </w:t>
      </w:r>
      <w:r w:rsidR="0048744C" w:rsidRPr="00F93998">
        <w:rPr>
          <w:color w:val="000000" w:themeColor="text1"/>
          <w:sz w:val="24"/>
          <w:szCs w:val="24"/>
        </w:rPr>
        <w:t>prostredníctvom</w:t>
      </w:r>
      <w:r w:rsidRPr="00F93998">
        <w:rPr>
          <w:color w:val="000000" w:themeColor="text1"/>
          <w:sz w:val="24"/>
          <w:szCs w:val="24"/>
        </w:rPr>
        <w:t xml:space="preserve"> systému J</w:t>
      </w:r>
      <w:r w:rsidR="0048744C" w:rsidRPr="00F93998">
        <w:rPr>
          <w:color w:val="000000" w:themeColor="text1"/>
          <w:sz w:val="24"/>
          <w:szCs w:val="24"/>
        </w:rPr>
        <w:t>osephine na adrese:</w:t>
      </w:r>
      <w:r w:rsidRPr="00F93998">
        <w:rPr>
          <w:color w:val="000000" w:themeColor="text1"/>
          <w:sz w:val="24"/>
          <w:szCs w:val="24"/>
        </w:rPr>
        <w:t xml:space="preserve"> </w:t>
      </w:r>
      <w:hyperlink r:id="rId19" w:history="1">
        <w:r w:rsidR="00905E00" w:rsidRPr="005F73BD">
          <w:rPr>
            <w:rStyle w:val="Hypertextovprepojenie"/>
            <w:color w:val="auto"/>
            <w:sz w:val="24"/>
            <w:szCs w:val="24"/>
          </w:rPr>
          <w:t>https://josephine.proebiz.com/sk/tender/38060/summary</w:t>
        </w:r>
      </w:hyperlink>
      <w:r w:rsidR="00286344" w:rsidRPr="00F93998">
        <w:rPr>
          <w:color w:val="000000" w:themeColor="text1"/>
          <w:sz w:val="24"/>
          <w:szCs w:val="24"/>
        </w:rPr>
        <w:t>.</w:t>
      </w:r>
    </w:p>
    <w:p w14:paraId="4951DD68" w14:textId="191046B6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Autentifikovaný </w:t>
      </w:r>
      <w:r w:rsidR="00986DD7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si po prihlásení do systému J</w:t>
      </w:r>
      <w:r w:rsidR="00C666DD">
        <w:rPr>
          <w:sz w:val="24"/>
          <w:szCs w:val="24"/>
        </w:rPr>
        <w:t>osephine</w:t>
      </w:r>
      <w:r w:rsidRPr="007E5EC4">
        <w:rPr>
          <w:sz w:val="24"/>
          <w:szCs w:val="24"/>
        </w:rPr>
        <w:t xml:space="preserve"> v prehľade dynamických nákupných systémov vyberie daný DNS, do ktorého má záujem sa kvalifikovať a vloží svoju žiadosť do určeného formulára na príjem žiadosti, ktorý nájde v záložke „Žiadosti“. </w:t>
      </w:r>
    </w:p>
    <w:p w14:paraId="67A1E70D" w14:textId="4A2D6E25" w:rsidR="001060EE" w:rsidRPr="001060EE" w:rsidRDefault="001060EE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E14AEF">
        <w:rPr>
          <w:sz w:val="24"/>
          <w:szCs w:val="24"/>
        </w:rPr>
        <w:t xml:space="preserve">Doklady predložené </w:t>
      </w:r>
      <w:r w:rsidR="00E14AEF">
        <w:rPr>
          <w:sz w:val="24"/>
          <w:szCs w:val="24"/>
        </w:rPr>
        <w:t>záujemcom</w:t>
      </w:r>
      <w:r w:rsidRPr="00E14AEF">
        <w:rPr>
          <w:sz w:val="24"/>
          <w:szCs w:val="24"/>
        </w:rPr>
        <w:t xml:space="preserve"> môžu byť v súlade s § 49 ods. 7 ZVO kópie dokladov </w:t>
      </w:r>
      <w:r w:rsidR="00C21477">
        <w:rPr>
          <w:sz w:val="24"/>
          <w:szCs w:val="24"/>
        </w:rPr>
        <w:br/>
      </w:r>
      <w:r w:rsidRPr="00E14AEF">
        <w:rPr>
          <w:sz w:val="24"/>
          <w:szCs w:val="24"/>
        </w:rPr>
        <w:t xml:space="preserve">v elektronickej podobe (odporúčaný formát </w:t>
      </w:r>
      <w:proofErr w:type="spellStart"/>
      <w:r w:rsidR="006F5573">
        <w:rPr>
          <w:sz w:val="24"/>
          <w:szCs w:val="24"/>
        </w:rPr>
        <w:t>pdf</w:t>
      </w:r>
      <w:proofErr w:type="spellEnd"/>
      <w:r w:rsidRPr="00E14AEF">
        <w:rPr>
          <w:sz w:val="24"/>
          <w:szCs w:val="24"/>
        </w:rPr>
        <w:t xml:space="preserve">). </w:t>
      </w:r>
    </w:p>
    <w:p w14:paraId="27763191" w14:textId="66AE4EF1" w:rsidR="007E5EC4" w:rsidRPr="007E5EC4" w:rsidRDefault="00C857A4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5EC4">
        <w:rPr>
          <w:sz w:val="24"/>
          <w:szCs w:val="24"/>
        </w:rPr>
        <w:t xml:space="preserve">V prípade, že sú doklady, ktoré tvoria žiadosť o účasť, vydávané orgánom verejnej správy (alebo inou povinnou inštitúciou) priamo v digitálnej podobe, môže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vložiť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 xml:space="preserve">do systému tento digitálny doklad (vrátane jeho úradného prekladu). </w:t>
      </w:r>
      <w:r w:rsidR="00140689">
        <w:rPr>
          <w:sz w:val="24"/>
          <w:szCs w:val="24"/>
        </w:rPr>
        <w:t>Záujemca</w:t>
      </w:r>
      <w:r w:rsidRPr="007E5EC4">
        <w:rPr>
          <w:sz w:val="24"/>
          <w:szCs w:val="24"/>
        </w:rPr>
        <w:t xml:space="preserve"> je oprávnený použiť aj doklady transformované zaručenou konverziou podľa zákona č. 305/2013 Z. z. </w:t>
      </w:r>
      <w:r w:rsidR="00140689">
        <w:rPr>
          <w:sz w:val="24"/>
          <w:szCs w:val="24"/>
        </w:rPr>
        <w:br/>
      </w:r>
      <w:r w:rsidRPr="007E5EC4">
        <w:rPr>
          <w:sz w:val="24"/>
          <w:szCs w:val="24"/>
        </w:rPr>
        <w:t>o elektronickej podobe výkonu pôsobnosti orgánov verejnej moci a o zmene a doplnení niektorých zákonov (zákon o e-</w:t>
      </w:r>
      <w:proofErr w:type="spellStart"/>
      <w:r w:rsidRPr="007E5EC4">
        <w:rPr>
          <w:sz w:val="24"/>
          <w:szCs w:val="24"/>
        </w:rPr>
        <w:t>Governmente</w:t>
      </w:r>
      <w:proofErr w:type="spellEnd"/>
      <w:r w:rsidRPr="007E5EC4">
        <w:rPr>
          <w:sz w:val="24"/>
          <w:szCs w:val="24"/>
        </w:rPr>
        <w:t xml:space="preserve">) v platnom znení. </w:t>
      </w:r>
    </w:p>
    <w:p w14:paraId="1B349198" w14:textId="15516615" w:rsidR="00C857A4" w:rsidRDefault="00140689" w:rsidP="007E5EC4">
      <w:pPr>
        <w:pStyle w:val="Zkladntext"/>
        <w:numPr>
          <w:ilvl w:val="1"/>
          <w:numId w:val="13"/>
        </w:numPr>
        <w:autoSpaceDE w:val="0"/>
        <w:autoSpaceDN w:val="0"/>
        <w:ind w:left="0" w:right="0" w:hanging="567"/>
        <w:rPr>
          <w:sz w:val="24"/>
          <w:szCs w:val="24"/>
        </w:rPr>
      </w:pPr>
      <w:r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môže predloženú žiadosť o účasť dodatočne doplniť, zmeniť alebo vziať späť </w:t>
      </w:r>
      <w:r w:rsidR="004B7ED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do uplynutia základnej lehoty na predkladanie žiadostí o účasť. Doplnenú, zmenenú alebo inak upravenú žiadosť o účasť je potrebné doručiť spôsobom opísaným v týchto súťažných podkladoch v lehote na predkladanie </w:t>
      </w:r>
      <w:r w:rsidR="008220DB">
        <w:rPr>
          <w:sz w:val="24"/>
          <w:szCs w:val="24"/>
        </w:rPr>
        <w:t>žiadosti o účasť</w:t>
      </w:r>
      <w:r w:rsidR="00C857A4" w:rsidRPr="007E5EC4">
        <w:rPr>
          <w:sz w:val="24"/>
          <w:szCs w:val="24"/>
        </w:rPr>
        <w:t xml:space="preserve">. Uchádzač pri odvolaní ponuky postupuje obdobne ako pri vložení prvotnej žiadosti o účasť. V čase plynutia základnej lehoty </w:t>
      </w:r>
      <w:r w:rsidR="006E313D">
        <w:rPr>
          <w:sz w:val="24"/>
          <w:szCs w:val="24"/>
        </w:rPr>
        <w:br/>
      </w:r>
      <w:r w:rsidR="00C857A4" w:rsidRPr="007E5EC4">
        <w:rPr>
          <w:sz w:val="24"/>
          <w:szCs w:val="24"/>
        </w:rPr>
        <w:t xml:space="preserve">na predkladanie žiadostí o účasť môže </w:t>
      </w:r>
      <w:r w:rsidR="00166287">
        <w:rPr>
          <w:sz w:val="24"/>
          <w:szCs w:val="24"/>
        </w:rPr>
        <w:t>záujemca</w:t>
      </w:r>
      <w:r w:rsidR="00C857A4" w:rsidRPr="007E5EC4">
        <w:rPr>
          <w:sz w:val="24"/>
          <w:szCs w:val="24"/>
        </w:rPr>
        <w:t xml:space="preserve"> pomocou ikony koša žiadosť stiahnuť – zmazať. Po stiahnutí žiadosti je možné predložiť žiadosť</w:t>
      </w:r>
      <w:r w:rsidR="00166287">
        <w:rPr>
          <w:sz w:val="24"/>
          <w:szCs w:val="24"/>
        </w:rPr>
        <w:t>/ponuku</w:t>
      </w:r>
      <w:r w:rsidR="00C857A4" w:rsidRPr="007E5EC4">
        <w:rPr>
          <w:sz w:val="24"/>
          <w:szCs w:val="24"/>
        </w:rPr>
        <w:t xml:space="preserve"> znovu.</w:t>
      </w:r>
    </w:p>
    <w:p w14:paraId="2B03F1D5" w14:textId="4F85E120" w:rsidR="00177285" w:rsidRPr="00EF0E6C" w:rsidRDefault="00177285" w:rsidP="00177285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2" w:name="_Ref126139644"/>
      <w:bookmarkStart w:id="23" w:name="_Toc126159524"/>
      <w:r w:rsidRPr="00EF0E6C">
        <w:rPr>
          <w:rFonts w:ascii="Camera" w:hAnsi="Camera"/>
          <w:color w:val="754BFF"/>
          <w:sz w:val="32"/>
        </w:rPr>
        <w:t>Obsah žiadosti o zaradenie do DNS</w:t>
      </w:r>
      <w:bookmarkEnd w:id="22"/>
      <w:bookmarkEnd w:id="23"/>
    </w:p>
    <w:p w14:paraId="46B4A9B9" w14:textId="68E60C05" w:rsidR="007B62A6" w:rsidRPr="007B62A6" w:rsidRDefault="007B62A6" w:rsidP="007B62A6">
      <w:pPr>
        <w:pStyle w:val="Zkladntext"/>
        <w:numPr>
          <w:ilvl w:val="1"/>
          <w:numId w:val="14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B62A6">
        <w:rPr>
          <w:sz w:val="24"/>
          <w:szCs w:val="24"/>
        </w:rPr>
        <w:t>Žiadosť o zaradenie musí byť verejnému obstarávateľovi predložená prostredníctvom príslušného rozhrania systému J</w:t>
      </w:r>
      <w:r w:rsidR="001872ED">
        <w:rPr>
          <w:sz w:val="24"/>
          <w:szCs w:val="24"/>
        </w:rPr>
        <w:t>osephine</w:t>
      </w:r>
      <w:r w:rsidRPr="007B62A6">
        <w:rPr>
          <w:sz w:val="24"/>
          <w:szCs w:val="24"/>
        </w:rPr>
        <w:t xml:space="preserve"> (záložka „Žiadosti“) v slovenskom alebo v českom jazyku. Žiadosť o zaradenie musí obsahovať nasledujúce dokumenty: </w:t>
      </w:r>
    </w:p>
    <w:p w14:paraId="78199A10" w14:textId="6CB26A67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>Vyplnenú a podpísanú žiadosť o zaradenie do DNS podľa prílohy č. 1</w:t>
      </w:r>
      <w:r w:rsidR="00482D81">
        <w:rPr>
          <w:sz w:val="24"/>
          <w:szCs w:val="24"/>
        </w:rPr>
        <w:t xml:space="preserve"> </w:t>
      </w:r>
      <w:r w:rsidR="00482D81" w:rsidRPr="00482D81">
        <w:rPr>
          <w:sz w:val="24"/>
          <w:szCs w:val="24"/>
        </w:rPr>
        <w:t>týchto súťažných podkladov</w:t>
      </w:r>
      <w:r w:rsidRPr="007B62A6">
        <w:rPr>
          <w:sz w:val="24"/>
          <w:szCs w:val="24"/>
        </w:rPr>
        <w:t xml:space="preserve">; </w:t>
      </w:r>
    </w:p>
    <w:p w14:paraId="52AC3694" w14:textId="3126A2ED" w:rsidR="007B62A6" w:rsidRP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Splnomocnenie konať za záujemcu alebo skupinu záujemcov, ak žiadosť o zaradenie podpisuje iná osoba ako štatutárny zástupca; </w:t>
      </w:r>
    </w:p>
    <w:p w14:paraId="5E1A665C" w14:textId="2D429F3F" w:rsidR="007B62A6" w:rsidRDefault="007B62A6" w:rsidP="007E78B8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 w:rsidRPr="007B62A6">
        <w:rPr>
          <w:sz w:val="24"/>
          <w:szCs w:val="24"/>
        </w:rPr>
        <w:t xml:space="preserve">Potvrdenia, doklady a dokumenty, prostredníctvom ktorých </w:t>
      </w:r>
      <w:r w:rsidR="00482D81">
        <w:rPr>
          <w:sz w:val="24"/>
          <w:szCs w:val="24"/>
        </w:rPr>
        <w:t>záujemca</w:t>
      </w:r>
      <w:r w:rsidRPr="007B62A6">
        <w:rPr>
          <w:sz w:val="24"/>
          <w:szCs w:val="24"/>
        </w:rPr>
        <w:t xml:space="preserve"> preukazuje splnenie podmienok účasti</w:t>
      </w:r>
      <w:r w:rsidR="009B724D">
        <w:rPr>
          <w:sz w:val="24"/>
          <w:szCs w:val="24"/>
        </w:rPr>
        <w:t>;</w:t>
      </w:r>
    </w:p>
    <w:p w14:paraId="58AE4CFF" w14:textId="27E22B48" w:rsidR="007569C2" w:rsidRPr="00174F94" w:rsidRDefault="00482D81" w:rsidP="00174F94">
      <w:pPr>
        <w:pStyle w:val="Zkladntext"/>
        <w:numPr>
          <w:ilvl w:val="1"/>
          <w:numId w:val="15"/>
        </w:numPr>
        <w:autoSpaceDE w:val="0"/>
        <w:autoSpaceDN w:val="0"/>
        <w:ind w:left="284" w:right="0" w:hanging="284"/>
        <w:rPr>
          <w:sz w:val="24"/>
          <w:szCs w:val="24"/>
        </w:rPr>
      </w:pPr>
      <w:r>
        <w:rPr>
          <w:sz w:val="24"/>
          <w:szCs w:val="24"/>
        </w:rPr>
        <w:t>Č</w:t>
      </w:r>
      <w:r w:rsidR="009B724D" w:rsidRPr="00482D81">
        <w:rPr>
          <w:sz w:val="24"/>
          <w:szCs w:val="24"/>
        </w:rPr>
        <w:t xml:space="preserve">estné vyhlásenie skupiny dodávateľov podľa </w:t>
      </w:r>
      <w:r w:rsidRPr="00482D81">
        <w:rPr>
          <w:sz w:val="24"/>
          <w:szCs w:val="24"/>
        </w:rPr>
        <w:t>p</w:t>
      </w:r>
      <w:r w:rsidR="009B724D" w:rsidRPr="00482D81">
        <w:rPr>
          <w:sz w:val="24"/>
          <w:szCs w:val="24"/>
        </w:rPr>
        <w:t xml:space="preserve">rílohy č. </w:t>
      </w:r>
      <w:r w:rsidR="00602DA3">
        <w:rPr>
          <w:sz w:val="24"/>
          <w:szCs w:val="24"/>
        </w:rPr>
        <w:t>4</w:t>
      </w:r>
      <w:r w:rsidR="009B724D" w:rsidRPr="00482D81">
        <w:rPr>
          <w:sz w:val="24"/>
          <w:szCs w:val="24"/>
        </w:rPr>
        <w:t xml:space="preserve"> týchto súťažných podkladov </w:t>
      </w:r>
      <w:r w:rsidR="00FB0839">
        <w:rPr>
          <w:sz w:val="24"/>
          <w:szCs w:val="24"/>
        </w:rPr>
        <w:br/>
      </w:r>
      <w:r w:rsidR="009B724D" w:rsidRPr="00482D81">
        <w:rPr>
          <w:sz w:val="24"/>
          <w:szCs w:val="24"/>
        </w:rPr>
        <w:t>a plnomocenstvo pre osobu konajúcu za skupinu dodávateľov, v prípade, ak žiadosť o účasť predkladá skupina dodávateľov.</w:t>
      </w:r>
    </w:p>
    <w:p w14:paraId="364FC2E7" w14:textId="390327B6" w:rsidR="00815A79" w:rsidRPr="00EF0E6C" w:rsidRDefault="00815A79" w:rsidP="00815A79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4" w:name="_Toc126159525"/>
      <w:r w:rsidRPr="00EF0E6C">
        <w:rPr>
          <w:rFonts w:ascii="Camera" w:hAnsi="Camera"/>
          <w:color w:val="754BFF"/>
          <w:sz w:val="32"/>
        </w:rPr>
        <w:lastRenderedPageBreak/>
        <w:t>Lehota na predkladanie žiadostí o</w:t>
      </w:r>
      <w:r w:rsidR="007E78B8" w:rsidRPr="00EF0E6C">
        <w:rPr>
          <w:rFonts w:ascii="Camera" w:hAnsi="Camera"/>
          <w:color w:val="754BFF"/>
          <w:sz w:val="32"/>
        </w:rPr>
        <w:t> </w:t>
      </w:r>
      <w:r w:rsidRPr="00EF0E6C">
        <w:rPr>
          <w:rFonts w:ascii="Camera" w:hAnsi="Camera"/>
          <w:color w:val="754BFF"/>
          <w:sz w:val="32"/>
        </w:rPr>
        <w:t>účasť</w:t>
      </w:r>
      <w:bookmarkEnd w:id="24"/>
    </w:p>
    <w:p w14:paraId="584C8E0E" w14:textId="2FC9D95C" w:rsidR="00F925B5" w:rsidRPr="006A52A8" w:rsidRDefault="007E78B8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b/>
          <w:bCs/>
          <w:sz w:val="24"/>
          <w:szCs w:val="24"/>
        </w:rPr>
      </w:pPr>
      <w:bookmarkStart w:id="25" w:name="_Ref123823873"/>
      <w:r w:rsidRPr="007E78B8">
        <w:rPr>
          <w:sz w:val="24"/>
          <w:szCs w:val="24"/>
        </w:rPr>
        <w:t xml:space="preserve">Základná lehota na predkladanie žiadostí o zaradenie do DNS </w:t>
      </w:r>
      <w:r w:rsidRPr="006A52A8">
        <w:rPr>
          <w:sz w:val="24"/>
          <w:szCs w:val="24"/>
        </w:rPr>
        <w:t xml:space="preserve">uplynie </w:t>
      </w:r>
      <w:r w:rsidRPr="006A52A8">
        <w:rPr>
          <w:b/>
          <w:bCs/>
          <w:sz w:val="24"/>
          <w:szCs w:val="24"/>
        </w:rPr>
        <w:t xml:space="preserve">dňa </w:t>
      </w:r>
      <w:r w:rsidR="009476F0" w:rsidRPr="006A52A8">
        <w:rPr>
          <w:b/>
          <w:bCs/>
          <w:sz w:val="24"/>
          <w:szCs w:val="24"/>
        </w:rPr>
        <w:t>2</w:t>
      </w:r>
      <w:r w:rsidR="006A52A8" w:rsidRPr="006A52A8">
        <w:rPr>
          <w:b/>
          <w:bCs/>
          <w:sz w:val="24"/>
          <w:szCs w:val="24"/>
        </w:rPr>
        <w:t>2</w:t>
      </w:r>
      <w:r w:rsidR="00D220D4" w:rsidRPr="006A52A8">
        <w:rPr>
          <w:b/>
          <w:bCs/>
          <w:sz w:val="24"/>
          <w:szCs w:val="24"/>
        </w:rPr>
        <w:t>.</w:t>
      </w:r>
      <w:r w:rsidR="006A52A8" w:rsidRPr="006A52A8">
        <w:rPr>
          <w:b/>
          <w:bCs/>
          <w:sz w:val="24"/>
          <w:szCs w:val="24"/>
        </w:rPr>
        <w:t>5</w:t>
      </w:r>
      <w:r w:rsidR="005C7A7B" w:rsidRPr="006A52A8">
        <w:rPr>
          <w:b/>
          <w:bCs/>
          <w:sz w:val="24"/>
          <w:szCs w:val="24"/>
        </w:rPr>
        <w:t>.2023 o 13:00 hod..</w:t>
      </w:r>
      <w:bookmarkEnd w:id="25"/>
    </w:p>
    <w:p w14:paraId="4E1BC369" w14:textId="73A2277D" w:rsidR="002E31A1" w:rsidRPr="00F925B5" w:rsidRDefault="002E31A1" w:rsidP="00F925B5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925B5">
        <w:rPr>
          <w:color w:val="000000"/>
          <w:sz w:val="24"/>
          <w:szCs w:val="24"/>
        </w:rPr>
        <w:t xml:space="preserve">Verejný obstarávateľ následne umožní počas trvania DNS každému hospodárskemu subjektu, aby požiadal o zaradenie do DNS. Počet zaradených hospodárskych subjektov do DNS </w:t>
      </w:r>
      <w:r w:rsidR="006E313D">
        <w:rPr>
          <w:color w:val="000000"/>
          <w:sz w:val="24"/>
          <w:szCs w:val="24"/>
        </w:rPr>
        <w:br/>
      </w:r>
      <w:r w:rsidRPr="00F925B5">
        <w:rPr>
          <w:color w:val="000000"/>
          <w:sz w:val="24"/>
          <w:szCs w:val="24"/>
        </w:rPr>
        <w:t>nie je obmedzený.</w:t>
      </w:r>
    </w:p>
    <w:p w14:paraId="7BF32756" w14:textId="00C2136F" w:rsidR="007E78B8" w:rsidRDefault="007E78B8" w:rsidP="007E78B8">
      <w:pPr>
        <w:pStyle w:val="Zkladntext"/>
        <w:numPr>
          <w:ilvl w:val="1"/>
          <w:numId w:val="16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E78B8">
        <w:rPr>
          <w:sz w:val="24"/>
          <w:szCs w:val="24"/>
        </w:rPr>
        <w:t xml:space="preserve">Predkladanie ponúk v rámci vyhlásených zákaziek bude umožnené v zmysle </w:t>
      </w:r>
      <w:r w:rsidR="005C7A7B">
        <w:rPr>
          <w:sz w:val="24"/>
          <w:szCs w:val="24"/>
        </w:rPr>
        <w:t>ZVO</w:t>
      </w:r>
      <w:r w:rsidRPr="007E78B8">
        <w:rPr>
          <w:sz w:val="24"/>
          <w:szCs w:val="24"/>
        </w:rPr>
        <w:t xml:space="preserve"> len zaradeným záujemcom. Verejný obstarávateľ bude vyhlasovať jednotlivé zákazky odoslaním </w:t>
      </w:r>
      <w:r w:rsidR="005C4A26">
        <w:rPr>
          <w:sz w:val="24"/>
          <w:szCs w:val="24"/>
        </w:rPr>
        <w:t>V</w:t>
      </w:r>
      <w:r w:rsidRPr="007E78B8">
        <w:rPr>
          <w:sz w:val="24"/>
          <w:szCs w:val="24"/>
        </w:rPr>
        <w:t xml:space="preserve">ýzvy na predkladanie ponúk všetkým zaradeným záujemcom naraz (zabezpečuje systém Josephine). </w:t>
      </w:r>
    </w:p>
    <w:p w14:paraId="30703250" w14:textId="1F145299" w:rsidR="002C769F" w:rsidRPr="00EF0E6C" w:rsidRDefault="00330552" w:rsidP="00330552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6" w:name="_Toc126159526"/>
      <w:r w:rsidRPr="00EF0E6C">
        <w:rPr>
          <w:rFonts w:ascii="Camera" w:hAnsi="Camera"/>
          <w:color w:val="754BFF"/>
          <w:sz w:val="32"/>
        </w:rPr>
        <w:t>Kritériá na vyhodnotenie ponúk pri zadávaní čiastkových zákaziek</w:t>
      </w:r>
      <w:bookmarkEnd w:id="26"/>
    </w:p>
    <w:p w14:paraId="7254A063" w14:textId="77777777" w:rsidR="00724496" w:rsidRPr="00A93EE3" w:rsidRDefault="00330552" w:rsidP="0072449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2"/>
          <w:szCs w:val="22"/>
        </w:rPr>
      </w:pPr>
      <w:r w:rsidRPr="00F0640C">
        <w:rPr>
          <w:sz w:val="24"/>
          <w:szCs w:val="24"/>
        </w:rPr>
        <w:t xml:space="preserve">Kritérium na vyhodnotenie ponúk bude </w:t>
      </w:r>
      <w:r w:rsidR="00233A45">
        <w:rPr>
          <w:b/>
          <w:bCs/>
          <w:sz w:val="24"/>
          <w:szCs w:val="24"/>
        </w:rPr>
        <w:t>najnižšia cena</w:t>
      </w:r>
      <w:r w:rsidR="001668BD">
        <w:rPr>
          <w:b/>
          <w:bCs/>
          <w:sz w:val="24"/>
          <w:szCs w:val="24"/>
        </w:rPr>
        <w:t xml:space="preserve"> za celý predmet zákazky</w:t>
      </w:r>
      <w:r w:rsidR="00724496">
        <w:rPr>
          <w:b/>
          <w:bCs/>
          <w:sz w:val="24"/>
          <w:szCs w:val="24"/>
        </w:rPr>
        <w:t xml:space="preserve"> v eurách s DPH</w:t>
      </w:r>
      <w:r w:rsidRPr="00F0640C">
        <w:rPr>
          <w:sz w:val="24"/>
          <w:szCs w:val="24"/>
        </w:rPr>
        <w:t xml:space="preserve">. </w:t>
      </w:r>
      <w:r w:rsidR="00854DBE" w:rsidRPr="0069744E">
        <w:rPr>
          <w:sz w:val="24"/>
          <w:szCs w:val="24"/>
        </w:rPr>
        <w:t>Úspešným uchádzačom sa stane uchádzač, ktorého ponu</w:t>
      </w:r>
      <w:r w:rsidR="00724496">
        <w:rPr>
          <w:sz w:val="24"/>
          <w:szCs w:val="24"/>
        </w:rPr>
        <w:t>ková cena bude najnižšia.</w:t>
      </w:r>
      <w:r w:rsidR="00854DBE" w:rsidRPr="0069744E">
        <w:rPr>
          <w:sz w:val="24"/>
          <w:szCs w:val="24"/>
        </w:rPr>
        <w:t xml:space="preserve"> </w:t>
      </w:r>
    </w:p>
    <w:p w14:paraId="157D7E83" w14:textId="2153F16F" w:rsidR="00A93EE3" w:rsidRDefault="00A93EE3" w:rsidP="00724496">
      <w:pPr>
        <w:pStyle w:val="Zkladntext"/>
        <w:numPr>
          <w:ilvl w:val="1"/>
          <w:numId w:val="24"/>
        </w:numPr>
        <w:autoSpaceDE w:val="0"/>
        <w:autoSpaceDN w:val="0"/>
        <w:ind w:left="0" w:right="0" w:hanging="567"/>
        <w:rPr>
          <w:sz w:val="22"/>
          <w:szCs w:val="22"/>
        </w:rPr>
      </w:pPr>
      <w:r>
        <w:rPr>
          <w:sz w:val="24"/>
          <w:szCs w:val="24"/>
        </w:rPr>
        <w:t xml:space="preserve">Verejný obstarávateľ si vyhradzuje právo </w:t>
      </w:r>
      <w:r w:rsidR="00D239D7">
        <w:rPr>
          <w:sz w:val="24"/>
          <w:szCs w:val="24"/>
        </w:rPr>
        <w:t xml:space="preserve">upraviť kritériá na vyhodnotenie ponúk v jednotlivých zákazkách. </w:t>
      </w:r>
      <w:r w:rsidR="00A5648D">
        <w:rPr>
          <w:sz w:val="24"/>
          <w:szCs w:val="24"/>
        </w:rPr>
        <w:t xml:space="preserve">Konkrétne kritériá na vyhodnotenie ponúk budú obsahom Výzvy na </w:t>
      </w:r>
      <w:r w:rsidR="00AE0FCB">
        <w:rPr>
          <w:sz w:val="24"/>
          <w:szCs w:val="24"/>
        </w:rPr>
        <w:t>predkladanie ponúk v jednotlivých zákazkách.</w:t>
      </w:r>
    </w:p>
    <w:p w14:paraId="59AAA649" w14:textId="6F380923" w:rsidR="000323AA" w:rsidRPr="00EF0E6C" w:rsidRDefault="000323AA" w:rsidP="000323AA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7" w:name="_Toc126159527"/>
      <w:r w:rsidRPr="00EF0E6C">
        <w:rPr>
          <w:rFonts w:ascii="Camera" w:hAnsi="Camera"/>
          <w:color w:val="754BFF"/>
          <w:sz w:val="32"/>
        </w:rPr>
        <w:t>Dôvernosť verejného obstarávania</w:t>
      </w:r>
      <w:bookmarkEnd w:id="27"/>
    </w:p>
    <w:p w14:paraId="53C37B26" w14:textId="7FACA580" w:rsidR="00424586" w:rsidRDefault="00424586" w:rsidP="00424586">
      <w:pPr>
        <w:pStyle w:val="Zkladntext"/>
        <w:numPr>
          <w:ilvl w:val="1"/>
          <w:numId w:val="17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424586">
        <w:rPr>
          <w:sz w:val="24"/>
          <w:szCs w:val="24"/>
        </w:rPr>
        <w:t xml:space="preserve">Uchádzač v ponuke označí, ktoré skutočnosti považuje za dôverné. Podľa </w:t>
      </w:r>
      <w:r w:rsidR="00DD1460">
        <w:rPr>
          <w:sz w:val="24"/>
          <w:szCs w:val="24"/>
        </w:rPr>
        <w:t>ZVO</w:t>
      </w:r>
      <w:r w:rsidRPr="00424586">
        <w:rPr>
          <w:sz w:val="24"/>
          <w:szCs w:val="24"/>
        </w:rPr>
        <w:t xml:space="preserve"> môžu byť dôvernými informáciami výhradne: obchodné tajomstvo, technické riešenia, a predlohy, návody, výkresy, projektové dokumentácie, modely, spôsob výpočtu jednotkových cien</w:t>
      </w:r>
      <w:r w:rsidR="00DD1460">
        <w:rPr>
          <w:sz w:val="24"/>
          <w:szCs w:val="24"/>
        </w:rPr>
        <w:t>.</w:t>
      </w:r>
    </w:p>
    <w:p w14:paraId="1D5624BA" w14:textId="53324B46" w:rsidR="00360AFF" w:rsidRPr="00EF0E6C" w:rsidRDefault="00360AFF" w:rsidP="00360AFF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8" w:name="_Toc126159528"/>
      <w:r w:rsidRPr="00EF0E6C">
        <w:rPr>
          <w:rFonts w:ascii="Camera" w:hAnsi="Camera"/>
          <w:color w:val="754BFF"/>
          <w:sz w:val="32"/>
        </w:rPr>
        <w:t>Preukazovanie splnenia podmienok účasti</w:t>
      </w:r>
      <w:bookmarkEnd w:id="28"/>
    </w:p>
    <w:p w14:paraId="58492A1C" w14:textId="6DFEC9D5" w:rsidR="009268DF" w:rsidRPr="00F71806" w:rsidRDefault="00360AF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Podmienky účasti osobného postavenia</w:t>
      </w:r>
      <w:r w:rsidR="008C66A4" w:rsidRPr="00F71806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sú uvedené výhradne v oznámení o vyhlásení verejného obstarávania</w:t>
      </w:r>
      <w:r w:rsidR="00E72D72" w:rsidRPr="00F71806">
        <w:rPr>
          <w:sz w:val="24"/>
          <w:szCs w:val="24"/>
        </w:rPr>
        <w:t xml:space="preserve"> </w:t>
      </w:r>
      <w:r w:rsidR="00E72D72" w:rsidRPr="00F71806">
        <w:rPr>
          <w:sz w:val="24"/>
          <w:szCs w:val="24"/>
          <w:lang w:bidi="sk-SK"/>
        </w:rPr>
        <w:t>k tomuto DNS.</w:t>
      </w:r>
    </w:p>
    <w:p w14:paraId="3C0A70EF" w14:textId="06B6EF48" w:rsidR="009268DF" w:rsidRDefault="009268DF" w:rsidP="009268DF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Záujemca môže doklady slúžiace na preukázanie splnenia podmienok účasti osobného postavenia nahradiť zápisom do zoznamu hospodárskych subjektov podľa § 152 ZVO vedenom Úradom pre verejné obstarávanie, resp. potvrdením o zápise vydané príslušným orgánom iného členského štátu EÚ, ktoré je rovnocenné zápisu do zoznamu hospodárskych subjektov. V prípade preukázania splnenia podmienok účasti týkajúcich sa osobného postavenia prostredníctvom zápisu do zoznamu hospodárskych subjektov verejný obstarávateľ upozorňuje, že </w:t>
      </w:r>
      <w:r w:rsidR="002B04BB" w:rsidRPr="00F71806">
        <w:rPr>
          <w:sz w:val="24"/>
          <w:szCs w:val="24"/>
        </w:rPr>
        <w:t xml:space="preserve">ich </w:t>
      </w:r>
      <w:r w:rsidRPr="00F71806">
        <w:rPr>
          <w:sz w:val="24"/>
          <w:szCs w:val="24"/>
        </w:rPr>
        <w:t xml:space="preserve">zaradenie bude trvať len do doby platnosti zápisu v </w:t>
      </w:r>
      <w:r w:rsidR="002B04BB" w:rsidRPr="00F71806">
        <w:rPr>
          <w:sz w:val="24"/>
          <w:szCs w:val="24"/>
        </w:rPr>
        <w:t>z</w:t>
      </w:r>
      <w:r w:rsidRPr="00F71806">
        <w:rPr>
          <w:sz w:val="24"/>
          <w:szCs w:val="24"/>
        </w:rPr>
        <w:t>ozname hospodárskych subjektov.</w:t>
      </w:r>
    </w:p>
    <w:p w14:paraId="330642EC" w14:textId="229F5E43" w:rsidR="00903C14" w:rsidRPr="00903C14" w:rsidRDefault="00903C14" w:rsidP="00903C14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color w:val="000000" w:themeColor="text1"/>
          <w:sz w:val="24"/>
          <w:szCs w:val="24"/>
        </w:rPr>
      </w:pPr>
      <w:r w:rsidRPr="00F71806">
        <w:rPr>
          <w:color w:val="000000"/>
          <w:sz w:val="24"/>
          <w:szCs w:val="24"/>
        </w:rPr>
        <w:t>V</w:t>
      </w:r>
      <w:r w:rsidRPr="00F71806">
        <w:rPr>
          <w:rFonts w:eastAsiaTheme="minorHAnsi"/>
          <w:sz w:val="24"/>
          <w:szCs w:val="24"/>
          <w:shd w:val="clear" w:color="auto" w:fill="FFFFFF"/>
        </w:rPr>
        <w:t xml:space="preserve">erejný obstarávateľ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>nie je oprávnený získavať a použiť údaje z informačných systémov verejnej správy podľa zákona č. 177/2018 Z. z.</w:t>
      </w:r>
      <w:r w:rsidRPr="00F71806">
        <w:rPr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t xml:space="preserve">o niektorých opatreniach na znižovanie administratívnej záťaže využívaním informačných systémov verejnej správy a o zmene </w:t>
      </w:r>
      <w:r w:rsidRPr="00F71806">
        <w:rPr>
          <w:rFonts w:eastAsiaTheme="minorHAnsi"/>
          <w:color w:val="000000" w:themeColor="text1"/>
          <w:sz w:val="24"/>
          <w:szCs w:val="24"/>
          <w:shd w:val="clear" w:color="auto" w:fill="FFFFFF"/>
        </w:rPr>
        <w:br/>
        <w:t xml:space="preserve">a doplnení niektorých zákonov, preto </w:t>
      </w:r>
      <w:r w:rsidRPr="00F71806">
        <w:rPr>
          <w:color w:val="000000" w:themeColor="text1"/>
          <w:sz w:val="24"/>
          <w:szCs w:val="24"/>
          <w:shd w:val="clear" w:color="auto" w:fill="FFFFFF"/>
        </w:rPr>
        <w:t xml:space="preserve">dokumenty podľa § 32 ZVO si verejný obstarávateľ nevie zabezpečiť prostredníctvom </w:t>
      </w:r>
      <w:hyperlink r:id="rId20" w:history="1">
        <w:r w:rsidRPr="00F71806">
          <w:rPr>
            <w:rStyle w:val="Hypertextovprepojenie"/>
            <w:color w:val="000000" w:themeColor="text1"/>
            <w:sz w:val="24"/>
            <w:szCs w:val="24"/>
            <w:shd w:val="clear" w:color="auto" w:fill="FFFFFF"/>
          </w:rPr>
          <w:t>www.oversi.sk</w:t>
        </w:r>
      </w:hyperlink>
      <w:r w:rsidRPr="00F71806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062DC40" w14:textId="566217C8" w:rsidR="00903C14" w:rsidRPr="00B2166E" w:rsidRDefault="00360AFF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 xml:space="preserve">Splnenie podmienok účasti </w:t>
      </w:r>
      <w:r w:rsidR="00AF0666" w:rsidRPr="00F71806">
        <w:rPr>
          <w:sz w:val="24"/>
          <w:szCs w:val="24"/>
        </w:rPr>
        <w:t>záujemca</w:t>
      </w:r>
      <w:r w:rsidRPr="00F71806">
        <w:rPr>
          <w:sz w:val="24"/>
          <w:szCs w:val="24"/>
        </w:rPr>
        <w:t xml:space="preserve"> preukazuje buď dokladmi stanovenými verejným obstarávateľom, resp. ich môže dočasne </w:t>
      </w:r>
      <w:r w:rsidR="00903C14">
        <w:rPr>
          <w:sz w:val="24"/>
          <w:szCs w:val="24"/>
        </w:rPr>
        <w:t xml:space="preserve">vo svojej žiadosti </w:t>
      </w:r>
      <w:r w:rsidRPr="00F71806">
        <w:rPr>
          <w:sz w:val="24"/>
          <w:szCs w:val="24"/>
        </w:rPr>
        <w:t xml:space="preserve">nahradiť Jednotným európskym dokumentom (JED) v súlade s § 39 ZVO. </w:t>
      </w:r>
      <w:r w:rsidR="00903C14" w:rsidRPr="00B2166E">
        <w:rPr>
          <w:sz w:val="24"/>
          <w:szCs w:val="24"/>
        </w:rPr>
        <w:t xml:space="preserve">V Jednotnom európskom dokumente je záujemca oprávnený predbežne preukázať splnenie všetkých podmienok účasti zaškrtnutím políčka „α: Globálny údaj pre všetky podmienky účasti“. </w:t>
      </w:r>
    </w:p>
    <w:p w14:paraId="2BD2AAFD" w14:textId="210865BD" w:rsidR="00903C14" w:rsidRPr="00B2166E" w:rsidRDefault="00903C14" w:rsidP="00B2166E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lastRenderedPageBreak/>
        <w:t>Ak záujemca použije JED, verejný obstarávateľ bude v rámci vyhodnotenia žiadostí o zaradenie do DNS za účelom zabezpečenia riadneho priebehu verejného obstarávania písomne žiadať záujemcov o predloženie dokladu/dokladov nahradených JED-</w:t>
      </w:r>
      <w:proofErr w:type="spellStart"/>
      <w:r w:rsidRPr="00F71806">
        <w:rPr>
          <w:sz w:val="24"/>
          <w:szCs w:val="24"/>
        </w:rPr>
        <w:t>om</w:t>
      </w:r>
      <w:proofErr w:type="spellEnd"/>
      <w:r w:rsidRPr="00F71806">
        <w:rPr>
          <w:sz w:val="24"/>
          <w:szCs w:val="24"/>
        </w:rPr>
        <w:t xml:space="preserve"> podľa § 39 ods. 6 ZVO.</w:t>
      </w:r>
    </w:p>
    <w:p w14:paraId="32B5D2BD" w14:textId="47CB6B08" w:rsidR="006C5098" w:rsidRDefault="006C5098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F71806">
        <w:rPr>
          <w:sz w:val="24"/>
          <w:szCs w:val="24"/>
        </w:rPr>
        <w:t>Záujemca, ktorého tvorí skupina dodávateľov, preukazuje splnenie podmienok účasti týkajúcich sa osobného postavenia</w:t>
      </w:r>
      <w:r w:rsidR="00903C14">
        <w:rPr>
          <w:sz w:val="24"/>
          <w:szCs w:val="24"/>
        </w:rPr>
        <w:t xml:space="preserve"> (§ 32 ZVO)</w:t>
      </w:r>
      <w:r w:rsidRPr="00F71806">
        <w:rPr>
          <w:sz w:val="24"/>
          <w:szCs w:val="24"/>
        </w:rPr>
        <w:t xml:space="preserve"> za každého člena skupiny osobitne. Splnenie podmienky účasti podľa § 32 ods. 1 písm. e) ZVO preukazuje člen skupiny len vo vzťahu k tej časti predmetu zákazky, ktorú má zabezpečiť.</w:t>
      </w:r>
      <w:r w:rsidR="002B1A93" w:rsidRPr="00F71806">
        <w:rPr>
          <w:sz w:val="24"/>
          <w:szCs w:val="24"/>
        </w:rPr>
        <w:t xml:space="preserve"> </w:t>
      </w:r>
    </w:p>
    <w:p w14:paraId="42D12920" w14:textId="5BE49D95" w:rsidR="00B2166E" w:rsidRPr="00F71806" w:rsidRDefault="00B2166E" w:rsidP="004B5788">
      <w:pPr>
        <w:pStyle w:val="Zkladntext"/>
        <w:numPr>
          <w:ilvl w:val="1"/>
          <w:numId w:val="18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2166E">
        <w:rPr>
          <w:sz w:val="24"/>
          <w:szCs w:val="24"/>
        </w:rPr>
        <w:t xml:space="preserve">Záujemca nemusí vo svojej žiadosti predložiť doklady, ktoré už verejnému obstarávateľovi predložil v inom verejnom obstarávaní a ktoré sú aktuálne a platné. Záujemca na účely identifikácie takéhoto dokladu uvedie v ponuke identifikáciu verejného obstarávania v ktorom predložil daný doklad spolu s presnou identifikáciou časti ponuky alebo žiadosti v ktorej </w:t>
      </w:r>
      <w:r w:rsidR="00ED023E">
        <w:rPr>
          <w:sz w:val="24"/>
          <w:szCs w:val="24"/>
        </w:rPr>
        <w:br/>
      </w:r>
      <w:r w:rsidRPr="00B2166E">
        <w:rPr>
          <w:sz w:val="24"/>
          <w:szCs w:val="24"/>
        </w:rPr>
        <w:t>sa tento doklad nachádza.</w:t>
      </w:r>
    </w:p>
    <w:p w14:paraId="224FB889" w14:textId="5C3FEA76" w:rsidR="00517247" w:rsidRPr="00EF0E6C" w:rsidRDefault="007451AC" w:rsidP="007451AC">
      <w:pPr>
        <w:pStyle w:val="Nadpis1"/>
        <w:numPr>
          <w:ilvl w:val="0"/>
          <w:numId w:val="1"/>
        </w:numPr>
        <w:spacing w:after="160"/>
        <w:ind w:left="0" w:hanging="567"/>
        <w:jc w:val="both"/>
        <w:rPr>
          <w:rFonts w:ascii="Camera" w:hAnsi="Camera"/>
          <w:color w:val="754BFF"/>
          <w:sz w:val="32"/>
        </w:rPr>
      </w:pPr>
      <w:bookmarkStart w:id="29" w:name="_Toc126159529"/>
      <w:r w:rsidRPr="00EF0E6C">
        <w:rPr>
          <w:rFonts w:ascii="Camera" w:hAnsi="Camera"/>
          <w:color w:val="754BFF"/>
          <w:sz w:val="32"/>
        </w:rPr>
        <w:t>Zriadenie DNS</w:t>
      </w:r>
      <w:bookmarkEnd w:id="29"/>
    </w:p>
    <w:p w14:paraId="4368640A" w14:textId="77777777" w:rsidR="00BD6561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DNS sa považuje za zriadený doručením informácie o zaradení, resp. nezaradení do DNS všetkým záujemcom, ktorí predložili žiadosť o účasť v lehote na predkladanie žiadosti o účasť podľa bodu </w:t>
      </w:r>
      <w:r w:rsidR="00874CE0">
        <w:rPr>
          <w:sz w:val="24"/>
          <w:szCs w:val="24"/>
        </w:rPr>
        <w:fldChar w:fldCharType="begin"/>
      </w:r>
      <w:r w:rsidR="00874CE0">
        <w:rPr>
          <w:sz w:val="24"/>
          <w:szCs w:val="24"/>
        </w:rPr>
        <w:instrText xml:space="preserve"> REF _Ref123823873 \r \h </w:instrText>
      </w:r>
      <w:r w:rsidR="00874CE0">
        <w:rPr>
          <w:sz w:val="24"/>
          <w:szCs w:val="24"/>
        </w:rPr>
      </w:r>
      <w:r w:rsidR="00874CE0">
        <w:rPr>
          <w:sz w:val="24"/>
          <w:szCs w:val="24"/>
        </w:rPr>
        <w:fldChar w:fldCharType="separate"/>
      </w:r>
      <w:r w:rsidR="00874CE0">
        <w:rPr>
          <w:sz w:val="24"/>
          <w:szCs w:val="24"/>
        </w:rPr>
        <w:t>10.1</w:t>
      </w:r>
      <w:r w:rsidR="00874CE0">
        <w:rPr>
          <w:sz w:val="24"/>
          <w:szCs w:val="24"/>
        </w:rPr>
        <w:fldChar w:fldCharType="end"/>
      </w:r>
      <w:r w:rsidR="00874CE0">
        <w:rPr>
          <w:sz w:val="24"/>
          <w:szCs w:val="24"/>
        </w:rPr>
        <w:t xml:space="preserve"> </w:t>
      </w:r>
      <w:r w:rsidRPr="007451AC">
        <w:rPr>
          <w:sz w:val="24"/>
          <w:szCs w:val="24"/>
        </w:rPr>
        <w:t xml:space="preserve">týchto súťažných podkladov. </w:t>
      </w:r>
    </w:p>
    <w:p w14:paraId="6ECB6EA7" w14:textId="215A8332" w:rsidR="00904FB3" w:rsidRPr="003E6A38" w:rsidRDefault="00904FB3" w:rsidP="007451AC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>Po zriadení DNS sa neuplatňujú ďalšie lehoty na predloženie žiadosti o účasť. Ak bola žiadosť o účasť predložená po uplynutí</w:t>
      </w:r>
      <w:r w:rsidR="00BD6561">
        <w:rPr>
          <w:sz w:val="24"/>
          <w:szCs w:val="24"/>
        </w:rPr>
        <w:t xml:space="preserve"> základnej</w:t>
      </w:r>
      <w:r w:rsidRPr="007451AC">
        <w:rPr>
          <w:sz w:val="24"/>
          <w:szCs w:val="24"/>
        </w:rPr>
        <w:t xml:space="preserve"> lehoty na predkladanie žiadosti o účasť, verejný obstarávateľ vyhodnotí predloženú žiadosť o</w:t>
      </w:r>
      <w:r w:rsidR="00EF7ADF">
        <w:rPr>
          <w:sz w:val="24"/>
          <w:szCs w:val="24"/>
        </w:rPr>
        <w:t> </w:t>
      </w:r>
      <w:r w:rsidRPr="007451AC">
        <w:rPr>
          <w:sz w:val="24"/>
          <w:szCs w:val="24"/>
        </w:rPr>
        <w:t>účasť</w:t>
      </w:r>
      <w:r w:rsidR="00EF7ADF">
        <w:rPr>
          <w:sz w:val="24"/>
          <w:szCs w:val="24"/>
        </w:rPr>
        <w:t xml:space="preserve"> v lehote podľa § 60 ods. 13 ZVO.</w:t>
      </w:r>
      <w:r w:rsidRPr="007451AC">
        <w:rPr>
          <w:sz w:val="24"/>
          <w:szCs w:val="24"/>
        </w:rPr>
        <w:t xml:space="preserve"> </w:t>
      </w:r>
    </w:p>
    <w:p w14:paraId="6D0E3023" w14:textId="428C9E10" w:rsidR="00B31FEE" w:rsidRDefault="00841284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7451AC">
        <w:rPr>
          <w:sz w:val="24"/>
          <w:szCs w:val="24"/>
        </w:rPr>
        <w:t xml:space="preserve">V rámci zriadeného DNS sa budú vyhlasovať jednotlivé </w:t>
      </w:r>
      <w:r w:rsidR="00EF7ADF">
        <w:rPr>
          <w:sz w:val="24"/>
          <w:szCs w:val="24"/>
        </w:rPr>
        <w:t>V</w:t>
      </w:r>
      <w:r w:rsidRPr="007451AC">
        <w:rPr>
          <w:sz w:val="24"/>
          <w:szCs w:val="24"/>
        </w:rPr>
        <w:t xml:space="preserve">ýzvy na predkladanie ponúk </w:t>
      </w:r>
      <w:r w:rsidR="006E313D">
        <w:rPr>
          <w:sz w:val="24"/>
          <w:szCs w:val="24"/>
        </w:rPr>
        <w:br/>
      </w:r>
      <w:r w:rsidRPr="007451AC">
        <w:rPr>
          <w:sz w:val="24"/>
          <w:szCs w:val="24"/>
        </w:rPr>
        <w:t>na realizáciu konkrétnych zákaziek.</w:t>
      </w:r>
    </w:p>
    <w:p w14:paraId="74439D35" w14:textId="12ADF451" w:rsidR="00B31FEE" w:rsidRPr="00B31FEE" w:rsidRDefault="00B31FEE" w:rsidP="00B31FEE">
      <w:pPr>
        <w:pStyle w:val="Zkladntext"/>
        <w:numPr>
          <w:ilvl w:val="1"/>
          <w:numId w:val="23"/>
        </w:numPr>
        <w:autoSpaceDE w:val="0"/>
        <w:autoSpaceDN w:val="0"/>
        <w:ind w:left="0" w:right="0" w:hanging="567"/>
        <w:rPr>
          <w:sz w:val="24"/>
          <w:szCs w:val="24"/>
        </w:rPr>
      </w:pPr>
      <w:r w:rsidRPr="00B31FEE">
        <w:rPr>
          <w:sz w:val="24"/>
          <w:szCs w:val="24"/>
        </w:rPr>
        <w:t>Ak počas trvania DNS verejný obstarávateľ zistí, že zaradený záujemca nespĺňa podmienky účasti, požiada ho o vysvetlenie alebo doplnenie dokladov na preukázanie splnenia podmienky účasti.</w:t>
      </w:r>
    </w:p>
    <w:p w14:paraId="674AD97F" w14:textId="77777777" w:rsidR="00841284" w:rsidRPr="007451AC" w:rsidRDefault="00841284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p w14:paraId="51B1DDA5" w14:textId="55C4F18F" w:rsidR="003E6A38" w:rsidRPr="00360AFF" w:rsidRDefault="003E6A38" w:rsidP="007451AC">
      <w:pPr>
        <w:pStyle w:val="Zkladntext"/>
        <w:autoSpaceDE w:val="0"/>
        <w:autoSpaceDN w:val="0"/>
        <w:ind w:left="7088" w:right="0" w:firstLine="0"/>
        <w:rPr>
          <w:sz w:val="24"/>
          <w:szCs w:val="24"/>
        </w:rPr>
      </w:pPr>
    </w:p>
    <w:sectPr w:rsidR="003E6A38" w:rsidRPr="00360AFF" w:rsidSect="00A60BA6">
      <w:headerReference w:type="default" r:id="rId21"/>
      <w:footerReference w:type="default" r:id="rId22"/>
      <w:headerReference w:type="first" r:id="rId2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5789" w14:textId="77777777" w:rsidR="005A36B0" w:rsidRDefault="005A36B0" w:rsidP="00603809">
      <w:pPr>
        <w:spacing w:after="0" w:line="240" w:lineRule="auto"/>
      </w:pPr>
      <w:r>
        <w:separator/>
      </w:r>
    </w:p>
  </w:endnote>
  <w:endnote w:type="continuationSeparator" w:id="0">
    <w:p w14:paraId="3D8B6321" w14:textId="77777777" w:rsidR="005A36B0" w:rsidRDefault="005A36B0" w:rsidP="00603809">
      <w:pPr>
        <w:spacing w:after="0" w:line="240" w:lineRule="auto"/>
      </w:pPr>
      <w:r>
        <w:continuationSeparator/>
      </w:r>
    </w:p>
  </w:endnote>
  <w:endnote w:type="continuationNotice" w:id="1">
    <w:p w14:paraId="2C167325" w14:textId="77777777" w:rsidR="005A36B0" w:rsidRDefault="005A36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2073194"/>
      <w:docPartObj>
        <w:docPartGallery w:val="Page Numbers (Bottom of Page)"/>
        <w:docPartUnique/>
      </w:docPartObj>
    </w:sdtPr>
    <w:sdtEndPr/>
    <w:sdtContent>
      <w:p w14:paraId="47DCD7C2" w14:textId="783A1A8B" w:rsidR="00D44AD4" w:rsidRDefault="00D44AD4">
        <w:pPr>
          <w:pStyle w:val="Pta"/>
          <w:jc w:val="center"/>
        </w:pPr>
        <w:r w:rsidRPr="00D44AD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AD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44AD4">
          <w:rPr>
            <w:rFonts w:ascii="Times New Roman" w:hAnsi="Times New Roman" w:cs="Times New Roman"/>
            <w:sz w:val="24"/>
            <w:szCs w:val="24"/>
          </w:rPr>
          <w:t>2</w:t>
        </w:r>
        <w:r w:rsidRPr="00D44AD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DAEB86" w14:textId="77777777" w:rsidR="00D44AD4" w:rsidRDefault="00D44A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7D829" w14:textId="77777777" w:rsidR="005A36B0" w:rsidRDefault="005A36B0" w:rsidP="00603809">
      <w:pPr>
        <w:spacing w:after="0" w:line="240" w:lineRule="auto"/>
      </w:pPr>
      <w:r>
        <w:separator/>
      </w:r>
    </w:p>
  </w:footnote>
  <w:footnote w:type="continuationSeparator" w:id="0">
    <w:p w14:paraId="2B325C6E" w14:textId="77777777" w:rsidR="005A36B0" w:rsidRDefault="005A36B0" w:rsidP="00603809">
      <w:pPr>
        <w:spacing w:after="0" w:line="240" w:lineRule="auto"/>
      </w:pPr>
      <w:r>
        <w:continuationSeparator/>
      </w:r>
    </w:p>
  </w:footnote>
  <w:footnote w:type="continuationNotice" w:id="1">
    <w:p w14:paraId="0B9FCA62" w14:textId="77777777" w:rsidR="005A36B0" w:rsidRDefault="005A36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53F8" w14:textId="77777777" w:rsidR="00603809" w:rsidRPr="00EA3C52" w:rsidRDefault="00603809" w:rsidP="006B5975">
    <w:pPr>
      <w:pStyle w:val="Hlavika"/>
      <w:tabs>
        <w:tab w:val="clear" w:pos="4536"/>
        <w:tab w:val="center" w:pos="6237"/>
      </w:tabs>
      <w:rPr>
        <w:rFonts w:ascii="Times New Roman" w:hAnsi="Times New Roman" w:cs="Times New Roman"/>
        <w:sz w:val="24"/>
        <w:szCs w:val="24"/>
      </w:rPr>
    </w:pPr>
  </w:p>
  <w:p w14:paraId="690C3E5F" w14:textId="77777777" w:rsidR="00603809" w:rsidRPr="00EA3C52" w:rsidRDefault="00603809">
    <w:pPr>
      <w:pStyle w:val="Hlavika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DA99" w14:textId="39681800" w:rsidR="006B5975" w:rsidRPr="006263BD" w:rsidRDefault="006B5975" w:rsidP="006B5975">
    <w:pPr>
      <w:pStyle w:val="Hlavika"/>
      <w:tabs>
        <w:tab w:val="clear" w:pos="4536"/>
        <w:tab w:val="clear" w:pos="9072"/>
        <w:tab w:val="right" w:pos="9639"/>
      </w:tabs>
      <w:jc w:val="center"/>
      <w:rPr>
        <w:rFonts w:ascii="Camera" w:hAnsi="Camera" w:cs="Times New Roman"/>
        <w:b/>
        <w:sz w:val="28"/>
        <w:szCs w:val="28"/>
      </w:rPr>
    </w:pPr>
    <w:r w:rsidRPr="006263BD">
      <w:rPr>
        <w:rFonts w:ascii="Camera" w:hAnsi="Camera" w:cs="Times New Roman"/>
        <w:b/>
        <w:bCs/>
        <w:sz w:val="28"/>
        <w:szCs w:val="28"/>
      </w:rPr>
      <w:t>T</w:t>
    </w:r>
    <w:r w:rsidR="006263BD" w:rsidRPr="006263BD">
      <w:rPr>
        <w:rFonts w:ascii="Camera" w:hAnsi="Camera" w:cs="Times New Roman"/>
        <w:b/>
        <w:bCs/>
        <w:sz w:val="28"/>
        <w:szCs w:val="28"/>
      </w:rPr>
      <w:t>echnické siete Bratislava</w:t>
    </w:r>
    <w:r w:rsidRPr="006263BD">
      <w:rPr>
        <w:rFonts w:ascii="Camera" w:hAnsi="Camera" w:cs="Times New Roman"/>
        <w:b/>
        <w:bCs/>
        <w:sz w:val="28"/>
        <w:szCs w:val="28"/>
      </w:rPr>
      <w:t>, a.s.</w:t>
    </w:r>
  </w:p>
  <w:p w14:paraId="36BFE0FF" w14:textId="77777777" w:rsidR="006B5975" w:rsidRPr="006263BD" w:rsidRDefault="006B5975" w:rsidP="006B5975">
    <w:pPr>
      <w:pStyle w:val="Hlavika"/>
      <w:rPr>
        <w:rFonts w:ascii="Camera" w:hAnsi="Camera" w:cs="Times New Roman"/>
        <w:sz w:val="28"/>
        <w:szCs w:val="28"/>
      </w:rPr>
    </w:pPr>
    <w:r w:rsidRPr="006263BD">
      <w:rPr>
        <w:rFonts w:ascii="Camera" w:hAnsi="Camera" w:cs="Times New Roman"/>
        <w:sz w:val="28"/>
        <w:szCs w:val="28"/>
      </w:rPr>
      <w:tab/>
      <w:t>Primaciálne nám. č. 1, 814 99 Bratislava</w:t>
    </w:r>
  </w:p>
  <w:p w14:paraId="5BF845FF" w14:textId="77777777" w:rsidR="006B5975" w:rsidRDefault="006B597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F2C"/>
    <w:multiLevelType w:val="multilevel"/>
    <w:tmpl w:val="998E8364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8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3" w15:restartNumberingAfterBreak="0">
    <w:nsid w:val="0DBB6831"/>
    <w:multiLevelType w:val="hybridMultilevel"/>
    <w:tmpl w:val="DE76DC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6B1F"/>
    <w:multiLevelType w:val="multilevel"/>
    <w:tmpl w:val="246A79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9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7A1241"/>
    <w:multiLevelType w:val="multilevel"/>
    <w:tmpl w:val="DB96B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5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81F1D37"/>
    <w:multiLevelType w:val="multilevel"/>
    <w:tmpl w:val="90080F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8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C4949EA"/>
    <w:multiLevelType w:val="multilevel"/>
    <w:tmpl w:val="E506AB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7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E932794"/>
    <w:multiLevelType w:val="multilevel"/>
    <w:tmpl w:val="99EA507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F5054D7"/>
    <w:multiLevelType w:val="multilevel"/>
    <w:tmpl w:val="42F89A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5E75B9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5B40B3B"/>
    <w:multiLevelType w:val="multilevel"/>
    <w:tmpl w:val="C7A480F4"/>
    <w:numStyleLink w:val="tl1"/>
  </w:abstractNum>
  <w:abstractNum w:abstractNumId="13" w15:restartNumberingAfterBreak="0">
    <w:nsid w:val="3C3167C3"/>
    <w:multiLevelType w:val="multilevel"/>
    <w:tmpl w:val="2C7E45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3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1B04B93"/>
    <w:multiLevelType w:val="hybridMultilevel"/>
    <w:tmpl w:val="8F9CCEDA"/>
    <w:lvl w:ilvl="0" w:tplc="7756A7BC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482D"/>
    <w:multiLevelType w:val="multilevel"/>
    <w:tmpl w:val="456814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5BB590E"/>
    <w:multiLevelType w:val="multilevel"/>
    <w:tmpl w:val="EB6E87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55E33A88"/>
    <w:multiLevelType w:val="multilevel"/>
    <w:tmpl w:val="C35C23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2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457344B"/>
    <w:multiLevelType w:val="multilevel"/>
    <w:tmpl w:val="92147D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0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62E514F"/>
    <w:multiLevelType w:val="multilevel"/>
    <w:tmpl w:val="98CC3D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4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3A1947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7C0052AF"/>
    <w:multiLevelType w:val="multilevel"/>
    <w:tmpl w:val="EF1A54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D9D394D"/>
    <w:multiLevelType w:val="multilevel"/>
    <w:tmpl w:val="BA3E4F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6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C42719"/>
    <w:multiLevelType w:val="hybridMultilevel"/>
    <w:tmpl w:val="E648F08C"/>
    <w:lvl w:ilvl="0" w:tplc="A936160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57FCC"/>
    <w:multiLevelType w:val="multilevel"/>
    <w:tmpl w:val="865ABE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decimal"/>
      <w:lvlText w:val="11.%2."/>
      <w:lvlJc w:val="left"/>
      <w:pPr>
        <w:ind w:left="744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30672453">
    <w:abstractNumId w:val="2"/>
  </w:num>
  <w:num w:numId="2" w16cid:durableId="436949207">
    <w:abstractNumId w:val="0"/>
  </w:num>
  <w:num w:numId="3" w16cid:durableId="1404836769">
    <w:abstractNumId w:val="14"/>
  </w:num>
  <w:num w:numId="4" w16cid:durableId="216168667">
    <w:abstractNumId w:val="15"/>
  </w:num>
  <w:num w:numId="5" w16cid:durableId="394427041">
    <w:abstractNumId w:val="1"/>
  </w:num>
  <w:num w:numId="6" w16cid:durableId="1005060420">
    <w:abstractNumId w:val="12"/>
  </w:num>
  <w:num w:numId="7" w16cid:durableId="801506777">
    <w:abstractNumId w:val="5"/>
  </w:num>
  <w:num w:numId="8" w16cid:durableId="402682809">
    <w:abstractNumId w:val="11"/>
  </w:num>
  <w:num w:numId="9" w16cid:durableId="1364088987">
    <w:abstractNumId w:val="23"/>
  </w:num>
  <w:num w:numId="10" w16cid:durableId="650213051">
    <w:abstractNumId w:val="16"/>
  </w:num>
  <w:num w:numId="11" w16cid:durableId="2074546435">
    <w:abstractNumId w:val="6"/>
  </w:num>
  <w:num w:numId="12" w16cid:durableId="1888368640">
    <w:abstractNumId w:val="24"/>
  </w:num>
  <w:num w:numId="13" w16cid:durableId="207451256">
    <w:abstractNumId w:val="7"/>
  </w:num>
  <w:num w:numId="14" w16cid:durableId="1298805487">
    <w:abstractNumId w:val="4"/>
  </w:num>
  <w:num w:numId="15" w16cid:durableId="1132988668">
    <w:abstractNumId w:val="22"/>
  </w:num>
  <w:num w:numId="16" w16cid:durableId="1570917176">
    <w:abstractNumId w:val="19"/>
  </w:num>
  <w:num w:numId="17" w16cid:durableId="639114319">
    <w:abstractNumId w:val="18"/>
  </w:num>
  <w:num w:numId="18" w16cid:durableId="2125418358">
    <w:abstractNumId w:val="10"/>
  </w:num>
  <w:num w:numId="19" w16cid:durableId="1609921806">
    <w:abstractNumId w:val="25"/>
  </w:num>
  <w:num w:numId="20" w16cid:durableId="1136021561">
    <w:abstractNumId w:val="9"/>
  </w:num>
  <w:num w:numId="21" w16cid:durableId="1254704649">
    <w:abstractNumId w:val="17"/>
  </w:num>
  <w:num w:numId="22" w16cid:durableId="1352803202">
    <w:abstractNumId w:val="8"/>
  </w:num>
  <w:num w:numId="23" w16cid:durableId="2135176767">
    <w:abstractNumId w:val="20"/>
  </w:num>
  <w:num w:numId="24" w16cid:durableId="231475648">
    <w:abstractNumId w:val="26"/>
  </w:num>
  <w:num w:numId="25" w16cid:durableId="557595631">
    <w:abstractNumId w:val="3"/>
  </w:num>
  <w:num w:numId="26" w16cid:durableId="285239">
    <w:abstractNumId w:val="21"/>
  </w:num>
  <w:num w:numId="27" w16cid:durableId="18171379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1B8"/>
    <w:rsid w:val="0000182C"/>
    <w:rsid w:val="000026A1"/>
    <w:rsid w:val="00003EA0"/>
    <w:rsid w:val="00020885"/>
    <w:rsid w:val="000215BF"/>
    <w:rsid w:val="0002292C"/>
    <w:rsid w:val="000323AA"/>
    <w:rsid w:val="00036D85"/>
    <w:rsid w:val="0004259C"/>
    <w:rsid w:val="00045888"/>
    <w:rsid w:val="000472BC"/>
    <w:rsid w:val="00052EF2"/>
    <w:rsid w:val="000548C8"/>
    <w:rsid w:val="00056017"/>
    <w:rsid w:val="00060BB3"/>
    <w:rsid w:val="0006275D"/>
    <w:rsid w:val="00063219"/>
    <w:rsid w:val="000816B6"/>
    <w:rsid w:val="0009354D"/>
    <w:rsid w:val="00094E76"/>
    <w:rsid w:val="000A32A9"/>
    <w:rsid w:val="000A49AC"/>
    <w:rsid w:val="000B2470"/>
    <w:rsid w:val="000E3864"/>
    <w:rsid w:val="000E66D2"/>
    <w:rsid w:val="000F39B9"/>
    <w:rsid w:val="001060EE"/>
    <w:rsid w:val="00106993"/>
    <w:rsid w:val="00110F1D"/>
    <w:rsid w:val="00114443"/>
    <w:rsid w:val="001238D1"/>
    <w:rsid w:val="00130F36"/>
    <w:rsid w:val="00131117"/>
    <w:rsid w:val="00131BF5"/>
    <w:rsid w:val="00132B1A"/>
    <w:rsid w:val="001332E7"/>
    <w:rsid w:val="00134F64"/>
    <w:rsid w:val="00140689"/>
    <w:rsid w:val="001536C6"/>
    <w:rsid w:val="00160218"/>
    <w:rsid w:val="0016623E"/>
    <w:rsid w:val="00166287"/>
    <w:rsid w:val="001668BD"/>
    <w:rsid w:val="001734C0"/>
    <w:rsid w:val="00174F94"/>
    <w:rsid w:val="00176378"/>
    <w:rsid w:val="00177285"/>
    <w:rsid w:val="00181F79"/>
    <w:rsid w:val="00184667"/>
    <w:rsid w:val="001872ED"/>
    <w:rsid w:val="00193328"/>
    <w:rsid w:val="001A4016"/>
    <w:rsid w:val="001A6A8A"/>
    <w:rsid w:val="001B6F7C"/>
    <w:rsid w:val="001C0271"/>
    <w:rsid w:val="001D7B73"/>
    <w:rsid w:val="001E515A"/>
    <w:rsid w:val="001E68E9"/>
    <w:rsid w:val="001F0E40"/>
    <w:rsid w:val="001F1C9E"/>
    <w:rsid w:val="0020343A"/>
    <w:rsid w:val="00206153"/>
    <w:rsid w:val="00207752"/>
    <w:rsid w:val="00212862"/>
    <w:rsid w:val="00214F02"/>
    <w:rsid w:val="002179E4"/>
    <w:rsid w:val="00217CB6"/>
    <w:rsid w:val="002208F2"/>
    <w:rsid w:val="00225C94"/>
    <w:rsid w:val="0022691F"/>
    <w:rsid w:val="00233A45"/>
    <w:rsid w:val="00240407"/>
    <w:rsid w:val="00245EC7"/>
    <w:rsid w:val="00256085"/>
    <w:rsid w:val="002624DE"/>
    <w:rsid w:val="0026279B"/>
    <w:rsid w:val="0027385C"/>
    <w:rsid w:val="0027672C"/>
    <w:rsid w:val="002809BF"/>
    <w:rsid w:val="00282E6E"/>
    <w:rsid w:val="00286344"/>
    <w:rsid w:val="0029370C"/>
    <w:rsid w:val="00295520"/>
    <w:rsid w:val="00296016"/>
    <w:rsid w:val="002A0C28"/>
    <w:rsid w:val="002A1D10"/>
    <w:rsid w:val="002A1EEB"/>
    <w:rsid w:val="002A2B31"/>
    <w:rsid w:val="002A2E56"/>
    <w:rsid w:val="002A6949"/>
    <w:rsid w:val="002B04BB"/>
    <w:rsid w:val="002B1A93"/>
    <w:rsid w:val="002B6B54"/>
    <w:rsid w:val="002C1672"/>
    <w:rsid w:val="002C1FC6"/>
    <w:rsid w:val="002C5CA1"/>
    <w:rsid w:val="002C769F"/>
    <w:rsid w:val="002D2C6B"/>
    <w:rsid w:val="002D7D9B"/>
    <w:rsid w:val="002E162A"/>
    <w:rsid w:val="002E31A1"/>
    <w:rsid w:val="002E5A19"/>
    <w:rsid w:val="002F1E6A"/>
    <w:rsid w:val="0030114B"/>
    <w:rsid w:val="003114FB"/>
    <w:rsid w:val="003145E8"/>
    <w:rsid w:val="00326981"/>
    <w:rsid w:val="00330552"/>
    <w:rsid w:val="00334714"/>
    <w:rsid w:val="003363CC"/>
    <w:rsid w:val="00344DED"/>
    <w:rsid w:val="00360AFF"/>
    <w:rsid w:val="0036571E"/>
    <w:rsid w:val="00365877"/>
    <w:rsid w:val="00367217"/>
    <w:rsid w:val="003677BD"/>
    <w:rsid w:val="003749D0"/>
    <w:rsid w:val="00390845"/>
    <w:rsid w:val="00393136"/>
    <w:rsid w:val="0039738A"/>
    <w:rsid w:val="00397D90"/>
    <w:rsid w:val="003A0858"/>
    <w:rsid w:val="003A1FC0"/>
    <w:rsid w:val="003A2572"/>
    <w:rsid w:val="003A4724"/>
    <w:rsid w:val="003A7B4B"/>
    <w:rsid w:val="003B3E12"/>
    <w:rsid w:val="003C07DB"/>
    <w:rsid w:val="003D4CB6"/>
    <w:rsid w:val="003D652A"/>
    <w:rsid w:val="003D70CB"/>
    <w:rsid w:val="003E6A38"/>
    <w:rsid w:val="003F6119"/>
    <w:rsid w:val="00405698"/>
    <w:rsid w:val="004131B8"/>
    <w:rsid w:val="00417416"/>
    <w:rsid w:val="00420C3F"/>
    <w:rsid w:val="004210E5"/>
    <w:rsid w:val="00424586"/>
    <w:rsid w:val="0042623A"/>
    <w:rsid w:val="00431582"/>
    <w:rsid w:val="00433B06"/>
    <w:rsid w:val="00434A1B"/>
    <w:rsid w:val="004379A0"/>
    <w:rsid w:val="0044346C"/>
    <w:rsid w:val="004500AB"/>
    <w:rsid w:val="0045366E"/>
    <w:rsid w:val="00456191"/>
    <w:rsid w:val="0047026D"/>
    <w:rsid w:val="00477603"/>
    <w:rsid w:val="00482D81"/>
    <w:rsid w:val="00483494"/>
    <w:rsid w:val="00484F8B"/>
    <w:rsid w:val="0048744C"/>
    <w:rsid w:val="004915C0"/>
    <w:rsid w:val="004955BA"/>
    <w:rsid w:val="00495C60"/>
    <w:rsid w:val="004A25E7"/>
    <w:rsid w:val="004A43B8"/>
    <w:rsid w:val="004A5B26"/>
    <w:rsid w:val="004A63E8"/>
    <w:rsid w:val="004B5788"/>
    <w:rsid w:val="004B7EDD"/>
    <w:rsid w:val="004C1560"/>
    <w:rsid w:val="004C5ED6"/>
    <w:rsid w:val="004D19D5"/>
    <w:rsid w:val="004D5270"/>
    <w:rsid w:val="004D6977"/>
    <w:rsid w:val="004E0BAF"/>
    <w:rsid w:val="004E38DE"/>
    <w:rsid w:val="004E3BD6"/>
    <w:rsid w:val="0050096B"/>
    <w:rsid w:val="00506FEA"/>
    <w:rsid w:val="00512B32"/>
    <w:rsid w:val="00517247"/>
    <w:rsid w:val="00537A62"/>
    <w:rsid w:val="00542A4B"/>
    <w:rsid w:val="00560C4D"/>
    <w:rsid w:val="00563A40"/>
    <w:rsid w:val="00571DCB"/>
    <w:rsid w:val="00577616"/>
    <w:rsid w:val="005847A7"/>
    <w:rsid w:val="00585815"/>
    <w:rsid w:val="00585B5B"/>
    <w:rsid w:val="005922DF"/>
    <w:rsid w:val="00595D6D"/>
    <w:rsid w:val="005961D6"/>
    <w:rsid w:val="005A0BF4"/>
    <w:rsid w:val="005A36B0"/>
    <w:rsid w:val="005A4E12"/>
    <w:rsid w:val="005C10EB"/>
    <w:rsid w:val="005C266F"/>
    <w:rsid w:val="005C4A26"/>
    <w:rsid w:val="005C7A7B"/>
    <w:rsid w:val="005D5BFA"/>
    <w:rsid w:val="005E2DBC"/>
    <w:rsid w:val="005F5BCB"/>
    <w:rsid w:val="005F73BD"/>
    <w:rsid w:val="00602DA3"/>
    <w:rsid w:val="00603809"/>
    <w:rsid w:val="00607025"/>
    <w:rsid w:val="00607F59"/>
    <w:rsid w:val="006104FA"/>
    <w:rsid w:val="006134C4"/>
    <w:rsid w:val="00625FC8"/>
    <w:rsid w:val="006263BD"/>
    <w:rsid w:val="0062648F"/>
    <w:rsid w:val="00627CBB"/>
    <w:rsid w:val="006313C9"/>
    <w:rsid w:val="00643508"/>
    <w:rsid w:val="00644A63"/>
    <w:rsid w:val="006462CE"/>
    <w:rsid w:val="00656FB6"/>
    <w:rsid w:val="00657F16"/>
    <w:rsid w:val="0066005D"/>
    <w:rsid w:val="006638F8"/>
    <w:rsid w:val="00674E05"/>
    <w:rsid w:val="00683CE8"/>
    <w:rsid w:val="0069744E"/>
    <w:rsid w:val="006A52A8"/>
    <w:rsid w:val="006B1775"/>
    <w:rsid w:val="006B2436"/>
    <w:rsid w:val="006B3A22"/>
    <w:rsid w:val="006B3E9F"/>
    <w:rsid w:val="006B5975"/>
    <w:rsid w:val="006B7592"/>
    <w:rsid w:val="006C5098"/>
    <w:rsid w:val="006D5E98"/>
    <w:rsid w:val="006E04E7"/>
    <w:rsid w:val="006E313D"/>
    <w:rsid w:val="006E3A0A"/>
    <w:rsid w:val="006E4D9A"/>
    <w:rsid w:val="006E5D25"/>
    <w:rsid w:val="006E637B"/>
    <w:rsid w:val="006F2CD1"/>
    <w:rsid w:val="006F5573"/>
    <w:rsid w:val="006F75E8"/>
    <w:rsid w:val="007065DE"/>
    <w:rsid w:val="00714600"/>
    <w:rsid w:val="007173F6"/>
    <w:rsid w:val="00723DC7"/>
    <w:rsid w:val="00724496"/>
    <w:rsid w:val="00734BE5"/>
    <w:rsid w:val="007353CC"/>
    <w:rsid w:val="00741151"/>
    <w:rsid w:val="007451AC"/>
    <w:rsid w:val="00750E3F"/>
    <w:rsid w:val="00756787"/>
    <w:rsid w:val="007569C2"/>
    <w:rsid w:val="007766A2"/>
    <w:rsid w:val="00776BFB"/>
    <w:rsid w:val="0078603B"/>
    <w:rsid w:val="00787A63"/>
    <w:rsid w:val="007A30F9"/>
    <w:rsid w:val="007A4C45"/>
    <w:rsid w:val="007B62A6"/>
    <w:rsid w:val="007C6F1C"/>
    <w:rsid w:val="007D0A2B"/>
    <w:rsid w:val="007D12D2"/>
    <w:rsid w:val="007E5EC4"/>
    <w:rsid w:val="007E78B8"/>
    <w:rsid w:val="007F1B85"/>
    <w:rsid w:val="007F4693"/>
    <w:rsid w:val="007F46E4"/>
    <w:rsid w:val="00804179"/>
    <w:rsid w:val="00815A79"/>
    <w:rsid w:val="008220DB"/>
    <w:rsid w:val="0083114E"/>
    <w:rsid w:val="00841284"/>
    <w:rsid w:val="0084346B"/>
    <w:rsid w:val="0084596A"/>
    <w:rsid w:val="00854DBE"/>
    <w:rsid w:val="00862BCA"/>
    <w:rsid w:val="00872E13"/>
    <w:rsid w:val="00874892"/>
    <w:rsid w:val="00874CE0"/>
    <w:rsid w:val="00876157"/>
    <w:rsid w:val="008803C4"/>
    <w:rsid w:val="008841BE"/>
    <w:rsid w:val="008879D8"/>
    <w:rsid w:val="00890619"/>
    <w:rsid w:val="0089086C"/>
    <w:rsid w:val="008A3E75"/>
    <w:rsid w:val="008B73CB"/>
    <w:rsid w:val="008C31E7"/>
    <w:rsid w:val="008C66A4"/>
    <w:rsid w:val="008F388B"/>
    <w:rsid w:val="008F5772"/>
    <w:rsid w:val="008F5CEE"/>
    <w:rsid w:val="00900E57"/>
    <w:rsid w:val="00902CA9"/>
    <w:rsid w:val="00903C14"/>
    <w:rsid w:val="00904FB3"/>
    <w:rsid w:val="00905E00"/>
    <w:rsid w:val="00910E38"/>
    <w:rsid w:val="00911682"/>
    <w:rsid w:val="009268DF"/>
    <w:rsid w:val="00931B6D"/>
    <w:rsid w:val="00936F93"/>
    <w:rsid w:val="00942E48"/>
    <w:rsid w:val="009466FE"/>
    <w:rsid w:val="009476F0"/>
    <w:rsid w:val="00947ED8"/>
    <w:rsid w:val="00970E07"/>
    <w:rsid w:val="0097316A"/>
    <w:rsid w:val="00986DD7"/>
    <w:rsid w:val="00990F89"/>
    <w:rsid w:val="00992863"/>
    <w:rsid w:val="009970B3"/>
    <w:rsid w:val="009A4EC5"/>
    <w:rsid w:val="009B40B4"/>
    <w:rsid w:val="009B724D"/>
    <w:rsid w:val="009C6821"/>
    <w:rsid w:val="009D75FE"/>
    <w:rsid w:val="009E2851"/>
    <w:rsid w:val="009E3696"/>
    <w:rsid w:val="009E5D6E"/>
    <w:rsid w:val="009F06AB"/>
    <w:rsid w:val="009F16C3"/>
    <w:rsid w:val="00A106B3"/>
    <w:rsid w:val="00A26921"/>
    <w:rsid w:val="00A37094"/>
    <w:rsid w:val="00A43EDE"/>
    <w:rsid w:val="00A53AE5"/>
    <w:rsid w:val="00A5648D"/>
    <w:rsid w:val="00A571B5"/>
    <w:rsid w:val="00A60BA6"/>
    <w:rsid w:val="00A62589"/>
    <w:rsid w:val="00A77247"/>
    <w:rsid w:val="00A81DC5"/>
    <w:rsid w:val="00A908E2"/>
    <w:rsid w:val="00A93EE3"/>
    <w:rsid w:val="00A968D1"/>
    <w:rsid w:val="00AB77A2"/>
    <w:rsid w:val="00AC4B4D"/>
    <w:rsid w:val="00AD1A26"/>
    <w:rsid w:val="00AD60E0"/>
    <w:rsid w:val="00AD6140"/>
    <w:rsid w:val="00AE005E"/>
    <w:rsid w:val="00AE0FCB"/>
    <w:rsid w:val="00AE1ECC"/>
    <w:rsid w:val="00AE3097"/>
    <w:rsid w:val="00AE62E5"/>
    <w:rsid w:val="00AF047A"/>
    <w:rsid w:val="00AF0666"/>
    <w:rsid w:val="00B01043"/>
    <w:rsid w:val="00B12387"/>
    <w:rsid w:val="00B1557C"/>
    <w:rsid w:val="00B16793"/>
    <w:rsid w:val="00B2166E"/>
    <w:rsid w:val="00B2412C"/>
    <w:rsid w:val="00B2733E"/>
    <w:rsid w:val="00B31FEE"/>
    <w:rsid w:val="00B336B5"/>
    <w:rsid w:val="00B45DC8"/>
    <w:rsid w:val="00B544F4"/>
    <w:rsid w:val="00B5590C"/>
    <w:rsid w:val="00B56EBA"/>
    <w:rsid w:val="00B66DC1"/>
    <w:rsid w:val="00B67C73"/>
    <w:rsid w:val="00B82D36"/>
    <w:rsid w:val="00B86043"/>
    <w:rsid w:val="00BA4F31"/>
    <w:rsid w:val="00BB4B2E"/>
    <w:rsid w:val="00BC0080"/>
    <w:rsid w:val="00BC4A94"/>
    <w:rsid w:val="00BD1DAE"/>
    <w:rsid w:val="00BD1F6F"/>
    <w:rsid w:val="00BD6561"/>
    <w:rsid w:val="00BE0C46"/>
    <w:rsid w:val="00BE3066"/>
    <w:rsid w:val="00BE3166"/>
    <w:rsid w:val="00C05DE0"/>
    <w:rsid w:val="00C119B4"/>
    <w:rsid w:val="00C21477"/>
    <w:rsid w:val="00C239A9"/>
    <w:rsid w:val="00C252A7"/>
    <w:rsid w:val="00C31997"/>
    <w:rsid w:val="00C34896"/>
    <w:rsid w:val="00C429F9"/>
    <w:rsid w:val="00C54E5A"/>
    <w:rsid w:val="00C55853"/>
    <w:rsid w:val="00C62623"/>
    <w:rsid w:val="00C666DD"/>
    <w:rsid w:val="00C84EF1"/>
    <w:rsid w:val="00C8524C"/>
    <w:rsid w:val="00C857A4"/>
    <w:rsid w:val="00C85B77"/>
    <w:rsid w:val="00C86EE4"/>
    <w:rsid w:val="00C933E0"/>
    <w:rsid w:val="00CA0639"/>
    <w:rsid w:val="00CA0AF0"/>
    <w:rsid w:val="00CA0CC2"/>
    <w:rsid w:val="00CA6FB2"/>
    <w:rsid w:val="00CB6AD6"/>
    <w:rsid w:val="00CC6B76"/>
    <w:rsid w:val="00CC761B"/>
    <w:rsid w:val="00CD2F80"/>
    <w:rsid w:val="00CD43E7"/>
    <w:rsid w:val="00CD6803"/>
    <w:rsid w:val="00CE058E"/>
    <w:rsid w:val="00CE320B"/>
    <w:rsid w:val="00CF0986"/>
    <w:rsid w:val="00CF15A7"/>
    <w:rsid w:val="00CF75DD"/>
    <w:rsid w:val="00D126DC"/>
    <w:rsid w:val="00D12855"/>
    <w:rsid w:val="00D12BA2"/>
    <w:rsid w:val="00D12BEF"/>
    <w:rsid w:val="00D17023"/>
    <w:rsid w:val="00D220D4"/>
    <w:rsid w:val="00D239D7"/>
    <w:rsid w:val="00D243C2"/>
    <w:rsid w:val="00D272A9"/>
    <w:rsid w:val="00D442A0"/>
    <w:rsid w:val="00D44AD4"/>
    <w:rsid w:val="00D450CD"/>
    <w:rsid w:val="00D54E2C"/>
    <w:rsid w:val="00D60B9F"/>
    <w:rsid w:val="00D87D65"/>
    <w:rsid w:val="00D907D6"/>
    <w:rsid w:val="00D926E2"/>
    <w:rsid w:val="00DA1032"/>
    <w:rsid w:val="00DA2DE4"/>
    <w:rsid w:val="00DB1742"/>
    <w:rsid w:val="00DC1D11"/>
    <w:rsid w:val="00DC2804"/>
    <w:rsid w:val="00DC2D9E"/>
    <w:rsid w:val="00DC4881"/>
    <w:rsid w:val="00DD04E6"/>
    <w:rsid w:val="00DD1460"/>
    <w:rsid w:val="00DD1615"/>
    <w:rsid w:val="00DD1FC9"/>
    <w:rsid w:val="00DD4F50"/>
    <w:rsid w:val="00DE24AA"/>
    <w:rsid w:val="00DE5F33"/>
    <w:rsid w:val="00DF3060"/>
    <w:rsid w:val="00DF40A5"/>
    <w:rsid w:val="00DF4237"/>
    <w:rsid w:val="00DF59D8"/>
    <w:rsid w:val="00E077C7"/>
    <w:rsid w:val="00E14AEF"/>
    <w:rsid w:val="00E23E21"/>
    <w:rsid w:val="00E30269"/>
    <w:rsid w:val="00E34E15"/>
    <w:rsid w:val="00E41F51"/>
    <w:rsid w:val="00E42C24"/>
    <w:rsid w:val="00E53BD4"/>
    <w:rsid w:val="00E72D72"/>
    <w:rsid w:val="00E74F89"/>
    <w:rsid w:val="00E77E7B"/>
    <w:rsid w:val="00E837E0"/>
    <w:rsid w:val="00E84940"/>
    <w:rsid w:val="00E93E72"/>
    <w:rsid w:val="00E94777"/>
    <w:rsid w:val="00E95321"/>
    <w:rsid w:val="00E953C3"/>
    <w:rsid w:val="00E96035"/>
    <w:rsid w:val="00EA3C52"/>
    <w:rsid w:val="00EB37CD"/>
    <w:rsid w:val="00EC479C"/>
    <w:rsid w:val="00EC6C09"/>
    <w:rsid w:val="00EC7BE9"/>
    <w:rsid w:val="00ED023E"/>
    <w:rsid w:val="00ED0AD5"/>
    <w:rsid w:val="00ED3CA2"/>
    <w:rsid w:val="00ED3EA2"/>
    <w:rsid w:val="00EE2C44"/>
    <w:rsid w:val="00EE5E19"/>
    <w:rsid w:val="00EF0E6C"/>
    <w:rsid w:val="00EF7ADF"/>
    <w:rsid w:val="00F05794"/>
    <w:rsid w:val="00F0640C"/>
    <w:rsid w:val="00F148C0"/>
    <w:rsid w:val="00F154AF"/>
    <w:rsid w:val="00F16DAA"/>
    <w:rsid w:val="00F20BD7"/>
    <w:rsid w:val="00F26616"/>
    <w:rsid w:val="00F26625"/>
    <w:rsid w:val="00F2767F"/>
    <w:rsid w:val="00F32748"/>
    <w:rsid w:val="00F32D85"/>
    <w:rsid w:val="00F3544B"/>
    <w:rsid w:val="00F43D7F"/>
    <w:rsid w:val="00F43E30"/>
    <w:rsid w:val="00F50DDA"/>
    <w:rsid w:val="00F55946"/>
    <w:rsid w:val="00F604A4"/>
    <w:rsid w:val="00F61BA2"/>
    <w:rsid w:val="00F6326E"/>
    <w:rsid w:val="00F638E5"/>
    <w:rsid w:val="00F71806"/>
    <w:rsid w:val="00F810C1"/>
    <w:rsid w:val="00F84532"/>
    <w:rsid w:val="00F925B5"/>
    <w:rsid w:val="00F925C3"/>
    <w:rsid w:val="00F93998"/>
    <w:rsid w:val="00F966AC"/>
    <w:rsid w:val="00FA1F3D"/>
    <w:rsid w:val="00FB0839"/>
    <w:rsid w:val="00FB1BFF"/>
    <w:rsid w:val="00FB22F8"/>
    <w:rsid w:val="00FB31E7"/>
    <w:rsid w:val="00FB3ED7"/>
    <w:rsid w:val="00FB482A"/>
    <w:rsid w:val="00FB5E4A"/>
    <w:rsid w:val="00FB641E"/>
    <w:rsid w:val="00FC0D18"/>
    <w:rsid w:val="00FD7DB6"/>
    <w:rsid w:val="00FE29D5"/>
    <w:rsid w:val="00FF08A6"/>
    <w:rsid w:val="00FF179F"/>
    <w:rsid w:val="00FF58A0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FCBE6"/>
  <w15:chartTrackingRefBased/>
  <w15:docId w15:val="{12162446-26B1-4A27-8F62-7F97C9AE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8603B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67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83114E"/>
    <w:pPr>
      <w:keepNext/>
      <w:numPr>
        <w:numId w:val="20"/>
      </w:numPr>
      <w:tabs>
        <w:tab w:val="left" w:pos="-142"/>
        <w:tab w:val="left" w:pos="993"/>
        <w:tab w:val="left" w:pos="8880"/>
      </w:tabs>
      <w:spacing w:line="240" w:lineRule="auto"/>
      <w:ind w:left="567" w:right="139" w:hanging="567"/>
      <w:jc w:val="both"/>
      <w:outlineLvl w:val="2"/>
    </w:pPr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03809"/>
  </w:style>
  <w:style w:type="paragraph" w:styleId="Pta">
    <w:name w:val="footer"/>
    <w:basedOn w:val="Normlny"/>
    <w:link w:val="PtaChar"/>
    <w:uiPriority w:val="99"/>
    <w:unhideWhenUsed/>
    <w:rsid w:val="0060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03809"/>
  </w:style>
  <w:style w:type="character" w:customStyle="1" w:styleId="Nadpis1Char">
    <w:name w:val="Nadpis 1 Char"/>
    <w:basedOn w:val="Predvolenpsmoodseku"/>
    <w:link w:val="Nadpis1"/>
    <w:uiPriority w:val="9"/>
    <w:rsid w:val="0078603B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B167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"/>
    <w:basedOn w:val="Normlny"/>
    <w:link w:val="OdsekzoznamuChar"/>
    <w:uiPriority w:val="34"/>
    <w:qFormat/>
    <w:rsid w:val="00FB3ED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548C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548C8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rsid w:val="004E38DE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E38DE"/>
    <w:rPr>
      <w:rFonts w:ascii="Times New Roman" w:eastAsia="Times New Roman" w:hAnsi="Times New Roman" w:cs="Times New Roman"/>
      <w:sz w:val="20"/>
      <w:szCs w:val="20"/>
      <w:lang w:eastAsia="sk-SK"/>
    </w:rPr>
  </w:style>
  <w:style w:type="numbering" w:customStyle="1" w:styleId="tl1">
    <w:name w:val="Štýl1"/>
    <w:uiPriority w:val="99"/>
    <w:rsid w:val="00CA6FB2"/>
    <w:pPr>
      <w:numPr>
        <w:numId w:val="5"/>
      </w:numPr>
    </w:pPr>
  </w:style>
  <w:style w:type="numbering" w:customStyle="1" w:styleId="tl2">
    <w:name w:val="Štýl2"/>
    <w:uiPriority w:val="99"/>
    <w:rsid w:val="00CA6FB2"/>
    <w:pPr>
      <w:numPr>
        <w:numId w:val="7"/>
      </w:numPr>
    </w:pPr>
  </w:style>
  <w:style w:type="character" w:customStyle="1" w:styleId="Nadpis3Char">
    <w:name w:val="Nadpis 3 Char"/>
    <w:basedOn w:val="Predvolenpsmoodseku"/>
    <w:link w:val="Nadpis3"/>
    <w:rsid w:val="0083114E"/>
    <w:rPr>
      <w:rFonts w:ascii="Times New Roman" w:eastAsia="Times New Roman" w:hAnsi="Times New Roman" w:cs="Times New Roman"/>
      <w:bCs/>
      <w:color w:val="00B050"/>
      <w:sz w:val="28"/>
      <w:szCs w:val="32"/>
      <w:lang w:eastAsia="sk-SK"/>
    </w:rPr>
  </w:style>
  <w:style w:type="character" w:styleId="Odkaznakomentr">
    <w:name w:val="annotation reference"/>
    <w:uiPriority w:val="99"/>
    <w:rsid w:val="0083114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3114E"/>
    <w:pPr>
      <w:autoSpaceDE w:val="0"/>
      <w:autoSpaceDN w:val="0"/>
      <w:spacing w:line="240" w:lineRule="auto"/>
      <w:ind w:left="357" w:right="709" w:hanging="357"/>
      <w:jc w:val="both"/>
    </w:pPr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3114E"/>
    <w:rPr>
      <w:rFonts w:ascii="Times New Roman" w:eastAsia="Batang" w:hAnsi="Times New Roman" w:cs="Times New Roman"/>
      <w:sz w:val="20"/>
      <w:szCs w:val="20"/>
      <w:lang w:eastAsia="cs-CZ" w:bidi="he-IL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517247"/>
  </w:style>
  <w:style w:type="paragraph" w:styleId="Hlavikaobsahu">
    <w:name w:val="TOC Heading"/>
    <w:basedOn w:val="Nadpis1"/>
    <w:next w:val="Normlny"/>
    <w:uiPriority w:val="39"/>
    <w:unhideWhenUsed/>
    <w:qFormat/>
    <w:rsid w:val="00AD60E0"/>
    <w:pPr>
      <w:spacing w:before="240" w:after="0" w:line="259" w:lineRule="auto"/>
      <w:jc w:val="left"/>
      <w:outlineLvl w:val="9"/>
    </w:pPr>
    <w:rPr>
      <w:sz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D442A0"/>
    <w:pPr>
      <w:tabs>
        <w:tab w:val="left" w:pos="426"/>
        <w:tab w:val="left" w:pos="660"/>
        <w:tab w:val="right" w:leader="dot" w:pos="9060"/>
      </w:tabs>
      <w:spacing w:after="100"/>
      <w:ind w:left="426" w:hanging="426"/>
    </w:pPr>
  </w:style>
  <w:style w:type="character" w:customStyle="1" w:styleId="normaltextrun">
    <w:name w:val="normaltextrun"/>
    <w:basedOn w:val="Predvolenpsmoodseku"/>
    <w:rsid w:val="002E5A1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1672"/>
    <w:pPr>
      <w:autoSpaceDE/>
      <w:autoSpaceDN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1672"/>
    <w:rPr>
      <w:rFonts w:ascii="Times New Roman" w:eastAsia="Batang" w:hAnsi="Times New Roman" w:cs="Times New Roman"/>
      <w:b/>
      <w:bCs/>
      <w:sz w:val="20"/>
      <w:szCs w:val="20"/>
      <w:lang w:eastAsia="cs-CZ" w:bidi="he-IL"/>
    </w:rPr>
  </w:style>
  <w:style w:type="paragraph" w:customStyle="1" w:styleId="paragraph">
    <w:name w:val="paragraph"/>
    <w:basedOn w:val="Normlny"/>
    <w:rsid w:val="002A1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eop">
    <w:name w:val="eop"/>
    <w:basedOn w:val="Predvolenpsmoodseku"/>
    <w:rsid w:val="002A1EEB"/>
  </w:style>
  <w:style w:type="character" w:customStyle="1" w:styleId="spellingerror">
    <w:name w:val="spellingerror"/>
    <w:basedOn w:val="Predvolenpsmoodseku"/>
    <w:rsid w:val="002A1EEB"/>
  </w:style>
  <w:style w:type="table" w:styleId="Mriekatabuky">
    <w:name w:val="Table Grid"/>
    <w:basedOn w:val="Normlnatabuka"/>
    <w:uiPriority w:val="39"/>
    <w:rsid w:val="00931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E1ECC"/>
    <w:pPr>
      <w:spacing w:after="0" w:line="240" w:lineRule="auto"/>
    </w:pPr>
  </w:style>
  <w:style w:type="character" w:styleId="Zmienka">
    <w:name w:val="Mention"/>
    <w:basedOn w:val="Predvolenpsmoodseku"/>
    <w:uiPriority w:val="99"/>
    <w:unhideWhenUsed/>
    <w:rsid w:val="000560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hyperlink" Target="https://josephine.proebiz.com/sk/tender/38060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yperlink" Target="https://josephine.proebiz.com/sk/tender/38060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ouston@proebiz.com" TargetMode="External"/><Relationship Id="rId20" Type="http://schemas.openxmlformats.org/officeDocument/2006/relationships/hyperlink" Target="http://www.oversi.s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8060/summar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ore.proebiz.com/docs/josephine/sk/Technicke_poziadavky_sw_JOSEPHINE.pdf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josephine.proebiz.com/sk/tender/38060/summa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d842b5-dd75-4c16-ae44-b5e3361a29b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939A15A7EC7045A1323C30AEC565B4" ma:contentTypeVersion="11" ma:contentTypeDescription="Umožňuje vytvoriť nový dokument." ma:contentTypeScope="" ma:versionID="aa78fe4eb9ab6d1fc146e0e629eca528">
  <xsd:schema xmlns:xsd="http://www.w3.org/2001/XMLSchema" xmlns:xs="http://www.w3.org/2001/XMLSchema" xmlns:p="http://schemas.microsoft.com/office/2006/metadata/properties" xmlns:ns2="cbd842b5-dd75-4c16-ae44-b5e3361a29bb" xmlns:ns3="4dca84c9-6ee8-4002-bca0-c0fd199afba5" targetNamespace="http://schemas.microsoft.com/office/2006/metadata/properties" ma:root="true" ma:fieldsID="a12cef5b6a724b5058fdaf7e1c15dc9c" ns2:_="" ns3:_="">
    <xsd:import namespace="cbd842b5-dd75-4c16-ae44-b5e3361a29bb"/>
    <xsd:import namespace="4dca84c9-6ee8-4002-bca0-c0fd199af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842b5-dd75-4c16-ae44-b5e3361a2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a84c9-6ee8-4002-bca0-c0fd199af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460BA-DFF8-462E-B3C4-FBFF399E4EAC}">
  <ds:schemaRefs>
    <ds:schemaRef ds:uri="http://schemas.microsoft.com/office/2006/metadata/properties"/>
    <ds:schemaRef ds:uri="http://schemas.microsoft.com/office/infopath/2007/PartnerControls"/>
    <ds:schemaRef ds:uri="cbd842b5-dd75-4c16-ae44-b5e3361a29bb"/>
  </ds:schemaRefs>
</ds:datastoreItem>
</file>

<file path=customXml/itemProps2.xml><?xml version="1.0" encoding="utf-8"?>
<ds:datastoreItem xmlns:ds="http://schemas.openxmlformats.org/officeDocument/2006/customXml" ds:itemID="{F2023DAC-98FD-4D81-AAA8-C5628BFC8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3BA39-C185-4AA7-9937-469A8DD82E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775009-0BFF-4466-A311-EB30F83BC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d842b5-dd75-4c16-ae44-b5e3361a29bb"/>
    <ds:schemaRef ds:uri="4dca84c9-6ee8-4002-bca0-c0fd199af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Links>
    <vt:vector size="156" baseType="variant">
      <vt:variant>
        <vt:i4>1507406</vt:i4>
      </vt:variant>
      <vt:variant>
        <vt:i4>129</vt:i4>
      </vt:variant>
      <vt:variant>
        <vt:i4>0</vt:i4>
      </vt:variant>
      <vt:variant>
        <vt:i4>5</vt:i4>
      </vt:variant>
      <vt:variant>
        <vt:lpwstr>http://www.oversi.sk/</vt:lpwstr>
      </vt:variant>
      <vt:variant>
        <vt:lpwstr/>
      </vt:variant>
      <vt:variant>
        <vt:i4>5898307</vt:i4>
      </vt:variant>
      <vt:variant>
        <vt:i4>114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111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5898307</vt:i4>
      </vt:variant>
      <vt:variant>
        <vt:i4>108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7077958</vt:i4>
      </vt:variant>
      <vt:variant>
        <vt:i4>105</vt:i4>
      </vt:variant>
      <vt:variant>
        <vt:i4>0</vt:i4>
      </vt:variant>
      <vt:variant>
        <vt:i4>5</vt:i4>
      </vt:variant>
      <vt:variant>
        <vt:lpwstr>mailto:houston@proebiz.com</vt:lpwstr>
      </vt:variant>
      <vt:variant>
        <vt:lpwstr/>
      </vt:variant>
      <vt:variant>
        <vt:i4>5963891</vt:i4>
      </vt:variant>
      <vt:variant>
        <vt:i4>102</vt:i4>
      </vt:variant>
      <vt:variant>
        <vt:i4>0</vt:i4>
      </vt:variant>
      <vt:variant>
        <vt:i4>5</vt:i4>
      </vt:variant>
      <vt:variant>
        <vt:lpwstr>https://store.proebiz.com/docs/josephine/sk/Technicke_poziadavky_sw_JOSEPHINE.pdf</vt:lpwstr>
      </vt:variant>
      <vt:variant>
        <vt:lpwstr/>
      </vt:variant>
      <vt:variant>
        <vt:i4>6226009</vt:i4>
      </vt:variant>
      <vt:variant>
        <vt:i4>99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  <vt:variant>
        <vt:i4>2293804</vt:i4>
      </vt:variant>
      <vt:variant>
        <vt:i4>96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5898307</vt:i4>
      </vt:variant>
      <vt:variant>
        <vt:i4>87</vt:i4>
      </vt:variant>
      <vt:variant>
        <vt:i4>0</vt:i4>
      </vt:variant>
      <vt:variant>
        <vt:i4>5</vt:i4>
      </vt:variant>
      <vt:variant>
        <vt:lpwstr>https://josephine.proebiz.com/sk/tender/36418/summary</vt:lpwstr>
      </vt:variant>
      <vt:variant>
        <vt:lpwstr/>
      </vt:variant>
      <vt:variant>
        <vt:i4>2031671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_Toc126159529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_Toc126159528</vt:lpwstr>
      </vt:variant>
      <vt:variant>
        <vt:i4>2031671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_Toc126159527</vt:lpwstr>
      </vt:variant>
      <vt:variant>
        <vt:i4>2031671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_Toc126159526</vt:lpwstr>
      </vt:variant>
      <vt:variant>
        <vt:i4>2031671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_Toc126159525</vt:lpwstr>
      </vt:variant>
      <vt:variant>
        <vt:i4>2031671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_Toc126159524</vt:lpwstr>
      </vt:variant>
      <vt:variant>
        <vt:i4>2031671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_Toc126159523</vt:lpwstr>
      </vt:variant>
      <vt:variant>
        <vt:i4>2031671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_Toc126159522</vt:lpwstr>
      </vt:variant>
      <vt:variant>
        <vt:i4>2031671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_Toc126159521</vt:lpwstr>
      </vt:variant>
      <vt:variant>
        <vt:i4>2031671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_Toc126159520</vt:lpwstr>
      </vt:variant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_Toc126159519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_Toc126159518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_Toc126159517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_Toc126159516</vt:lpwstr>
      </vt:variant>
      <vt:variant>
        <vt:i4>131197</vt:i4>
      </vt:variant>
      <vt:variant>
        <vt:i4>3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  <vt:variant>
        <vt:i4>131197</vt:i4>
      </vt:variant>
      <vt:variant>
        <vt:i4>0</vt:i4>
      </vt:variant>
      <vt:variant>
        <vt:i4>0</vt:i4>
      </vt:variant>
      <vt:variant>
        <vt:i4>5</vt:i4>
      </vt:variant>
      <vt:variant>
        <vt:lpwstr>mailto:peter.bezak@tsb.sk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Jamnicka</cp:lastModifiedBy>
  <cp:revision>38</cp:revision>
  <dcterms:created xsi:type="dcterms:W3CDTF">2023-02-14T07:25:00Z</dcterms:created>
  <dcterms:modified xsi:type="dcterms:W3CDTF">2023-04-20T06:26:00Z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0x010100C4939A15A7EC7045A1323C30AEC565B4</vt:lpwstr>
  </property>
  <property fmtid="{D5CDD505-2E9C-101B-9397-08002B2CF9AE}" pid="3" name="MediaServiceImageTags">
    <vt:lpwstr/>
  </property>
</Properties>
</file>