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05C76177"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1D505F">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765780F7" w14:textId="77777777" w:rsidR="00BB36C1" w:rsidRPr="00BB36C1"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p>
    <w:p w14:paraId="0E35D10B" w14:textId="035C85B8" w:rsidR="00817A53" w:rsidRPr="00BB36C1" w:rsidRDefault="00D14A2C" w:rsidP="00BB36C1">
      <w:pPr>
        <w:pStyle w:val="Akapitzlist"/>
        <w:ind w:left="284"/>
        <w:jc w:val="center"/>
        <w:rPr>
          <w:rFonts w:cstheme="minorHAnsi"/>
          <w:sz w:val="24"/>
          <w:szCs w:val="24"/>
        </w:rPr>
      </w:pPr>
      <w:r>
        <w:rPr>
          <w:rFonts w:cs="Arial"/>
          <w:b/>
          <w:bCs/>
          <w:lang w:eastAsia="ar-SA"/>
        </w:rPr>
        <w:t>„ Budowa samodzielnej podwójnej kancelarii SKL 2 leśnictw Niezdrowice, Rudziniec”</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4BDA3325" w:rsidR="00817A53"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00BB36C1">
        <w:rPr>
          <w:rFonts w:cstheme="minorHAnsi"/>
          <w:sz w:val="24"/>
          <w:szCs w:val="24"/>
        </w:rPr>
        <w:t>……. 00/100</w:t>
      </w:r>
      <w:r w:rsidRPr="002D2FEB">
        <w:rPr>
          <w:rFonts w:cstheme="minorHAnsi"/>
          <w:sz w:val="24"/>
          <w:szCs w:val="24"/>
        </w:rPr>
        <w:t>)</w:t>
      </w:r>
    </w:p>
    <w:p w14:paraId="18ED7801" w14:textId="09F30A2E" w:rsidR="00BB36C1" w:rsidRDefault="00BB36C1" w:rsidP="00BB36C1">
      <w:pPr>
        <w:pStyle w:val="Akapitzlist"/>
        <w:ind w:left="426"/>
        <w:jc w:val="both"/>
        <w:rPr>
          <w:rFonts w:cstheme="minorHAnsi"/>
          <w:sz w:val="24"/>
          <w:szCs w:val="24"/>
        </w:rPr>
      </w:pPr>
      <w:r>
        <w:rPr>
          <w:rFonts w:cstheme="minorHAnsi"/>
          <w:sz w:val="24"/>
          <w:szCs w:val="24"/>
        </w:rPr>
        <w:t>w tym: netto …………………… zł (słownie: ……………………………………. 00/100)</w:t>
      </w:r>
    </w:p>
    <w:p w14:paraId="66882E0D" w14:textId="0669C16D" w:rsidR="00702321" w:rsidRPr="002D2FEB" w:rsidRDefault="00702321" w:rsidP="00BB36C1">
      <w:pPr>
        <w:pStyle w:val="Akapitzlist"/>
        <w:ind w:left="426"/>
        <w:jc w:val="both"/>
        <w:rPr>
          <w:rFonts w:cstheme="minorHAnsi"/>
          <w:sz w:val="24"/>
          <w:szCs w:val="24"/>
        </w:rPr>
      </w:pPr>
      <w:r>
        <w:rPr>
          <w:rFonts w:cstheme="minorHAnsi"/>
          <w:sz w:val="24"/>
          <w:szCs w:val="24"/>
        </w:rPr>
        <w:t xml:space="preserve">             podatek VAT …………………. Zł ( słownie: ……………………………00/100)</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7660D4"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2451E3">
        <w:rPr>
          <w:rFonts w:cstheme="minorHAnsi"/>
          <w:sz w:val="24"/>
          <w:szCs w:val="24"/>
        </w:rPr>
        <w:t>ęściowych nie może przekroczyć 9</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w:t>
      </w:r>
      <w:r w:rsidR="002451E3">
        <w:rPr>
          <w:rFonts w:cstheme="minorHAnsi"/>
          <w:sz w:val="24"/>
          <w:szCs w:val="24"/>
        </w:rPr>
        <w:t xml:space="preserve">uzyskania pozwolenia na użytkowanie oraz </w:t>
      </w:r>
      <w:r w:rsidRPr="00251C55">
        <w:rPr>
          <w:rFonts w:cstheme="minorHAnsi"/>
          <w:sz w:val="24"/>
          <w:szCs w:val="24"/>
        </w:rPr>
        <w:t xml:space="preserve">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27ABA01F" w:rsidR="00D27139" w:rsidRPr="005C1316" w:rsidRDefault="00751169" w:rsidP="00D27139">
      <w:pPr>
        <w:pStyle w:val="Akapitzlist"/>
        <w:numPr>
          <w:ilvl w:val="0"/>
          <w:numId w:val="6"/>
        </w:numPr>
        <w:ind w:left="426" w:hanging="426"/>
        <w:jc w:val="both"/>
        <w:rPr>
          <w:rFonts w:cstheme="minorHAnsi"/>
          <w:sz w:val="24"/>
          <w:szCs w:val="24"/>
        </w:rPr>
      </w:pPr>
      <w:r w:rsidRPr="005C1316">
        <w:rPr>
          <w:rFonts w:cstheme="minorHAnsi"/>
          <w:sz w:val="24"/>
          <w:szCs w:val="24"/>
        </w:rPr>
        <w:t xml:space="preserve">Przed podpisaniem umowy Wykonawca zawarł z wybraną instytucją ubezpieczeniową umowę ubezpieczeniową </w:t>
      </w:r>
      <w:r w:rsidR="00853BAB" w:rsidRPr="005C1316">
        <w:rPr>
          <w:rFonts w:cstheme="minorHAnsi"/>
          <w:sz w:val="24"/>
          <w:szCs w:val="24"/>
        </w:rPr>
        <w:t xml:space="preserve">o odpowiedzialności cywilnej </w:t>
      </w:r>
      <w:r w:rsidR="00702321">
        <w:rPr>
          <w:rFonts w:cstheme="minorHAnsi"/>
          <w:sz w:val="24"/>
          <w:szCs w:val="24"/>
        </w:rPr>
        <w:t>na kwotę minimum</w:t>
      </w:r>
      <w:r w:rsidR="000A7D62" w:rsidRPr="005C1316">
        <w:rPr>
          <w:rFonts w:cstheme="minorHAnsi"/>
          <w:sz w:val="24"/>
          <w:szCs w:val="24"/>
        </w:rPr>
        <w:t xml:space="preserve"> -</w:t>
      </w:r>
      <w:r w:rsidR="00702321">
        <w:rPr>
          <w:rFonts w:cstheme="minorHAnsi"/>
          <w:sz w:val="24"/>
          <w:szCs w:val="24"/>
        </w:rPr>
        <w:t xml:space="preserve"> </w:t>
      </w:r>
      <w:r w:rsidR="002451E3">
        <w:rPr>
          <w:rFonts w:cstheme="minorHAnsi"/>
          <w:sz w:val="24"/>
          <w:szCs w:val="24"/>
        </w:rPr>
        <w:t>5</w:t>
      </w:r>
      <w:r w:rsidR="000A7D62" w:rsidRPr="005C1316">
        <w:rPr>
          <w:rFonts w:cstheme="minorHAnsi"/>
          <w:sz w:val="24"/>
          <w:szCs w:val="24"/>
        </w:rPr>
        <w:t>00 000,00 zł</w:t>
      </w:r>
      <w:r w:rsidR="00296D2A" w:rsidRPr="005C1316">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w:t>
      </w:r>
      <w:r w:rsidR="00751169" w:rsidRPr="002D2FEB">
        <w:rPr>
          <w:rFonts w:cstheme="minorHAnsi"/>
          <w:sz w:val="24"/>
          <w:szCs w:val="24"/>
        </w:rPr>
        <w:lastRenderedPageBreak/>
        <w:t xml:space="preserve">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 xml:space="preserve">amawiającemu </w:t>
      </w:r>
      <w:r w:rsidR="000C73F9" w:rsidRPr="002D2FEB">
        <w:rPr>
          <w:rFonts w:cstheme="minorHAnsi"/>
          <w:sz w:val="24"/>
          <w:szCs w:val="24"/>
        </w:rPr>
        <w:lastRenderedPageBreak/>
        <w:t>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442959FD"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2451E3">
        <w:rPr>
          <w:rFonts w:cstheme="minorHAnsi"/>
          <w:sz w:val="24"/>
          <w:szCs w:val="24"/>
        </w:rPr>
        <w:t>9</w:t>
      </w:r>
      <w:bookmarkStart w:id="3" w:name="_GoBack"/>
      <w:bookmarkEnd w:id="3"/>
      <w:r w:rsidR="00553F54">
        <w:rPr>
          <w:rFonts w:cstheme="minorHAnsi"/>
          <w:sz w:val="24"/>
          <w:szCs w:val="24"/>
        </w:rPr>
        <w:t xml:space="preserve"> miesięcy do dnia podpisania 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 xml:space="preserve">W przypadku wystąpienia niekorzystnych warunków atmosferycznych, wymagających przerwania prac ze względów technologicznych, Zamawiający przewiduje możliwość </w:t>
      </w:r>
      <w:r w:rsidR="00751169" w:rsidRPr="002D2FEB">
        <w:rPr>
          <w:rFonts w:cstheme="minorHAnsi"/>
          <w:sz w:val="24"/>
          <w:szCs w:val="24"/>
        </w:rPr>
        <w:lastRenderedPageBreak/>
        <w:t>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lastRenderedPageBreak/>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4" w:name="_Hlk70067471"/>
      <w:r w:rsidRPr="002D2FEB">
        <w:rPr>
          <w:rFonts w:cstheme="minorHAnsi"/>
          <w:sz w:val="24"/>
          <w:szCs w:val="24"/>
        </w:rPr>
        <w:t xml:space="preserve">(30% kwoty) </w:t>
      </w:r>
      <w:bookmarkEnd w:id="4"/>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4AA59E7" w:rsidR="008A6C50" w:rsidRPr="00702321"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3647C21E" w:rsidR="00825F66" w:rsidRPr="00702321" w:rsidRDefault="00751169" w:rsidP="00702321">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735113F7" w14:textId="77777777" w:rsidR="001D529C" w:rsidRDefault="001D529C" w:rsidP="002B6EBF">
      <w:pPr>
        <w:jc w:val="center"/>
        <w:rPr>
          <w:rFonts w:cstheme="minorHAnsi"/>
          <w:b/>
          <w:sz w:val="24"/>
          <w:szCs w:val="24"/>
        </w:rPr>
      </w:pPr>
    </w:p>
    <w:p w14:paraId="0877E039" w14:textId="77777777" w:rsidR="001D529C" w:rsidRDefault="001D529C" w:rsidP="002B6EBF">
      <w:pPr>
        <w:jc w:val="center"/>
        <w:rPr>
          <w:rFonts w:cstheme="minorHAnsi"/>
          <w:b/>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5E6A4F29"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22</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534EB6CB"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23</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2451E3">
          <w:rPr>
            <w:noProof/>
          </w:rPr>
          <w:t>13</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FE20" w14:textId="283A63DD" w:rsidR="009E37CD" w:rsidRPr="002D2FEB" w:rsidRDefault="00310F40" w:rsidP="00792FDD">
    <w:pPr>
      <w:pStyle w:val="Nagwek"/>
      <w:rPr>
        <w:rFonts w:cstheme="minorHAnsi"/>
        <w:b/>
        <w:bCs/>
      </w:rPr>
    </w:pPr>
    <w:r w:rsidRPr="00A81648">
      <w:rPr>
        <w:rFonts w:cstheme="minorHAnsi"/>
        <w:b/>
        <w:bCs/>
      </w:rPr>
      <w:t>Znak sprawy:  S.270.</w:t>
    </w:r>
    <w:r w:rsidR="00D14A2C">
      <w:rPr>
        <w:rFonts w:cstheme="minorHAnsi"/>
        <w:b/>
        <w:bCs/>
      </w:rPr>
      <w:t>2</w:t>
    </w:r>
    <w:r w:rsidR="00A81648" w:rsidRPr="00A81648">
      <w:rPr>
        <w:rFonts w:cstheme="minorHAnsi"/>
        <w:b/>
        <w:bCs/>
      </w:rPr>
      <w:t>.</w:t>
    </w:r>
    <w:r w:rsidRPr="00A81648">
      <w:rPr>
        <w:rFonts w:cstheme="minorHAnsi"/>
        <w:b/>
        <w:bCs/>
      </w:rPr>
      <w:t>202</w:t>
    </w:r>
    <w:r w:rsidR="00BB36C1">
      <w:rPr>
        <w:rFonts w:cstheme="minorHAnsi"/>
        <w:b/>
        <w:bCs/>
      </w:rPr>
      <w:t>3</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47"/>
  </w:num>
  <w:num w:numId="2">
    <w:abstractNumId w:val="12"/>
  </w:num>
  <w:num w:numId="3">
    <w:abstractNumId w:val="38"/>
  </w:num>
  <w:num w:numId="4">
    <w:abstractNumId w:val="41"/>
  </w:num>
  <w:num w:numId="5">
    <w:abstractNumId w:val="31"/>
  </w:num>
  <w:num w:numId="6">
    <w:abstractNumId w:val="42"/>
  </w:num>
  <w:num w:numId="7">
    <w:abstractNumId w:val="26"/>
  </w:num>
  <w:num w:numId="8">
    <w:abstractNumId w:val="13"/>
  </w:num>
  <w:num w:numId="9">
    <w:abstractNumId w:val="19"/>
  </w:num>
  <w:num w:numId="10">
    <w:abstractNumId w:val="1"/>
  </w:num>
  <w:num w:numId="11">
    <w:abstractNumId w:val="27"/>
  </w:num>
  <w:num w:numId="12">
    <w:abstractNumId w:val="5"/>
  </w:num>
  <w:num w:numId="13">
    <w:abstractNumId w:val="40"/>
  </w:num>
  <w:num w:numId="14">
    <w:abstractNumId w:val="33"/>
  </w:num>
  <w:num w:numId="15">
    <w:abstractNumId w:val="45"/>
  </w:num>
  <w:num w:numId="16">
    <w:abstractNumId w:val="17"/>
  </w:num>
  <w:num w:numId="17">
    <w:abstractNumId w:val="29"/>
  </w:num>
  <w:num w:numId="18">
    <w:abstractNumId w:val="34"/>
  </w:num>
  <w:num w:numId="19">
    <w:abstractNumId w:val="2"/>
  </w:num>
  <w:num w:numId="20">
    <w:abstractNumId w:val="3"/>
  </w:num>
  <w:num w:numId="21">
    <w:abstractNumId w:val="8"/>
  </w:num>
  <w:num w:numId="22">
    <w:abstractNumId w:val="28"/>
  </w:num>
  <w:num w:numId="23">
    <w:abstractNumId w:val="37"/>
  </w:num>
  <w:num w:numId="24">
    <w:abstractNumId w:val="9"/>
  </w:num>
  <w:num w:numId="25">
    <w:abstractNumId w:val="18"/>
  </w:num>
  <w:num w:numId="26">
    <w:abstractNumId w:val="22"/>
  </w:num>
  <w:num w:numId="27">
    <w:abstractNumId w:val="23"/>
  </w:num>
  <w:num w:numId="28">
    <w:abstractNumId w:val="32"/>
  </w:num>
  <w:num w:numId="29">
    <w:abstractNumId w:val="15"/>
  </w:num>
  <w:num w:numId="30">
    <w:abstractNumId w:val="10"/>
  </w:num>
  <w:num w:numId="31">
    <w:abstractNumId w:val="46"/>
  </w:num>
  <w:num w:numId="32">
    <w:abstractNumId w:val="0"/>
  </w:num>
  <w:num w:numId="33">
    <w:abstractNumId w:val="24"/>
  </w:num>
  <w:num w:numId="34">
    <w:abstractNumId w:val="49"/>
  </w:num>
  <w:num w:numId="35">
    <w:abstractNumId w:val="11"/>
  </w:num>
  <w:num w:numId="36">
    <w:abstractNumId w:val="48"/>
  </w:num>
  <w:num w:numId="37">
    <w:abstractNumId w:val="14"/>
  </w:num>
  <w:num w:numId="38">
    <w:abstractNumId w:val="39"/>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6"/>
  </w:num>
  <w:num w:numId="46">
    <w:abstractNumId w:val="36"/>
  </w:num>
  <w:num w:numId="47">
    <w:abstractNumId w:val="16"/>
  </w:num>
  <w:num w:numId="48">
    <w:abstractNumId w:val="35"/>
  </w:num>
  <w:num w:numId="49">
    <w:abstractNumId w:val="2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C0B41"/>
    <w:rsid w:val="001C68D2"/>
    <w:rsid w:val="001D505F"/>
    <w:rsid w:val="001D529C"/>
    <w:rsid w:val="001E62EE"/>
    <w:rsid w:val="001E7912"/>
    <w:rsid w:val="001F6514"/>
    <w:rsid w:val="00222A15"/>
    <w:rsid w:val="00225679"/>
    <w:rsid w:val="0023028E"/>
    <w:rsid w:val="0023456D"/>
    <w:rsid w:val="002451E3"/>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048C"/>
    <w:rsid w:val="0046554A"/>
    <w:rsid w:val="004741EC"/>
    <w:rsid w:val="00483D42"/>
    <w:rsid w:val="0048477E"/>
    <w:rsid w:val="00495767"/>
    <w:rsid w:val="004B5D8A"/>
    <w:rsid w:val="004C0F4A"/>
    <w:rsid w:val="004C30C8"/>
    <w:rsid w:val="004D6FC9"/>
    <w:rsid w:val="005059BD"/>
    <w:rsid w:val="005069D1"/>
    <w:rsid w:val="00523E86"/>
    <w:rsid w:val="00533F6E"/>
    <w:rsid w:val="00553F54"/>
    <w:rsid w:val="00555141"/>
    <w:rsid w:val="00557F4A"/>
    <w:rsid w:val="00587D4A"/>
    <w:rsid w:val="005B1B8B"/>
    <w:rsid w:val="005C1316"/>
    <w:rsid w:val="005C3CE3"/>
    <w:rsid w:val="0062335A"/>
    <w:rsid w:val="00633CD2"/>
    <w:rsid w:val="0065061D"/>
    <w:rsid w:val="00651C82"/>
    <w:rsid w:val="00652B92"/>
    <w:rsid w:val="00665BC0"/>
    <w:rsid w:val="006905CF"/>
    <w:rsid w:val="006C5707"/>
    <w:rsid w:val="006D363A"/>
    <w:rsid w:val="006E1AEC"/>
    <w:rsid w:val="006E5D9A"/>
    <w:rsid w:val="00702321"/>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73E5F"/>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B36C1"/>
    <w:rsid w:val="00BC1DC4"/>
    <w:rsid w:val="00C059BA"/>
    <w:rsid w:val="00C2206F"/>
    <w:rsid w:val="00C23DB1"/>
    <w:rsid w:val="00C5775A"/>
    <w:rsid w:val="00C66865"/>
    <w:rsid w:val="00C75E0F"/>
    <w:rsid w:val="00C86077"/>
    <w:rsid w:val="00C9354C"/>
    <w:rsid w:val="00CA79C0"/>
    <w:rsid w:val="00CE083E"/>
    <w:rsid w:val="00CE0BB1"/>
    <w:rsid w:val="00CE0F20"/>
    <w:rsid w:val="00CE161F"/>
    <w:rsid w:val="00D03EDE"/>
    <w:rsid w:val="00D06897"/>
    <w:rsid w:val="00D07D49"/>
    <w:rsid w:val="00D14A2C"/>
    <w:rsid w:val="00D27139"/>
    <w:rsid w:val="00D42FEF"/>
    <w:rsid w:val="00D50145"/>
    <w:rsid w:val="00D61396"/>
    <w:rsid w:val="00D61C42"/>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75EE-D172-4176-A0FE-9A6DB02F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4437</Words>
  <Characters>26624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Pienio</dc:creator>
  <cp:lastModifiedBy>Piotr Rockstein</cp:lastModifiedBy>
  <cp:revision>7</cp:revision>
  <cp:lastPrinted>2021-04-29T05:09:00Z</cp:lastPrinted>
  <dcterms:created xsi:type="dcterms:W3CDTF">2023-01-17T08:51:00Z</dcterms:created>
  <dcterms:modified xsi:type="dcterms:W3CDTF">2023-02-06T07:13:00Z</dcterms:modified>
</cp:coreProperties>
</file>