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731FB3F5" w:rsidR="001A14B7" w:rsidRPr="001B0F78" w:rsidRDefault="00102476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5571C30C" w:rsidR="00523853" w:rsidRPr="001B0F78" w:rsidRDefault="00523853" w:rsidP="00172C76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102476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s poliklinikou Brezno </w:t>
      </w:r>
      <w:proofErr w:type="spellStart"/>
      <w:r w:rsidR="00102476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n.o</w:t>
      </w:r>
      <w:proofErr w:type="spellEnd"/>
      <w:r w:rsidR="00102476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7ED825A3" w:rsidR="00952B0D" w:rsidRPr="001B0F78" w:rsidRDefault="00825B6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13427245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102476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Centrum pre liečbu drogových závislostí 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4DC6AB26" w:rsidR="00952B0D" w:rsidRPr="001B0F78" w:rsidRDefault="00825B6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6E2DED36" w:rsidR="00F24EA0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603C78" w14:textId="77777777" w:rsidR="001A11C8" w:rsidRPr="00BA2816" w:rsidRDefault="001A11C8" w:rsidP="001A11C8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3B2002">
        <w:rPr>
          <w:rFonts w:ascii="Times New Roman" w:hAnsi="Times New Roman"/>
        </w:rPr>
        <w:t xml:space="preserve">             </w:t>
      </w:r>
      <w:r w:rsidRPr="003B2002">
        <w:rPr>
          <w:rFonts w:ascii="Times New Roman" w:hAnsi="Times New Roman"/>
          <w:b/>
          <w:bCs/>
        </w:rPr>
        <w:t xml:space="preserve"> Cena ISOTM = </w:t>
      </w:r>
      <w:proofErr w:type="spellStart"/>
      <w:r w:rsidRPr="003B2002">
        <w:rPr>
          <w:rFonts w:ascii="Times New Roman" w:hAnsi="Times New Roman"/>
          <w:b/>
          <w:bCs/>
        </w:rPr>
        <w:t>Sum</w:t>
      </w:r>
      <w:proofErr w:type="spellEnd"/>
      <w:r w:rsidRPr="003B2002">
        <w:rPr>
          <w:rFonts w:ascii="Times New Roman" w:hAnsi="Times New Roman"/>
          <w:b/>
          <w:bCs/>
        </w:rPr>
        <w:t xml:space="preserve"> [(ISOTDH +</w:t>
      </w:r>
      <w:proofErr w:type="spellStart"/>
      <w:r w:rsidRPr="003B2002">
        <w:rPr>
          <w:rFonts w:ascii="Times New Roman" w:hAnsi="Times New Roman"/>
          <w:b/>
          <w:bCs/>
        </w:rPr>
        <w:t>Ki</w:t>
      </w:r>
      <w:proofErr w:type="spellEnd"/>
      <w:r w:rsidRPr="003B2002">
        <w:rPr>
          <w:rFonts w:ascii="Times New Roman" w:hAnsi="Times New Roman"/>
          <w:b/>
          <w:bCs/>
        </w:rPr>
        <w:t>)DH x NDH] / NDM [EUR/MWh]</w:t>
      </w:r>
    </w:p>
    <w:p w14:paraId="5CFCA4A7" w14:textId="77777777" w:rsidR="001A11C8" w:rsidRDefault="001A11C8" w:rsidP="001A11C8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63458B6F" w14:textId="77777777" w:rsidR="001A11C8" w:rsidRPr="00BA2816" w:rsidRDefault="001A11C8" w:rsidP="001A11C8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A11C8" w:rsidRPr="00BA2816" w14:paraId="19EBF043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0952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„ISOTDH 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37C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 xml:space="preserve">je hodnota „Ceny ISOT“ v EUR/MWh pre slovenskú obchodnú oblasť na dennom trhu organizovanom OKTE, </w:t>
            </w:r>
            <w:proofErr w:type="spellStart"/>
            <w:r w:rsidRPr="00BA2816">
              <w:rPr>
                <w:rFonts w:ascii="Times New Roman" w:hAnsi="Times New Roman"/>
                <w:sz w:val="22"/>
                <w:szCs w:val="22"/>
              </w:rPr>
              <w:t>a.s</w:t>
            </w:r>
            <w:proofErr w:type="spellEnd"/>
            <w:r w:rsidRPr="00BA2816">
              <w:rPr>
                <w:rFonts w:ascii="Times New Roman" w:hAnsi="Times New Roman"/>
                <w:sz w:val="22"/>
                <w:szCs w:val="22"/>
              </w:rPr>
              <w:t xml:space="preserve">., zverejňovaná na web adrese https://www.okte.sk/sk v záložke Krátkodobý trh | Zverejnenie údajov | </w:t>
            </w:r>
            <w:r>
              <w:rPr>
                <w:rFonts w:ascii="Times New Roman" w:hAnsi="Times New Roman"/>
                <w:sz w:val="22"/>
                <w:szCs w:val="22"/>
              </w:rPr>
              <w:t>Podrobný prehľad DT</w:t>
            </w:r>
          </w:p>
        </w:tc>
      </w:tr>
      <w:tr w:rsidR="001A11C8" w:rsidRPr="00BA2816" w14:paraId="0DE90869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99E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„H“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AC9D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A11C8" w:rsidRPr="00BA2816" w14:paraId="111A91C9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63E9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„D“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B3A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pre účely výpočtu ceny podľa vzorca príslušný kalendárny deň dodávky;</w:t>
            </w:r>
          </w:p>
        </w:tc>
      </w:tr>
      <w:tr w:rsidR="001A11C8" w:rsidRPr="00BA2816" w14:paraId="517EB3DC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8AF6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„N</w:t>
            </w: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DH</w:t>
            </w:r>
            <w:r w:rsidRPr="00BA2816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C906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A11C8" w:rsidRPr="00BA2816" w14:paraId="236E3E44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01C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„N</w:t>
            </w: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DM</w:t>
            </w:r>
            <w:r w:rsidRPr="00BA2816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35D6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odberateľom skutočne odobraté množstvo elektriny kumulatívne za celé príslušné fakturačné obdobie (kalendárny mesiac).</w:t>
            </w:r>
          </w:p>
        </w:tc>
      </w:tr>
      <w:tr w:rsidR="001A11C8" w:rsidRPr="00BA2816" w14:paraId="5F51725D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347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Ki</w:t>
            </w:r>
            <w:proofErr w:type="spellEnd"/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D0F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A11C8" w:rsidRPr="00BA2816" w14:paraId="02589741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26D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 xml:space="preserve">Hodnota koeficientu </w:t>
            </w:r>
            <w:proofErr w:type="spellStart"/>
            <w:r w:rsidRPr="00BA2816">
              <w:rPr>
                <w:rFonts w:ascii="Times New Roman" w:hAnsi="Times New Roman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54DD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(</w:t>
            </w:r>
            <w:r w:rsidRPr="008A7BE9">
              <w:rPr>
                <w:rFonts w:ascii="Times New Roman" w:hAnsi="Times New Roman"/>
                <w:sz w:val="22"/>
                <w:szCs w:val="22"/>
              </w:rPr>
              <w:t>na doplnenie</w:t>
            </w:r>
            <w:r w:rsidRPr="00BA2816">
              <w:rPr>
                <w:rFonts w:ascii="Times New Roman" w:hAnsi="Times New Roman"/>
                <w:sz w:val="22"/>
                <w:szCs w:val="22"/>
              </w:rPr>
              <w:t>) € bez DPH / MWh</w:t>
            </w:r>
          </w:p>
        </w:tc>
      </w:tr>
    </w:tbl>
    <w:p w14:paraId="72F2104C" w14:textId="77777777" w:rsidR="001A11C8" w:rsidRPr="001B0F78" w:rsidRDefault="001A11C8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6523C417" w14:textId="785213A4" w:rsidR="008E524F" w:rsidRPr="001B0F78" w:rsidRDefault="008E524F" w:rsidP="0084431A">
      <w:pPr>
        <w:pStyle w:val="Zkladntext1"/>
        <w:spacing w:after="0" w:line="240" w:lineRule="auto"/>
        <w:rPr>
          <w:rFonts w:ascii="Times New Roman" w:hAnsi="Times New Roman"/>
        </w:rPr>
      </w:pPr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8DC5" w14:textId="77777777" w:rsidR="00DA1033" w:rsidRDefault="00DA1033" w:rsidP="007F0D4C">
      <w:r>
        <w:separator/>
      </w:r>
    </w:p>
  </w:endnote>
  <w:endnote w:type="continuationSeparator" w:id="0">
    <w:p w14:paraId="68BD54BC" w14:textId="77777777" w:rsidR="00DA1033" w:rsidRDefault="00DA103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1C8A2" w14:textId="77777777" w:rsidR="00DA1033" w:rsidRDefault="00DA1033" w:rsidP="007F0D4C">
      <w:r>
        <w:separator/>
      </w:r>
    </w:p>
  </w:footnote>
  <w:footnote w:type="continuationSeparator" w:id="0">
    <w:p w14:paraId="5174699D" w14:textId="77777777" w:rsidR="00DA1033" w:rsidRDefault="00DA103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16E8265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4C1D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02476"/>
    <w:rsid w:val="00112067"/>
    <w:rsid w:val="001158B6"/>
    <w:rsid w:val="0012030A"/>
    <w:rsid w:val="00124CE2"/>
    <w:rsid w:val="00130769"/>
    <w:rsid w:val="00133D13"/>
    <w:rsid w:val="001343C1"/>
    <w:rsid w:val="0016419D"/>
    <w:rsid w:val="00172C76"/>
    <w:rsid w:val="00177CD9"/>
    <w:rsid w:val="00190633"/>
    <w:rsid w:val="00192A2B"/>
    <w:rsid w:val="00195E8D"/>
    <w:rsid w:val="001A11C8"/>
    <w:rsid w:val="001A14B7"/>
    <w:rsid w:val="001A3EF8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1217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69BE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61737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25B6B"/>
    <w:rsid w:val="00836337"/>
    <w:rsid w:val="0084431A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524F"/>
    <w:rsid w:val="008F5E5E"/>
    <w:rsid w:val="00901CBC"/>
    <w:rsid w:val="009036BE"/>
    <w:rsid w:val="00905300"/>
    <w:rsid w:val="00911E9A"/>
    <w:rsid w:val="00913D4A"/>
    <w:rsid w:val="009201A0"/>
    <w:rsid w:val="0093021C"/>
    <w:rsid w:val="00936E88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76D5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951EC"/>
    <w:rsid w:val="00DA1033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22AC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08FAA9-5657-4827-9367-FF45CC72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2023-02-20T14:58:00Z</dcterms:created>
  <dcterms:modified xsi:type="dcterms:W3CDTF">2023-02-24T11:06:00Z</dcterms:modified>
</cp:coreProperties>
</file>