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6A" w:rsidRPr="0018571A" w:rsidRDefault="00B1746A" w:rsidP="00151B51">
      <w:pPr>
        <w:framePr w:w="11901" w:h="1381" w:hRule="exact" w:wrap="notBeside" w:vAnchor="text" w:hAnchor="text" w:xAlign="center" w:y="619" w:anchorLock="1"/>
        <w:rPr>
          <w:rFonts w:asciiTheme="minorHAnsi" w:hAnsiTheme="minorHAnsi"/>
        </w:rPr>
      </w:pPr>
    </w:p>
    <w:p w:rsidR="00B1746A" w:rsidRPr="0018571A" w:rsidRDefault="00B1746A">
      <w:pPr>
        <w:rPr>
          <w:rFonts w:asciiTheme="minorHAnsi" w:hAnsiTheme="minorHAnsi"/>
          <w:sz w:val="2"/>
          <w:szCs w:val="2"/>
        </w:rPr>
        <w:sectPr w:rsidR="00B1746A" w:rsidRPr="0018571A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18571A">
        <w:rPr>
          <w:rFonts w:asciiTheme="minorHAnsi" w:hAnsiTheme="minorHAnsi"/>
        </w:rPr>
        <w:lastRenderedPageBreak/>
        <w:t xml:space="preserve"> </w:t>
      </w:r>
    </w:p>
    <w:p w:rsidR="00550129" w:rsidRPr="0018571A" w:rsidRDefault="00E87724" w:rsidP="00550129">
      <w:pPr>
        <w:framePr w:w="11901" w:h="2383" w:hRule="exact" w:wrap="notBeside" w:vAnchor="text" w:hAnchor="text" w:xAlign="center" w:y="185" w:anchorLock="1"/>
        <w:jc w:val="center"/>
        <w:rPr>
          <w:rFonts w:asciiTheme="minorHAnsi" w:hAnsiTheme="minorHAnsi"/>
          <w:lang w:val="en-US"/>
        </w:rPr>
      </w:pPr>
      <w:r w:rsidRPr="0018571A">
        <w:rPr>
          <w:rFonts w:asciiTheme="minorHAnsi" w:hAnsiTheme="minorHAnsi"/>
          <w:noProof/>
          <w:lang w:val="pl-PL"/>
        </w:rPr>
        <w:drawing>
          <wp:inline distT="0" distB="0" distL="0" distR="0" wp14:anchorId="6DBEAA8A" wp14:editId="46A168EB">
            <wp:extent cx="4651375" cy="1383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37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7724" w:rsidRPr="0018571A" w:rsidRDefault="00E87724" w:rsidP="00E87724">
      <w:pPr>
        <w:framePr w:w="11901" w:h="2585" w:hRule="exact" w:wrap="notBeside" w:vAnchor="text" w:hAnchor="text" w:xAlign="center" w:y="185" w:anchorLock="1"/>
        <w:jc w:val="center"/>
        <w:rPr>
          <w:rFonts w:asciiTheme="minorHAnsi" w:hAnsiTheme="minorHAnsi"/>
          <w:lang w:val="en-US"/>
        </w:rPr>
      </w:pPr>
    </w:p>
    <w:p w:rsidR="00E87724" w:rsidRPr="0018571A" w:rsidRDefault="00E87724" w:rsidP="00E87724">
      <w:pPr>
        <w:framePr w:w="11901" w:h="2585" w:hRule="exact" w:wrap="notBeside" w:vAnchor="text" w:hAnchor="text" w:xAlign="center" w:y="185" w:anchorLock="1"/>
        <w:jc w:val="center"/>
        <w:rPr>
          <w:rFonts w:asciiTheme="minorHAnsi" w:hAnsiTheme="minorHAnsi"/>
          <w:lang w:val="en-US"/>
        </w:rPr>
      </w:pPr>
    </w:p>
    <w:p w:rsidR="00E87724" w:rsidRPr="0018571A" w:rsidRDefault="00E87724" w:rsidP="00E87724">
      <w:pPr>
        <w:framePr w:w="11901" w:h="2585" w:hRule="exact" w:wrap="notBeside" w:vAnchor="text" w:hAnchor="text" w:xAlign="center" w:y="185" w:anchorLock="1"/>
        <w:jc w:val="center"/>
        <w:rPr>
          <w:rFonts w:asciiTheme="minorHAnsi" w:hAnsiTheme="minorHAnsi"/>
          <w:lang w:val="en-US"/>
        </w:rPr>
      </w:pPr>
    </w:p>
    <w:p w:rsidR="00E87724" w:rsidRPr="0018571A" w:rsidRDefault="00E87724" w:rsidP="00E87724">
      <w:pPr>
        <w:framePr w:w="11901" w:h="2585" w:hRule="exact" w:wrap="notBeside" w:vAnchor="text" w:hAnchor="text" w:xAlign="center" w:y="185" w:anchorLock="1"/>
        <w:jc w:val="center"/>
        <w:rPr>
          <w:rFonts w:asciiTheme="minorHAnsi" w:hAnsiTheme="minorHAnsi"/>
          <w:lang w:val="en-US"/>
        </w:rPr>
      </w:pPr>
    </w:p>
    <w:p w:rsidR="00E87724" w:rsidRPr="0018571A" w:rsidRDefault="00E87724" w:rsidP="00E87724">
      <w:pPr>
        <w:framePr w:w="11901" w:h="2585" w:hRule="exact" w:wrap="notBeside" w:vAnchor="text" w:hAnchor="text" w:xAlign="center" w:y="185" w:anchorLock="1"/>
        <w:jc w:val="center"/>
        <w:rPr>
          <w:rFonts w:asciiTheme="minorHAnsi" w:hAnsiTheme="minorHAnsi"/>
          <w:lang w:val="en-US"/>
        </w:rPr>
      </w:pPr>
    </w:p>
    <w:p w:rsidR="00550129" w:rsidRPr="0018571A" w:rsidRDefault="00550129" w:rsidP="00E87724">
      <w:pPr>
        <w:framePr w:w="11901" w:h="2585" w:hRule="exact" w:wrap="notBeside" w:vAnchor="text" w:hAnchor="text" w:xAlign="center" w:y="185" w:anchorLock="1"/>
        <w:jc w:val="center"/>
        <w:rPr>
          <w:rFonts w:asciiTheme="minorHAnsi" w:hAnsiTheme="minorHAnsi"/>
          <w:lang w:val="en-US"/>
        </w:rPr>
      </w:pPr>
    </w:p>
    <w:p w:rsidR="00B1746A" w:rsidRPr="0018571A" w:rsidRDefault="00B1746A">
      <w:pPr>
        <w:rPr>
          <w:rFonts w:asciiTheme="minorHAnsi" w:hAnsiTheme="minorHAnsi"/>
          <w:sz w:val="2"/>
          <w:szCs w:val="2"/>
          <w:lang w:val="en-US"/>
        </w:rPr>
        <w:sectPr w:rsidR="00B1746A" w:rsidRPr="0018571A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18571A">
        <w:rPr>
          <w:rFonts w:asciiTheme="minorHAnsi" w:hAnsiTheme="minorHAnsi"/>
          <w:lang w:val="en-US"/>
        </w:rPr>
        <w:lastRenderedPageBreak/>
        <w:t xml:space="preserve"> </w:t>
      </w:r>
    </w:p>
    <w:p w:rsidR="00B1746A" w:rsidRPr="0018571A" w:rsidRDefault="00B1746A" w:rsidP="00035F80">
      <w:pPr>
        <w:pStyle w:val="Nagwek10"/>
        <w:keepNext/>
        <w:keepLines/>
        <w:shd w:val="clear" w:color="auto" w:fill="auto"/>
        <w:spacing w:line="240" w:lineRule="auto"/>
        <w:jc w:val="right"/>
        <w:rPr>
          <w:rFonts w:asciiTheme="minorHAnsi" w:hAnsiTheme="minorHAnsi"/>
          <w:color w:val="4F81BD" w:themeColor="accent1"/>
          <w:sz w:val="48"/>
        </w:rPr>
      </w:pPr>
      <w:bookmarkStart w:id="0" w:name="bookmark0"/>
      <w:bookmarkStart w:id="1" w:name="bookmark1"/>
      <w:r w:rsidRPr="0018571A">
        <w:rPr>
          <w:rFonts w:asciiTheme="minorHAnsi" w:hAnsiTheme="minorHAnsi"/>
          <w:color w:val="4F81BD" w:themeColor="accent1"/>
          <w:sz w:val="48"/>
        </w:rPr>
        <w:t xml:space="preserve">Egz. </w:t>
      </w:r>
      <w:bookmarkEnd w:id="0"/>
      <w:r w:rsidR="00A54CFC">
        <w:rPr>
          <w:rFonts w:asciiTheme="minorHAnsi" w:hAnsiTheme="minorHAnsi"/>
          <w:color w:val="4F81BD" w:themeColor="accent1"/>
          <w:sz w:val="48"/>
        </w:rPr>
        <w:t>3</w:t>
      </w:r>
      <w:bookmarkStart w:id="2" w:name="_GoBack"/>
      <w:bookmarkEnd w:id="2"/>
    </w:p>
    <w:p w:rsidR="00B1746A" w:rsidRPr="0018571A" w:rsidRDefault="00B1746A" w:rsidP="00953262">
      <w:pPr>
        <w:pStyle w:val="Nagwek10"/>
        <w:keepNext/>
        <w:keepLines/>
        <w:shd w:val="clear" w:color="auto" w:fill="auto"/>
        <w:spacing w:line="690" w:lineRule="exact"/>
        <w:ind w:right="278"/>
        <w:jc w:val="center"/>
        <w:rPr>
          <w:rFonts w:asciiTheme="minorHAnsi" w:hAnsiTheme="minorHAnsi"/>
        </w:rPr>
      </w:pPr>
      <w:r w:rsidRPr="0018571A">
        <w:rPr>
          <w:rFonts w:asciiTheme="minorHAnsi" w:hAnsiTheme="minorHAnsi"/>
        </w:rPr>
        <w:t>PROJEKT</w:t>
      </w:r>
    </w:p>
    <w:p w:rsidR="00B1746A" w:rsidRPr="00FD5B6F" w:rsidRDefault="00B1746A" w:rsidP="00FD5B6F">
      <w:pPr>
        <w:pStyle w:val="Nagwek10"/>
        <w:keepNext/>
        <w:keepLines/>
        <w:shd w:val="clear" w:color="auto" w:fill="auto"/>
        <w:spacing w:line="690" w:lineRule="exact"/>
        <w:ind w:right="278"/>
        <w:jc w:val="center"/>
        <w:rPr>
          <w:rFonts w:asciiTheme="minorHAnsi" w:hAnsiTheme="minorHAnsi"/>
        </w:rPr>
      </w:pPr>
      <w:r w:rsidRPr="0018571A">
        <w:rPr>
          <w:rFonts w:asciiTheme="minorHAnsi" w:hAnsiTheme="minorHAnsi"/>
        </w:rPr>
        <w:t xml:space="preserve"> BUDOWLAN</w:t>
      </w:r>
      <w:bookmarkEnd w:id="1"/>
      <w:r w:rsidRPr="0018571A">
        <w:rPr>
          <w:rFonts w:asciiTheme="minorHAnsi" w:hAnsiTheme="minorHAnsi"/>
        </w:rPr>
        <w:t>O – WYKONAWCZ</w:t>
      </w:r>
      <w:r w:rsidR="00B97AA4" w:rsidRPr="0018571A">
        <w:rPr>
          <w:rFonts w:asciiTheme="minorHAnsi" w:hAnsiTheme="minorHAnsi"/>
        </w:rPr>
        <w:t>Y</w:t>
      </w:r>
    </w:p>
    <w:tbl>
      <w:tblPr>
        <w:tblStyle w:val="Tabela-Siatka"/>
        <w:tblpPr w:leftFromText="141" w:rightFromText="141" w:vertAnchor="text" w:horzAnchor="page" w:tblpX="1333" w:tblpY="18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55"/>
      </w:tblGrid>
      <w:tr w:rsidR="00B1746A" w:rsidRPr="0018571A" w:rsidTr="00D33670">
        <w:tc>
          <w:tcPr>
            <w:tcW w:w="1951" w:type="dxa"/>
          </w:tcPr>
          <w:p w:rsidR="00B1746A" w:rsidRPr="0018571A" w:rsidRDefault="00B1746A" w:rsidP="00F30ABA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b w:val="0"/>
                <w:sz w:val="24"/>
                <w:szCs w:val="24"/>
              </w:rPr>
              <w:t>Inwestor:</w:t>
            </w:r>
          </w:p>
        </w:tc>
        <w:tc>
          <w:tcPr>
            <w:tcW w:w="7655" w:type="dxa"/>
          </w:tcPr>
          <w:p w:rsidR="005D7729" w:rsidRPr="0018571A" w:rsidRDefault="005D7729" w:rsidP="005D7729">
            <w:pPr>
              <w:pStyle w:val="Nagwek10"/>
              <w:keepNext/>
              <w:keepLines/>
              <w:ind w:right="278"/>
              <w:rPr>
                <w:rFonts w:asciiTheme="minorHAnsi" w:hAnsiTheme="minorHAnsi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sz w:val="24"/>
                <w:szCs w:val="24"/>
              </w:rPr>
              <w:t>Gmina Łabiszyn</w:t>
            </w:r>
          </w:p>
          <w:p w:rsidR="005D7729" w:rsidRPr="0018571A" w:rsidRDefault="005D7729" w:rsidP="005D7729">
            <w:pPr>
              <w:pStyle w:val="Nagwek10"/>
              <w:keepNext/>
              <w:keepLines/>
              <w:ind w:right="278"/>
              <w:rPr>
                <w:rFonts w:asciiTheme="minorHAnsi" w:hAnsiTheme="minorHAnsi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sz w:val="24"/>
                <w:szCs w:val="24"/>
              </w:rPr>
              <w:t>ul. Plac 1000-lecia 1</w:t>
            </w:r>
          </w:p>
          <w:p w:rsidR="00B1746A" w:rsidRPr="0018571A" w:rsidRDefault="005D7729" w:rsidP="005D7729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  <w:sz w:val="28"/>
                <w:szCs w:val="28"/>
              </w:rPr>
            </w:pPr>
            <w:r w:rsidRPr="0018571A">
              <w:rPr>
                <w:rFonts w:asciiTheme="minorHAnsi" w:hAnsiTheme="minorHAnsi"/>
                <w:sz w:val="24"/>
                <w:szCs w:val="24"/>
              </w:rPr>
              <w:t>89-210 Łabiszyn</w:t>
            </w:r>
          </w:p>
        </w:tc>
      </w:tr>
    </w:tbl>
    <w:p w:rsidR="00B1746A" w:rsidRPr="00FD5B6F" w:rsidRDefault="00B1746A" w:rsidP="00F30ABA">
      <w:pPr>
        <w:pStyle w:val="Nagwek10"/>
        <w:keepNext/>
        <w:keepLines/>
        <w:shd w:val="clear" w:color="auto" w:fill="auto"/>
        <w:spacing w:line="240" w:lineRule="auto"/>
        <w:ind w:right="278"/>
        <w:jc w:val="center"/>
        <w:rPr>
          <w:rFonts w:asciiTheme="minorHAnsi" w:hAnsiTheme="minorHAnsi"/>
          <w:sz w:val="22"/>
        </w:rPr>
      </w:pPr>
    </w:p>
    <w:tbl>
      <w:tblPr>
        <w:tblStyle w:val="Tabela-Siatka"/>
        <w:tblpPr w:leftFromText="141" w:rightFromText="141" w:vertAnchor="text" w:horzAnchor="page" w:tblpX="1333" w:tblpY="18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55"/>
      </w:tblGrid>
      <w:tr w:rsidR="00B1746A" w:rsidRPr="0018571A" w:rsidTr="00D33670">
        <w:trPr>
          <w:trHeight w:val="983"/>
        </w:trPr>
        <w:tc>
          <w:tcPr>
            <w:tcW w:w="1951" w:type="dxa"/>
          </w:tcPr>
          <w:p w:rsidR="00B1746A" w:rsidRPr="0018571A" w:rsidRDefault="00B1746A" w:rsidP="00F30ABA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b w:val="0"/>
                <w:sz w:val="24"/>
                <w:szCs w:val="24"/>
              </w:rPr>
              <w:t>Nazwa inwestycji:</w:t>
            </w:r>
          </w:p>
        </w:tc>
        <w:tc>
          <w:tcPr>
            <w:tcW w:w="7655" w:type="dxa"/>
          </w:tcPr>
          <w:p w:rsidR="00B1746A" w:rsidRPr="0018571A" w:rsidRDefault="00405450" w:rsidP="00B24DC6">
            <w:pPr>
              <w:pStyle w:val="Nagwek10"/>
              <w:keepNext/>
              <w:keepLines/>
              <w:ind w:right="278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405450">
              <w:rPr>
                <w:rFonts w:asciiTheme="minorHAnsi" w:hAnsiTheme="minorHAnsi"/>
                <w:sz w:val="36"/>
                <w:szCs w:val="32"/>
              </w:rPr>
              <w:t xml:space="preserve">Przebudowa drogi gminnej </w:t>
            </w:r>
            <w:proofErr w:type="spellStart"/>
            <w:r w:rsidRPr="00405450">
              <w:rPr>
                <w:rFonts w:asciiTheme="minorHAnsi" w:hAnsiTheme="minorHAnsi"/>
                <w:sz w:val="36"/>
                <w:szCs w:val="32"/>
              </w:rPr>
              <w:t>Obórznia</w:t>
            </w:r>
            <w:proofErr w:type="spellEnd"/>
            <w:r w:rsidRPr="00405450">
              <w:rPr>
                <w:rFonts w:asciiTheme="minorHAnsi" w:hAnsiTheme="minorHAnsi"/>
                <w:sz w:val="36"/>
                <w:szCs w:val="32"/>
              </w:rPr>
              <w:t xml:space="preserve"> – Nowe Dąbie na działkach nr 234/5 obręb </w:t>
            </w:r>
            <w:proofErr w:type="spellStart"/>
            <w:r w:rsidRPr="00405450">
              <w:rPr>
                <w:rFonts w:asciiTheme="minorHAnsi" w:hAnsiTheme="minorHAnsi"/>
                <w:sz w:val="36"/>
                <w:szCs w:val="32"/>
              </w:rPr>
              <w:t>Obórznia</w:t>
            </w:r>
            <w:proofErr w:type="spellEnd"/>
            <w:r w:rsidRPr="00405450">
              <w:rPr>
                <w:rFonts w:asciiTheme="minorHAnsi" w:hAnsiTheme="minorHAnsi"/>
                <w:sz w:val="36"/>
                <w:szCs w:val="32"/>
              </w:rPr>
              <w:t xml:space="preserve"> i dz. nr 84, 58, 32/1, 62, 202/5, 41/3 obręb Nowe Dąbie </w:t>
            </w:r>
            <w:r w:rsidR="00B24DC6">
              <w:rPr>
                <w:rFonts w:asciiTheme="minorHAnsi" w:hAnsiTheme="minorHAnsi"/>
                <w:sz w:val="36"/>
                <w:szCs w:val="32"/>
              </w:rPr>
              <w:t xml:space="preserve"> </w:t>
            </w:r>
          </w:p>
        </w:tc>
      </w:tr>
    </w:tbl>
    <w:p w:rsidR="00B1746A" w:rsidRPr="00FD5B6F" w:rsidRDefault="00B1746A" w:rsidP="00F30ABA">
      <w:pPr>
        <w:pStyle w:val="Nagwek10"/>
        <w:keepNext/>
        <w:keepLines/>
        <w:shd w:val="clear" w:color="auto" w:fill="auto"/>
        <w:spacing w:line="240" w:lineRule="auto"/>
        <w:ind w:right="278"/>
        <w:jc w:val="center"/>
        <w:rPr>
          <w:rFonts w:asciiTheme="minorHAnsi" w:hAnsiTheme="minorHAnsi"/>
          <w:sz w:val="22"/>
        </w:rPr>
      </w:pPr>
    </w:p>
    <w:tbl>
      <w:tblPr>
        <w:tblStyle w:val="Tabela-Siatka"/>
        <w:tblpPr w:leftFromText="141" w:rightFromText="141" w:vertAnchor="text" w:horzAnchor="page" w:tblpX="1333" w:tblpY="18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55"/>
      </w:tblGrid>
      <w:tr w:rsidR="001E493A" w:rsidRPr="0018571A" w:rsidTr="00C7457B">
        <w:trPr>
          <w:trHeight w:val="983"/>
        </w:trPr>
        <w:tc>
          <w:tcPr>
            <w:tcW w:w="1951" w:type="dxa"/>
          </w:tcPr>
          <w:p w:rsidR="001E493A" w:rsidRPr="0018571A" w:rsidRDefault="001E493A" w:rsidP="001E493A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b w:val="0"/>
                <w:sz w:val="24"/>
                <w:szCs w:val="24"/>
              </w:rPr>
              <w:t>Adres inwestycji:</w:t>
            </w:r>
          </w:p>
        </w:tc>
        <w:tc>
          <w:tcPr>
            <w:tcW w:w="7655" w:type="dxa"/>
          </w:tcPr>
          <w:p w:rsidR="001E493A" w:rsidRDefault="001E493A" w:rsidP="00035F80">
            <w:pPr>
              <w:pStyle w:val="Nagwek10"/>
              <w:keepNext/>
              <w:keepLines/>
              <w:ind w:right="278"/>
              <w:rPr>
                <w:rFonts w:asciiTheme="minorHAnsi" w:hAnsiTheme="minorHAnsi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sz w:val="24"/>
                <w:szCs w:val="32"/>
              </w:rPr>
              <w:t>Działki</w:t>
            </w:r>
            <w:r w:rsidR="000D0447" w:rsidRPr="0018571A">
              <w:rPr>
                <w:rFonts w:asciiTheme="minorHAnsi" w:hAnsiTheme="minorHAnsi"/>
                <w:sz w:val="24"/>
                <w:szCs w:val="32"/>
              </w:rPr>
              <w:t xml:space="preserve"> </w:t>
            </w:r>
            <w:r w:rsidR="00530245" w:rsidRPr="0018571A">
              <w:rPr>
                <w:rFonts w:asciiTheme="minorHAnsi" w:hAnsiTheme="minorHAnsi"/>
              </w:rPr>
              <w:t xml:space="preserve"> </w:t>
            </w:r>
            <w:r w:rsidR="00EA5E41">
              <w:rPr>
                <w:rFonts w:asciiTheme="minorHAnsi" w:hAnsiTheme="minorHAnsi"/>
                <w:sz w:val="24"/>
                <w:szCs w:val="24"/>
              </w:rPr>
              <w:t>234/5;</w:t>
            </w:r>
            <w:r w:rsidR="0018571A">
              <w:rPr>
                <w:rFonts w:asciiTheme="minorHAnsi" w:hAnsiTheme="minorHAnsi"/>
                <w:sz w:val="24"/>
                <w:szCs w:val="24"/>
              </w:rPr>
              <w:t xml:space="preserve"> obręb </w:t>
            </w:r>
            <w:proofErr w:type="spellStart"/>
            <w:r w:rsidR="0018571A">
              <w:rPr>
                <w:rFonts w:asciiTheme="minorHAnsi" w:hAnsiTheme="minorHAnsi"/>
                <w:sz w:val="24"/>
                <w:szCs w:val="24"/>
              </w:rPr>
              <w:t>O</w:t>
            </w:r>
            <w:r w:rsidR="00EA5E41">
              <w:rPr>
                <w:rFonts w:asciiTheme="minorHAnsi" w:hAnsiTheme="minorHAnsi"/>
                <w:sz w:val="24"/>
                <w:szCs w:val="24"/>
              </w:rPr>
              <w:t>bórznia</w:t>
            </w:r>
            <w:proofErr w:type="spellEnd"/>
            <w:r w:rsidR="0018571A">
              <w:rPr>
                <w:rFonts w:asciiTheme="minorHAnsi" w:hAnsiTheme="minorHAnsi"/>
                <w:sz w:val="24"/>
                <w:szCs w:val="24"/>
              </w:rPr>
              <w:t>, (</w:t>
            </w:r>
            <w:r w:rsidR="00EA5E41">
              <w:rPr>
                <w:rFonts w:asciiTheme="minorHAnsi" w:hAnsiTheme="minorHAnsi"/>
                <w:sz w:val="24"/>
                <w:szCs w:val="24"/>
              </w:rPr>
              <w:t>041904_5.0009.AR_8</w:t>
            </w:r>
            <w:r w:rsidR="00035F80">
              <w:rPr>
                <w:rFonts w:asciiTheme="minorHAnsi" w:hAnsiTheme="minorHAnsi"/>
                <w:sz w:val="24"/>
                <w:szCs w:val="24"/>
              </w:rPr>
              <w:t>)</w:t>
            </w:r>
            <w:r w:rsidR="0018571A">
              <w:rPr>
                <w:rFonts w:asciiTheme="minorHAnsi" w:hAnsiTheme="minorHAnsi"/>
                <w:sz w:val="24"/>
                <w:szCs w:val="24"/>
              </w:rPr>
              <w:t>,</w:t>
            </w:r>
            <w:r w:rsidR="00EA5E41">
              <w:rPr>
                <w:rFonts w:asciiTheme="minorHAnsi" w:hAnsiTheme="minorHAnsi"/>
                <w:sz w:val="24"/>
                <w:szCs w:val="24"/>
              </w:rPr>
              <w:t xml:space="preserve"> 84; 58; 32/1; 62; 41/3; </w:t>
            </w:r>
            <w:r w:rsidR="0018571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35F80">
              <w:rPr>
                <w:rFonts w:asciiTheme="minorHAnsi" w:hAnsiTheme="minorHAnsi"/>
                <w:sz w:val="24"/>
                <w:szCs w:val="24"/>
              </w:rPr>
              <w:t>obręb Nowe Dą</w:t>
            </w:r>
            <w:r w:rsidR="001063AC">
              <w:rPr>
                <w:rFonts w:asciiTheme="minorHAnsi" w:hAnsiTheme="minorHAnsi"/>
                <w:sz w:val="24"/>
                <w:szCs w:val="24"/>
              </w:rPr>
              <w:t>bie(</w:t>
            </w:r>
            <w:r w:rsidR="001063AC" w:rsidRPr="001063AC">
              <w:rPr>
                <w:rFonts w:asciiTheme="minorHAnsi" w:hAnsiTheme="minorHAnsi"/>
                <w:sz w:val="24"/>
                <w:szCs w:val="24"/>
              </w:rPr>
              <w:t>041904_5.0001</w:t>
            </w:r>
            <w:r w:rsidR="001063AC">
              <w:rPr>
                <w:rFonts w:asciiTheme="minorHAnsi" w:hAnsiTheme="minorHAnsi"/>
                <w:sz w:val="24"/>
                <w:szCs w:val="24"/>
              </w:rPr>
              <w:t>),  gmina Łabiszyn,</w:t>
            </w:r>
            <w:r w:rsidR="00035F8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18571A">
              <w:rPr>
                <w:rFonts w:asciiTheme="minorHAnsi" w:hAnsiTheme="minorHAnsi"/>
                <w:sz w:val="24"/>
                <w:szCs w:val="24"/>
              </w:rPr>
              <w:t>powiat żniński, województwo kujawsko- pomorskie</w:t>
            </w:r>
          </w:p>
          <w:p w:rsidR="00035F80" w:rsidRDefault="00035F80" w:rsidP="00035F80">
            <w:pPr>
              <w:pStyle w:val="Nagwek10"/>
              <w:keepNext/>
              <w:keepLines/>
              <w:ind w:right="278"/>
              <w:rPr>
                <w:rFonts w:asciiTheme="minorHAnsi" w:hAnsiTheme="minorHAnsi"/>
                <w:sz w:val="24"/>
                <w:szCs w:val="24"/>
              </w:rPr>
            </w:pPr>
            <w:r w:rsidRPr="00035F80">
              <w:rPr>
                <w:rFonts w:asciiTheme="minorHAnsi" w:hAnsiTheme="minorHAnsi"/>
                <w:sz w:val="24"/>
                <w:szCs w:val="24"/>
              </w:rPr>
              <w:t>041904_5.0009.AR_8.234/5</w:t>
            </w:r>
            <w:r>
              <w:rPr>
                <w:rFonts w:asciiTheme="minorHAnsi" w:hAnsiTheme="minorHAnsi"/>
                <w:sz w:val="24"/>
                <w:szCs w:val="24"/>
              </w:rPr>
              <w:t>;</w:t>
            </w:r>
            <w:r w:rsidR="00CE0F4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035F80">
              <w:rPr>
                <w:rFonts w:asciiTheme="minorHAnsi" w:hAnsiTheme="minorHAnsi"/>
                <w:sz w:val="24"/>
                <w:szCs w:val="24"/>
              </w:rPr>
              <w:t>041904_5.0001.84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; </w:t>
            </w:r>
            <w:r w:rsidRPr="00035F80">
              <w:rPr>
                <w:rFonts w:asciiTheme="minorHAnsi" w:hAnsiTheme="minorHAnsi"/>
                <w:sz w:val="24"/>
                <w:szCs w:val="24"/>
              </w:rPr>
              <w:t>041904_5.0001.58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; </w:t>
            </w:r>
            <w:r w:rsidRPr="00035F80">
              <w:rPr>
                <w:rFonts w:asciiTheme="minorHAnsi" w:hAnsiTheme="minorHAnsi"/>
                <w:sz w:val="24"/>
                <w:szCs w:val="24"/>
              </w:rPr>
              <w:t>041904_5.0001.32/1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; </w:t>
            </w:r>
            <w:r w:rsidRPr="00035F80">
              <w:rPr>
                <w:rFonts w:asciiTheme="minorHAnsi" w:hAnsiTheme="minorHAnsi"/>
                <w:sz w:val="24"/>
                <w:szCs w:val="24"/>
              </w:rPr>
              <w:t>041904_5.0001.62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; </w:t>
            </w:r>
            <w:r w:rsidRPr="00035F80">
              <w:rPr>
                <w:rFonts w:asciiTheme="minorHAnsi" w:hAnsiTheme="minorHAnsi"/>
                <w:sz w:val="24"/>
                <w:szCs w:val="24"/>
              </w:rPr>
              <w:t>041904_5.0001.41/3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; </w:t>
            </w:r>
            <w:r w:rsidRPr="00035F80">
              <w:rPr>
                <w:rFonts w:asciiTheme="minorHAnsi" w:hAnsiTheme="minorHAnsi"/>
                <w:sz w:val="24"/>
                <w:szCs w:val="24"/>
              </w:rPr>
              <w:t>041904_5.0001.202/5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; </w:t>
            </w:r>
            <w:r w:rsidRPr="00035F80">
              <w:rPr>
                <w:rFonts w:asciiTheme="minorHAnsi" w:hAnsiTheme="minorHAnsi"/>
                <w:sz w:val="24"/>
                <w:szCs w:val="24"/>
              </w:rPr>
              <w:t>041904_5.0001.141</w:t>
            </w:r>
          </w:p>
          <w:p w:rsidR="00035F80" w:rsidRPr="00035F80" w:rsidRDefault="00035F80" w:rsidP="00035F80">
            <w:pPr>
              <w:pStyle w:val="Nagwek10"/>
              <w:keepNext/>
              <w:keepLines/>
              <w:ind w:right="278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1746A" w:rsidRPr="0018571A" w:rsidTr="00D33670">
        <w:tc>
          <w:tcPr>
            <w:tcW w:w="1951" w:type="dxa"/>
          </w:tcPr>
          <w:p w:rsidR="00B1746A" w:rsidRPr="0018571A" w:rsidRDefault="008E7D4F" w:rsidP="008E7D4F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</w:rPr>
            </w:pPr>
            <w:r w:rsidRPr="0018571A">
              <w:rPr>
                <w:rFonts w:asciiTheme="minorHAnsi" w:hAnsiTheme="minorHAnsi"/>
                <w:b w:val="0"/>
                <w:sz w:val="24"/>
                <w:szCs w:val="24"/>
              </w:rPr>
              <w:t>Kategoria obiektu budowlanego:</w:t>
            </w:r>
          </w:p>
        </w:tc>
        <w:tc>
          <w:tcPr>
            <w:tcW w:w="7655" w:type="dxa"/>
          </w:tcPr>
          <w:p w:rsidR="00B1746A" w:rsidRPr="0018571A" w:rsidRDefault="00781AA6" w:rsidP="00F30ABA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</w:rPr>
            </w:pPr>
            <w:r w:rsidRPr="0018571A">
              <w:rPr>
                <w:rFonts w:asciiTheme="minorHAnsi" w:hAnsiTheme="minorHAnsi"/>
                <w:sz w:val="24"/>
              </w:rPr>
              <w:t>XXV;</w:t>
            </w:r>
            <w:r w:rsidR="008E7D4F" w:rsidRPr="0018571A">
              <w:rPr>
                <w:rFonts w:asciiTheme="minorHAnsi" w:hAnsiTheme="minorHAnsi"/>
                <w:sz w:val="24"/>
              </w:rPr>
              <w:t xml:space="preserve"> IV</w:t>
            </w:r>
          </w:p>
        </w:tc>
      </w:tr>
    </w:tbl>
    <w:p w:rsidR="00B1746A" w:rsidRPr="00FD5B6F" w:rsidRDefault="00B1746A" w:rsidP="00F30ABA">
      <w:pPr>
        <w:pStyle w:val="Nagwek10"/>
        <w:keepNext/>
        <w:keepLines/>
        <w:shd w:val="clear" w:color="auto" w:fill="auto"/>
        <w:spacing w:line="240" w:lineRule="auto"/>
        <w:ind w:right="278"/>
        <w:jc w:val="center"/>
        <w:rPr>
          <w:rFonts w:asciiTheme="minorHAnsi" w:hAnsiTheme="minorHAnsi"/>
          <w:sz w:val="22"/>
        </w:rPr>
      </w:pPr>
    </w:p>
    <w:tbl>
      <w:tblPr>
        <w:tblStyle w:val="Tabela-Siatka"/>
        <w:tblpPr w:leftFromText="141" w:rightFromText="141" w:vertAnchor="text" w:horzAnchor="page" w:tblpX="1333" w:tblpY="18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55"/>
      </w:tblGrid>
      <w:tr w:rsidR="000D0447" w:rsidRPr="0018571A" w:rsidTr="00B33388">
        <w:tc>
          <w:tcPr>
            <w:tcW w:w="1951" w:type="dxa"/>
          </w:tcPr>
          <w:p w:rsidR="000D0447" w:rsidRPr="0018571A" w:rsidRDefault="00B97AA4" w:rsidP="000D0447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b w:val="0"/>
                <w:sz w:val="24"/>
                <w:szCs w:val="24"/>
              </w:rPr>
              <w:t>Kody CPV:</w:t>
            </w:r>
          </w:p>
        </w:tc>
        <w:tc>
          <w:tcPr>
            <w:tcW w:w="7655" w:type="dxa"/>
          </w:tcPr>
          <w:p w:rsidR="000D0447" w:rsidRPr="005A7523" w:rsidRDefault="000D0447" w:rsidP="00B33388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5A7523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45233252-0 </w:t>
            </w:r>
            <w:r w:rsidR="00B97AA4" w:rsidRPr="005A7523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5A7523">
              <w:rPr>
                <w:rFonts w:asciiTheme="minorHAnsi" w:hAnsiTheme="minorHAnsi"/>
                <w:color w:val="auto"/>
                <w:sz w:val="24"/>
                <w:szCs w:val="24"/>
              </w:rPr>
              <w:t>Roboty w zakresie nawierzchni dróg</w:t>
            </w:r>
          </w:p>
          <w:p w:rsidR="00B97AA4" w:rsidRPr="005A7523" w:rsidRDefault="00B97AA4" w:rsidP="00B33388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5A7523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45111000-8 </w:t>
            </w:r>
            <w:r w:rsidRPr="005A7523">
              <w:rPr>
                <w:rFonts w:asciiTheme="minorHAnsi" w:hAnsiTheme="minorHAnsi"/>
                <w:color w:val="auto"/>
              </w:rPr>
              <w:t xml:space="preserve"> </w:t>
            </w:r>
            <w:r w:rsidRPr="005A7523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Roboty w zakresie burzenia, roboty ziemne  </w:t>
            </w:r>
          </w:p>
          <w:p w:rsidR="00B97AA4" w:rsidRPr="0018571A" w:rsidRDefault="00B97AA4" w:rsidP="00B33388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A7523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45112000-5 </w:t>
            </w:r>
            <w:r w:rsidRPr="005A7523">
              <w:rPr>
                <w:rFonts w:asciiTheme="minorHAnsi" w:hAnsiTheme="minorHAnsi"/>
                <w:color w:val="auto"/>
              </w:rPr>
              <w:t xml:space="preserve"> </w:t>
            </w:r>
            <w:r w:rsidRPr="005A7523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Roboty w zakresie usuwania gleby</w:t>
            </w:r>
          </w:p>
        </w:tc>
      </w:tr>
    </w:tbl>
    <w:p w:rsidR="000D0447" w:rsidRPr="00FD5B6F" w:rsidRDefault="000D0447" w:rsidP="00F30ABA">
      <w:pPr>
        <w:pStyle w:val="Nagwek10"/>
        <w:keepNext/>
        <w:keepLines/>
        <w:shd w:val="clear" w:color="auto" w:fill="auto"/>
        <w:spacing w:line="240" w:lineRule="auto"/>
        <w:ind w:right="278"/>
        <w:jc w:val="center"/>
        <w:rPr>
          <w:rFonts w:asciiTheme="minorHAnsi" w:hAnsiTheme="minorHAnsi"/>
          <w:sz w:val="22"/>
        </w:rPr>
      </w:pPr>
    </w:p>
    <w:tbl>
      <w:tblPr>
        <w:tblStyle w:val="Tabela-Siatka"/>
        <w:tblpPr w:leftFromText="141" w:rightFromText="141" w:vertAnchor="text" w:horzAnchor="page" w:tblpX="1333" w:tblpY="18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55"/>
      </w:tblGrid>
      <w:tr w:rsidR="00B1746A" w:rsidRPr="0018571A" w:rsidTr="00D33670">
        <w:tc>
          <w:tcPr>
            <w:tcW w:w="1951" w:type="dxa"/>
          </w:tcPr>
          <w:p w:rsidR="00B1746A" w:rsidRPr="0018571A" w:rsidRDefault="00B1746A" w:rsidP="00F30ABA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b w:val="0"/>
                <w:sz w:val="24"/>
                <w:szCs w:val="24"/>
              </w:rPr>
              <w:t>Projektant:</w:t>
            </w:r>
          </w:p>
          <w:p w:rsidR="00B1746A" w:rsidRPr="0018571A" w:rsidRDefault="00B1746A" w:rsidP="00F30ABA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  <w:tc>
          <w:tcPr>
            <w:tcW w:w="7655" w:type="dxa"/>
          </w:tcPr>
          <w:p w:rsidR="000D0447" w:rsidRPr="0018571A" w:rsidRDefault="000D0447" w:rsidP="000D0447">
            <w:pPr>
              <w:pStyle w:val="Nagwek10"/>
              <w:keepNext/>
              <w:keepLines/>
              <w:ind w:right="278"/>
              <w:rPr>
                <w:rFonts w:asciiTheme="minorHAnsi" w:hAnsiTheme="minorHAnsi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sz w:val="24"/>
                <w:szCs w:val="24"/>
              </w:rPr>
              <w:t>mgr inż. Sławomir Witek</w:t>
            </w:r>
          </w:p>
          <w:p w:rsidR="00B1746A" w:rsidRPr="0018571A" w:rsidRDefault="000D0447" w:rsidP="000D0447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  <w:b w:val="0"/>
                <w:sz w:val="24"/>
                <w:szCs w:val="24"/>
              </w:rPr>
            </w:pPr>
            <w:proofErr w:type="spellStart"/>
            <w:r w:rsidRPr="0018571A">
              <w:rPr>
                <w:rFonts w:asciiTheme="minorHAnsi" w:hAnsiTheme="minorHAnsi"/>
                <w:sz w:val="24"/>
                <w:szCs w:val="24"/>
              </w:rPr>
              <w:t>upr</w:t>
            </w:r>
            <w:proofErr w:type="spellEnd"/>
            <w:r w:rsidRPr="0018571A">
              <w:rPr>
                <w:rFonts w:asciiTheme="minorHAnsi" w:hAnsiTheme="minorHAnsi"/>
                <w:sz w:val="24"/>
                <w:szCs w:val="24"/>
              </w:rPr>
              <w:t xml:space="preserve">. bud. Nr KUP/0047/PBD/17  </w:t>
            </w:r>
          </w:p>
        </w:tc>
      </w:tr>
    </w:tbl>
    <w:p w:rsidR="00B1746A" w:rsidRPr="00FD5B6F" w:rsidRDefault="00B1746A" w:rsidP="00F30ABA">
      <w:pPr>
        <w:pStyle w:val="Nagwek10"/>
        <w:keepNext/>
        <w:keepLines/>
        <w:shd w:val="clear" w:color="auto" w:fill="auto"/>
        <w:spacing w:line="240" w:lineRule="auto"/>
        <w:ind w:right="278"/>
        <w:jc w:val="center"/>
        <w:rPr>
          <w:rFonts w:asciiTheme="minorHAnsi" w:hAnsiTheme="minorHAnsi"/>
          <w:sz w:val="22"/>
        </w:rPr>
      </w:pPr>
    </w:p>
    <w:tbl>
      <w:tblPr>
        <w:tblStyle w:val="Tabela-Siatka"/>
        <w:tblpPr w:leftFromText="141" w:rightFromText="141" w:vertAnchor="text" w:horzAnchor="page" w:tblpX="1333" w:tblpY="18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55"/>
      </w:tblGrid>
      <w:tr w:rsidR="00B1746A" w:rsidRPr="0018571A" w:rsidTr="00D33670">
        <w:tc>
          <w:tcPr>
            <w:tcW w:w="1951" w:type="dxa"/>
          </w:tcPr>
          <w:p w:rsidR="00B1746A" w:rsidRPr="0018571A" w:rsidRDefault="00AB3E9C" w:rsidP="00F30ABA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035F80">
              <w:rPr>
                <w:rFonts w:asciiTheme="minorHAnsi" w:hAnsiTheme="minorHAnsi"/>
                <w:b w:val="0"/>
                <w:color w:val="FFFFFF" w:themeColor="background1"/>
                <w:sz w:val="24"/>
                <w:szCs w:val="24"/>
              </w:rPr>
              <w:t>Sprawdzający:</w:t>
            </w:r>
          </w:p>
        </w:tc>
        <w:tc>
          <w:tcPr>
            <w:tcW w:w="7655" w:type="dxa"/>
          </w:tcPr>
          <w:p w:rsidR="000D0447" w:rsidRPr="00035F80" w:rsidRDefault="000D0447" w:rsidP="000D0447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  <w:color w:val="FFFFFF" w:themeColor="background1"/>
                <w:sz w:val="24"/>
                <w:szCs w:val="24"/>
              </w:rPr>
            </w:pPr>
            <w:r w:rsidRPr="00035F80">
              <w:rPr>
                <w:rFonts w:asciiTheme="minorHAnsi" w:hAnsiTheme="minorHAnsi"/>
                <w:color w:val="FFFFFF" w:themeColor="background1"/>
                <w:sz w:val="24"/>
                <w:szCs w:val="24"/>
              </w:rPr>
              <w:t>mgr inż. Arkadiusz Mazany</w:t>
            </w:r>
          </w:p>
          <w:p w:rsidR="00AB3E9C" w:rsidRPr="0018571A" w:rsidRDefault="000D0447" w:rsidP="000D0447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035F80">
              <w:rPr>
                <w:rFonts w:asciiTheme="minorHAnsi" w:hAnsiTheme="minorHAnsi"/>
                <w:color w:val="FFFFFF" w:themeColor="background1"/>
                <w:sz w:val="24"/>
                <w:szCs w:val="24"/>
              </w:rPr>
              <w:t>upr</w:t>
            </w:r>
            <w:proofErr w:type="spellEnd"/>
            <w:r w:rsidRPr="00035F80">
              <w:rPr>
                <w:rFonts w:asciiTheme="minorHAnsi" w:hAnsiTheme="minorHAnsi"/>
                <w:color w:val="FFFFFF" w:themeColor="background1"/>
                <w:sz w:val="24"/>
                <w:szCs w:val="24"/>
              </w:rPr>
              <w:t>. bud. nr KUP/0027/POOD/11</w:t>
            </w:r>
          </w:p>
        </w:tc>
      </w:tr>
    </w:tbl>
    <w:p w:rsidR="00B1746A" w:rsidRPr="00035F80" w:rsidRDefault="00B1746A" w:rsidP="00F30ABA">
      <w:pPr>
        <w:pStyle w:val="Nagwek10"/>
        <w:keepNext/>
        <w:keepLines/>
        <w:shd w:val="clear" w:color="auto" w:fill="auto"/>
        <w:spacing w:line="240" w:lineRule="auto"/>
        <w:ind w:right="278"/>
        <w:jc w:val="center"/>
        <w:rPr>
          <w:rFonts w:asciiTheme="minorHAnsi" w:hAnsiTheme="minorHAnsi"/>
          <w:sz w:val="22"/>
        </w:rPr>
      </w:pPr>
    </w:p>
    <w:tbl>
      <w:tblPr>
        <w:tblStyle w:val="Tabela-Siatka"/>
        <w:tblpPr w:leftFromText="141" w:rightFromText="141" w:vertAnchor="text" w:horzAnchor="page" w:tblpX="1333" w:tblpY="189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4"/>
        <w:gridCol w:w="7708"/>
      </w:tblGrid>
      <w:tr w:rsidR="00B1746A" w:rsidRPr="0018571A" w:rsidTr="00D33670">
        <w:trPr>
          <w:trHeight w:val="606"/>
        </w:trPr>
        <w:tc>
          <w:tcPr>
            <w:tcW w:w="1964" w:type="dxa"/>
          </w:tcPr>
          <w:p w:rsidR="00B1746A" w:rsidRPr="0018571A" w:rsidRDefault="00B1746A" w:rsidP="00F30ABA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b w:val="0"/>
                <w:sz w:val="24"/>
                <w:szCs w:val="24"/>
              </w:rPr>
              <w:t>Data</w:t>
            </w:r>
          </w:p>
          <w:p w:rsidR="00B1746A" w:rsidRPr="0018571A" w:rsidRDefault="00B1746A" w:rsidP="00F30ABA">
            <w:pPr>
              <w:pStyle w:val="Nagwek10"/>
              <w:keepNext/>
              <w:keepLines/>
              <w:shd w:val="clear" w:color="auto" w:fill="auto"/>
              <w:spacing w:line="240" w:lineRule="auto"/>
              <w:ind w:right="-108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18571A">
              <w:rPr>
                <w:rFonts w:asciiTheme="minorHAnsi" w:hAnsiTheme="minorHAnsi"/>
                <w:b w:val="0"/>
                <w:sz w:val="24"/>
                <w:szCs w:val="24"/>
              </w:rPr>
              <w:t xml:space="preserve"> opracowania:</w:t>
            </w:r>
          </w:p>
        </w:tc>
        <w:tc>
          <w:tcPr>
            <w:tcW w:w="7708" w:type="dxa"/>
            <w:vAlign w:val="center"/>
          </w:tcPr>
          <w:p w:rsidR="00B1746A" w:rsidRPr="0018571A" w:rsidRDefault="00035F80" w:rsidP="00530245">
            <w:pPr>
              <w:pStyle w:val="Nagwek10"/>
              <w:keepNext/>
              <w:keepLines/>
              <w:shd w:val="clear" w:color="auto" w:fill="auto"/>
              <w:spacing w:line="240" w:lineRule="auto"/>
              <w:ind w:right="278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grudzień</w:t>
            </w:r>
            <w:r w:rsidR="0018571A">
              <w:rPr>
                <w:rFonts w:asciiTheme="minorHAnsi" w:hAnsiTheme="minorHAnsi"/>
                <w:sz w:val="24"/>
                <w:szCs w:val="24"/>
              </w:rPr>
              <w:t xml:space="preserve"> 2021</w:t>
            </w:r>
          </w:p>
        </w:tc>
      </w:tr>
    </w:tbl>
    <w:p w:rsidR="00B1746A" w:rsidRPr="0018571A" w:rsidRDefault="00B1746A" w:rsidP="00953262">
      <w:pPr>
        <w:pStyle w:val="Nagwek10"/>
        <w:keepNext/>
        <w:keepLines/>
        <w:shd w:val="clear" w:color="auto" w:fill="auto"/>
        <w:spacing w:line="690" w:lineRule="exact"/>
        <w:ind w:right="278"/>
        <w:jc w:val="center"/>
        <w:rPr>
          <w:rFonts w:asciiTheme="minorHAnsi" w:hAnsiTheme="minorHAnsi"/>
        </w:rPr>
        <w:sectPr w:rsidR="00B1746A" w:rsidRPr="0018571A" w:rsidSect="00F30ABA">
          <w:type w:val="continuous"/>
          <w:pgSz w:w="11905" w:h="16837"/>
          <w:pgMar w:top="1304" w:right="2554" w:bottom="1738" w:left="2838" w:header="0" w:footer="3" w:gutter="0"/>
          <w:cols w:space="720"/>
          <w:noEndnote/>
          <w:docGrid w:linePitch="360"/>
        </w:sectPr>
      </w:pPr>
    </w:p>
    <w:p w:rsidR="00F30ABA" w:rsidRPr="0018571A" w:rsidRDefault="00F30ABA" w:rsidP="00953262">
      <w:pPr>
        <w:pStyle w:val="Nagwek10"/>
        <w:keepNext/>
        <w:keepLines/>
        <w:shd w:val="clear" w:color="auto" w:fill="auto"/>
        <w:spacing w:line="690" w:lineRule="exact"/>
        <w:ind w:right="278"/>
        <w:jc w:val="center"/>
        <w:rPr>
          <w:rFonts w:asciiTheme="minorHAnsi" w:hAnsiTheme="minorHAnsi"/>
        </w:rPr>
      </w:pPr>
    </w:p>
    <w:sectPr w:rsidR="00F30ABA" w:rsidRPr="0018571A" w:rsidSect="00F30ABA">
      <w:type w:val="continuous"/>
      <w:pgSz w:w="11905" w:h="16837"/>
      <w:pgMar w:top="1304" w:right="2554" w:bottom="1738" w:left="28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1FE" w:rsidRDefault="009061FE">
      <w:r>
        <w:separator/>
      </w:r>
    </w:p>
  </w:endnote>
  <w:endnote w:type="continuationSeparator" w:id="0">
    <w:p w:rsidR="009061FE" w:rsidRDefault="0090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1FE" w:rsidRDefault="009061FE"/>
  </w:footnote>
  <w:footnote w:type="continuationSeparator" w:id="0">
    <w:p w:rsidR="009061FE" w:rsidRDefault="009061F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AA4"/>
    <w:rsid w:val="00005FE9"/>
    <w:rsid w:val="00035F80"/>
    <w:rsid w:val="00040560"/>
    <w:rsid w:val="000578C8"/>
    <w:rsid w:val="00063413"/>
    <w:rsid w:val="000A4130"/>
    <w:rsid w:val="000A60E7"/>
    <w:rsid w:val="000B3604"/>
    <w:rsid w:val="000B48E1"/>
    <w:rsid w:val="000D0447"/>
    <w:rsid w:val="000F555A"/>
    <w:rsid w:val="000F7030"/>
    <w:rsid w:val="0010602F"/>
    <w:rsid w:val="001063AC"/>
    <w:rsid w:val="00111190"/>
    <w:rsid w:val="00151B51"/>
    <w:rsid w:val="001618F6"/>
    <w:rsid w:val="001658EC"/>
    <w:rsid w:val="001664EF"/>
    <w:rsid w:val="00170093"/>
    <w:rsid w:val="00172122"/>
    <w:rsid w:val="00184833"/>
    <w:rsid w:val="0018571A"/>
    <w:rsid w:val="0019194B"/>
    <w:rsid w:val="001B12AC"/>
    <w:rsid w:val="001B4340"/>
    <w:rsid w:val="001D1EE9"/>
    <w:rsid w:val="001E493A"/>
    <w:rsid w:val="00221F26"/>
    <w:rsid w:val="00222014"/>
    <w:rsid w:val="0022760D"/>
    <w:rsid w:val="0025690B"/>
    <w:rsid w:val="00293135"/>
    <w:rsid w:val="0031069B"/>
    <w:rsid w:val="003C37A0"/>
    <w:rsid w:val="003D1071"/>
    <w:rsid w:val="00405450"/>
    <w:rsid w:val="0042023F"/>
    <w:rsid w:val="004530D4"/>
    <w:rsid w:val="004604C3"/>
    <w:rsid w:val="00461C92"/>
    <w:rsid w:val="004C4EBD"/>
    <w:rsid w:val="00530245"/>
    <w:rsid w:val="00550129"/>
    <w:rsid w:val="005763F8"/>
    <w:rsid w:val="00585ED5"/>
    <w:rsid w:val="005A7523"/>
    <w:rsid w:val="005D7729"/>
    <w:rsid w:val="006928BC"/>
    <w:rsid w:val="006A0173"/>
    <w:rsid w:val="006D5BDD"/>
    <w:rsid w:val="006E7890"/>
    <w:rsid w:val="0075300D"/>
    <w:rsid w:val="00781AA6"/>
    <w:rsid w:val="007D07AB"/>
    <w:rsid w:val="007E1D81"/>
    <w:rsid w:val="007E4388"/>
    <w:rsid w:val="007F52D2"/>
    <w:rsid w:val="008033DE"/>
    <w:rsid w:val="00837B4E"/>
    <w:rsid w:val="00843C71"/>
    <w:rsid w:val="00844B53"/>
    <w:rsid w:val="008564C0"/>
    <w:rsid w:val="008A36C3"/>
    <w:rsid w:val="008E7D4F"/>
    <w:rsid w:val="008F039B"/>
    <w:rsid w:val="009061FE"/>
    <w:rsid w:val="00945795"/>
    <w:rsid w:val="0095300F"/>
    <w:rsid w:val="00953262"/>
    <w:rsid w:val="0095415B"/>
    <w:rsid w:val="009B68E1"/>
    <w:rsid w:val="009C5F0D"/>
    <w:rsid w:val="009C68F0"/>
    <w:rsid w:val="00A122CF"/>
    <w:rsid w:val="00A54CFC"/>
    <w:rsid w:val="00A84C8A"/>
    <w:rsid w:val="00A95B6B"/>
    <w:rsid w:val="00AB0CD7"/>
    <w:rsid w:val="00AB20A4"/>
    <w:rsid w:val="00AB3E9C"/>
    <w:rsid w:val="00AC27FB"/>
    <w:rsid w:val="00AF74B6"/>
    <w:rsid w:val="00B12989"/>
    <w:rsid w:val="00B1746A"/>
    <w:rsid w:val="00B21DC0"/>
    <w:rsid w:val="00B24DC6"/>
    <w:rsid w:val="00B334F8"/>
    <w:rsid w:val="00B60996"/>
    <w:rsid w:val="00B60EEC"/>
    <w:rsid w:val="00B84EEF"/>
    <w:rsid w:val="00B97AA4"/>
    <w:rsid w:val="00BC54CE"/>
    <w:rsid w:val="00C00B09"/>
    <w:rsid w:val="00C60D01"/>
    <w:rsid w:val="00C846B8"/>
    <w:rsid w:val="00C87DAC"/>
    <w:rsid w:val="00C90A9D"/>
    <w:rsid w:val="00CE0F4B"/>
    <w:rsid w:val="00CE4AA4"/>
    <w:rsid w:val="00D32AB7"/>
    <w:rsid w:val="00D33670"/>
    <w:rsid w:val="00D44A37"/>
    <w:rsid w:val="00D54A1E"/>
    <w:rsid w:val="00DA196E"/>
    <w:rsid w:val="00DF36B9"/>
    <w:rsid w:val="00E51911"/>
    <w:rsid w:val="00E87724"/>
    <w:rsid w:val="00E93912"/>
    <w:rsid w:val="00EA5E41"/>
    <w:rsid w:val="00EC1436"/>
    <w:rsid w:val="00EC647E"/>
    <w:rsid w:val="00EE136E"/>
    <w:rsid w:val="00F24867"/>
    <w:rsid w:val="00F30ABA"/>
    <w:rsid w:val="00F442C5"/>
    <w:rsid w:val="00F536C6"/>
    <w:rsid w:val="00F76512"/>
    <w:rsid w:val="00F76B02"/>
    <w:rsid w:val="00F86063"/>
    <w:rsid w:val="00F919FB"/>
    <w:rsid w:val="00F925E2"/>
    <w:rsid w:val="00FD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Teksttreci31">
    <w:name w:val="Tekst treści (3)"/>
    <w:basedOn w:val="Teksttreci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12"/>
      <w:szCs w:val="12"/>
      <w:u w:val="single"/>
      <w:lang w:val="en-US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">
    <w:name w:val="Tekst treści (4)"/>
    <w:basedOn w:val="Teksttreci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170" w:lineRule="exact"/>
      <w:jc w:val="center"/>
    </w:pPr>
    <w:rPr>
      <w:rFonts w:ascii="Century Gothic" w:eastAsia="Century Gothic" w:hAnsi="Century Gothic" w:cs="Century Gothic"/>
      <w:b/>
      <w:bCs/>
      <w:sz w:val="13"/>
      <w:szCs w:val="1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70" w:lineRule="exact"/>
      <w:jc w:val="center"/>
    </w:pPr>
    <w:rPr>
      <w:rFonts w:ascii="Century Gothic" w:eastAsia="Century Gothic" w:hAnsi="Century Gothic" w:cs="Century Gothic"/>
      <w:sz w:val="12"/>
      <w:szCs w:val="1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480" w:line="27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3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3F8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F3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3">
    <w:name w:val="Tekst treści (3)_"/>
    <w:basedOn w:val="Domylnaczcionkaakapitu"/>
    <w:link w:val="Teksttreci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Teksttreci31">
    <w:name w:val="Tekst treści (3)"/>
    <w:basedOn w:val="Teksttreci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12"/>
      <w:szCs w:val="12"/>
      <w:u w:val="single"/>
      <w:lang w:val="en-US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">
    <w:name w:val="Tekst treści (4)"/>
    <w:basedOn w:val="Teksttreci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170" w:lineRule="exact"/>
      <w:jc w:val="center"/>
    </w:pPr>
    <w:rPr>
      <w:rFonts w:ascii="Century Gothic" w:eastAsia="Century Gothic" w:hAnsi="Century Gothic" w:cs="Century Gothic"/>
      <w:b/>
      <w:bCs/>
      <w:sz w:val="13"/>
      <w:szCs w:val="1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70" w:lineRule="exact"/>
      <w:jc w:val="center"/>
    </w:pPr>
    <w:rPr>
      <w:rFonts w:ascii="Century Gothic" w:eastAsia="Century Gothic" w:hAnsi="Century Gothic" w:cs="Century Gothic"/>
      <w:sz w:val="12"/>
      <w:szCs w:val="1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480" w:line="27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3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3F8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F3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tytułowa - Roosevelta</vt:lpstr>
    </vt:vector>
  </TitlesOfParts>
  <Company>Microsoft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tytułowa - Roosevelta</dc:title>
  <dc:creator>LOGIN AG</dc:creator>
  <cp:lastModifiedBy>Dell</cp:lastModifiedBy>
  <cp:revision>44</cp:revision>
  <cp:lastPrinted>2021-12-21T16:47:00Z</cp:lastPrinted>
  <dcterms:created xsi:type="dcterms:W3CDTF">2017-07-04T19:21:00Z</dcterms:created>
  <dcterms:modified xsi:type="dcterms:W3CDTF">2021-12-21T16:48:00Z</dcterms:modified>
</cp:coreProperties>
</file>