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2157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Informácia k zverejňovaniu na profile</w:t>
      </w:r>
    </w:p>
    <w:p w14:paraId="05E9B9C9" w14:textId="05583D19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 w:rsidR="00443E11">
        <w:rPr>
          <w:rFonts w:ascii="Arial" w:hAnsi="Arial" w:cs="Arial"/>
          <w:sz w:val="28"/>
          <w:szCs w:val="28"/>
        </w:rPr>
        <w:t>Predmet zákazky:</w:t>
      </w:r>
      <w:r>
        <w:rPr>
          <w:rFonts w:ascii="Arial" w:hAnsi="Arial" w:cs="Arial"/>
          <w:sz w:val="28"/>
          <w:szCs w:val="28"/>
        </w:rPr>
        <w:t xml:space="preserve"> </w:t>
      </w:r>
      <w:r w:rsidR="0056139D">
        <w:rPr>
          <w:rFonts w:ascii="Arial" w:hAnsi="Arial" w:cs="Arial"/>
          <w:sz w:val="28"/>
          <w:szCs w:val="28"/>
        </w:rPr>
        <w:t>Krvné náhrady a prečisťujúce roztoky</w:t>
      </w:r>
    </w:p>
    <w:p w14:paraId="728909D1" w14:textId="77777777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Druh postupu: dynamický nákupný systém - užšia súťaž</w:t>
      </w:r>
    </w:p>
    <w:p w14:paraId="0E4A80CE" w14:textId="025ED04C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Oznámenie v Úradnom vestníku EÚ: 202</w:t>
      </w:r>
      <w:r w:rsidR="001558B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/S </w:t>
      </w:r>
      <w:r w:rsidR="003B64FB">
        <w:rPr>
          <w:rFonts w:ascii="Arial" w:hAnsi="Arial" w:cs="Arial"/>
          <w:sz w:val="28"/>
          <w:szCs w:val="28"/>
        </w:rPr>
        <w:t>0</w:t>
      </w:r>
      <w:r w:rsidR="0056139D">
        <w:rPr>
          <w:rFonts w:ascii="Arial" w:hAnsi="Arial" w:cs="Arial"/>
          <w:sz w:val="28"/>
          <w:szCs w:val="28"/>
        </w:rPr>
        <w:t>45-133839</w:t>
      </w:r>
    </w:p>
    <w:p w14:paraId="5B3C0546" w14:textId="024A64FD" w:rsidR="002A531F" w:rsidRDefault="00CD0170" w:rsidP="00443E11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Dátum publikovania: </w:t>
      </w:r>
      <w:r w:rsidR="0056139D">
        <w:rPr>
          <w:rFonts w:ascii="Arial" w:hAnsi="Arial" w:cs="Arial"/>
          <w:sz w:val="28"/>
          <w:szCs w:val="28"/>
        </w:rPr>
        <w:t>03.03</w:t>
      </w:r>
      <w:r w:rsidR="001558B4">
        <w:rPr>
          <w:rFonts w:ascii="Arial" w:hAnsi="Arial" w:cs="Arial"/>
          <w:sz w:val="28"/>
          <w:szCs w:val="28"/>
        </w:rPr>
        <w:t>.2023</w:t>
      </w:r>
    </w:p>
    <w:p w14:paraId="61286146" w14:textId="77777777" w:rsidR="0056139D" w:rsidRDefault="00CD0170" w:rsidP="0056139D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Referenčné číslo/označenie v JOSEPHINE: </w:t>
      </w:r>
      <w:r w:rsidR="00611888">
        <w:rPr>
          <w:rFonts w:ascii="Arial" w:hAnsi="Arial" w:cs="Arial"/>
          <w:sz w:val="28"/>
          <w:szCs w:val="28"/>
        </w:rPr>
        <w:t>3</w:t>
      </w:r>
      <w:r w:rsidR="001558B4">
        <w:rPr>
          <w:rFonts w:ascii="Arial" w:hAnsi="Arial" w:cs="Arial"/>
          <w:sz w:val="28"/>
          <w:szCs w:val="28"/>
        </w:rPr>
        <w:t>8</w:t>
      </w:r>
      <w:r w:rsidR="0056139D">
        <w:rPr>
          <w:rFonts w:ascii="Arial" w:hAnsi="Arial" w:cs="Arial"/>
          <w:sz w:val="28"/>
          <w:szCs w:val="28"/>
        </w:rPr>
        <w:t>544</w:t>
      </w:r>
    </w:p>
    <w:p w14:paraId="26B993E2" w14:textId="4F03D5A8" w:rsidR="002A531F" w:rsidRDefault="00CD0170" w:rsidP="0056139D">
      <w:pPr>
        <w:pStyle w:val="Zkladntext"/>
        <w:tabs>
          <w:tab w:val="left" w:pos="3656"/>
        </w:tabs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 xml:space="preserve">Informácie a dokumenty, ktoré je verejný obstarávateľ Fakultná nemocnica s poliklinikou Žilina, ul. V. </w:t>
      </w:r>
      <w:proofErr w:type="spellStart"/>
      <w:r>
        <w:rPr>
          <w:rFonts w:ascii="Arial" w:hAnsi="Arial" w:cs="Arial"/>
          <w:sz w:val="28"/>
          <w:szCs w:val="28"/>
        </w:rPr>
        <w:t>Spanyola</w:t>
      </w:r>
      <w:proofErr w:type="spellEnd"/>
      <w:r>
        <w:rPr>
          <w:rFonts w:ascii="Arial" w:hAnsi="Arial" w:cs="Arial"/>
          <w:sz w:val="28"/>
          <w:szCs w:val="28"/>
        </w:rPr>
        <w:t xml:space="preserve"> č. 43, 01207 Žilina, IČO 17335825 povinný zverejňovať v profile podľa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zákona č. 343/2015 Z. z. o verejnom obstarávaní a o zmene a doplnení niektorých zákonov v</w:t>
      </w:r>
      <w:r w:rsidR="00443E11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znení</w:t>
      </w:r>
      <w:r w:rsidR="00443E1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neskorších predpisov, sú uverejňované na webovom sídle </w:t>
      </w:r>
      <w:hyperlink r:id="rId4" w:history="1">
        <w:r w:rsidR="002A531F" w:rsidRPr="00D73D87">
          <w:rPr>
            <w:rStyle w:val="Hypertextovprepojenie"/>
            <w:rFonts w:ascii="Arial" w:hAnsi="Arial" w:cs="Arial"/>
            <w:sz w:val="28"/>
            <w:szCs w:val="28"/>
          </w:rPr>
          <w:t>https://josephine.proebiz.com</w:t>
        </w:r>
      </w:hyperlink>
      <w:r w:rsidR="002A531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443E11">
        <w:rPr>
          <w:rFonts w:ascii="Arial" w:hAnsi="Arial" w:cs="Arial"/>
          <w:sz w:val="28"/>
          <w:szCs w:val="28"/>
        </w:rPr>
        <w:t>v časti Dynamické nákupné systémy</w:t>
      </w:r>
      <w:r>
        <w:rPr>
          <w:rFonts w:ascii="Arial" w:hAnsi="Arial" w:cs="Arial"/>
          <w:sz w:val="28"/>
          <w:szCs w:val="28"/>
        </w:rPr>
        <w:t>.</w:t>
      </w:r>
    </w:p>
    <w:p w14:paraId="386B0FCE" w14:textId="58E34F6E" w:rsidR="00443E11" w:rsidRDefault="00CD0170" w:rsidP="00443E11">
      <w:pPr>
        <w:pStyle w:val="Zkladntext"/>
        <w:tabs>
          <w:tab w:val="left" w:pos="3656"/>
        </w:tabs>
      </w:pPr>
      <w:r>
        <w:br/>
      </w:r>
      <w:r>
        <w:rPr>
          <w:rFonts w:ascii="Arial" w:hAnsi="Arial" w:cs="Arial"/>
          <w:sz w:val="28"/>
          <w:szCs w:val="28"/>
        </w:rPr>
        <w:t xml:space="preserve">Elektronický prístup k informáciám (URL): </w:t>
      </w:r>
      <w:hyperlink r:id="rId5" w:history="1">
        <w:r w:rsidR="001558B4" w:rsidRPr="004C4F00">
          <w:rPr>
            <w:rStyle w:val="Hypertextovprepojenie"/>
            <w:rFonts w:ascii="Arial" w:hAnsi="Arial" w:cs="Arial"/>
            <w:sz w:val="28"/>
            <w:szCs w:val="28"/>
          </w:rPr>
          <w:t>https://josephine.proebiz.com/sk/tender/38</w:t>
        </w:r>
        <w:r w:rsidR="0056139D">
          <w:rPr>
            <w:rStyle w:val="Hypertextovprepojenie"/>
            <w:rFonts w:ascii="Arial" w:hAnsi="Arial" w:cs="Arial"/>
            <w:sz w:val="28"/>
            <w:szCs w:val="28"/>
          </w:rPr>
          <w:t>544</w:t>
        </w:r>
        <w:r w:rsidR="001558B4" w:rsidRPr="004C4F00">
          <w:rPr>
            <w:rStyle w:val="Hypertextovprepojenie"/>
            <w:rFonts w:ascii="Arial" w:hAnsi="Arial" w:cs="Arial"/>
            <w:sz w:val="28"/>
            <w:szCs w:val="28"/>
          </w:rPr>
          <w:t>/summary</w:t>
        </w:r>
      </w:hyperlink>
      <w:r w:rsidR="00443E11">
        <w:rPr>
          <w:rFonts w:ascii="Arial" w:hAnsi="Arial" w:cs="Arial"/>
          <w:sz w:val="28"/>
          <w:szCs w:val="28"/>
        </w:rPr>
        <w:t xml:space="preserve">  </w:t>
      </w:r>
    </w:p>
    <w:p w14:paraId="7E4A2F58" w14:textId="77777777" w:rsidR="00443E11" w:rsidRDefault="00443E11" w:rsidP="00443E11">
      <w:pPr>
        <w:pStyle w:val="Zkladntext"/>
        <w:spacing w:before="160" w:line="254" w:lineRule="auto"/>
        <w:ind w:right="116"/>
      </w:pPr>
    </w:p>
    <w:sectPr w:rsidR="00443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AB7"/>
    <w:rsid w:val="00026BC2"/>
    <w:rsid w:val="000B7C95"/>
    <w:rsid w:val="000F6AB7"/>
    <w:rsid w:val="001558B4"/>
    <w:rsid w:val="002A531F"/>
    <w:rsid w:val="002B5DD1"/>
    <w:rsid w:val="003B117E"/>
    <w:rsid w:val="003B64FB"/>
    <w:rsid w:val="00443E11"/>
    <w:rsid w:val="004600CA"/>
    <w:rsid w:val="0056139D"/>
    <w:rsid w:val="00611888"/>
    <w:rsid w:val="0094662B"/>
    <w:rsid w:val="009A4061"/>
    <w:rsid w:val="00B62AAF"/>
    <w:rsid w:val="00B6515F"/>
    <w:rsid w:val="00BE386A"/>
    <w:rsid w:val="00C609DF"/>
    <w:rsid w:val="00CD0170"/>
    <w:rsid w:val="00D1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D56C"/>
  <w15:chartTrackingRefBased/>
  <w15:docId w15:val="{3D03FFE8-C808-409D-88C4-64CD2C76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43E11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443E11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443E11"/>
    <w:rPr>
      <w:rFonts w:ascii="Times New Roman" w:eastAsia="Times New Roman" w:hAnsi="Times New Roman" w:cs="Times New Roman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11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/sk/tender/38052/summary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Kasmanová, Anna</cp:lastModifiedBy>
  <cp:revision>3</cp:revision>
  <dcterms:created xsi:type="dcterms:W3CDTF">2023-03-03T13:46:00Z</dcterms:created>
  <dcterms:modified xsi:type="dcterms:W3CDTF">2023-03-03T13:48:00Z</dcterms:modified>
</cp:coreProperties>
</file>