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2E" w:rsidRDefault="0050652E" w:rsidP="0050652E">
      <w:pPr>
        <w:jc w:val="center"/>
      </w:pPr>
    </w:p>
    <w:p w:rsidR="0050652E" w:rsidRPr="00FF3F7D" w:rsidRDefault="0050652E" w:rsidP="0050652E">
      <w:pPr>
        <w:shd w:val="clear" w:color="auto" w:fill="D9D9D9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50652E" w:rsidRDefault="0050652E" w:rsidP="0050652E">
      <w:pPr>
        <w:jc w:val="center"/>
      </w:pPr>
    </w:p>
    <w:p w:rsidR="0050652E" w:rsidRDefault="0050652E" w:rsidP="0050652E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662"/>
      </w:tblGrid>
      <w:tr w:rsidR="0050652E" w:rsidRPr="004B5F4E" w:rsidTr="0050652E">
        <w:tc>
          <w:tcPr>
            <w:tcW w:w="2403" w:type="dxa"/>
            <w:shd w:val="clear" w:color="auto" w:fill="F2F2F2" w:themeFill="background1" w:themeFillShade="F2"/>
            <w:hideMark/>
          </w:tcPr>
          <w:p w:rsidR="0050652E" w:rsidRPr="004B5F4E" w:rsidRDefault="0050652E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662" w:type="dxa"/>
            <w:vAlign w:val="center"/>
          </w:tcPr>
          <w:p w:rsidR="0050652E" w:rsidRDefault="0050652E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50652E" w:rsidRPr="005D2117" w:rsidRDefault="0050652E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50652E" w:rsidRPr="004B5F4E" w:rsidTr="0050652E">
        <w:tc>
          <w:tcPr>
            <w:tcW w:w="2403" w:type="dxa"/>
            <w:shd w:val="clear" w:color="auto" w:fill="F2F2F2" w:themeFill="background1" w:themeFillShade="F2"/>
            <w:hideMark/>
          </w:tcPr>
          <w:p w:rsidR="0050652E" w:rsidRPr="004B5F4E" w:rsidRDefault="0050652E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662" w:type="dxa"/>
            <w:vAlign w:val="center"/>
          </w:tcPr>
          <w:p w:rsidR="00CC41FE" w:rsidRPr="003050F3" w:rsidRDefault="000E136F" w:rsidP="00CC41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E136F">
              <w:rPr>
                <w:rFonts w:ascii="Calibri" w:hAnsi="Calibri" w:cs="Calibri"/>
                <w:b/>
                <w:sz w:val="22"/>
                <w:szCs w:val="22"/>
              </w:rPr>
              <w:t xml:space="preserve">Dodávka zariadenia na zhodnocovanie BRKO v meste Strážske </w:t>
            </w:r>
            <w:r w:rsidR="00CC41FE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CC41FE" w:rsidRDefault="00CC41FE" w:rsidP="00CC41FE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Traktor a čelný nakladač</w:t>
            </w:r>
          </w:p>
          <w:p w:rsidR="00CC41FE" w:rsidRDefault="00CC41FE" w:rsidP="00CC41FE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2: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Prekopávač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kompostu </w:t>
            </w:r>
          </w:p>
          <w:p w:rsidR="00CC41FE" w:rsidRDefault="00CC41FE" w:rsidP="00CC41FE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Mobilná váha</w:t>
            </w:r>
          </w:p>
          <w:p w:rsidR="00CC41FE" w:rsidRDefault="00CC41FE" w:rsidP="00CC41FE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4:  </w:t>
            </w: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lang w:eastAsia="sk-SK"/>
              </w:rPr>
              <w:t>Preosievač kompostu</w:t>
            </w:r>
          </w:p>
          <w:p w:rsidR="0050652E" w:rsidRPr="005D2117" w:rsidRDefault="0050652E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50652E" w:rsidRDefault="0050652E" w:rsidP="0050652E">
      <w:pPr>
        <w:jc w:val="center"/>
      </w:pPr>
    </w:p>
    <w:p w:rsidR="0050652E" w:rsidRDefault="0050652E" w:rsidP="0050652E">
      <w:pPr>
        <w:jc w:val="center"/>
      </w:pPr>
    </w:p>
    <w:p w:rsidR="0050652E" w:rsidRPr="00E877A0" w:rsidRDefault="0050652E" w:rsidP="0050652E">
      <w:pPr>
        <w:jc w:val="center"/>
        <w:rPr>
          <w:rFonts w:asciiTheme="minorHAnsi" w:hAnsiTheme="minorHAnsi" w:cstheme="minorHAnsi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50652E" w:rsidRDefault="0050652E" w:rsidP="0050652E">
      <w:pPr>
        <w:jc w:val="center"/>
      </w:pPr>
    </w:p>
    <w:p w:rsidR="0050652E" w:rsidRPr="00456A8F" w:rsidRDefault="0050652E" w:rsidP="0050652E">
      <w:pPr>
        <w:pStyle w:val="Default"/>
        <w:ind w:left="360"/>
        <w:rPr>
          <w:rFonts w:asciiTheme="minorHAnsi" w:eastAsia="Calibri" w:hAnsiTheme="minorHAnsi" w:cstheme="minorHAnsi"/>
          <w:b/>
          <w:sz w:val="22"/>
          <w:szCs w:val="22"/>
        </w:rPr>
      </w:pPr>
      <w:r w:rsidRPr="00456A8F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ku ktorej  </w:t>
      </w:r>
      <w:r w:rsidRPr="00456A8F">
        <w:rPr>
          <w:rFonts w:asciiTheme="minorHAnsi" w:eastAsia="Calibri" w:hAnsiTheme="minorHAnsi" w:cstheme="minorHAnsi"/>
          <w:sz w:val="22"/>
          <w:szCs w:val="22"/>
        </w:rPr>
        <w:t xml:space="preserve">Oznámenie o vyhlásení verejného obstarávania bolo  zverejnené </w:t>
      </w:r>
      <w:proofErr w:type="spellStart"/>
      <w:r w:rsidRPr="00456A8F">
        <w:rPr>
          <w:rFonts w:asciiTheme="minorHAnsi" w:eastAsia="Calibri" w:hAnsiTheme="minorHAnsi" w:cstheme="minorHAnsi"/>
          <w:sz w:val="22"/>
          <w:szCs w:val="22"/>
        </w:rPr>
        <w:t>Ú.v</w:t>
      </w:r>
      <w:proofErr w:type="spellEnd"/>
      <w:r w:rsidRPr="00456A8F">
        <w:rPr>
          <w:rFonts w:asciiTheme="minorHAnsi" w:eastAsia="Calibri" w:hAnsiTheme="minorHAnsi" w:cstheme="minorHAnsi"/>
          <w:sz w:val="22"/>
          <w:szCs w:val="22"/>
        </w:rPr>
        <w:t>. EÚ</w:t>
      </w:r>
      <w:r>
        <w:rPr>
          <w:rFonts w:asciiTheme="minorHAnsi" w:eastAsia="Calibri" w:hAnsiTheme="minorHAnsi" w:cstheme="minorHAnsi"/>
          <w:sz w:val="22"/>
          <w:szCs w:val="22"/>
        </w:rPr>
        <w:t xml:space="preserve"> dňa </w:t>
      </w:r>
      <w:r w:rsidR="004D17DF">
        <w:rPr>
          <w:rFonts w:asciiTheme="minorHAnsi" w:eastAsia="Calibri" w:hAnsiTheme="minorHAnsi" w:cstheme="minorHAnsi"/>
          <w:sz w:val="22"/>
          <w:szCs w:val="22"/>
        </w:rPr>
        <w:t xml:space="preserve">22.03.2023 </w:t>
      </w:r>
      <w:r w:rsidRPr="00456A8F">
        <w:rPr>
          <w:rFonts w:asciiTheme="minorHAnsi" w:eastAsia="Calibri" w:hAnsiTheme="minorHAnsi" w:cstheme="minorHAnsi"/>
          <w:sz w:val="22"/>
          <w:szCs w:val="22"/>
        </w:rPr>
        <w:t xml:space="preserve">pod označením:  </w:t>
      </w:r>
      <w:r w:rsidR="004D17DF">
        <w:rPr>
          <w:rFonts w:asciiTheme="minorHAnsi" w:hAnsiTheme="minorHAnsi" w:cstheme="minorHAnsi"/>
          <w:sz w:val="20"/>
          <w:szCs w:val="20"/>
        </w:rPr>
        <w:t xml:space="preserve">  </w:t>
      </w:r>
      <w:r w:rsidR="004D17DF" w:rsidRPr="00466AA0">
        <w:rPr>
          <w:rFonts w:ascii="Calibri" w:hAnsi="Calibri" w:cs="Calibri"/>
          <w:bCs/>
          <w:sz w:val="20"/>
          <w:szCs w:val="20"/>
        </w:rPr>
        <w:t xml:space="preserve">2023/S 058-170994  </w:t>
      </w:r>
      <w:bookmarkStart w:id="0" w:name="_GoBack"/>
      <w:bookmarkEnd w:id="0"/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</w:pPr>
      <w:r w:rsidRPr="00DB50E4">
        <w:rPr>
          <w:bCs/>
        </w:rPr>
        <w:t>súhlasím s podmienkami verejného obstarávania „</w:t>
      </w:r>
      <w:r w:rsidR="00E43171" w:rsidRPr="000E136F">
        <w:rPr>
          <w:b/>
        </w:rPr>
        <w:t>Dodávka zariadenia na zhodnocovanie BRKO v meste Strážske</w:t>
      </w:r>
      <w:r>
        <w:rPr>
          <w:rFonts w:asciiTheme="minorHAnsi" w:hAnsiTheme="minorHAnsi" w:cstheme="minorHAnsi"/>
          <w:b/>
        </w:rPr>
        <w:t>“</w:t>
      </w:r>
      <w:r w:rsidRPr="00DB50E4">
        <w:rPr>
          <w:bCs/>
        </w:rPr>
        <w:t>, ktoré sú určené v súťažných podkladoch a v iných dokumentoch poskytnutých verejným obstarávateľom v lehote na predkladanie ponúk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</w:pPr>
      <w:r w:rsidRPr="00DB50E4">
        <w:t xml:space="preserve">že obsahu </w:t>
      </w:r>
      <w:r>
        <w:t xml:space="preserve">oznámenia o vyhlásení verejného obstarávania </w:t>
      </w:r>
      <w:r w:rsidRPr="00DB50E4">
        <w:t>a všetkých ostatných dokumentov poskytnutých verejným obstarávateľom v lehote na predkladanie ponúk rozumiem,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</w:pPr>
      <w:r w:rsidRPr="00DB50E4">
        <w:t xml:space="preserve">dokumenty v rámci ponuky, ktorá bola do verejného obstarávania </w:t>
      </w:r>
      <w:r w:rsidRPr="00DB50E4">
        <w:rPr>
          <w:i/>
        </w:rPr>
        <w:t xml:space="preserve"> predložená </w:t>
      </w:r>
      <w:r w:rsidRPr="00DB50E4">
        <w:t xml:space="preserve">elektronicky, spôsobom určeným funkcionalitou </w:t>
      </w:r>
      <w:proofErr w:type="spellStart"/>
      <w:r w:rsidRPr="00DB50E4">
        <w:t>Josephine</w:t>
      </w:r>
      <w:proofErr w:type="spellEnd"/>
      <w:r w:rsidRPr="00DB50E4">
        <w:t>, sú zhodné s originálnymi dokumentmi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</w:pPr>
      <w:r w:rsidRPr="00DB50E4">
        <w:t xml:space="preserve">bezvýhradne súhlasím a plne akceptujem ustanovenia návrhu </w:t>
      </w:r>
      <w:r>
        <w:t>Kúpnej zmluvy</w:t>
      </w:r>
      <w:r w:rsidRPr="00DB50E4"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</w:pPr>
      <w:r w:rsidRPr="00DB50E4">
        <w:t>predkladám iba jednu ponuku na tento predmet zákazky,</w:t>
      </w:r>
    </w:p>
    <w:p w:rsidR="0050652E" w:rsidRPr="00A506E1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50652E" w:rsidRPr="00E43171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cstheme="minorHAnsi"/>
          <w:color w:val="0000FF"/>
          <w:u w:val="single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E43171" w:rsidRDefault="00E43171" w:rsidP="00E43171">
      <w:pPr>
        <w:tabs>
          <w:tab w:val="left" w:pos="426"/>
        </w:tabs>
        <w:suppressAutoHyphens w:val="0"/>
        <w:contextualSpacing/>
        <w:jc w:val="both"/>
        <w:rPr>
          <w:rStyle w:val="Hypertextovprepojenie"/>
          <w:rFonts w:cstheme="minorHAnsi"/>
        </w:rPr>
      </w:pPr>
    </w:p>
    <w:p w:rsidR="00E43171" w:rsidRPr="00302DC4" w:rsidRDefault="00E43171" w:rsidP="00E43171">
      <w:pPr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02DC4">
        <w:rPr>
          <w:rFonts w:asciiTheme="minorHAnsi" w:hAnsiTheme="minorHAnsi" w:cstheme="minorHAnsi"/>
          <w:b/>
          <w:color w:val="000000"/>
        </w:rPr>
        <w:t xml:space="preserve">K neprítomnosti konfliktu záujmu </w:t>
      </w:r>
      <w:r>
        <w:rPr>
          <w:rFonts w:asciiTheme="minorHAnsi" w:hAnsiTheme="minorHAnsi" w:cstheme="minorHAnsi"/>
          <w:b/>
          <w:color w:val="000000"/>
        </w:rPr>
        <w:t xml:space="preserve">vyhlasujem, </w:t>
      </w:r>
      <w:r w:rsidRPr="00302DC4">
        <w:rPr>
          <w:rFonts w:asciiTheme="minorHAnsi" w:hAnsiTheme="minorHAnsi" w:cstheme="minorHAnsi"/>
          <w:b/>
          <w:color w:val="000000"/>
        </w:rPr>
        <w:t>že:</w:t>
      </w:r>
    </w:p>
    <w:p w:rsidR="00E43171" w:rsidRPr="00E43171" w:rsidRDefault="00E43171" w:rsidP="00E43171">
      <w:pPr>
        <w:tabs>
          <w:tab w:val="left" w:pos="426"/>
        </w:tabs>
        <w:suppressAutoHyphens w:val="0"/>
        <w:contextualSpacing/>
        <w:jc w:val="both"/>
        <w:rPr>
          <w:rStyle w:val="Hypertextovprepojenie"/>
          <w:rFonts w:cstheme="minorHAnsi"/>
        </w:rPr>
      </w:pPr>
    </w:p>
    <w:p w:rsidR="00E43171" w:rsidRPr="00A506E1" w:rsidRDefault="00E43171" w:rsidP="00E43171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</w:t>
      </w:r>
      <w:r w:rsidRPr="00A506E1">
        <w:rPr>
          <w:rFonts w:cstheme="minorHAnsi"/>
        </w:rPr>
        <w:lastRenderedPageBreak/>
        <w:t>„zainteresovaná osoba“) akékoľvek aktivity, ktoré by mohli viesť k zvýhodneniu nášho postavenia v súťaži,</w:t>
      </w:r>
    </w:p>
    <w:p w:rsidR="00E43171" w:rsidRPr="00A506E1" w:rsidRDefault="00E43171" w:rsidP="00E43171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E43171" w:rsidRPr="00A506E1" w:rsidRDefault="00E43171" w:rsidP="00E43171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43171" w:rsidRDefault="00E43171" w:rsidP="00E43171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E43171" w:rsidRDefault="00E43171" w:rsidP="00E43171">
      <w:pPr>
        <w:suppressAutoHyphens w:val="0"/>
        <w:jc w:val="both"/>
        <w:rPr>
          <w:rFonts w:cstheme="minorHAnsi"/>
        </w:rPr>
      </w:pPr>
    </w:p>
    <w:p w:rsidR="00E43171" w:rsidRPr="007F46FF" w:rsidRDefault="00E43171" w:rsidP="00E43171">
      <w:pPr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7F46FF">
        <w:rPr>
          <w:rFonts w:asciiTheme="minorHAnsi" w:hAnsiTheme="minorHAnsi" w:cstheme="minorHAnsi"/>
          <w:b/>
          <w:color w:val="000000"/>
        </w:rPr>
        <w:t xml:space="preserve">Zároveň vyhlasujem, že v zmysle § 11 ods. 1 ZVO nie som uchádzačom, </w:t>
      </w:r>
    </w:p>
    <w:p w:rsidR="00E43171" w:rsidRPr="00302DC4" w:rsidRDefault="00E43171" w:rsidP="00E43171">
      <w:pPr>
        <w:suppressAutoHyphens w:val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DC4">
        <w:rPr>
          <w:rFonts w:asciiTheme="minorHAnsi" w:hAnsiTheme="minorHAnsi" w:cstheme="minorHAnsi"/>
          <w:color w:val="000000"/>
          <w:sz w:val="22"/>
          <w:szCs w:val="22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:rsidR="00E43171" w:rsidRPr="00302DC4" w:rsidRDefault="00E43171" w:rsidP="00E43171">
      <w:pPr>
        <w:pStyle w:val="Normlnywebov"/>
        <w:numPr>
          <w:ilvl w:val="2"/>
          <w:numId w:val="4"/>
        </w:numPr>
        <w:spacing w:before="0" w:beforeAutospacing="0" w:after="0" w:afterAutospacing="0"/>
        <w:ind w:left="1864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:rsidR="0050652E" w:rsidRPr="00EE40A9" w:rsidRDefault="0050652E" w:rsidP="0050652E">
      <w:pPr>
        <w:ind w:left="360"/>
        <w:jc w:val="both"/>
        <w:rPr>
          <w:rFonts w:cstheme="minorHAnsi"/>
        </w:rPr>
      </w:pPr>
    </w:p>
    <w:p w:rsidR="0050652E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</w:p>
    <w:p w:rsidR="0050652E" w:rsidRPr="00FF3F7D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  <w:r w:rsidRPr="00FF3F7D">
        <w:rPr>
          <w:rFonts w:cs="Calibri Light"/>
          <w:color w:val="000000"/>
          <w:sz w:val="20"/>
          <w:szCs w:val="20"/>
        </w:rPr>
        <w:t>V ..............................dňa</w:t>
      </w:r>
      <w:r>
        <w:rPr>
          <w:rFonts w:cs="Calibri Light"/>
          <w:color w:val="000000"/>
          <w:sz w:val="20"/>
          <w:szCs w:val="20"/>
        </w:rPr>
        <w:t>......................</w:t>
      </w:r>
      <w:r w:rsidRPr="00FF3F7D">
        <w:rPr>
          <w:rFonts w:cs="Calibri Light"/>
          <w:color w:val="000000"/>
          <w:sz w:val="20"/>
          <w:szCs w:val="20"/>
        </w:rPr>
        <w:t xml:space="preserve"> </w:t>
      </w:r>
    </w:p>
    <w:p w:rsidR="0050652E" w:rsidRPr="00FF3F7D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</w:p>
    <w:p w:rsidR="0050652E" w:rsidRPr="00E877A0" w:rsidRDefault="0050652E" w:rsidP="0050652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ind w:left="1066" w:hanging="357"/>
        <w:contextualSpacing/>
        <w:jc w:val="both"/>
        <w:rPr>
          <w:rFonts w:ascii="Calibri" w:hAnsi="Calibri" w:cs="Calibri"/>
        </w:rPr>
      </w:pPr>
      <w:r w:rsidRPr="00E877A0">
        <w:rPr>
          <w:rFonts w:ascii="Calibri" w:hAnsi="Calibri" w:cs="Calibri"/>
        </w:rPr>
        <w:t xml:space="preserve">                                                                   ...................................................................</w:t>
      </w:r>
    </w:p>
    <w:p w:rsidR="0050652E" w:rsidRPr="00E877A0" w:rsidRDefault="0050652E" w:rsidP="0050652E">
      <w:pPr>
        <w:ind w:left="4254"/>
        <w:rPr>
          <w:rFonts w:ascii="Calibri" w:hAnsi="Calibri" w:cs="Calibri"/>
          <w:sz w:val="18"/>
          <w:szCs w:val="18"/>
        </w:rPr>
      </w:pPr>
      <w:r w:rsidRPr="00E877A0">
        <w:rPr>
          <w:rFonts w:ascii="Calibri" w:hAnsi="Calibri" w:cs="Calibri"/>
          <w:b/>
          <w:sz w:val="18"/>
          <w:szCs w:val="18"/>
        </w:rPr>
        <w:t>Meno, priezvisko</w:t>
      </w:r>
      <w:r w:rsidRPr="00E877A0">
        <w:rPr>
          <w:rFonts w:ascii="Calibri" w:hAnsi="Calibri" w:cs="Calibri"/>
          <w:sz w:val="18"/>
          <w:szCs w:val="18"/>
        </w:rPr>
        <w:t xml:space="preserve"> a </w:t>
      </w:r>
      <w:r w:rsidRPr="00E877A0">
        <w:rPr>
          <w:rFonts w:ascii="Calibri" w:hAnsi="Calibri" w:cs="Calibri"/>
          <w:b/>
          <w:sz w:val="18"/>
          <w:szCs w:val="18"/>
        </w:rPr>
        <w:t>podpis</w:t>
      </w:r>
      <w:r w:rsidRPr="00E877A0">
        <w:rPr>
          <w:rFonts w:ascii="Calibri" w:hAnsi="Calibri" w:cs="Calibri"/>
          <w:sz w:val="18"/>
          <w:szCs w:val="18"/>
        </w:rPr>
        <w:t xml:space="preserve"> štatutárneho zástupcu/ </w:t>
      </w:r>
    </w:p>
    <w:p w:rsidR="0050652E" w:rsidRPr="00E877A0" w:rsidRDefault="0050652E" w:rsidP="0050652E">
      <w:pPr>
        <w:tabs>
          <w:tab w:val="left" w:pos="1134"/>
          <w:tab w:val="num" w:pos="1985"/>
        </w:tabs>
        <w:rPr>
          <w:rFonts w:ascii="Calibri" w:hAnsi="Calibri" w:cs="Calibri"/>
          <w:b/>
          <w:bCs/>
          <w:caps/>
          <w:sz w:val="28"/>
          <w:szCs w:val="28"/>
          <w:lang w:eastAsia="sk-SK"/>
        </w:rPr>
      </w:pPr>
      <w:r w:rsidRPr="00E877A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0652E" w:rsidRPr="00E877A0" w:rsidRDefault="0050652E" w:rsidP="0050652E">
      <w:pPr>
        <w:rPr>
          <w:rFonts w:ascii="Calibri" w:hAnsi="Calibri" w:cs="Calibri"/>
        </w:rPr>
      </w:pP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45DC"/>
    <w:multiLevelType w:val="multilevel"/>
    <w:tmpl w:val="B42ED21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E"/>
    <w:rsid w:val="000E136F"/>
    <w:rsid w:val="00385561"/>
    <w:rsid w:val="004D17DF"/>
    <w:rsid w:val="0050652E"/>
    <w:rsid w:val="00CC41FE"/>
    <w:rsid w:val="00E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C152"/>
  <w15:chartTrackingRefBased/>
  <w15:docId w15:val="{18371022-951B-464F-91C1-DE3D5D9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652E"/>
    <w:rPr>
      <w:color w:val="0000FF"/>
      <w:u w:val="single"/>
    </w:rPr>
  </w:style>
  <w:style w:type="paragraph" w:customStyle="1" w:styleId="Default">
    <w:name w:val="Default"/>
    <w:qFormat/>
    <w:rsid w:val="0050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50652E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50652E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50652E"/>
    <w:rPr>
      <w:rFonts w:ascii="Calibri" w:eastAsia="Times New Roman" w:hAnsi="Calibri" w:cs="Calibri"/>
      <w:lang w:eastAsia="zh-CN"/>
    </w:rPr>
  </w:style>
  <w:style w:type="paragraph" w:styleId="Normlnywebov">
    <w:name w:val="Normal (Web)"/>
    <w:basedOn w:val="Normlny"/>
    <w:uiPriority w:val="99"/>
    <w:unhideWhenUsed/>
    <w:rsid w:val="00E43171"/>
    <w:pPr>
      <w:widowControl/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2022-12-23T10:47:00Z</dcterms:created>
  <dcterms:modified xsi:type="dcterms:W3CDTF">2023-03-22T14:59:00Z</dcterms:modified>
</cp:coreProperties>
</file>