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E3CA2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E4159">
        <w:rPr>
          <w:rFonts w:ascii="Garamond" w:hAnsi="Garamond"/>
          <w:b/>
          <w:bCs/>
          <w:sz w:val="20"/>
          <w:szCs w:val="20"/>
        </w:rPr>
        <w:t>01_2023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2538B55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DE4159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50F702C" w:rsidR="00C50FAD" w:rsidRPr="0033307F" w:rsidRDefault="00214662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064C2" w:rsidRPr="00186BAC">
          <w:rPr>
            <w:rStyle w:val="Hypertextovprepojenie"/>
            <w:rFonts w:ascii="Garamond" w:hAnsi="Garamond"/>
            <w:sz w:val="20"/>
            <w:szCs w:val="20"/>
          </w:rPr>
          <w:t>https://josephine.proebiz.com/sk/tender/39979/summary</w:t>
        </w:r>
      </w:hyperlink>
    </w:p>
    <w:p w14:paraId="07DB2D16" w14:textId="4D704374" w:rsidR="00844171" w:rsidRPr="00943AA8" w:rsidRDefault="00214662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361D09DE" w:rsidR="00844171" w:rsidRDefault="009064C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39979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2C36532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DE4159">
        <w:rPr>
          <w:rFonts w:ascii="Garamond" w:hAnsi="Garamond"/>
          <w:b/>
          <w:bCs/>
          <w:sz w:val="20"/>
          <w:szCs w:val="20"/>
        </w:rPr>
        <w:t>Úprava električkovej zastávky Ursínyho_01_2023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49196E68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</w:t>
      </w:r>
      <w:r w:rsidR="00DE4159">
        <w:rPr>
          <w:rFonts w:ascii="Garamond" w:hAnsi="Garamond"/>
          <w:sz w:val="20"/>
          <w:szCs w:val="20"/>
        </w:rPr>
        <w:t>úprava električkovej zastávky Ursínyho</w:t>
      </w:r>
      <w:r>
        <w:rPr>
          <w:rFonts w:ascii="Garamond" w:hAnsi="Garamond"/>
          <w:sz w:val="20"/>
          <w:szCs w:val="20"/>
        </w:rPr>
        <w:t xml:space="preserve">.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F2AF34E" w:rsidR="00844171" w:rsidRPr="0033307F" w:rsidRDefault="00DE415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203 696,85</w:t>
      </w:r>
      <w:r w:rsidR="002772D3" w:rsidRPr="002772D3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6476C4F6" w14:textId="33087F68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zástavka Ursínyho </w:t>
      </w:r>
    </w:p>
    <w:p w14:paraId="74055705" w14:textId="0BE845D1" w:rsidR="00680AB2" w:rsidRDefault="00680A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8CB2516" w14:textId="282A38D1" w:rsidR="00680AB2" w:rsidRPr="00680AB2" w:rsidRDefault="00680AB2" w:rsidP="00680A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80AB2">
        <w:rPr>
          <w:rFonts w:ascii="Garamond" w:hAnsi="Garamond"/>
          <w:b/>
          <w:sz w:val="20"/>
          <w:szCs w:val="20"/>
        </w:rPr>
        <w:t xml:space="preserve">Predpokladaná lehota výstavby : </w:t>
      </w:r>
      <w:r w:rsidRPr="00680AB2">
        <w:rPr>
          <w:rFonts w:ascii="Garamond" w:hAnsi="Garamond"/>
          <w:bCs/>
          <w:sz w:val="20"/>
          <w:szCs w:val="20"/>
        </w:rPr>
        <w:t>60 dní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3306589A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>Ing. Marek Braniš, 02/5950 1214 alebo 0917 776 218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3555BE36" w:rsidR="00FE1D25" w:rsidRPr="00FE1D25" w:rsidRDefault="00A1750C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6BF41E2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A1750C">
        <w:rPr>
          <w:rFonts w:ascii="Garamond" w:hAnsi="Garamond"/>
          <w:b/>
          <w:sz w:val="20"/>
          <w:szCs w:val="20"/>
        </w:rPr>
        <w:t>24.04.2023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21466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681C409" w14:textId="77777777" w:rsidR="00AE7237" w:rsidRPr="00A1750C" w:rsidRDefault="00AE7237" w:rsidP="00A1750C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B22CDE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A1750C" w:rsidRPr="00A1750C">
        <w:rPr>
          <w:rFonts w:ascii="Garamond" w:hAnsi="Garamond"/>
          <w:b/>
          <w:sz w:val="20"/>
          <w:szCs w:val="20"/>
        </w:rPr>
        <w:t>24.04.2023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25BB68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1750C">
        <w:rPr>
          <w:rFonts w:ascii="Garamond" w:hAnsi="Garamond"/>
          <w:sz w:val="20"/>
          <w:szCs w:val="20"/>
        </w:rPr>
        <w:t>0</w:t>
      </w:r>
      <w:r w:rsidR="00214662">
        <w:rPr>
          <w:rFonts w:ascii="Garamond" w:hAnsi="Garamond"/>
          <w:sz w:val="20"/>
          <w:szCs w:val="20"/>
        </w:rPr>
        <w:t>5</w:t>
      </w:r>
      <w:r w:rsidR="00A1750C">
        <w:rPr>
          <w:rFonts w:ascii="Garamond" w:hAnsi="Garamond"/>
          <w:sz w:val="20"/>
          <w:szCs w:val="20"/>
        </w:rPr>
        <w:t>.04.2023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D9B3665" w:rsidR="00844171" w:rsidRPr="0033307F" w:rsidRDefault="00A1750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B4A3BFA" w14:textId="69EBCD5E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2908D" w14:textId="2CE03F4D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55BEB35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65E21">
        <w:rPr>
          <w:rFonts w:ascii="Garamond" w:hAnsi="Garamond" w:cs="Arial"/>
          <w:sz w:val="20"/>
          <w:szCs w:val="20"/>
        </w:rPr>
        <w:t xml:space="preserve"> -výkaz výmer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BA346C3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1750C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287E786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A1750C">
        <w:rPr>
          <w:rFonts w:ascii="Garamond" w:hAnsi="Garamond"/>
          <w:b/>
          <w:bCs/>
          <w:sz w:val="20"/>
          <w:szCs w:val="20"/>
        </w:rPr>
        <w:t>Úprava električkovej zastávky Ursínyho_01_2023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C37DE3B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A1750C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5AB7DC74" w:rsidR="00705DC4" w:rsidRPr="00274FDC" w:rsidRDefault="00A1750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dielo tvorí samostatnú prílohu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14662"/>
    <w:rsid w:val="0022262F"/>
    <w:rsid w:val="00233D85"/>
    <w:rsid w:val="00246E68"/>
    <w:rsid w:val="0025139B"/>
    <w:rsid w:val="00253E81"/>
    <w:rsid w:val="00264E07"/>
    <w:rsid w:val="00270045"/>
    <w:rsid w:val="00274FDC"/>
    <w:rsid w:val="002772D3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65185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A7EB6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064C2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997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21</cp:revision>
  <cp:lastPrinted>2022-04-20T08:32:00Z</cp:lastPrinted>
  <dcterms:created xsi:type="dcterms:W3CDTF">2022-04-20T08:33:00Z</dcterms:created>
  <dcterms:modified xsi:type="dcterms:W3CDTF">2023-04-05T09:05:00Z</dcterms:modified>
</cp:coreProperties>
</file>